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d’achat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CARTE A PUCE SLE 5528 - CARTESAPUCE-DISCOUNT™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https://www.hitools-access.com/sle5528-sle5542--5187/sle5528-sle4428-311.html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Réf de carte 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https://www.bgi-cartes.fr/produit/carte-memoire-sle5528-36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https://a3m.eu/fr/carte-a-puce-siemens-sle5528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Cycle d’horloge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https://fr.wikipedia.org/wiki/Signal_d%27horloge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Ground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https://fr.wikipedia.org/wiki/Terre_(%C3%A9lectricit%C3%A9)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Multimètre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https://www.fluke.com/fr-fr/apprendre/blog/multimetres-numeriques/comment-tester-la-continuite#:~:text=Le%20mode%20Test%20de%20continuit%C3%A9,il%20d%C3%A9tecte%20un%20trajet%20complet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Définitions/Vulnérabiltés d’attaques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Vidéo d’une ouverture de micro sd</w:t>
        </w:r>
      </w:hyperlink>
      <w:r w:rsidDel="00000000" w:rsidR="00000000" w:rsidRPr="00000000">
        <w:rPr>
          <w:rtl w:val="0"/>
        </w:rPr>
        <w:t xml:space="preserve"> et ajout de fil de bonding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Quelle technique utiliser selon la matière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Terre_(%C3%A9lectricit%C3%A9)" TargetMode="External"/><Relationship Id="rId10" Type="http://schemas.openxmlformats.org/officeDocument/2006/relationships/hyperlink" Target="https://fr.wikipedia.org/wiki/Signal_d%27horloge" TargetMode="External"/><Relationship Id="rId13" Type="http://schemas.openxmlformats.org/officeDocument/2006/relationships/hyperlink" Target="https://perso.telecom-paristech.fr/urien/introcarte2016.pdf" TargetMode="External"/><Relationship Id="rId12" Type="http://schemas.openxmlformats.org/officeDocument/2006/relationships/hyperlink" Target="https://www.fluke.com/fr-fr/apprendre/blog/multimetres-numeriques/comment-tester-la-continuite#:~:text=Le%20mode%20Test%20de%20continuit%C3%A9,il%20d%C3%A9tecte%20un%20trajet%20compl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3m.eu/fr/carte-a-puce-siemens-sle5528" TargetMode="External"/><Relationship Id="rId15" Type="http://schemas.openxmlformats.org/officeDocument/2006/relationships/hyperlink" Target="https://siliconpr0n.org/wiki/doku.php?id=bonding:removal" TargetMode="External"/><Relationship Id="rId14" Type="http://schemas.openxmlformats.org/officeDocument/2006/relationships/hyperlink" Target="https://www.youtube.com/watch?v=NIz_AeooaH4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tesapuce-discount.com/fr/cartes-a-puce/34-cartes-a-puce-sle5528.html" TargetMode="External"/><Relationship Id="rId7" Type="http://schemas.openxmlformats.org/officeDocument/2006/relationships/hyperlink" Target="https://www.hitools-access.com/sle5528-sle5542--5187/sle5528-sle4428-311.html" TargetMode="External"/><Relationship Id="rId8" Type="http://schemas.openxmlformats.org/officeDocument/2006/relationships/hyperlink" Target="https://www.bgi-cartes.fr/produit/carte-memoire-sle5528-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