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1763B" w14:textId="77777777" w:rsidR="00852FAE" w:rsidRPr="00BB17C4" w:rsidRDefault="00852FAE" w:rsidP="00210EB8">
      <w:pPr>
        <w:pStyle w:val="Default"/>
        <w:jc w:val="both"/>
        <w:rPr>
          <w:sz w:val="32"/>
          <w:szCs w:val="32"/>
        </w:rPr>
      </w:pPr>
    </w:p>
    <w:p w14:paraId="5C865CE2" w14:textId="77777777" w:rsidR="00852FAE" w:rsidRPr="00852FAE" w:rsidRDefault="00852FAE" w:rsidP="00210EB8">
      <w:pPr>
        <w:autoSpaceDE w:val="0"/>
        <w:autoSpaceDN w:val="0"/>
        <w:adjustRightInd w:val="0"/>
        <w:spacing w:after="0" w:line="240" w:lineRule="auto"/>
        <w:jc w:val="both"/>
        <w:rPr>
          <w:rFonts w:ascii="Calibri" w:hAnsi="Calibri" w:cs="Calibri"/>
          <w:color w:val="000000"/>
          <w:kern w:val="0"/>
          <w:sz w:val="24"/>
          <w:szCs w:val="24"/>
        </w:rPr>
      </w:pPr>
    </w:p>
    <w:p w14:paraId="7222C94B" w14:textId="2FEA14B9" w:rsidR="00852FAE" w:rsidRPr="00210EB8" w:rsidRDefault="00852FAE" w:rsidP="00E00669">
      <w:pPr>
        <w:pStyle w:val="Default"/>
        <w:jc w:val="center"/>
        <w:rPr>
          <w:b/>
          <w:bCs/>
          <w:sz w:val="40"/>
          <w:szCs w:val="40"/>
        </w:rPr>
      </w:pPr>
      <w:r w:rsidRPr="00210EB8">
        <w:rPr>
          <w:b/>
          <w:bCs/>
          <w:sz w:val="40"/>
          <w:szCs w:val="40"/>
        </w:rPr>
        <w:t xml:space="preserve">Crop Deal Low Level </w:t>
      </w:r>
      <w:proofErr w:type="gramStart"/>
      <w:r w:rsidRPr="00210EB8">
        <w:rPr>
          <w:b/>
          <w:bCs/>
          <w:sz w:val="40"/>
          <w:szCs w:val="40"/>
        </w:rPr>
        <w:t>Design(</w:t>
      </w:r>
      <w:proofErr w:type="gramEnd"/>
      <w:r w:rsidRPr="00210EB8">
        <w:rPr>
          <w:b/>
          <w:bCs/>
          <w:sz w:val="40"/>
          <w:szCs w:val="40"/>
        </w:rPr>
        <w:t>LLD)</w:t>
      </w:r>
    </w:p>
    <w:p w14:paraId="431E353A" w14:textId="77777777" w:rsidR="00852FAE" w:rsidRPr="00BB17C4" w:rsidRDefault="00852FAE" w:rsidP="00210EB8">
      <w:pPr>
        <w:jc w:val="both"/>
        <w:rPr>
          <w:rFonts w:ascii="Times New Roman" w:hAnsi="Times New Roman" w:cs="Times New Roman"/>
          <w:color w:val="000000"/>
          <w:kern w:val="0"/>
          <w:sz w:val="32"/>
          <w:szCs w:val="32"/>
        </w:rPr>
      </w:pPr>
      <w:r w:rsidRPr="00BB17C4">
        <w:rPr>
          <w:sz w:val="32"/>
          <w:szCs w:val="32"/>
        </w:rPr>
        <w:br w:type="page"/>
      </w:r>
    </w:p>
    <w:p w14:paraId="6A2FD865" w14:textId="1C39A13B" w:rsidR="00852FAE" w:rsidRPr="00BB17C4" w:rsidRDefault="008B504E" w:rsidP="00210EB8">
      <w:pPr>
        <w:pStyle w:val="Default"/>
        <w:spacing w:line="600" w:lineRule="auto"/>
        <w:jc w:val="both"/>
        <w:rPr>
          <w:b/>
          <w:bCs/>
          <w:sz w:val="32"/>
          <w:szCs w:val="32"/>
        </w:rPr>
      </w:pPr>
      <w:r>
        <w:rPr>
          <w:b/>
          <w:bCs/>
          <w:sz w:val="23"/>
          <w:szCs w:val="23"/>
        </w:rPr>
        <w:lastRenderedPageBreak/>
        <w:t xml:space="preserve">  </w:t>
      </w:r>
      <w:r w:rsidR="00852FAE" w:rsidRPr="00BB17C4">
        <w:rPr>
          <w:b/>
          <w:bCs/>
          <w:sz w:val="32"/>
          <w:szCs w:val="32"/>
        </w:rPr>
        <w:t>Contents</w:t>
      </w:r>
    </w:p>
    <w:p w14:paraId="6657A921"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1.0 Document Purpose ............................................................................................................. 3</w:t>
      </w:r>
      <w:r>
        <w:rPr>
          <w:rStyle w:val="eop"/>
          <w:color w:val="000000"/>
          <w:sz w:val="23"/>
          <w:szCs w:val="23"/>
        </w:rPr>
        <w:t> </w:t>
      </w:r>
    </w:p>
    <w:p w14:paraId="4C004BBA"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2.0 Intended Audience ............................................................................................................. 3</w:t>
      </w:r>
      <w:r>
        <w:rPr>
          <w:rStyle w:val="eop"/>
          <w:color w:val="000000"/>
          <w:sz w:val="23"/>
          <w:szCs w:val="23"/>
        </w:rPr>
        <w:t> </w:t>
      </w:r>
    </w:p>
    <w:p w14:paraId="4265F842"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3.0 Project Background, Objective(s) .....................................................................................4</w:t>
      </w:r>
      <w:r>
        <w:rPr>
          <w:rStyle w:val="eop"/>
          <w:color w:val="000000"/>
          <w:sz w:val="23"/>
          <w:szCs w:val="23"/>
        </w:rPr>
        <w:t> </w:t>
      </w:r>
    </w:p>
    <w:p w14:paraId="5CF1E613" w14:textId="2DE036FF" w:rsidR="00AB6B11" w:rsidRDefault="00AB6B11" w:rsidP="004A3D0E">
      <w:pPr>
        <w:pStyle w:val="paragraph"/>
        <w:spacing w:before="0" w:beforeAutospacing="0" w:after="0" w:afterAutospacing="0" w:line="600" w:lineRule="auto"/>
        <w:ind w:firstLine="720"/>
        <w:jc w:val="both"/>
        <w:textAlignment w:val="baseline"/>
        <w:rPr>
          <w:rFonts w:ascii="Segoe UI" w:hAnsi="Segoe UI" w:cs="Segoe UI"/>
          <w:color w:val="000000"/>
          <w:sz w:val="18"/>
          <w:szCs w:val="18"/>
        </w:rPr>
      </w:pPr>
      <w:r>
        <w:rPr>
          <w:rStyle w:val="normaltextrun"/>
          <w:b/>
          <w:bCs/>
          <w:color w:val="000000"/>
          <w:sz w:val="22"/>
          <w:szCs w:val="22"/>
        </w:rPr>
        <w:t>3.1 Project Background................................................</w:t>
      </w:r>
      <w:r>
        <w:rPr>
          <w:rStyle w:val="normaltextrun"/>
          <w:b/>
          <w:bCs/>
          <w:color w:val="000000"/>
          <w:sz w:val="23"/>
          <w:szCs w:val="23"/>
        </w:rPr>
        <w:t>............</w:t>
      </w:r>
      <w:r>
        <w:rPr>
          <w:rStyle w:val="normaltextrun"/>
          <w:b/>
          <w:bCs/>
          <w:color w:val="000000"/>
          <w:sz w:val="22"/>
          <w:szCs w:val="22"/>
        </w:rPr>
        <w:t>..............................</w:t>
      </w:r>
      <w:r w:rsidR="004A3D0E">
        <w:rPr>
          <w:rStyle w:val="normaltextrun"/>
          <w:b/>
          <w:bCs/>
          <w:color w:val="000000"/>
          <w:sz w:val="22"/>
          <w:szCs w:val="22"/>
        </w:rPr>
        <w:t>...</w:t>
      </w:r>
      <w:r>
        <w:rPr>
          <w:rStyle w:val="normaltextrun"/>
          <w:b/>
          <w:bCs/>
          <w:color w:val="000000"/>
          <w:sz w:val="22"/>
          <w:szCs w:val="22"/>
        </w:rPr>
        <w:t>........4</w:t>
      </w:r>
      <w:r>
        <w:rPr>
          <w:rStyle w:val="eop"/>
          <w:color w:val="000000"/>
          <w:sz w:val="22"/>
          <w:szCs w:val="22"/>
        </w:rPr>
        <w:t> </w:t>
      </w:r>
    </w:p>
    <w:p w14:paraId="47144889" w14:textId="0DAA9A2C" w:rsidR="00AB6B11" w:rsidRDefault="00AB6B11" w:rsidP="004A3D0E">
      <w:pPr>
        <w:pStyle w:val="paragraph"/>
        <w:spacing w:before="0" w:beforeAutospacing="0" w:after="0" w:afterAutospacing="0" w:line="600" w:lineRule="auto"/>
        <w:ind w:firstLine="720"/>
        <w:jc w:val="both"/>
        <w:textAlignment w:val="baseline"/>
        <w:rPr>
          <w:rFonts w:ascii="Segoe UI" w:hAnsi="Segoe UI" w:cs="Segoe UI"/>
          <w:color w:val="000000"/>
          <w:sz w:val="18"/>
          <w:szCs w:val="18"/>
        </w:rPr>
      </w:pPr>
      <w:r>
        <w:rPr>
          <w:rStyle w:val="normaltextrun"/>
          <w:b/>
          <w:bCs/>
          <w:color w:val="000000"/>
          <w:sz w:val="22"/>
          <w:szCs w:val="22"/>
        </w:rPr>
        <w:t>3.2 Project Objective............................................................</w:t>
      </w:r>
      <w:r>
        <w:rPr>
          <w:rStyle w:val="normaltextrun"/>
          <w:b/>
          <w:bCs/>
          <w:color w:val="000000"/>
          <w:sz w:val="23"/>
          <w:szCs w:val="23"/>
        </w:rPr>
        <w:t>............</w:t>
      </w:r>
      <w:r>
        <w:rPr>
          <w:rStyle w:val="normaltextrun"/>
          <w:b/>
          <w:bCs/>
          <w:color w:val="000000"/>
          <w:sz w:val="22"/>
          <w:szCs w:val="22"/>
        </w:rPr>
        <w:t>................................. 4</w:t>
      </w:r>
      <w:r>
        <w:rPr>
          <w:rStyle w:val="eop"/>
          <w:color w:val="000000"/>
          <w:sz w:val="22"/>
          <w:szCs w:val="22"/>
        </w:rPr>
        <w:t> </w:t>
      </w:r>
    </w:p>
    <w:p w14:paraId="702F7D3E"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4.0 Design Pattern .................................................................................................................... 4</w:t>
      </w:r>
      <w:r>
        <w:rPr>
          <w:rStyle w:val="eop"/>
          <w:color w:val="000000"/>
          <w:sz w:val="23"/>
          <w:szCs w:val="23"/>
        </w:rPr>
        <w:t> </w:t>
      </w:r>
    </w:p>
    <w:p w14:paraId="68E4ACAE"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5.0 Solution Diagram ............................................................................................................... 5</w:t>
      </w:r>
      <w:r>
        <w:rPr>
          <w:rStyle w:val="eop"/>
          <w:color w:val="000000"/>
          <w:sz w:val="23"/>
          <w:szCs w:val="23"/>
        </w:rPr>
        <w:t> </w:t>
      </w:r>
    </w:p>
    <w:p w14:paraId="27C1847A"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6.0 Architecture Diagram ....................................................................................................... 5</w:t>
      </w:r>
      <w:r>
        <w:rPr>
          <w:rStyle w:val="eop"/>
          <w:color w:val="000000"/>
          <w:sz w:val="23"/>
          <w:szCs w:val="23"/>
        </w:rPr>
        <w:t> </w:t>
      </w:r>
    </w:p>
    <w:p w14:paraId="4603FA10"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7.0 Flow Diagram .................................................................................................................... 6</w:t>
      </w:r>
      <w:r>
        <w:rPr>
          <w:rStyle w:val="eop"/>
          <w:color w:val="000000"/>
          <w:sz w:val="23"/>
          <w:szCs w:val="23"/>
        </w:rPr>
        <w:t> </w:t>
      </w:r>
    </w:p>
    <w:p w14:paraId="219D0511" w14:textId="532029C1"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8.0 Use case Diagram............................................................................................................... 7</w:t>
      </w:r>
      <w:r>
        <w:rPr>
          <w:rStyle w:val="eop"/>
          <w:color w:val="000000"/>
          <w:sz w:val="23"/>
          <w:szCs w:val="23"/>
        </w:rPr>
        <w:t> </w:t>
      </w:r>
    </w:p>
    <w:p w14:paraId="1FD81B12" w14:textId="13EEC03C"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9.0 Class Diagram ................................................................................................................... 7</w:t>
      </w:r>
      <w:r>
        <w:rPr>
          <w:rStyle w:val="eop"/>
          <w:color w:val="000000"/>
          <w:sz w:val="23"/>
          <w:szCs w:val="23"/>
        </w:rPr>
        <w:t> </w:t>
      </w:r>
    </w:p>
    <w:p w14:paraId="4093365D" w14:textId="49517F95"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10.0 E-R Diagram ................................................................................................................... 8</w:t>
      </w:r>
      <w:r>
        <w:rPr>
          <w:rStyle w:val="eop"/>
          <w:color w:val="000000"/>
          <w:sz w:val="23"/>
          <w:szCs w:val="23"/>
        </w:rPr>
        <w:t> </w:t>
      </w:r>
    </w:p>
    <w:p w14:paraId="6A9969CB" w14:textId="56986366"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11.0 Data Model ...................................................................................................................... 8</w:t>
      </w:r>
      <w:r>
        <w:rPr>
          <w:rStyle w:val="eop"/>
          <w:color w:val="000000"/>
          <w:sz w:val="23"/>
          <w:szCs w:val="23"/>
        </w:rPr>
        <w:t> </w:t>
      </w:r>
    </w:p>
    <w:p w14:paraId="1A7C930D" w14:textId="7FE4F8B1"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normaltextrun"/>
          <w:b/>
          <w:bCs/>
          <w:color w:val="000000"/>
          <w:sz w:val="23"/>
          <w:szCs w:val="23"/>
        </w:rPr>
        <w:t>12.0 Solution</w:t>
      </w:r>
      <w:r>
        <w:rPr>
          <w:rStyle w:val="normaltextrun"/>
          <w:b/>
          <w:bCs/>
          <w:color w:val="000000"/>
          <w:sz w:val="48"/>
          <w:szCs w:val="48"/>
        </w:rPr>
        <w:t xml:space="preserve"> </w:t>
      </w:r>
      <w:r>
        <w:rPr>
          <w:rStyle w:val="normaltextrun"/>
          <w:b/>
          <w:bCs/>
          <w:color w:val="000000"/>
          <w:sz w:val="23"/>
          <w:szCs w:val="23"/>
        </w:rPr>
        <w:t>Steps.................................................................................................................. 9</w:t>
      </w:r>
      <w:r>
        <w:rPr>
          <w:rStyle w:val="eop"/>
          <w:color w:val="000000"/>
          <w:sz w:val="23"/>
          <w:szCs w:val="23"/>
        </w:rPr>
        <w:t> </w:t>
      </w:r>
    </w:p>
    <w:p w14:paraId="38220854" w14:textId="77777777" w:rsidR="00AB6B11" w:rsidRDefault="00AB6B11" w:rsidP="00210EB8">
      <w:pPr>
        <w:pStyle w:val="paragraph"/>
        <w:spacing w:before="0" w:beforeAutospacing="0" w:after="0" w:afterAutospacing="0" w:line="600" w:lineRule="auto"/>
        <w:jc w:val="both"/>
        <w:textAlignment w:val="baseline"/>
        <w:rPr>
          <w:rFonts w:ascii="Segoe UI" w:hAnsi="Segoe UI" w:cs="Segoe UI"/>
          <w:color w:val="000000"/>
          <w:sz w:val="18"/>
          <w:szCs w:val="18"/>
        </w:rPr>
      </w:pPr>
      <w:r>
        <w:rPr>
          <w:rStyle w:val="eop"/>
          <w:color w:val="000000"/>
          <w:sz w:val="23"/>
          <w:szCs w:val="23"/>
        </w:rPr>
        <w:t> </w:t>
      </w:r>
    </w:p>
    <w:p w14:paraId="21E7533C" w14:textId="77777777" w:rsidR="005A7D7D" w:rsidRDefault="005A7D7D" w:rsidP="00210EB8">
      <w:pPr>
        <w:pStyle w:val="Default"/>
        <w:spacing w:line="600" w:lineRule="auto"/>
        <w:jc w:val="both"/>
        <w:rPr>
          <w:b/>
          <w:bCs/>
          <w:sz w:val="23"/>
          <w:szCs w:val="23"/>
        </w:rPr>
      </w:pPr>
    </w:p>
    <w:p w14:paraId="735DE721" w14:textId="77777777" w:rsidR="005A7D7D" w:rsidRPr="00BB17C4" w:rsidRDefault="005A7D7D" w:rsidP="00210EB8">
      <w:pPr>
        <w:pStyle w:val="Default"/>
        <w:spacing w:line="600" w:lineRule="auto"/>
        <w:jc w:val="both"/>
        <w:rPr>
          <w:b/>
          <w:bCs/>
          <w:sz w:val="23"/>
          <w:szCs w:val="23"/>
        </w:rPr>
      </w:pPr>
    </w:p>
    <w:p w14:paraId="506BBF43" w14:textId="0B9C3288" w:rsidR="00A55271" w:rsidRPr="00BB17C4" w:rsidRDefault="00852FAE" w:rsidP="00210EB8">
      <w:pPr>
        <w:spacing w:line="600" w:lineRule="auto"/>
        <w:jc w:val="both"/>
        <w:rPr>
          <w:b/>
          <w:bCs/>
          <w:sz w:val="23"/>
          <w:szCs w:val="23"/>
        </w:rPr>
      </w:pPr>
      <w:r w:rsidRPr="00BB17C4">
        <w:rPr>
          <w:b/>
          <w:bCs/>
          <w:sz w:val="23"/>
          <w:szCs w:val="23"/>
        </w:rPr>
        <w:br w:type="page"/>
      </w:r>
    </w:p>
    <w:p w14:paraId="501F4702" w14:textId="77777777" w:rsidR="00A55271" w:rsidRPr="00210EB8" w:rsidRDefault="00A55271" w:rsidP="00210EB8">
      <w:pPr>
        <w:pStyle w:val="Default"/>
        <w:jc w:val="both"/>
        <w:rPr>
          <w:sz w:val="28"/>
          <w:szCs w:val="28"/>
        </w:rPr>
      </w:pPr>
      <w:r w:rsidRPr="00210EB8">
        <w:rPr>
          <w:b/>
          <w:bCs/>
          <w:sz w:val="28"/>
          <w:szCs w:val="28"/>
        </w:rPr>
        <w:lastRenderedPageBreak/>
        <w:t xml:space="preserve">1.0 Document Purpose </w:t>
      </w:r>
    </w:p>
    <w:p w14:paraId="19B41BEE" w14:textId="77777777" w:rsidR="00A55271" w:rsidRPr="00210EB8" w:rsidRDefault="00A55271" w:rsidP="00210EB8">
      <w:pPr>
        <w:spacing w:line="276" w:lineRule="auto"/>
        <w:jc w:val="both"/>
        <w:rPr>
          <w:rFonts w:ascii="Times New Roman" w:hAnsi="Times New Roman" w:cs="Times New Roman"/>
        </w:rPr>
      </w:pPr>
      <w:r w:rsidRPr="00210EB8">
        <w:rPr>
          <w:rFonts w:ascii="Times New Roman" w:hAnsi="Times New Roman" w:cs="Times New Roman"/>
        </w:rPr>
        <w:t xml:space="preserve">This document serves the purpose of delivering a comprehensive overview of the solution architecture devised for the </w:t>
      </w:r>
      <w:proofErr w:type="spellStart"/>
      <w:r w:rsidRPr="00210EB8">
        <w:rPr>
          <w:rFonts w:ascii="Times New Roman" w:hAnsi="Times New Roman" w:cs="Times New Roman"/>
        </w:rPr>
        <w:t>CropDeal</w:t>
      </w:r>
      <w:proofErr w:type="spellEnd"/>
      <w:r w:rsidRPr="00210EB8">
        <w:rPr>
          <w:rFonts w:ascii="Times New Roman" w:hAnsi="Times New Roman" w:cs="Times New Roman"/>
        </w:rPr>
        <w:t xml:space="preserve"> project.</w:t>
      </w:r>
    </w:p>
    <w:p w14:paraId="5BEBB4D2" w14:textId="77777777" w:rsidR="00A55271" w:rsidRPr="00210EB8" w:rsidRDefault="00A55271" w:rsidP="00210EB8">
      <w:pPr>
        <w:pStyle w:val="Default"/>
        <w:jc w:val="both"/>
        <w:rPr>
          <w:sz w:val="28"/>
          <w:szCs w:val="28"/>
        </w:rPr>
      </w:pPr>
      <w:r w:rsidRPr="00210EB8">
        <w:rPr>
          <w:b/>
          <w:bCs/>
          <w:sz w:val="28"/>
          <w:szCs w:val="28"/>
        </w:rPr>
        <w:t xml:space="preserve">2.0 Intended Audience </w:t>
      </w:r>
    </w:p>
    <w:p w14:paraId="1355E685" w14:textId="77777777" w:rsidR="00A55271" w:rsidRPr="00210EB8" w:rsidRDefault="00A55271" w:rsidP="00210EB8">
      <w:pPr>
        <w:spacing w:line="276" w:lineRule="auto"/>
        <w:jc w:val="both"/>
        <w:rPr>
          <w:rFonts w:ascii="Times New Roman" w:hAnsi="Times New Roman" w:cs="Times New Roman"/>
        </w:rPr>
      </w:pPr>
      <w:r w:rsidRPr="00210EB8">
        <w:rPr>
          <w:rFonts w:ascii="Times New Roman" w:hAnsi="Times New Roman" w:cs="Times New Roman"/>
        </w:rPr>
        <w:t xml:space="preserve">This document is meticulously crafted to serve as a pivotal point of reference for various roles and stakeholders with a vested interest in comprehending the technical intricacies of the </w:t>
      </w:r>
      <w:proofErr w:type="spellStart"/>
      <w:r w:rsidRPr="00210EB8">
        <w:rPr>
          <w:rFonts w:ascii="Times New Roman" w:hAnsi="Times New Roman" w:cs="Times New Roman"/>
        </w:rPr>
        <w:t>CropDeal</w:t>
      </w:r>
      <w:proofErr w:type="spellEnd"/>
      <w:r w:rsidRPr="00210EB8">
        <w:rPr>
          <w:rFonts w:ascii="Times New Roman" w:hAnsi="Times New Roman" w:cs="Times New Roman"/>
        </w:rPr>
        <w:t xml:space="preserve"> project.</w:t>
      </w:r>
    </w:p>
    <w:tbl>
      <w:tblPr>
        <w:tblStyle w:val="GridTable4-Accent1"/>
        <w:tblW w:w="0" w:type="auto"/>
        <w:tblLayout w:type="fixed"/>
        <w:tblLook w:val="0000" w:firstRow="0" w:lastRow="0" w:firstColumn="0" w:lastColumn="0" w:noHBand="0" w:noVBand="0"/>
      </w:tblPr>
      <w:tblGrid>
        <w:gridCol w:w="4216"/>
        <w:gridCol w:w="4216"/>
      </w:tblGrid>
      <w:tr w:rsidR="00BB17C4" w:rsidRPr="00210EB8" w14:paraId="26377C8C" w14:textId="77777777" w:rsidTr="0005295F">
        <w:trPr>
          <w:cnfStyle w:val="000000100000" w:firstRow="0" w:lastRow="0" w:firstColumn="0" w:lastColumn="0" w:oddVBand="0" w:evenVBand="0" w:oddHBand="1" w:evenHBand="0" w:firstRowFirstColumn="0" w:firstRowLastColumn="0" w:lastRowFirstColumn="0" w:lastRowLastColumn="0"/>
          <w:trHeight w:val="90"/>
        </w:trPr>
        <w:tc>
          <w:tcPr>
            <w:cnfStyle w:val="000010000000" w:firstRow="0" w:lastRow="0" w:firstColumn="0" w:lastColumn="0" w:oddVBand="1" w:evenVBand="0" w:oddHBand="0" w:evenHBand="0" w:firstRowFirstColumn="0" w:firstRowLastColumn="0" w:lastRowFirstColumn="0" w:lastRowLastColumn="0"/>
            <w:tcW w:w="4216" w:type="dxa"/>
            <w:shd w:val="clear" w:color="auto" w:fill="8EAADB" w:themeFill="accent1" w:themeFillTint="99"/>
          </w:tcPr>
          <w:p w14:paraId="401D2004" w14:textId="3D8FEE6E" w:rsidR="00BB17C4" w:rsidRPr="00210EB8" w:rsidRDefault="00BB17C4" w:rsidP="00210EB8">
            <w:pPr>
              <w:pStyle w:val="Default"/>
              <w:jc w:val="both"/>
              <w:rPr>
                <w:b/>
                <w:bCs/>
              </w:rPr>
            </w:pPr>
            <w:r w:rsidRPr="00210EB8">
              <w:rPr>
                <w:b/>
                <w:bCs/>
              </w:rPr>
              <w:t>Role</w:t>
            </w:r>
          </w:p>
        </w:tc>
        <w:tc>
          <w:tcPr>
            <w:tcW w:w="4216" w:type="dxa"/>
            <w:shd w:val="clear" w:color="auto" w:fill="8EAADB" w:themeFill="accent1" w:themeFillTint="99"/>
          </w:tcPr>
          <w:p w14:paraId="386217CA" w14:textId="3BF2F67E" w:rsidR="00BB17C4" w:rsidRPr="00210EB8" w:rsidRDefault="00BB17C4" w:rsidP="00210EB8">
            <w:pPr>
              <w:pStyle w:val="Default"/>
              <w:jc w:val="both"/>
              <w:cnfStyle w:val="000000100000" w:firstRow="0" w:lastRow="0" w:firstColumn="0" w:lastColumn="0" w:oddVBand="0" w:evenVBand="0" w:oddHBand="1" w:evenHBand="0" w:firstRowFirstColumn="0" w:firstRowLastColumn="0" w:lastRowFirstColumn="0" w:lastRowLastColumn="0"/>
              <w:rPr>
                <w:b/>
                <w:bCs/>
              </w:rPr>
            </w:pPr>
            <w:r w:rsidRPr="00210EB8">
              <w:rPr>
                <w:b/>
                <w:bCs/>
              </w:rPr>
              <w:t>Nature of Engagement in WB Classics Portal Technical Architecture</w:t>
            </w:r>
          </w:p>
        </w:tc>
      </w:tr>
      <w:tr w:rsidR="00852FAE" w:rsidRPr="00210EB8" w14:paraId="483A5C2F" w14:textId="77777777" w:rsidTr="0005295F">
        <w:trPr>
          <w:trHeight w:val="90"/>
        </w:trPr>
        <w:tc>
          <w:tcPr>
            <w:cnfStyle w:val="000010000000" w:firstRow="0" w:lastRow="0" w:firstColumn="0" w:lastColumn="0" w:oddVBand="1" w:evenVBand="0" w:oddHBand="0" w:evenHBand="0" w:firstRowFirstColumn="0" w:firstRowLastColumn="0" w:lastRowFirstColumn="0" w:lastRowLastColumn="0"/>
            <w:tcW w:w="4216" w:type="dxa"/>
            <w:shd w:val="clear" w:color="auto" w:fill="FFFFFF" w:themeFill="background1"/>
          </w:tcPr>
          <w:p w14:paraId="5DA07126" w14:textId="77777777" w:rsidR="00852FAE" w:rsidRDefault="00A55271" w:rsidP="00210EB8">
            <w:pPr>
              <w:pStyle w:val="Default"/>
              <w:jc w:val="both"/>
            </w:pPr>
            <w:r w:rsidRPr="00210EB8">
              <w:t>Product Owners/SMEs</w:t>
            </w:r>
          </w:p>
          <w:p w14:paraId="796AC6C5" w14:textId="77777777" w:rsidR="0005295F" w:rsidRDefault="0005295F" w:rsidP="0005295F">
            <w:pPr>
              <w:rPr>
                <w:rFonts w:ascii="Times New Roman" w:hAnsi="Times New Roman" w:cs="Times New Roman"/>
                <w:color w:val="000000"/>
                <w:kern w:val="0"/>
                <w:sz w:val="24"/>
                <w:szCs w:val="24"/>
              </w:rPr>
            </w:pPr>
          </w:p>
          <w:p w14:paraId="6BFB5856" w14:textId="2672C5EF" w:rsidR="0005295F" w:rsidRPr="0005295F" w:rsidRDefault="0005295F" w:rsidP="0005295F">
            <w:pPr>
              <w:ind w:firstLine="720"/>
            </w:pPr>
          </w:p>
        </w:tc>
        <w:tc>
          <w:tcPr>
            <w:tcW w:w="4216" w:type="dxa"/>
          </w:tcPr>
          <w:p w14:paraId="2478C56B" w14:textId="1F7E4342" w:rsidR="00852FAE" w:rsidRPr="00210EB8" w:rsidRDefault="00BB17C4" w:rsidP="00210EB8">
            <w:pPr>
              <w:pStyle w:val="Default"/>
              <w:jc w:val="both"/>
              <w:cnfStyle w:val="000000000000" w:firstRow="0" w:lastRow="0" w:firstColumn="0" w:lastColumn="0" w:oddVBand="0" w:evenVBand="0" w:oddHBand="0" w:evenHBand="0" w:firstRowFirstColumn="0" w:firstRowLastColumn="0" w:lastRowFirstColumn="0" w:lastRowLastColumn="0"/>
              <w:rPr>
                <w:sz w:val="20"/>
                <w:szCs w:val="20"/>
              </w:rPr>
            </w:pPr>
            <w:r w:rsidRPr="00210EB8">
              <w:t xml:space="preserve">As key stakeholders, their primary responsibility is to ensure that the architecture aligns seamlessly with the overarching business goals of the </w:t>
            </w:r>
            <w:proofErr w:type="spellStart"/>
            <w:r w:rsidRPr="00210EB8">
              <w:t>CropDeal</w:t>
            </w:r>
            <w:proofErr w:type="spellEnd"/>
            <w:r w:rsidRPr="00210EB8">
              <w:t xml:space="preserve"> project</w:t>
            </w:r>
          </w:p>
        </w:tc>
      </w:tr>
      <w:tr w:rsidR="00852FAE" w:rsidRPr="00210EB8" w14:paraId="451F4E7D" w14:textId="77777777" w:rsidTr="0005295F">
        <w:trPr>
          <w:cnfStyle w:val="000000100000" w:firstRow="0" w:lastRow="0" w:firstColumn="0" w:lastColumn="0" w:oddVBand="0" w:evenVBand="0" w:oddHBand="1" w:evenHBand="0" w:firstRowFirstColumn="0" w:firstRowLastColumn="0" w:lastRowFirstColumn="0" w:lastRowLastColumn="0"/>
          <w:trHeight w:val="90"/>
        </w:trPr>
        <w:tc>
          <w:tcPr>
            <w:cnfStyle w:val="000010000000" w:firstRow="0" w:lastRow="0" w:firstColumn="0" w:lastColumn="0" w:oddVBand="1" w:evenVBand="0" w:oddHBand="0" w:evenHBand="0" w:firstRowFirstColumn="0" w:firstRowLastColumn="0" w:lastRowFirstColumn="0" w:lastRowLastColumn="0"/>
            <w:tcW w:w="4216" w:type="dxa"/>
          </w:tcPr>
          <w:p w14:paraId="01EF4767" w14:textId="22EBB4B0" w:rsidR="00852FAE" w:rsidRPr="00210EB8" w:rsidRDefault="00BB17C4" w:rsidP="00210EB8">
            <w:pPr>
              <w:pStyle w:val="Default"/>
              <w:jc w:val="both"/>
              <w:rPr>
                <w:sz w:val="20"/>
                <w:szCs w:val="20"/>
              </w:rPr>
            </w:pPr>
            <w:r w:rsidRPr="00210EB8">
              <w:t>Business Analysts</w:t>
            </w:r>
          </w:p>
        </w:tc>
        <w:tc>
          <w:tcPr>
            <w:tcW w:w="4216" w:type="dxa"/>
          </w:tcPr>
          <w:p w14:paraId="5392E31A" w14:textId="3178863B" w:rsidR="00852FAE" w:rsidRPr="00210EB8" w:rsidRDefault="00BB17C4" w:rsidP="00210EB8">
            <w:pPr>
              <w:pStyle w:val="Default"/>
              <w:jc w:val="both"/>
              <w:cnfStyle w:val="000000100000" w:firstRow="0" w:lastRow="0" w:firstColumn="0" w:lastColumn="0" w:oddVBand="0" w:evenVBand="0" w:oddHBand="1" w:evenHBand="0" w:firstRowFirstColumn="0" w:firstRowLastColumn="0" w:lastRowFirstColumn="0" w:lastRowLastColumn="0"/>
              <w:rPr>
                <w:sz w:val="20"/>
                <w:szCs w:val="20"/>
              </w:rPr>
            </w:pPr>
            <w:r w:rsidRPr="00210EB8">
              <w:t>Business analysts are integral stakeholders, kept abreast of critical architectural decisions, fostering a unified understanding of the project's technical underpinnings.</w:t>
            </w:r>
          </w:p>
        </w:tc>
      </w:tr>
      <w:tr w:rsidR="008B504E" w:rsidRPr="00210EB8" w14:paraId="15CAD04D" w14:textId="77777777" w:rsidTr="0005295F">
        <w:trPr>
          <w:trHeight w:val="208"/>
        </w:trPr>
        <w:tc>
          <w:tcPr>
            <w:cnfStyle w:val="000010000000" w:firstRow="0" w:lastRow="0" w:firstColumn="0" w:lastColumn="0" w:oddVBand="1" w:evenVBand="0" w:oddHBand="0" w:evenHBand="0" w:firstRowFirstColumn="0" w:firstRowLastColumn="0" w:lastRowFirstColumn="0" w:lastRowLastColumn="0"/>
            <w:tcW w:w="4216" w:type="dxa"/>
            <w:shd w:val="clear" w:color="auto" w:fill="FFFFFF" w:themeFill="background1"/>
          </w:tcPr>
          <w:p w14:paraId="743DFFAF" w14:textId="44AD3FA1" w:rsidR="008B504E" w:rsidRPr="00210EB8" w:rsidRDefault="008B504E" w:rsidP="00210EB8">
            <w:pPr>
              <w:pStyle w:val="Default"/>
              <w:jc w:val="both"/>
            </w:pPr>
            <w:r w:rsidRPr="00210EB8">
              <w:t>Enterprise Architects</w:t>
            </w:r>
          </w:p>
        </w:tc>
        <w:tc>
          <w:tcPr>
            <w:tcW w:w="4216" w:type="dxa"/>
          </w:tcPr>
          <w:p w14:paraId="0986DCA1" w14:textId="32F733E2" w:rsidR="008B504E" w:rsidRPr="00210EB8" w:rsidRDefault="008B504E" w:rsidP="00210E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0EB8">
              <w:rPr>
                <w:rFonts w:ascii="Times New Roman" w:hAnsi="Times New Roman" w:cs="Times New Roman"/>
              </w:rPr>
              <w:t>These architects play a vital role in ensuring that the Platform Architecture is not only in harmony with business goals but also adheres meticulously to architectural guidelines, ensuring a cohesive and strategic alignment.</w:t>
            </w:r>
          </w:p>
        </w:tc>
      </w:tr>
      <w:tr w:rsidR="00852FAE" w:rsidRPr="00210EB8" w14:paraId="241780F5" w14:textId="77777777" w:rsidTr="0005295F">
        <w:trPr>
          <w:cnfStyle w:val="000000100000" w:firstRow="0" w:lastRow="0" w:firstColumn="0" w:lastColumn="0" w:oddVBand="0" w:evenVBand="0" w:oddHBand="1" w:evenHBand="0" w:firstRowFirstColumn="0" w:firstRowLastColumn="0" w:lastRowFirstColumn="0" w:lastRowLastColumn="0"/>
          <w:trHeight w:val="208"/>
        </w:trPr>
        <w:tc>
          <w:tcPr>
            <w:cnfStyle w:val="000010000000" w:firstRow="0" w:lastRow="0" w:firstColumn="0" w:lastColumn="0" w:oddVBand="1" w:evenVBand="0" w:oddHBand="0" w:evenHBand="0" w:firstRowFirstColumn="0" w:firstRowLastColumn="0" w:lastRowFirstColumn="0" w:lastRowLastColumn="0"/>
            <w:tcW w:w="4216" w:type="dxa"/>
          </w:tcPr>
          <w:p w14:paraId="5D12ED6C" w14:textId="5FFBBC80" w:rsidR="00852FAE" w:rsidRPr="00210EB8" w:rsidRDefault="008B504E" w:rsidP="00210EB8">
            <w:pPr>
              <w:pStyle w:val="Default"/>
              <w:jc w:val="both"/>
              <w:rPr>
                <w:sz w:val="20"/>
                <w:szCs w:val="20"/>
              </w:rPr>
            </w:pPr>
            <w:r w:rsidRPr="00210EB8">
              <w:t>Solution Architects</w:t>
            </w:r>
          </w:p>
        </w:tc>
        <w:tc>
          <w:tcPr>
            <w:tcW w:w="4216" w:type="dxa"/>
          </w:tcPr>
          <w:p w14:paraId="3D37F2AA" w14:textId="6B877E33" w:rsidR="00BB17C4" w:rsidRPr="00210EB8" w:rsidRDefault="00BB17C4" w:rsidP="00210EB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0EB8">
              <w:rPr>
                <w:rFonts w:ascii="Times New Roman" w:hAnsi="Times New Roman" w:cs="Times New Roman"/>
              </w:rPr>
              <w:t>Solution architects are entrusted with the responsibility of guaranteeing that the solution design and architecture are finely attuned to business requirements and architectural guidelines, thus fostering an optimal and efficient system.</w:t>
            </w:r>
          </w:p>
          <w:p w14:paraId="3A2B242C" w14:textId="79B04A85" w:rsidR="00852FAE" w:rsidRPr="00210EB8" w:rsidRDefault="00852FAE" w:rsidP="00210EB8">
            <w:pPr>
              <w:pStyle w:val="Default"/>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52FAE" w:rsidRPr="00210EB8" w14:paraId="45B8538B" w14:textId="77777777" w:rsidTr="0005295F">
        <w:trPr>
          <w:trHeight w:val="208"/>
        </w:trPr>
        <w:tc>
          <w:tcPr>
            <w:cnfStyle w:val="000010000000" w:firstRow="0" w:lastRow="0" w:firstColumn="0" w:lastColumn="0" w:oddVBand="1" w:evenVBand="0" w:oddHBand="0" w:evenHBand="0" w:firstRowFirstColumn="0" w:firstRowLastColumn="0" w:lastRowFirstColumn="0" w:lastRowLastColumn="0"/>
            <w:tcW w:w="4216" w:type="dxa"/>
            <w:shd w:val="clear" w:color="auto" w:fill="FFFFFF" w:themeFill="background1"/>
          </w:tcPr>
          <w:p w14:paraId="34BAE9BB" w14:textId="3E9AB246" w:rsidR="00852FAE" w:rsidRPr="00210EB8" w:rsidRDefault="00BB17C4" w:rsidP="00210EB8">
            <w:pPr>
              <w:pStyle w:val="Default"/>
              <w:jc w:val="both"/>
              <w:rPr>
                <w:sz w:val="20"/>
                <w:szCs w:val="20"/>
              </w:rPr>
            </w:pPr>
            <w:r w:rsidRPr="00210EB8">
              <w:t>Developers</w:t>
            </w:r>
          </w:p>
        </w:tc>
        <w:tc>
          <w:tcPr>
            <w:tcW w:w="4216" w:type="dxa"/>
          </w:tcPr>
          <w:p w14:paraId="5A023FC9" w14:textId="48015586" w:rsidR="00BB17C4" w:rsidRPr="00210EB8" w:rsidRDefault="00BB17C4" w:rsidP="00210EB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0EB8">
              <w:rPr>
                <w:rFonts w:ascii="Times New Roman" w:hAnsi="Times New Roman" w:cs="Times New Roman"/>
              </w:rPr>
              <w:t xml:space="preserve">Developers are encouraged to utilize this document as a guiding beacon for detailed design and implementation strategies. This approach ensures that their efforts align seamlessly with the </w:t>
            </w:r>
            <w:proofErr w:type="spellStart"/>
            <w:r w:rsidRPr="00210EB8">
              <w:rPr>
                <w:rFonts w:ascii="Times New Roman" w:hAnsi="Times New Roman" w:cs="Times New Roman"/>
              </w:rPr>
              <w:t>CropDeal</w:t>
            </w:r>
            <w:proofErr w:type="spellEnd"/>
            <w:r w:rsidRPr="00210EB8">
              <w:rPr>
                <w:rFonts w:ascii="Times New Roman" w:hAnsi="Times New Roman" w:cs="Times New Roman"/>
              </w:rPr>
              <w:t xml:space="preserve"> Microservice framework, contributing to the overall success of the project.</w:t>
            </w:r>
          </w:p>
          <w:p w14:paraId="01A583A7" w14:textId="3F7A8707" w:rsidR="00852FAE" w:rsidRPr="00210EB8" w:rsidRDefault="00852FAE" w:rsidP="00210EB8">
            <w:pPr>
              <w:pStyle w:val="Default"/>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0843339F" w14:textId="1E9093AF" w:rsidR="00BB17C4" w:rsidRPr="00210EB8" w:rsidRDefault="00BB17C4" w:rsidP="00210EB8">
      <w:pPr>
        <w:jc w:val="both"/>
        <w:rPr>
          <w:rFonts w:ascii="Times New Roman" w:hAnsi="Times New Roman" w:cs="Times New Roman"/>
        </w:rPr>
      </w:pPr>
    </w:p>
    <w:p w14:paraId="4B6B59A4" w14:textId="77777777" w:rsidR="00CE1B7E" w:rsidRPr="00210EB8" w:rsidRDefault="00CE1B7E"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br w:type="page"/>
      </w:r>
    </w:p>
    <w:p w14:paraId="1FA15C5F" w14:textId="763ADE34" w:rsidR="00A55271" w:rsidRPr="00210EB8" w:rsidRDefault="00A55271" w:rsidP="00210EB8">
      <w:pPr>
        <w:jc w:val="both"/>
        <w:rPr>
          <w:rFonts w:ascii="Times New Roman" w:hAnsi="Times New Roman" w:cs="Times New Roman"/>
        </w:rPr>
      </w:pPr>
      <w:r w:rsidRPr="00210EB8">
        <w:rPr>
          <w:rFonts w:ascii="Times New Roman" w:hAnsi="Times New Roman" w:cs="Times New Roman"/>
          <w:b/>
          <w:bCs/>
          <w:sz w:val="28"/>
          <w:szCs w:val="28"/>
        </w:rPr>
        <w:lastRenderedPageBreak/>
        <w:t xml:space="preserve">3.0 Project Background, Objective(s) </w:t>
      </w:r>
    </w:p>
    <w:p w14:paraId="0C615B04" w14:textId="77777777" w:rsidR="00A55271" w:rsidRPr="00210EB8" w:rsidRDefault="00A55271" w:rsidP="00210EB8">
      <w:pPr>
        <w:pStyle w:val="Default"/>
        <w:jc w:val="both"/>
      </w:pPr>
      <w:r w:rsidRPr="00210EB8">
        <w:rPr>
          <w:b/>
          <w:bCs/>
        </w:rPr>
        <w:t xml:space="preserve">3.1 Project Background </w:t>
      </w:r>
    </w:p>
    <w:p w14:paraId="18CD9C9B" w14:textId="77777777" w:rsidR="00BB17C4" w:rsidRPr="00210EB8" w:rsidRDefault="00BB17C4" w:rsidP="00210EB8">
      <w:pPr>
        <w:spacing w:line="240" w:lineRule="auto"/>
        <w:jc w:val="both"/>
        <w:rPr>
          <w:rFonts w:ascii="Times New Roman" w:hAnsi="Times New Roman" w:cs="Times New Roman"/>
        </w:rPr>
      </w:pPr>
      <w:r w:rsidRPr="00210EB8">
        <w:rPr>
          <w:rFonts w:ascii="Times New Roman" w:hAnsi="Times New Roman" w:cs="Times New Roman"/>
        </w:rPr>
        <w:t xml:space="preserve">The inception of the </w:t>
      </w:r>
      <w:proofErr w:type="spellStart"/>
      <w:r w:rsidRPr="00210EB8">
        <w:rPr>
          <w:rFonts w:ascii="Times New Roman" w:hAnsi="Times New Roman" w:cs="Times New Roman"/>
        </w:rPr>
        <w:t>CropDeal</w:t>
      </w:r>
      <w:proofErr w:type="spellEnd"/>
      <w:r w:rsidRPr="00210EB8">
        <w:rPr>
          <w:rFonts w:ascii="Times New Roman" w:hAnsi="Times New Roman" w:cs="Times New Roman"/>
        </w:rPr>
        <w:t xml:space="preserve"> microservice stems from the intention to simplify the lives of farmers. The platform empowers farmers by providing them with a means to showcase and sell their crops directly to dealers. A noteworthy feature of this service is the elimination of the necessity for farmers to incur commissions.</w:t>
      </w:r>
    </w:p>
    <w:p w14:paraId="1F2A2DCF" w14:textId="0A787DA9" w:rsidR="00BB17C4" w:rsidRPr="00210EB8" w:rsidRDefault="00A55271" w:rsidP="00210EB8">
      <w:pPr>
        <w:pStyle w:val="Default"/>
        <w:jc w:val="both"/>
      </w:pPr>
      <w:r w:rsidRPr="00210EB8">
        <w:rPr>
          <w:b/>
          <w:bCs/>
        </w:rPr>
        <w:t xml:space="preserve">3.2 Project Objective </w:t>
      </w:r>
    </w:p>
    <w:p w14:paraId="669AC997" w14:textId="5B3487EF" w:rsidR="00AB09E5" w:rsidRPr="00210EB8" w:rsidRDefault="00BB17C4" w:rsidP="00210EB8">
      <w:pPr>
        <w:spacing w:line="240" w:lineRule="auto"/>
        <w:jc w:val="both"/>
        <w:rPr>
          <w:rFonts w:ascii="Times New Roman" w:hAnsi="Times New Roman" w:cs="Times New Roman"/>
        </w:rPr>
      </w:pPr>
      <w:r w:rsidRPr="00210EB8">
        <w:rPr>
          <w:rFonts w:ascii="Times New Roman" w:hAnsi="Times New Roman" w:cs="Times New Roman"/>
        </w:rPr>
        <w:t xml:space="preserve">The primary aim of </w:t>
      </w:r>
      <w:proofErr w:type="spellStart"/>
      <w:r w:rsidRPr="00210EB8">
        <w:rPr>
          <w:rFonts w:ascii="Times New Roman" w:hAnsi="Times New Roman" w:cs="Times New Roman"/>
        </w:rPr>
        <w:t>CropDeal</w:t>
      </w:r>
      <w:proofErr w:type="spellEnd"/>
      <w:r w:rsidRPr="00210EB8">
        <w:rPr>
          <w:rFonts w:ascii="Times New Roman" w:hAnsi="Times New Roman" w:cs="Times New Roman"/>
        </w:rPr>
        <w:t xml:space="preserve"> is to serve as a pivotal connection point between farmers and dealers. This involves a streamlined process of registration for both farmers and dealers. Farmers are afforded the opportunity to list their crops on the platform, while dealers can facilitate direct payments to the farmers' accounts. This approach not only enhances the efficiency of the agricultural trading process but also contributes to the financial well-being of farmers by cutting out intermediary costs.</w:t>
      </w:r>
    </w:p>
    <w:p w14:paraId="3F0FA1B5" w14:textId="77777777" w:rsidR="00AB09E5" w:rsidRPr="00210EB8" w:rsidRDefault="00AB09E5" w:rsidP="00210EB8">
      <w:pPr>
        <w:jc w:val="both"/>
        <w:rPr>
          <w:rFonts w:ascii="Times New Roman" w:hAnsi="Times New Roman" w:cs="Times New Roman"/>
          <w:b/>
          <w:bCs/>
          <w:sz w:val="28"/>
          <w:szCs w:val="28"/>
        </w:rPr>
      </w:pPr>
    </w:p>
    <w:p w14:paraId="3DCB638D" w14:textId="5464EE1D" w:rsidR="00BB17C4" w:rsidRPr="00210EB8" w:rsidRDefault="00BB17C4" w:rsidP="00210EB8">
      <w:pPr>
        <w:jc w:val="both"/>
        <w:rPr>
          <w:rFonts w:ascii="Times New Roman" w:hAnsi="Times New Roman" w:cs="Times New Roman"/>
        </w:rPr>
      </w:pPr>
      <w:r w:rsidRPr="00210EB8">
        <w:rPr>
          <w:rFonts w:ascii="Times New Roman" w:hAnsi="Times New Roman" w:cs="Times New Roman"/>
          <w:b/>
          <w:bCs/>
          <w:sz w:val="28"/>
          <w:szCs w:val="28"/>
        </w:rPr>
        <w:t>4.0 Design Pattern</w:t>
      </w:r>
    </w:p>
    <w:tbl>
      <w:tblPr>
        <w:tblpPr w:leftFromText="180" w:rightFromText="180" w:vertAnchor="page" w:horzAnchor="margin" w:tblpY="6581"/>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000" w:firstRow="0" w:lastRow="0" w:firstColumn="0" w:lastColumn="0" w:noHBand="0" w:noVBand="0"/>
      </w:tblPr>
      <w:tblGrid>
        <w:gridCol w:w="2629"/>
        <w:gridCol w:w="2629"/>
        <w:gridCol w:w="2629"/>
      </w:tblGrid>
      <w:tr w:rsidR="00AB6B11" w:rsidRPr="00210EB8" w14:paraId="7E077875" w14:textId="77777777" w:rsidTr="00ED6077">
        <w:trPr>
          <w:trHeight w:val="90"/>
        </w:trPr>
        <w:tc>
          <w:tcPr>
            <w:tcW w:w="2629" w:type="dxa"/>
            <w:shd w:val="clear" w:color="auto" w:fill="8EAADB" w:themeFill="accent1" w:themeFillTint="99"/>
          </w:tcPr>
          <w:p w14:paraId="7FCB24D5" w14:textId="77777777" w:rsidR="00AB6B11" w:rsidRPr="00210EB8" w:rsidRDefault="00AB6B11" w:rsidP="00210EB8">
            <w:pPr>
              <w:pStyle w:val="Default"/>
              <w:jc w:val="both"/>
              <w:rPr>
                <w:sz w:val="20"/>
                <w:szCs w:val="20"/>
              </w:rPr>
            </w:pPr>
            <w:proofErr w:type="spellStart"/>
            <w:r w:rsidRPr="00210EB8">
              <w:rPr>
                <w:sz w:val="20"/>
                <w:szCs w:val="20"/>
              </w:rPr>
              <w:t>S</w:t>
            </w:r>
            <w:r w:rsidRPr="00ED6077">
              <w:rPr>
                <w:sz w:val="20"/>
                <w:szCs w:val="20"/>
                <w:shd w:val="clear" w:color="auto" w:fill="8EAADB" w:themeFill="accent1" w:themeFillTint="99"/>
              </w:rPr>
              <w:t>r</w:t>
            </w:r>
            <w:r w:rsidRPr="00210EB8">
              <w:rPr>
                <w:sz w:val="20"/>
                <w:szCs w:val="20"/>
              </w:rPr>
              <w:t>.No</w:t>
            </w:r>
            <w:proofErr w:type="spellEnd"/>
            <w:r w:rsidRPr="00210EB8">
              <w:rPr>
                <w:sz w:val="20"/>
                <w:szCs w:val="20"/>
              </w:rPr>
              <w:t xml:space="preserve">. </w:t>
            </w:r>
          </w:p>
        </w:tc>
        <w:tc>
          <w:tcPr>
            <w:tcW w:w="2629" w:type="dxa"/>
            <w:shd w:val="clear" w:color="auto" w:fill="8EAADB" w:themeFill="accent1" w:themeFillTint="99"/>
          </w:tcPr>
          <w:p w14:paraId="2F50F983" w14:textId="77777777" w:rsidR="00AB6B11" w:rsidRPr="00210EB8" w:rsidRDefault="00AB6B11" w:rsidP="00210EB8">
            <w:pPr>
              <w:pStyle w:val="Default"/>
              <w:jc w:val="both"/>
              <w:rPr>
                <w:sz w:val="20"/>
                <w:szCs w:val="20"/>
              </w:rPr>
            </w:pPr>
            <w:r w:rsidRPr="00210EB8">
              <w:rPr>
                <w:sz w:val="20"/>
                <w:szCs w:val="20"/>
              </w:rPr>
              <w:t xml:space="preserve">Name </w:t>
            </w:r>
          </w:p>
        </w:tc>
        <w:tc>
          <w:tcPr>
            <w:tcW w:w="2629" w:type="dxa"/>
            <w:shd w:val="clear" w:color="auto" w:fill="8EAADB" w:themeFill="accent1" w:themeFillTint="99"/>
          </w:tcPr>
          <w:p w14:paraId="5080F36D" w14:textId="77777777" w:rsidR="00AB6B11" w:rsidRPr="00210EB8" w:rsidRDefault="00AB6B11" w:rsidP="00210EB8">
            <w:pPr>
              <w:pStyle w:val="Default"/>
              <w:jc w:val="both"/>
              <w:rPr>
                <w:sz w:val="20"/>
                <w:szCs w:val="20"/>
              </w:rPr>
            </w:pPr>
            <w:r w:rsidRPr="00210EB8">
              <w:rPr>
                <w:sz w:val="20"/>
                <w:szCs w:val="20"/>
              </w:rPr>
              <w:t xml:space="preserve">Description </w:t>
            </w:r>
          </w:p>
        </w:tc>
      </w:tr>
      <w:tr w:rsidR="00AB6B11" w:rsidRPr="00210EB8" w14:paraId="2C5310F0" w14:textId="77777777" w:rsidTr="00AB6B11">
        <w:trPr>
          <w:trHeight w:val="205"/>
        </w:trPr>
        <w:tc>
          <w:tcPr>
            <w:tcW w:w="2629" w:type="dxa"/>
          </w:tcPr>
          <w:p w14:paraId="7FA514DD" w14:textId="77777777" w:rsidR="00AB6B11" w:rsidRPr="00210EB8" w:rsidRDefault="00AB6B11" w:rsidP="00210EB8">
            <w:pPr>
              <w:pStyle w:val="Default"/>
              <w:jc w:val="both"/>
              <w:rPr>
                <w:sz w:val="20"/>
                <w:szCs w:val="20"/>
              </w:rPr>
            </w:pPr>
            <w:r w:rsidRPr="00210EB8">
              <w:rPr>
                <w:sz w:val="20"/>
                <w:szCs w:val="20"/>
              </w:rPr>
              <w:t xml:space="preserve">1 </w:t>
            </w:r>
          </w:p>
        </w:tc>
        <w:tc>
          <w:tcPr>
            <w:tcW w:w="2629" w:type="dxa"/>
          </w:tcPr>
          <w:p w14:paraId="7B1E65EE" w14:textId="77777777" w:rsidR="00AB6B11" w:rsidRPr="00210EB8" w:rsidRDefault="00AB6B11" w:rsidP="00210EB8">
            <w:pPr>
              <w:pStyle w:val="Default"/>
              <w:jc w:val="both"/>
              <w:rPr>
                <w:sz w:val="20"/>
                <w:szCs w:val="20"/>
              </w:rPr>
            </w:pPr>
            <w:r w:rsidRPr="00210EB8">
              <w:rPr>
                <w:sz w:val="20"/>
                <w:szCs w:val="20"/>
              </w:rPr>
              <w:t xml:space="preserve">ANGULAR </w:t>
            </w:r>
          </w:p>
        </w:tc>
        <w:tc>
          <w:tcPr>
            <w:tcW w:w="2629" w:type="dxa"/>
          </w:tcPr>
          <w:p w14:paraId="58396135" w14:textId="77777777" w:rsidR="00AB6B11" w:rsidRPr="00210EB8" w:rsidRDefault="00AB6B11" w:rsidP="00210EB8">
            <w:pPr>
              <w:pStyle w:val="Default"/>
              <w:jc w:val="both"/>
              <w:rPr>
                <w:sz w:val="20"/>
                <w:szCs w:val="20"/>
              </w:rPr>
            </w:pPr>
            <w:r w:rsidRPr="00210EB8">
              <w:rPr>
                <w:sz w:val="20"/>
                <w:szCs w:val="20"/>
              </w:rPr>
              <w:t xml:space="preserve">Angular is used for the frontend and designing of the single page application </w:t>
            </w:r>
          </w:p>
        </w:tc>
      </w:tr>
      <w:tr w:rsidR="00AB6B11" w:rsidRPr="00210EB8" w14:paraId="1582D7D6" w14:textId="77777777" w:rsidTr="00ED6077">
        <w:trPr>
          <w:trHeight w:val="205"/>
        </w:trPr>
        <w:tc>
          <w:tcPr>
            <w:tcW w:w="2629" w:type="dxa"/>
            <w:shd w:val="clear" w:color="auto" w:fill="D9E2F3" w:themeFill="accent1" w:themeFillTint="33"/>
          </w:tcPr>
          <w:p w14:paraId="09BD8322" w14:textId="77777777" w:rsidR="00AB6B11" w:rsidRPr="00210EB8" w:rsidRDefault="00AB6B11" w:rsidP="00210EB8">
            <w:pPr>
              <w:pStyle w:val="Default"/>
              <w:jc w:val="both"/>
              <w:rPr>
                <w:sz w:val="20"/>
                <w:szCs w:val="20"/>
              </w:rPr>
            </w:pPr>
            <w:r w:rsidRPr="00210EB8">
              <w:rPr>
                <w:sz w:val="20"/>
                <w:szCs w:val="20"/>
              </w:rPr>
              <w:t xml:space="preserve">2 </w:t>
            </w:r>
          </w:p>
        </w:tc>
        <w:tc>
          <w:tcPr>
            <w:tcW w:w="2629" w:type="dxa"/>
            <w:shd w:val="clear" w:color="auto" w:fill="D9E2F3" w:themeFill="accent1" w:themeFillTint="33"/>
          </w:tcPr>
          <w:p w14:paraId="465C6ED1" w14:textId="77777777" w:rsidR="00AB6B11" w:rsidRPr="00210EB8" w:rsidRDefault="00AB6B11" w:rsidP="00210EB8">
            <w:pPr>
              <w:pStyle w:val="Default"/>
              <w:jc w:val="both"/>
              <w:rPr>
                <w:sz w:val="20"/>
                <w:szCs w:val="20"/>
              </w:rPr>
            </w:pPr>
            <w:r w:rsidRPr="00210EB8">
              <w:rPr>
                <w:sz w:val="20"/>
                <w:szCs w:val="20"/>
              </w:rPr>
              <w:t xml:space="preserve">API </w:t>
            </w:r>
          </w:p>
        </w:tc>
        <w:tc>
          <w:tcPr>
            <w:tcW w:w="2629" w:type="dxa"/>
            <w:shd w:val="clear" w:color="auto" w:fill="D9E2F3" w:themeFill="accent1" w:themeFillTint="33"/>
          </w:tcPr>
          <w:p w14:paraId="63141BFE" w14:textId="77777777" w:rsidR="00AB6B11" w:rsidRPr="00210EB8" w:rsidRDefault="00AB6B11" w:rsidP="00210EB8">
            <w:pPr>
              <w:pStyle w:val="Default"/>
              <w:jc w:val="both"/>
              <w:rPr>
                <w:sz w:val="20"/>
                <w:szCs w:val="20"/>
              </w:rPr>
            </w:pPr>
            <w:r w:rsidRPr="00210EB8">
              <w:rPr>
                <w:sz w:val="20"/>
                <w:szCs w:val="20"/>
              </w:rPr>
              <w:t xml:space="preserve">Api is used to process all the </w:t>
            </w:r>
            <w:proofErr w:type="gramStart"/>
            <w:r w:rsidRPr="00210EB8">
              <w:rPr>
                <w:sz w:val="20"/>
                <w:szCs w:val="20"/>
              </w:rPr>
              <w:t>http  Requests</w:t>
            </w:r>
            <w:proofErr w:type="gramEnd"/>
            <w:r w:rsidRPr="00210EB8">
              <w:rPr>
                <w:sz w:val="20"/>
                <w:szCs w:val="20"/>
              </w:rPr>
              <w:t xml:space="preserve">. </w:t>
            </w:r>
          </w:p>
        </w:tc>
      </w:tr>
      <w:tr w:rsidR="00AB6B11" w:rsidRPr="00210EB8" w14:paraId="504107A9" w14:textId="77777777" w:rsidTr="00ED6077">
        <w:trPr>
          <w:trHeight w:val="566"/>
        </w:trPr>
        <w:tc>
          <w:tcPr>
            <w:tcW w:w="2629" w:type="dxa"/>
          </w:tcPr>
          <w:p w14:paraId="579EEA2F" w14:textId="77777777" w:rsidR="00AB6B11" w:rsidRPr="00210EB8" w:rsidRDefault="00AB6B11" w:rsidP="00210EB8">
            <w:pPr>
              <w:pStyle w:val="Default"/>
              <w:jc w:val="both"/>
              <w:rPr>
                <w:sz w:val="20"/>
                <w:szCs w:val="20"/>
              </w:rPr>
            </w:pPr>
            <w:r w:rsidRPr="00210EB8">
              <w:rPr>
                <w:sz w:val="20"/>
                <w:szCs w:val="20"/>
              </w:rPr>
              <w:t xml:space="preserve">3 </w:t>
            </w:r>
          </w:p>
        </w:tc>
        <w:tc>
          <w:tcPr>
            <w:tcW w:w="2629" w:type="dxa"/>
          </w:tcPr>
          <w:p w14:paraId="068AE4D2" w14:textId="77777777" w:rsidR="00AB6B11" w:rsidRPr="00210EB8" w:rsidRDefault="00AB6B11" w:rsidP="00210EB8">
            <w:pPr>
              <w:pStyle w:val="Default"/>
              <w:jc w:val="both"/>
              <w:rPr>
                <w:sz w:val="20"/>
                <w:szCs w:val="20"/>
              </w:rPr>
            </w:pPr>
            <w:r w:rsidRPr="00210EB8">
              <w:rPr>
                <w:sz w:val="20"/>
                <w:szCs w:val="20"/>
              </w:rPr>
              <w:t xml:space="preserve">SQL SERVER </w:t>
            </w:r>
          </w:p>
        </w:tc>
        <w:tc>
          <w:tcPr>
            <w:tcW w:w="2629" w:type="dxa"/>
          </w:tcPr>
          <w:p w14:paraId="1978F44E" w14:textId="77777777" w:rsidR="00AB6B11" w:rsidRPr="00210EB8" w:rsidRDefault="00AB6B11" w:rsidP="00210EB8">
            <w:pPr>
              <w:pStyle w:val="Default"/>
              <w:jc w:val="both"/>
              <w:rPr>
                <w:sz w:val="20"/>
                <w:szCs w:val="20"/>
              </w:rPr>
            </w:pPr>
            <w:r w:rsidRPr="00210EB8">
              <w:rPr>
                <w:sz w:val="20"/>
                <w:szCs w:val="20"/>
              </w:rPr>
              <w:t xml:space="preserve">SQL server is used to store data to the database </w:t>
            </w:r>
          </w:p>
        </w:tc>
      </w:tr>
    </w:tbl>
    <w:p w14:paraId="7FEAB4F0" w14:textId="77777777" w:rsidR="00A55271" w:rsidRPr="00210EB8" w:rsidRDefault="00A55271" w:rsidP="00210EB8">
      <w:pPr>
        <w:jc w:val="both"/>
        <w:rPr>
          <w:rFonts w:ascii="Times New Roman" w:hAnsi="Times New Roman" w:cs="Times New Roman"/>
          <w:b/>
          <w:bCs/>
          <w:sz w:val="28"/>
          <w:szCs w:val="28"/>
        </w:rPr>
      </w:pPr>
    </w:p>
    <w:p w14:paraId="40323553" w14:textId="77777777" w:rsidR="00A55271" w:rsidRPr="00210EB8" w:rsidRDefault="00A55271" w:rsidP="00210EB8">
      <w:pPr>
        <w:jc w:val="both"/>
        <w:rPr>
          <w:rFonts w:ascii="Times New Roman" w:hAnsi="Times New Roman" w:cs="Times New Roman"/>
          <w:b/>
          <w:bCs/>
          <w:sz w:val="28"/>
          <w:szCs w:val="28"/>
        </w:rPr>
      </w:pPr>
    </w:p>
    <w:p w14:paraId="1FF4B11B" w14:textId="560981EE" w:rsidR="00A55271" w:rsidRPr="00210EB8" w:rsidRDefault="00A55271" w:rsidP="00210EB8">
      <w:pPr>
        <w:jc w:val="both"/>
        <w:rPr>
          <w:rFonts w:ascii="Times New Roman" w:hAnsi="Times New Roman" w:cs="Times New Roman"/>
          <w:b/>
          <w:bCs/>
          <w:sz w:val="28"/>
          <w:szCs w:val="28"/>
        </w:rPr>
      </w:pPr>
    </w:p>
    <w:p w14:paraId="3DCE0A97" w14:textId="77777777"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br w:type="page"/>
      </w:r>
    </w:p>
    <w:p w14:paraId="5DF27B7F" w14:textId="093B2A2F"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lastRenderedPageBreak/>
        <w:t>5.0 Solution Diagram</w:t>
      </w:r>
    </w:p>
    <w:p w14:paraId="284D75BC" w14:textId="72C4709A" w:rsidR="00A55271" w:rsidRPr="00210EB8" w:rsidRDefault="00BE660B" w:rsidP="00210EB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20C292" wp14:editId="43ADDFBD">
            <wp:extent cx="5524500" cy="222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524500" cy="2228850"/>
                    </a:xfrm>
                    <a:prstGeom prst="rect">
                      <a:avLst/>
                    </a:prstGeom>
                  </pic:spPr>
                </pic:pic>
              </a:graphicData>
            </a:graphic>
          </wp:inline>
        </w:drawing>
      </w:r>
    </w:p>
    <w:p w14:paraId="2C0CBE0C" w14:textId="77777777" w:rsidR="00A55271" w:rsidRPr="00210EB8" w:rsidRDefault="00A55271" w:rsidP="00210EB8">
      <w:pPr>
        <w:jc w:val="both"/>
        <w:rPr>
          <w:rFonts w:ascii="Times New Roman" w:hAnsi="Times New Roman" w:cs="Times New Roman"/>
          <w:b/>
          <w:bCs/>
          <w:sz w:val="28"/>
          <w:szCs w:val="28"/>
        </w:rPr>
      </w:pPr>
    </w:p>
    <w:p w14:paraId="68D08471" w14:textId="3EAA730E"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t>6.0 Architecture Diagram</w:t>
      </w:r>
    </w:p>
    <w:p w14:paraId="5B0A40F1" w14:textId="7372D4C1" w:rsidR="00A55271" w:rsidRPr="00210EB8" w:rsidRDefault="00B233B8" w:rsidP="00210EB8">
      <w:pPr>
        <w:jc w:val="both"/>
        <w:rPr>
          <w:rFonts w:ascii="Times New Roman" w:hAnsi="Times New Roman" w:cs="Times New Roman"/>
          <w:b/>
          <w:bCs/>
          <w:sz w:val="28"/>
          <w:szCs w:val="28"/>
        </w:rPr>
      </w:pPr>
      <w:r w:rsidRPr="00210EB8">
        <w:rPr>
          <w:rFonts w:ascii="Times New Roman" w:hAnsi="Times New Roman" w:cs="Times New Roman"/>
          <w:b/>
          <w:bCs/>
          <w:noProof/>
          <w:sz w:val="28"/>
          <w:szCs w:val="28"/>
        </w:rPr>
        <w:drawing>
          <wp:inline distT="0" distB="0" distL="0" distR="0" wp14:anchorId="1758F2CB" wp14:editId="086D6BC8">
            <wp:extent cx="5731510" cy="54667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731510" cy="5466715"/>
                    </a:xfrm>
                    <a:prstGeom prst="rect">
                      <a:avLst/>
                    </a:prstGeom>
                  </pic:spPr>
                </pic:pic>
              </a:graphicData>
            </a:graphic>
          </wp:inline>
        </w:drawing>
      </w:r>
    </w:p>
    <w:p w14:paraId="232F6CA2" w14:textId="4EE6EB13"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lastRenderedPageBreak/>
        <w:t>7.0 Flow Diagram</w:t>
      </w:r>
    </w:p>
    <w:p w14:paraId="390D0FA3" w14:textId="77777777" w:rsidR="00A55271" w:rsidRPr="00210EB8" w:rsidRDefault="00A55271" w:rsidP="00210EB8">
      <w:pPr>
        <w:jc w:val="both"/>
        <w:rPr>
          <w:rFonts w:ascii="Times New Roman" w:hAnsi="Times New Roman" w:cs="Times New Roman"/>
          <w:b/>
          <w:bCs/>
          <w:sz w:val="28"/>
          <w:szCs w:val="28"/>
        </w:rPr>
      </w:pPr>
    </w:p>
    <w:p w14:paraId="3DADE0A9" w14:textId="1C48FA80" w:rsidR="00A55271" w:rsidRPr="00210EB8" w:rsidRDefault="003302E5" w:rsidP="00210EB8">
      <w:pPr>
        <w:jc w:val="both"/>
        <w:rPr>
          <w:rFonts w:ascii="Times New Roman" w:hAnsi="Times New Roman" w:cs="Times New Roman"/>
          <w:b/>
          <w:bCs/>
          <w:sz w:val="28"/>
          <w:szCs w:val="28"/>
        </w:rPr>
      </w:pPr>
      <w:r w:rsidRPr="00210EB8">
        <w:rPr>
          <w:rFonts w:ascii="Times New Roman" w:hAnsi="Times New Roman" w:cs="Times New Roman"/>
          <w:b/>
          <w:bCs/>
          <w:noProof/>
          <w:sz w:val="28"/>
          <w:szCs w:val="28"/>
        </w:rPr>
        <w:drawing>
          <wp:inline distT="0" distB="0" distL="0" distR="0" wp14:anchorId="36BED339" wp14:editId="47756DB8">
            <wp:extent cx="5731510" cy="59753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31510" cy="5975350"/>
                    </a:xfrm>
                    <a:prstGeom prst="rect">
                      <a:avLst/>
                    </a:prstGeom>
                  </pic:spPr>
                </pic:pic>
              </a:graphicData>
            </a:graphic>
          </wp:inline>
        </w:drawing>
      </w:r>
      <w:r w:rsidR="00A55271" w:rsidRPr="00210EB8">
        <w:rPr>
          <w:rFonts w:ascii="Times New Roman" w:hAnsi="Times New Roman" w:cs="Times New Roman"/>
          <w:b/>
          <w:bCs/>
          <w:sz w:val="28"/>
          <w:szCs w:val="28"/>
        </w:rPr>
        <w:br w:type="page"/>
      </w:r>
    </w:p>
    <w:p w14:paraId="4F6A423F" w14:textId="76AF49C4"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lastRenderedPageBreak/>
        <w:t>8.0 Use case Diagram</w:t>
      </w:r>
    </w:p>
    <w:p w14:paraId="21495352" w14:textId="77777777" w:rsidR="00A55271" w:rsidRPr="00210EB8" w:rsidRDefault="00A55271" w:rsidP="00210EB8">
      <w:pPr>
        <w:jc w:val="both"/>
        <w:rPr>
          <w:rFonts w:ascii="Times New Roman" w:hAnsi="Times New Roman" w:cs="Times New Roman"/>
          <w:b/>
          <w:bCs/>
          <w:sz w:val="28"/>
          <w:szCs w:val="28"/>
        </w:rPr>
      </w:pPr>
    </w:p>
    <w:p w14:paraId="2A8B9CCA" w14:textId="78853D55"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noProof/>
          <w:sz w:val="28"/>
          <w:szCs w:val="28"/>
        </w:rPr>
        <w:drawing>
          <wp:inline distT="0" distB="0" distL="0" distR="0" wp14:anchorId="2A8EE230" wp14:editId="6A17350F">
            <wp:extent cx="5731510" cy="4212590"/>
            <wp:effectExtent l="0" t="0" r="2540" b="0"/>
            <wp:docPr id="4"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4212590"/>
                    </a:xfrm>
                    <a:prstGeom prst="rect">
                      <a:avLst/>
                    </a:prstGeom>
                  </pic:spPr>
                </pic:pic>
              </a:graphicData>
            </a:graphic>
          </wp:inline>
        </w:drawing>
      </w:r>
    </w:p>
    <w:p w14:paraId="1B949E2E" w14:textId="77777777" w:rsidR="000C1377" w:rsidRDefault="000C1377">
      <w:pPr>
        <w:rPr>
          <w:rFonts w:ascii="Times New Roman" w:hAnsi="Times New Roman" w:cs="Times New Roman"/>
          <w:b/>
          <w:bCs/>
          <w:sz w:val="28"/>
          <w:szCs w:val="28"/>
        </w:rPr>
      </w:pPr>
      <w:r>
        <w:rPr>
          <w:rFonts w:ascii="Times New Roman" w:hAnsi="Times New Roman" w:cs="Times New Roman"/>
          <w:b/>
          <w:bCs/>
          <w:sz w:val="28"/>
          <w:szCs w:val="28"/>
        </w:rPr>
        <w:br w:type="page"/>
      </w:r>
    </w:p>
    <w:p w14:paraId="25BC9FCE" w14:textId="034F7DAA" w:rsidR="0088506D"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lastRenderedPageBreak/>
        <w:t>9.0 Class Diagram</w:t>
      </w:r>
    </w:p>
    <w:p w14:paraId="51095EFC" w14:textId="0163EF4F" w:rsidR="004A3D0E" w:rsidRPr="00210EB8" w:rsidRDefault="000C1377" w:rsidP="00210EB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1E04C8A" wp14:editId="68FE6AAE">
            <wp:extent cx="5731510" cy="652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731510" cy="6527800"/>
                    </a:xfrm>
                    <a:prstGeom prst="rect">
                      <a:avLst/>
                    </a:prstGeom>
                  </pic:spPr>
                </pic:pic>
              </a:graphicData>
            </a:graphic>
          </wp:inline>
        </w:drawing>
      </w:r>
    </w:p>
    <w:p w14:paraId="2B13DF5C" w14:textId="525BA329" w:rsidR="003302E5" w:rsidRPr="00210EB8" w:rsidRDefault="003302E5" w:rsidP="00210EB8">
      <w:pPr>
        <w:jc w:val="both"/>
        <w:rPr>
          <w:rFonts w:ascii="Times New Roman" w:hAnsi="Times New Roman" w:cs="Times New Roman"/>
          <w:b/>
          <w:bCs/>
          <w:sz w:val="28"/>
          <w:szCs w:val="28"/>
        </w:rPr>
      </w:pPr>
    </w:p>
    <w:p w14:paraId="208F2FD1" w14:textId="77777777" w:rsidR="003302E5" w:rsidRPr="00210EB8" w:rsidRDefault="003302E5"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br w:type="page"/>
      </w:r>
    </w:p>
    <w:p w14:paraId="182EB17C" w14:textId="77777777" w:rsidR="00A55271" w:rsidRPr="00210EB8" w:rsidRDefault="00A55271" w:rsidP="00210EB8">
      <w:pPr>
        <w:jc w:val="both"/>
        <w:rPr>
          <w:rFonts w:ascii="Times New Roman" w:hAnsi="Times New Roman" w:cs="Times New Roman"/>
          <w:b/>
          <w:bCs/>
          <w:sz w:val="28"/>
          <w:szCs w:val="28"/>
        </w:rPr>
      </w:pPr>
    </w:p>
    <w:p w14:paraId="7E26905E" w14:textId="501AB162" w:rsidR="00A55271" w:rsidRPr="00210EB8" w:rsidRDefault="00A55271" w:rsidP="00210EB8">
      <w:pPr>
        <w:jc w:val="both"/>
        <w:rPr>
          <w:rFonts w:ascii="Times New Roman" w:hAnsi="Times New Roman" w:cs="Times New Roman"/>
          <w:b/>
          <w:bCs/>
          <w:sz w:val="28"/>
          <w:szCs w:val="28"/>
        </w:rPr>
      </w:pPr>
      <w:r w:rsidRPr="00210EB8">
        <w:rPr>
          <w:rFonts w:ascii="Times New Roman" w:hAnsi="Times New Roman" w:cs="Times New Roman"/>
          <w:b/>
          <w:bCs/>
          <w:sz w:val="28"/>
          <w:szCs w:val="28"/>
        </w:rPr>
        <w:t>10.0 E-R Diagram</w:t>
      </w:r>
    </w:p>
    <w:p w14:paraId="708F9E89" w14:textId="77777777" w:rsidR="00A55271" w:rsidRPr="00210EB8" w:rsidRDefault="00A55271" w:rsidP="00210EB8">
      <w:pPr>
        <w:jc w:val="both"/>
        <w:rPr>
          <w:rFonts w:ascii="Times New Roman" w:hAnsi="Times New Roman" w:cs="Times New Roman"/>
          <w:b/>
          <w:bCs/>
          <w:sz w:val="28"/>
          <w:szCs w:val="28"/>
        </w:rPr>
      </w:pPr>
    </w:p>
    <w:p w14:paraId="2B2A0670" w14:textId="69DCA9E5" w:rsidR="00A55271" w:rsidRPr="00210EB8" w:rsidRDefault="00BE660B" w:rsidP="00210EB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16E9DF7" wp14:editId="7A39C901">
            <wp:extent cx="5731510" cy="26517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2D5BA2C2" w14:textId="77777777" w:rsidR="00BB17C4" w:rsidRPr="00210EB8" w:rsidRDefault="00BB17C4" w:rsidP="00210EB8">
      <w:pPr>
        <w:jc w:val="both"/>
        <w:rPr>
          <w:rFonts w:ascii="Times New Roman" w:hAnsi="Times New Roman" w:cs="Times New Roman"/>
          <w:b/>
          <w:bCs/>
          <w:sz w:val="28"/>
          <w:szCs w:val="28"/>
        </w:rPr>
      </w:pPr>
    </w:p>
    <w:p w14:paraId="4F057B5B" w14:textId="77777777" w:rsidR="00BB17C4" w:rsidRPr="00210EB8" w:rsidRDefault="00BB17C4" w:rsidP="00210EB8">
      <w:pPr>
        <w:jc w:val="both"/>
        <w:rPr>
          <w:rFonts w:ascii="Times New Roman" w:hAnsi="Times New Roman" w:cs="Times New Roman"/>
          <w:b/>
          <w:bCs/>
          <w:sz w:val="28"/>
          <w:szCs w:val="28"/>
        </w:rPr>
      </w:pPr>
    </w:p>
    <w:p w14:paraId="628F6DB1" w14:textId="2F7FA5B9" w:rsidR="00BB17C4" w:rsidRPr="00210EB8" w:rsidRDefault="00A55271" w:rsidP="00210EB8">
      <w:pPr>
        <w:jc w:val="both"/>
        <w:rPr>
          <w:rFonts w:ascii="Times New Roman" w:hAnsi="Times New Roman" w:cs="Times New Roman"/>
          <w:b/>
          <w:bCs/>
          <w:color w:val="000000"/>
          <w:kern w:val="0"/>
          <w:sz w:val="28"/>
          <w:szCs w:val="28"/>
        </w:rPr>
      </w:pPr>
      <w:r w:rsidRPr="00210EB8">
        <w:rPr>
          <w:rFonts w:ascii="Times New Roman" w:hAnsi="Times New Roman" w:cs="Times New Roman"/>
          <w:b/>
          <w:bCs/>
          <w:sz w:val="28"/>
          <w:szCs w:val="28"/>
        </w:rPr>
        <w:t xml:space="preserve">11.0 </w:t>
      </w:r>
      <w:r w:rsidR="00BB17C4" w:rsidRPr="00210EB8">
        <w:rPr>
          <w:rFonts w:ascii="Times New Roman" w:hAnsi="Times New Roman" w:cs="Times New Roman"/>
          <w:b/>
          <w:bCs/>
          <w:sz w:val="28"/>
          <w:szCs w:val="28"/>
        </w:rPr>
        <w:t>Data Models</w:t>
      </w:r>
    </w:p>
    <w:p w14:paraId="67C01657" w14:textId="77777777" w:rsidR="00BB17C4" w:rsidRPr="00210EB8" w:rsidRDefault="00BB17C4" w:rsidP="00210EB8">
      <w:pPr>
        <w:pStyle w:val="Default"/>
        <w:jc w:val="both"/>
        <w:rPr>
          <w:b/>
          <w:bCs/>
          <w:sz w:val="28"/>
          <w:szCs w:val="28"/>
        </w:rPr>
      </w:pPr>
    </w:p>
    <w:p w14:paraId="47622683" w14:textId="11DCD2D3" w:rsidR="00A55271" w:rsidRPr="00210EB8" w:rsidRDefault="00BE660B" w:rsidP="00210EB8">
      <w:pPr>
        <w:pStyle w:val="Default"/>
        <w:jc w:val="both"/>
        <w:rPr>
          <w:b/>
          <w:bCs/>
          <w:sz w:val="28"/>
          <w:szCs w:val="28"/>
        </w:rPr>
      </w:pPr>
      <w:r>
        <w:rPr>
          <w:b/>
          <w:bCs/>
          <w:noProof/>
          <w:sz w:val="28"/>
          <w:szCs w:val="28"/>
        </w:rPr>
        <w:drawing>
          <wp:inline distT="0" distB="0" distL="0" distR="0" wp14:anchorId="5F90A472" wp14:editId="08DF1C08">
            <wp:extent cx="5731510" cy="31984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r w:rsidR="00A55271" w:rsidRPr="00210EB8">
        <w:rPr>
          <w:b/>
          <w:bCs/>
          <w:sz w:val="28"/>
          <w:szCs w:val="28"/>
        </w:rPr>
        <w:t xml:space="preserve"> </w:t>
      </w:r>
    </w:p>
    <w:p w14:paraId="2EBA2673" w14:textId="3661C7AB" w:rsidR="00A84740" w:rsidRPr="00210EB8" w:rsidRDefault="00A84740" w:rsidP="00210EB8">
      <w:pPr>
        <w:jc w:val="both"/>
        <w:rPr>
          <w:rFonts w:ascii="Times New Roman" w:hAnsi="Times New Roman" w:cs="Times New Roman"/>
          <w:b/>
          <w:bCs/>
          <w:color w:val="000000"/>
          <w:kern w:val="0"/>
          <w:sz w:val="28"/>
          <w:szCs w:val="28"/>
        </w:rPr>
      </w:pPr>
      <w:r w:rsidRPr="00210EB8">
        <w:rPr>
          <w:rFonts w:ascii="Times New Roman" w:hAnsi="Times New Roman" w:cs="Times New Roman"/>
          <w:b/>
          <w:bCs/>
          <w:sz w:val="28"/>
          <w:szCs w:val="28"/>
        </w:rPr>
        <w:br w:type="page"/>
      </w:r>
    </w:p>
    <w:p w14:paraId="1FBCED3F" w14:textId="3FBD0CC8" w:rsidR="00A84740" w:rsidRPr="00210EB8" w:rsidRDefault="00A84740" w:rsidP="00210EB8">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10EB8">
        <w:rPr>
          <w:rFonts w:ascii="Times New Roman" w:eastAsia="Times New Roman" w:hAnsi="Times New Roman" w:cs="Times New Roman"/>
          <w:b/>
          <w:bCs/>
          <w:kern w:val="36"/>
          <w:sz w:val="28"/>
          <w:szCs w:val="28"/>
          <w:lang w:eastAsia="en-IN"/>
          <w14:ligatures w14:val="none"/>
        </w:rPr>
        <w:lastRenderedPageBreak/>
        <w:t>12.0 Solution Steps</w:t>
      </w:r>
    </w:p>
    <w:p w14:paraId="7656B8BD" w14:textId="1AC24F9D" w:rsidR="00A84740" w:rsidRPr="00210EB8" w:rsidRDefault="00A84740" w:rsidP="00210EB8">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10EB8">
        <w:rPr>
          <w:rFonts w:ascii="Times New Roman" w:eastAsia="Times New Roman" w:hAnsi="Times New Roman" w:cs="Times New Roman"/>
          <w:b/>
          <w:bCs/>
          <w:kern w:val="0"/>
          <w:sz w:val="24"/>
          <w:szCs w:val="24"/>
          <w:lang w:eastAsia="en-IN"/>
          <w14:ligatures w14:val="none"/>
        </w:rPr>
        <w:t>12.1 User Registration</w:t>
      </w:r>
    </w:p>
    <w:p w14:paraId="77FA0EE9" w14:textId="77777777" w:rsidR="00A84740" w:rsidRPr="00210EB8" w:rsidRDefault="00A84740" w:rsidP="00210EB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user will select their role as a farmer or dealer.</w:t>
      </w:r>
    </w:p>
    <w:p w14:paraId="4F1B0258" w14:textId="77777777" w:rsidR="00A84740" w:rsidRPr="00210EB8" w:rsidRDefault="00A84740" w:rsidP="00210EB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user will enter the name, phone Number, Address and their bank account details during registration.</w:t>
      </w:r>
    </w:p>
    <w:p w14:paraId="5A35D3FE" w14:textId="77777777" w:rsidR="00A84740" w:rsidRPr="00210EB8" w:rsidRDefault="00A84740" w:rsidP="00210EB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input validation will be done.</w:t>
      </w:r>
    </w:p>
    <w:p w14:paraId="5E1291EF" w14:textId="77777777" w:rsidR="00A84740" w:rsidRPr="00210EB8" w:rsidRDefault="00A84740" w:rsidP="00210EB8">
      <w:pPr>
        <w:numPr>
          <w:ilvl w:val="1"/>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If validation fails, then it will return the error code and error description.  with status code</w:t>
      </w:r>
    </w:p>
    <w:p w14:paraId="49172B66" w14:textId="45ADE3BD" w:rsidR="00A84740" w:rsidRPr="00210EB8" w:rsidRDefault="00A84740" w:rsidP="00210EB8">
      <w:pPr>
        <w:numPr>
          <w:ilvl w:val="1"/>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If validation is successful, then the User details is stored in the database and success code is sent.</w:t>
      </w:r>
    </w:p>
    <w:p w14:paraId="323B58B2" w14:textId="2CAE98FC" w:rsidR="00A84740" w:rsidRPr="00210EB8" w:rsidRDefault="00A84740" w:rsidP="00210EB8">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10EB8">
        <w:rPr>
          <w:rFonts w:ascii="Times New Roman" w:eastAsia="Times New Roman" w:hAnsi="Times New Roman" w:cs="Times New Roman"/>
          <w:b/>
          <w:bCs/>
          <w:kern w:val="0"/>
          <w:sz w:val="24"/>
          <w:szCs w:val="24"/>
          <w:lang w:eastAsia="en-IN"/>
          <w14:ligatures w14:val="none"/>
        </w:rPr>
        <w:t>12.2 Crop Listing</w:t>
      </w:r>
    </w:p>
    <w:p w14:paraId="29C66FAB" w14:textId="77777777" w:rsidR="00A84740" w:rsidRPr="00210EB8" w:rsidRDefault="00A84740" w:rsidP="00210EB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Farmer will login using his username and password.</w:t>
      </w:r>
    </w:p>
    <w:p w14:paraId="3CB6C624" w14:textId="77777777" w:rsidR="00A84740" w:rsidRPr="00210EB8" w:rsidRDefault="00A84740" w:rsidP="00210EB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Farmer will be posting all the available crops with the Name, quantity, price for sale.</w:t>
      </w:r>
    </w:p>
    <w:p w14:paraId="4ADC36CF" w14:textId="77777777" w:rsidR="00A84740" w:rsidRPr="00210EB8" w:rsidRDefault="00A84740" w:rsidP="00210EB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After posting all the details regarding the crops the farmer will be waiting for the dealers.</w:t>
      </w:r>
    </w:p>
    <w:p w14:paraId="2080E9F5" w14:textId="5F8DB181" w:rsidR="00A84740" w:rsidRPr="00210EB8" w:rsidRDefault="00A84740" w:rsidP="00210EB8">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10EB8">
        <w:rPr>
          <w:rFonts w:ascii="Times New Roman" w:eastAsia="Times New Roman" w:hAnsi="Times New Roman" w:cs="Times New Roman"/>
          <w:b/>
          <w:bCs/>
          <w:kern w:val="0"/>
          <w:sz w:val="24"/>
          <w:szCs w:val="24"/>
          <w:lang w:eastAsia="en-IN"/>
          <w14:ligatures w14:val="none"/>
        </w:rPr>
        <w:t>12.3 Crops on Sale</w:t>
      </w:r>
    </w:p>
    <w:p w14:paraId="0C9C0F09" w14:textId="77777777" w:rsidR="00A84740" w:rsidRPr="00210EB8" w:rsidRDefault="00A84740" w:rsidP="00210EB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dealer logins with their username and password.</w:t>
      </w:r>
    </w:p>
    <w:p w14:paraId="59F97421" w14:textId="77777777" w:rsidR="00A84740" w:rsidRPr="00210EB8" w:rsidRDefault="00A84740" w:rsidP="00210EB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dealer sees the all-listed crops that was listed by the various farmers.</w:t>
      </w:r>
    </w:p>
    <w:p w14:paraId="51E9081A" w14:textId="77777777" w:rsidR="00A84740" w:rsidRPr="00210EB8" w:rsidRDefault="00A84740" w:rsidP="00210EB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When the dealer interested in purchasing the crops which was listed by the farmer.</w:t>
      </w:r>
    </w:p>
    <w:p w14:paraId="431262E7" w14:textId="663727C6" w:rsidR="00A84740" w:rsidRPr="00210EB8" w:rsidRDefault="00A84740" w:rsidP="00210EB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Dealer will click proceed button.</w:t>
      </w:r>
    </w:p>
    <w:p w14:paraId="6011DA33" w14:textId="5D9B2E68" w:rsidR="00A84740" w:rsidRPr="00210EB8" w:rsidRDefault="00A84740" w:rsidP="00210EB8">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10EB8">
        <w:rPr>
          <w:rFonts w:ascii="Times New Roman" w:eastAsia="Times New Roman" w:hAnsi="Times New Roman" w:cs="Times New Roman"/>
          <w:b/>
          <w:bCs/>
          <w:kern w:val="0"/>
          <w:sz w:val="24"/>
          <w:szCs w:val="24"/>
          <w:lang w:eastAsia="en-IN"/>
          <w14:ligatures w14:val="none"/>
        </w:rPr>
        <w:t>12.4 Payment</w:t>
      </w:r>
    </w:p>
    <w:p w14:paraId="27ECC3D9" w14:textId="77777777" w:rsidR="00A84740" w:rsidRPr="00210EB8" w:rsidRDefault="00A84740" w:rsidP="00210EB8">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Then Dealer will reach the farmer location and checks the quality and weighs the crops.</w:t>
      </w:r>
    </w:p>
    <w:p w14:paraId="41223632" w14:textId="77777777" w:rsidR="00A84740" w:rsidRPr="00210EB8" w:rsidRDefault="00A84740" w:rsidP="00210EB8">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If the dealer is satisfied with the crop quality and the quantity.</w:t>
      </w:r>
    </w:p>
    <w:p w14:paraId="5885F840" w14:textId="77777777" w:rsidR="00A84740" w:rsidRPr="00210EB8" w:rsidRDefault="00A84740" w:rsidP="00210EB8">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He will again login using his login credentials and proceed with the payment.</w:t>
      </w:r>
    </w:p>
    <w:p w14:paraId="6AC037B3" w14:textId="605AAF9D" w:rsidR="00A84740" w:rsidRPr="00210EB8" w:rsidRDefault="00A84740" w:rsidP="00210EB8">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After successful payment an Invoice will be generated, and it will be sent to both the farmer and Dealer. </w:t>
      </w:r>
    </w:p>
    <w:p w14:paraId="23B34720" w14:textId="0B2251FF" w:rsidR="00A84740" w:rsidRPr="00210EB8" w:rsidRDefault="00A84740" w:rsidP="00210EB8">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210EB8">
        <w:rPr>
          <w:rFonts w:ascii="Times New Roman" w:eastAsia="Times New Roman" w:hAnsi="Times New Roman" w:cs="Times New Roman"/>
          <w:b/>
          <w:bCs/>
          <w:kern w:val="0"/>
          <w:sz w:val="24"/>
          <w:szCs w:val="24"/>
          <w:lang w:eastAsia="en-IN"/>
          <w14:ligatures w14:val="none"/>
        </w:rPr>
        <w:t>1</w:t>
      </w:r>
      <w:r w:rsidR="00215FED" w:rsidRPr="00210EB8">
        <w:rPr>
          <w:rFonts w:ascii="Times New Roman" w:eastAsia="Times New Roman" w:hAnsi="Times New Roman" w:cs="Times New Roman"/>
          <w:b/>
          <w:bCs/>
          <w:kern w:val="0"/>
          <w:sz w:val="24"/>
          <w:szCs w:val="24"/>
          <w:lang w:eastAsia="en-IN"/>
          <w14:ligatures w14:val="none"/>
        </w:rPr>
        <w:t>2</w:t>
      </w:r>
      <w:r w:rsidRPr="00210EB8">
        <w:rPr>
          <w:rFonts w:ascii="Times New Roman" w:eastAsia="Times New Roman" w:hAnsi="Times New Roman" w:cs="Times New Roman"/>
          <w:b/>
          <w:bCs/>
          <w:kern w:val="0"/>
          <w:sz w:val="24"/>
          <w:szCs w:val="24"/>
          <w:lang w:eastAsia="en-IN"/>
          <w14:ligatures w14:val="none"/>
        </w:rPr>
        <w:t>.5 Admin Module</w:t>
      </w:r>
    </w:p>
    <w:p w14:paraId="2FBC62FA" w14:textId="77777777" w:rsidR="00A84740" w:rsidRPr="00210EB8" w:rsidRDefault="00A84740" w:rsidP="00210EB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Admin will login with his Username and Password.</w:t>
      </w:r>
    </w:p>
    <w:p w14:paraId="692DEE2E" w14:textId="77777777" w:rsidR="00A84740" w:rsidRPr="00210EB8" w:rsidRDefault="00A84740" w:rsidP="00210EB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 xml:space="preserve">Admin </w:t>
      </w:r>
      <w:proofErr w:type="gramStart"/>
      <w:r w:rsidRPr="00210EB8">
        <w:rPr>
          <w:rFonts w:ascii="Times New Roman" w:eastAsia="Times New Roman" w:hAnsi="Times New Roman" w:cs="Times New Roman"/>
          <w:kern w:val="0"/>
          <w:sz w:val="24"/>
          <w:szCs w:val="24"/>
          <w:lang w:eastAsia="en-IN"/>
          <w14:ligatures w14:val="none"/>
        </w:rPr>
        <w:t>can</w:t>
      </w:r>
      <w:proofErr w:type="gramEnd"/>
      <w:r w:rsidRPr="00210EB8">
        <w:rPr>
          <w:rFonts w:ascii="Times New Roman" w:eastAsia="Times New Roman" w:hAnsi="Times New Roman" w:cs="Times New Roman"/>
          <w:kern w:val="0"/>
          <w:sz w:val="24"/>
          <w:szCs w:val="24"/>
          <w:lang w:eastAsia="en-IN"/>
          <w14:ligatures w14:val="none"/>
        </w:rPr>
        <w:t xml:space="preserve"> able to filter active/inactive farmers and dealers.</w:t>
      </w:r>
    </w:p>
    <w:p w14:paraId="6035C64F" w14:textId="06ACF0C2" w:rsidR="00A84740" w:rsidRPr="00210EB8" w:rsidRDefault="00A84740" w:rsidP="00210EB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10EB8">
        <w:rPr>
          <w:rFonts w:ascii="Times New Roman" w:eastAsia="Times New Roman" w:hAnsi="Times New Roman" w:cs="Times New Roman"/>
          <w:kern w:val="0"/>
          <w:sz w:val="24"/>
          <w:szCs w:val="24"/>
          <w:lang w:eastAsia="en-IN"/>
          <w14:ligatures w14:val="none"/>
        </w:rPr>
        <w:t>The admin can get a Dealer’s report when he clicks to generate a particular dealer report. </w:t>
      </w:r>
    </w:p>
    <w:sectPr w:rsidR="00A84740" w:rsidRPr="00210EB8">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78A48" w14:textId="77777777" w:rsidR="008A48B4" w:rsidRDefault="008A48B4" w:rsidP="00BB17C4">
      <w:pPr>
        <w:spacing w:after="0" w:line="240" w:lineRule="auto"/>
      </w:pPr>
      <w:r>
        <w:separator/>
      </w:r>
    </w:p>
  </w:endnote>
  <w:endnote w:type="continuationSeparator" w:id="0">
    <w:p w14:paraId="7D0ED56D" w14:textId="77777777" w:rsidR="008A48B4" w:rsidRDefault="008A48B4" w:rsidP="00BB1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9726120"/>
      <w:docPartObj>
        <w:docPartGallery w:val="Page Numbers (Bottom of Page)"/>
        <w:docPartUnique/>
      </w:docPartObj>
    </w:sdtPr>
    <w:sdtEndPr>
      <w:rPr>
        <w:noProof/>
      </w:rPr>
    </w:sdtEndPr>
    <w:sdtContent>
      <w:p w14:paraId="7CA37F92" w14:textId="7740C525" w:rsidR="00BB17C4" w:rsidRDefault="00BB17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27A097" w14:textId="77777777" w:rsidR="00BB17C4" w:rsidRDefault="00BB1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4711C" w14:textId="77777777" w:rsidR="008A48B4" w:rsidRDefault="008A48B4" w:rsidP="00BB17C4">
      <w:pPr>
        <w:spacing w:after="0" w:line="240" w:lineRule="auto"/>
      </w:pPr>
      <w:r>
        <w:separator/>
      </w:r>
    </w:p>
  </w:footnote>
  <w:footnote w:type="continuationSeparator" w:id="0">
    <w:p w14:paraId="2026E09A" w14:textId="77777777" w:rsidR="008A48B4" w:rsidRDefault="008A48B4" w:rsidP="00BB1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7F61"/>
    <w:multiLevelType w:val="multilevel"/>
    <w:tmpl w:val="F22C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76A54"/>
    <w:multiLevelType w:val="multilevel"/>
    <w:tmpl w:val="EAE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396F87"/>
    <w:multiLevelType w:val="multilevel"/>
    <w:tmpl w:val="B05688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F19FA"/>
    <w:multiLevelType w:val="multilevel"/>
    <w:tmpl w:val="8908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611D3"/>
    <w:multiLevelType w:val="multilevel"/>
    <w:tmpl w:val="E5F8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447138">
    <w:abstractNumId w:val="2"/>
  </w:num>
  <w:num w:numId="2" w16cid:durableId="668556506">
    <w:abstractNumId w:val="1"/>
  </w:num>
  <w:num w:numId="3" w16cid:durableId="1456102745">
    <w:abstractNumId w:val="3"/>
  </w:num>
  <w:num w:numId="4" w16cid:durableId="1604413200">
    <w:abstractNumId w:val="4"/>
  </w:num>
  <w:num w:numId="5" w16cid:durableId="33739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AE"/>
    <w:rsid w:val="0005295F"/>
    <w:rsid w:val="000C1377"/>
    <w:rsid w:val="0020216B"/>
    <w:rsid w:val="00210EB8"/>
    <w:rsid w:val="00213913"/>
    <w:rsid w:val="00215FED"/>
    <w:rsid w:val="003302E5"/>
    <w:rsid w:val="004017B8"/>
    <w:rsid w:val="00422385"/>
    <w:rsid w:val="004A3D0E"/>
    <w:rsid w:val="005A7D7D"/>
    <w:rsid w:val="0064280A"/>
    <w:rsid w:val="00852FAE"/>
    <w:rsid w:val="008630ED"/>
    <w:rsid w:val="0088506D"/>
    <w:rsid w:val="008A48B4"/>
    <w:rsid w:val="008B504E"/>
    <w:rsid w:val="00967EC2"/>
    <w:rsid w:val="00A12283"/>
    <w:rsid w:val="00A55271"/>
    <w:rsid w:val="00A84740"/>
    <w:rsid w:val="00A969EA"/>
    <w:rsid w:val="00AB09E5"/>
    <w:rsid w:val="00AB6B11"/>
    <w:rsid w:val="00B233B8"/>
    <w:rsid w:val="00BB17C4"/>
    <w:rsid w:val="00BE660B"/>
    <w:rsid w:val="00C86800"/>
    <w:rsid w:val="00CE1B7E"/>
    <w:rsid w:val="00D57CF5"/>
    <w:rsid w:val="00DA64E3"/>
    <w:rsid w:val="00DD27FE"/>
    <w:rsid w:val="00E00669"/>
    <w:rsid w:val="00E07170"/>
    <w:rsid w:val="00ED6077"/>
    <w:rsid w:val="00F91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E112"/>
  <w15:chartTrackingRefBased/>
  <w15:docId w15:val="{E0D33EDE-F7C5-4EEB-92BC-6CAC56EA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7D"/>
  </w:style>
  <w:style w:type="paragraph" w:styleId="Heading1">
    <w:name w:val="heading 1"/>
    <w:basedOn w:val="Normal"/>
    <w:link w:val="Heading1Char"/>
    <w:uiPriority w:val="9"/>
    <w:qFormat/>
    <w:rsid w:val="00A847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8474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52FA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BB17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7C4"/>
  </w:style>
  <w:style w:type="paragraph" w:styleId="Footer">
    <w:name w:val="footer"/>
    <w:basedOn w:val="Normal"/>
    <w:link w:val="FooterChar"/>
    <w:uiPriority w:val="99"/>
    <w:unhideWhenUsed/>
    <w:rsid w:val="00BB17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7C4"/>
  </w:style>
  <w:style w:type="table" w:styleId="TableGrid">
    <w:name w:val="Table Grid"/>
    <w:basedOn w:val="TableNormal"/>
    <w:uiPriority w:val="39"/>
    <w:rsid w:val="00885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8474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8474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A847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aragraph">
    <w:name w:val="paragraph"/>
    <w:basedOn w:val="Normal"/>
    <w:rsid w:val="00AB6B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AB6B11"/>
  </w:style>
  <w:style w:type="character" w:customStyle="1" w:styleId="eop">
    <w:name w:val="eop"/>
    <w:basedOn w:val="DefaultParagraphFont"/>
    <w:rsid w:val="00AB6B11"/>
  </w:style>
  <w:style w:type="table" w:styleId="GridTable4-Accent1">
    <w:name w:val="Grid Table 4 Accent 1"/>
    <w:basedOn w:val="TableNormal"/>
    <w:uiPriority w:val="49"/>
    <w:rsid w:val="0005295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39936">
      <w:bodyDiv w:val="1"/>
      <w:marLeft w:val="0"/>
      <w:marRight w:val="0"/>
      <w:marTop w:val="0"/>
      <w:marBottom w:val="0"/>
      <w:divBdr>
        <w:top w:val="none" w:sz="0" w:space="0" w:color="auto"/>
        <w:left w:val="none" w:sz="0" w:space="0" w:color="auto"/>
        <w:bottom w:val="none" w:sz="0" w:space="0" w:color="auto"/>
        <w:right w:val="none" w:sz="0" w:space="0" w:color="auto"/>
      </w:divBdr>
    </w:div>
    <w:div w:id="105195530">
      <w:bodyDiv w:val="1"/>
      <w:marLeft w:val="0"/>
      <w:marRight w:val="0"/>
      <w:marTop w:val="0"/>
      <w:marBottom w:val="0"/>
      <w:divBdr>
        <w:top w:val="none" w:sz="0" w:space="0" w:color="auto"/>
        <w:left w:val="none" w:sz="0" w:space="0" w:color="auto"/>
        <w:bottom w:val="none" w:sz="0" w:space="0" w:color="auto"/>
        <w:right w:val="none" w:sz="0" w:space="0" w:color="auto"/>
      </w:divBdr>
    </w:div>
    <w:div w:id="196743219">
      <w:bodyDiv w:val="1"/>
      <w:marLeft w:val="0"/>
      <w:marRight w:val="0"/>
      <w:marTop w:val="0"/>
      <w:marBottom w:val="0"/>
      <w:divBdr>
        <w:top w:val="none" w:sz="0" w:space="0" w:color="auto"/>
        <w:left w:val="none" w:sz="0" w:space="0" w:color="auto"/>
        <w:bottom w:val="none" w:sz="0" w:space="0" w:color="auto"/>
        <w:right w:val="none" w:sz="0" w:space="0" w:color="auto"/>
      </w:divBdr>
      <w:divsChild>
        <w:div w:id="1958488657">
          <w:marLeft w:val="0"/>
          <w:marRight w:val="0"/>
          <w:marTop w:val="0"/>
          <w:marBottom w:val="0"/>
          <w:divBdr>
            <w:top w:val="none" w:sz="0" w:space="0" w:color="auto"/>
            <w:left w:val="none" w:sz="0" w:space="0" w:color="auto"/>
            <w:bottom w:val="none" w:sz="0" w:space="0" w:color="auto"/>
            <w:right w:val="none" w:sz="0" w:space="0" w:color="auto"/>
          </w:divBdr>
        </w:div>
        <w:div w:id="1897542721">
          <w:marLeft w:val="0"/>
          <w:marRight w:val="0"/>
          <w:marTop w:val="0"/>
          <w:marBottom w:val="0"/>
          <w:divBdr>
            <w:top w:val="none" w:sz="0" w:space="0" w:color="auto"/>
            <w:left w:val="none" w:sz="0" w:space="0" w:color="auto"/>
            <w:bottom w:val="none" w:sz="0" w:space="0" w:color="auto"/>
            <w:right w:val="none" w:sz="0" w:space="0" w:color="auto"/>
          </w:divBdr>
        </w:div>
        <w:div w:id="783961830">
          <w:marLeft w:val="0"/>
          <w:marRight w:val="0"/>
          <w:marTop w:val="0"/>
          <w:marBottom w:val="0"/>
          <w:divBdr>
            <w:top w:val="none" w:sz="0" w:space="0" w:color="auto"/>
            <w:left w:val="none" w:sz="0" w:space="0" w:color="auto"/>
            <w:bottom w:val="none" w:sz="0" w:space="0" w:color="auto"/>
            <w:right w:val="none" w:sz="0" w:space="0" w:color="auto"/>
          </w:divBdr>
        </w:div>
        <w:div w:id="2142333715">
          <w:marLeft w:val="0"/>
          <w:marRight w:val="0"/>
          <w:marTop w:val="0"/>
          <w:marBottom w:val="0"/>
          <w:divBdr>
            <w:top w:val="none" w:sz="0" w:space="0" w:color="auto"/>
            <w:left w:val="none" w:sz="0" w:space="0" w:color="auto"/>
            <w:bottom w:val="none" w:sz="0" w:space="0" w:color="auto"/>
            <w:right w:val="none" w:sz="0" w:space="0" w:color="auto"/>
          </w:divBdr>
        </w:div>
        <w:div w:id="1384212627">
          <w:marLeft w:val="0"/>
          <w:marRight w:val="0"/>
          <w:marTop w:val="0"/>
          <w:marBottom w:val="0"/>
          <w:divBdr>
            <w:top w:val="none" w:sz="0" w:space="0" w:color="auto"/>
            <w:left w:val="none" w:sz="0" w:space="0" w:color="auto"/>
            <w:bottom w:val="none" w:sz="0" w:space="0" w:color="auto"/>
            <w:right w:val="none" w:sz="0" w:space="0" w:color="auto"/>
          </w:divBdr>
        </w:div>
        <w:div w:id="2109813386">
          <w:marLeft w:val="0"/>
          <w:marRight w:val="0"/>
          <w:marTop w:val="0"/>
          <w:marBottom w:val="0"/>
          <w:divBdr>
            <w:top w:val="none" w:sz="0" w:space="0" w:color="auto"/>
            <w:left w:val="none" w:sz="0" w:space="0" w:color="auto"/>
            <w:bottom w:val="none" w:sz="0" w:space="0" w:color="auto"/>
            <w:right w:val="none" w:sz="0" w:space="0" w:color="auto"/>
          </w:divBdr>
        </w:div>
        <w:div w:id="2002418567">
          <w:marLeft w:val="0"/>
          <w:marRight w:val="0"/>
          <w:marTop w:val="0"/>
          <w:marBottom w:val="0"/>
          <w:divBdr>
            <w:top w:val="none" w:sz="0" w:space="0" w:color="auto"/>
            <w:left w:val="none" w:sz="0" w:space="0" w:color="auto"/>
            <w:bottom w:val="none" w:sz="0" w:space="0" w:color="auto"/>
            <w:right w:val="none" w:sz="0" w:space="0" w:color="auto"/>
          </w:divBdr>
        </w:div>
        <w:div w:id="337119221">
          <w:marLeft w:val="0"/>
          <w:marRight w:val="0"/>
          <w:marTop w:val="0"/>
          <w:marBottom w:val="0"/>
          <w:divBdr>
            <w:top w:val="none" w:sz="0" w:space="0" w:color="auto"/>
            <w:left w:val="none" w:sz="0" w:space="0" w:color="auto"/>
            <w:bottom w:val="none" w:sz="0" w:space="0" w:color="auto"/>
            <w:right w:val="none" w:sz="0" w:space="0" w:color="auto"/>
          </w:divBdr>
        </w:div>
        <w:div w:id="958073371">
          <w:marLeft w:val="0"/>
          <w:marRight w:val="0"/>
          <w:marTop w:val="0"/>
          <w:marBottom w:val="0"/>
          <w:divBdr>
            <w:top w:val="none" w:sz="0" w:space="0" w:color="auto"/>
            <w:left w:val="none" w:sz="0" w:space="0" w:color="auto"/>
            <w:bottom w:val="none" w:sz="0" w:space="0" w:color="auto"/>
            <w:right w:val="none" w:sz="0" w:space="0" w:color="auto"/>
          </w:divBdr>
        </w:div>
        <w:div w:id="1217276420">
          <w:marLeft w:val="0"/>
          <w:marRight w:val="0"/>
          <w:marTop w:val="0"/>
          <w:marBottom w:val="0"/>
          <w:divBdr>
            <w:top w:val="none" w:sz="0" w:space="0" w:color="auto"/>
            <w:left w:val="none" w:sz="0" w:space="0" w:color="auto"/>
            <w:bottom w:val="none" w:sz="0" w:space="0" w:color="auto"/>
            <w:right w:val="none" w:sz="0" w:space="0" w:color="auto"/>
          </w:divBdr>
        </w:div>
        <w:div w:id="1797482226">
          <w:marLeft w:val="0"/>
          <w:marRight w:val="0"/>
          <w:marTop w:val="0"/>
          <w:marBottom w:val="0"/>
          <w:divBdr>
            <w:top w:val="none" w:sz="0" w:space="0" w:color="auto"/>
            <w:left w:val="none" w:sz="0" w:space="0" w:color="auto"/>
            <w:bottom w:val="none" w:sz="0" w:space="0" w:color="auto"/>
            <w:right w:val="none" w:sz="0" w:space="0" w:color="auto"/>
          </w:divBdr>
        </w:div>
        <w:div w:id="1703626280">
          <w:marLeft w:val="0"/>
          <w:marRight w:val="0"/>
          <w:marTop w:val="0"/>
          <w:marBottom w:val="0"/>
          <w:divBdr>
            <w:top w:val="none" w:sz="0" w:space="0" w:color="auto"/>
            <w:left w:val="none" w:sz="0" w:space="0" w:color="auto"/>
            <w:bottom w:val="none" w:sz="0" w:space="0" w:color="auto"/>
            <w:right w:val="none" w:sz="0" w:space="0" w:color="auto"/>
          </w:divBdr>
        </w:div>
        <w:div w:id="1992710449">
          <w:marLeft w:val="0"/>
          <w:marRight w:val="0"/>
          <w:marTop w:val="0"/>
          <w:marBottom w:val="0"/>
          <w:divBdr>
            <w:top w:val="none" w:sz="0" w:space="0" w:color="auto"/>
            <w:left w:val="none" w:sz="0" w:space="0" w:color="auto"/>
            <w:bottom w:val="none" w:sz="0" w:space="0" w:color="auto"/>
            <w:right w:val="none" w:sz="0" w:space="0" w:color="auto"/>
          </w:divBdr>
        </w:div>
        <w:div w:id="1348097504">
          <w:marLeft w:val="0"/>
          <w:marRight w:val="0"/>
          <w:marTop w:val="0"/>
          <w:marBottom w:val="0"/>
          <w:divBdr>
            <w:top w:val="none" w:sz="0" w:space="0" w:color="auto"/>
            <w:left w:val="none" w:sz="0" w:space="0" w:color="auto"/>
            <w:bottom w:val="none" w:sz="0" w:space="0" w:color="auto"/>
            <w:right w:val="none" w:sz="0" w:space="0" w:color="auto"/>
          </w:divBdr>
        </w:div>
        <w:div w:id="400063106">
          <w:marLeft w:val="0"/>
          <w:marRight w:val="0"/>
          <w:marTop w:val="0"/>
          <w:marBottom w:val="0"/>
          <w:divBdr>
            <w:top w:val="none" w:sz="0" w:space="0" w:color="auto"/>
            <w:left w:val="none" w:sz="0" w:space="0" w:color="auto"/>
            <w:bottom w:val="none" w:sz="0" w:space="0" w:color="auto"/>
            <w:right w:val="none" w:sz="0" w:space="0" w:color="auto"/>
          </w:divBdr>
        </w:div>
      </w:divsChild>
    </w:div>
    <w:div w:id="205917969">
      <w:bodyDiv w:val="1"/>
      <w:marLeft w:val="0"/>
      <w:marRight w:val="0"/>
      <w:marTop w:val="0"/>
      <w:marBottom w:val="0"/>
      <w:divBdr>
        <w:top w:val="none" w:sz="0" w:space="0" w:color="auto"/>
        <w:left w:val="none" w:sz="0" w:space="0" w:color="auto"/>
        <w:bottom w:val="none" w:sz="0" w:space="0" w:color="auto"/>
        <w:right w:val="none" w:sz="0" w:space="0" w:color="auto"/>
      </w:divBdr>
    </w:div>
    <w:div w:id="274489200">
      <w:bodyDiv w:val="1"/>
      <w:marLeft w:val="0"/>
      <w:marRight w:val="0"/>
      <w:marTop w:val="0"/>
      <w:marBottom w:val="0"/>
      <w:divBdr>
        <w:top w:val="none" w:sz="0" w:space="0" w:color="auto"/>
        <w:left w:val="none" w:sz="0" w:space="0" w:color="auto"/>
        <w:bottom w:val="none" w:sz="0" w:space="0" w:color="auto"/>
        <w:right w:val="none" w:sz="0" w:space="0" w:color="auto"/>
      </w:divBdr>
    </w:div>
    <w:div w:id="1453750297">
      <w:bodyDiv w:val="1"/>
      <w:marLeft w:val="0"/>
      <w:marRight w:val="0"/>
      <w:marTop w:val="0"/>
      <w:marBottom w:val="0"/>
      <w:divBdr>
        <w:top w:val="none" w:sz="0" w:space="0" w:color="auto"/>
        <w:left w:val="none" w:sz="0" w:space="0" w:color="auto"/>
        <w:bottom w:val="none" w:sz="0" w:space="0" w:color="auto"/>
        <w:right w:val="none" w:sz="0" w:space="0" w:color="auto"/>
      </w:divBdr>
    </w:div>
    <w:div w:id="1625847154">
      <w:bodyDiv w:val="1"/>
      <w:marLeft w:val="0"/>
      <w:marRight w:val="0"/>
      <w:marTop w:val="0"/>
      <w:marBottom w:val="0"/>
      <w:divBdr>
        <w:top w:val="none" w:sz="0" w:space="0" w:color="auto"/>
        <w:left w:val="none" w:sz="0" w:space="0" w:color="auto"/>
        <w:bottom w:val="none" w:sz="0" w:space="0" w:color="auto"/>
        <w:right w:val="none" w:sz="0" w:space="0" w:color="auto"/>
      </w:divBdr>
    </w:div>
    <w:div w:id="194217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C7409-55CF-4DBA-B9E4-0E8C36BAF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1075</TotalTime>
  <Pages>10</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Tolani, Leena Naresh</dc:creator>
  <cp:keywords/>
  <dc:description/>
  <cp:lastModifiedBy>Tolani, Leena Naresh</cp:lastModifiedBy>
  <cp:revision>15</cp:revision>
  <dcterms:created xsi:type="dcterms:W3CDTF">2024-01-09T05:46:00Z</dcterms:created>
  <dcterms:modified xsi:type="dcterms:W3CDTF">2024-01-12T08:01:00Z</dcterms:modified>
</cp:coreProperties>
</file>