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3AD" w:rsidRPr="00C25A2D" w:rsidRDefault="008C63AD">
      <w:pPr>
        <w:rPr>
          <w:b/>
          <w:sz w:val="32"/>
        </w:rPr>
      </w:pPr>
      <w:r w:rsidRPr="00C25A2D">
        <w:rPr>
          <w:b/>
          <w:sz w:val="32"/>
        </w:rPr>
        <w:t>JETPRINTER MY700</w:t>
      </w:r>
    </w:p>
    <w:p w:rsidR="00C71889" w:rsidRDefault="00BB6B3F">
      <w:hyperlink r:id="rId5" w:history="1">
        <w:r w:rsidR="008C63AD">
          <w:rPr>
            <w:rStyle w:val="Hyperlink"/>
          </w:rPr>
          <w:t>https://www.mycronic.com/en/news/news-articles/a-game-changer-in-high-speed-jet-printing/</w:t>
        </w:r>
      </w:hyperlink>
    </w:p>
    <w:p w:rsidR="008C63AD" w:rsidRDefault="008C63AD">
      <w:pPr>
        <w:rPr>
          <w:rFonts w:ascii="SimHei" w:eastAsia="SimHei"/>
          <w:b/>
          <w:bCs/>
          <w:color w:val="000000"/>
          <w:spacing w:val="-5"/>
          <w:shd w:val="clear" w:color="auto" w:fill="FFFFFF"/>
        </w:rPr>
      </w:pPr>
      <w:r>
        <w:rPr>
          <w:rFonts w:ascii="SimHei" w:eastAsia="SimHei" w:hint="eastAsia"/>
          <w:b/>
          <w:bCs/>
          <w:color w:val="000000"/>
          <w:spacing w:val="-5"/>
          <w:shd w:val="clear" w:color="auto" w:fill="FFFFFF"/>
        </w:rPr>
        <w:t xml:space="preserve">Multiple fluids. </w:t>
      </w:r>
    </w:p>
    <w:p w:rsidR="008C63AD" w:rsidRDefault="008C63AD">
      <w:pPr>
        <w:rPr>
          <w:rFonts w:ascii="SimHei" w:eastAsia="SimHei"/>
          <w:b/>
          <w:bCs/>
          <w:color w:val="000000"/>
          <w:spacing w:val="-5"/>
          <w:shd w:val="clear" w:color="auto" w:fill="FFFFFF"/>
        </w:rPr>
      </w:pPr>
      <w:r>
        <w:rPr>
          <w:rFonts w:ascii="SimHei" w:eastAsia="SimHei" w:hint="eastAsia"/>
          <w:b/>
          <w:bCs/>
          <w:color w:val="000000"/>
          <w:spacing w:val="-5"/>
          <w:shd w:val="clear" w:color="auto" w:fill="FFFFFF"/>
        </w:rPr>
        <w:t xml:space="preserve">Multiple ejectors. </w:t>
      </w:r>
    </w:p>
    <w:p w:rsidR="008C63AD" w:rsidRDefault="008C63AD">
      <w:pPr>
        <w:rPr>
          <w:rFonts w:ascii="SimHei" w:eastAsia="SimHei"/>
          <w:b/>
          <w:bCs/>
          <w:color w:val="000000"/>
          <w:spacing w:val="-5"/>
          <w:shd w:val="clear" w:color="auto" w:fill="FFFFFF"/>
        </w:rPr>
      </w:pPr>
      <w:r>
        <w:rPr>
          <w:rFonts w:ascii="SimHei" w:eastAsia="SimHei" w:hint="eastAsia"/>
          <w:b/>
          <w:bCs/>
          <w:color w:val="000000"/>
          <w:spacing w:val="-5"/>
          <w:shd w:val="clear" w:color="auto" w:fill="FFFFFF"/>
        </w:rPr>
        <w:t xml:space="preserve">Dual heads. </w:t>
      </w:r>
    </w:p>
    <w:p w:rsidR="008C63AD" w:rsidRDefault="008C63AD">
      <w:pPr>
        <w:rPr>
          <w:rFonts w:ascii="SimHei" w:eastAsia="SimHei"/>
          <w:b/>
          <w:bCs/>
          <w:color w:val="000000"/>
          <w:spacing w:val="-5"/>
          <w:shd w:val="clear" w:color="auto" w:fill="FFFFFF"/>
        </w:rPr>
      </w:pPr>
      <w:r>
        <w:rPr>
          <w:rFonts w:ascii="SimHei" w:eastAsia="SimHei" w:hint="eastAsia"/>
          <w:b/>
          <w:bCs/>
          <w:color w:val="000000"/>
          <w:spacing w:val="-5"/>
          <w:shd w:val="clear" w:color="auto" w:fill="FFFFFF"/>
        </w:rPr>
        <w:t>Higher speeds.</w:t>
      </w:r>
    </w:p>
    <w:p w:rsidR="008C63AD" w:rsidRDefault="008C63AD">
      <w:pPr>
        <w:rPr>
          <w:rFonts w:ascii="SimHei" w:eastAsia="SimHei"/>
          <w:color w:val="000000"/>
          <w:spacing w:val="-5"/>
          <w:sz w:val="21"/>
          <w:szCs w:val="21"/>
          <w:shd w:val="clear" w:color="auto" w:fill="FFFFFF"/>
        </w:rPr>
      </w:pPr>
      <w:r>
        <w:rPr>
          <w:rFonts w:ascii="SimHei" w:eastAsia="SimHei" w:hint="eastAsia"/>
          <w:color w:val="000000"/>
          <w:spacing w:val="-5"/>
          <w:sz w:val="21"/>
          <w:szCs w:val="21"/>
          <w:shd w:val="clear" w:color="auto" w:fill="FFFFFF"/>
        </w:rPr>
        <w:t>In particular, its dual ejector heads, dual lanes and multiple ejector sizes have opened up opportunities to produce larger batches for a number of fast-growing customers.</w:t>
      </w:r>
    </w:p>
    <w:p w:rsidR="008C63AD" w:rsidRDefault="00BB6B3F">
      <w:hyperlink r:id="rId6" w:history="1">
        <w:r w:rsidR="008C63AD">
          <w:rPr>
            <w:rStyle w:val="Hyperlink"/>
          </w:rPr>
          <w:t>https://www.geminitec.co.uk/what-makes-us-unique/solder-jet-printing.html</w:t>
        </w:r>
      </w:hyperlink>
    </w:p>
    <w:p w:rsidR="008C63AD" w:rsidRDefault="008C63AD">
      <w:pPr>
        <w:rPr>
          <w:rFonts w:ascii="Arial" w:hAnsi="Arial" w:cs="Arial"/>
          <w:color w:val="848484"/>
          <w:shd w:val="clear" w:color="auto" w:fill="FFFFFF"/>
        </w:rPr>
      </w:pPr>
      <w:r>
        <w:rPr>
          <w:rFonts w:ascii="Arial" w:hAnsi="Arial" w:cs="Arial"/>
          <w:color w:val="848484"/>
          <w:shd w:val="clear" w:color="auto" w:fill="FFFFFF"/>
        </w:rPr>
        <w:t>With over 80% of typical SMT production errors directly attributed to the use of stencils, solder jet printing delivers the technical solution for high yield and high reliability manufacturing for today's most complex SMT products.</w:t>
      </w:r>
    </w:p>
    <w:p w:rsidR="008C63AD" w:rsidRDefault="008C63AD" w:rsidP="008C63AD">
      <w:pPr>
        <w:pStyle w:val="NormalWeb"/>
        <w:shd w:val="clear" w:color="auto" w:fill="FFFFFF"/>
        <w:spacing w:before="0" w:beforeAutospacing="0" w:after="150" w:afterAutospacing="0"/>
        <w:rPr>
          <w:rFonts w:ascii="Arial" w:hAnsi="Arial" w:cs="Arial"/>
          <w:color w:val="848484"/>
        </w:rPr>
      </w:pPr>
      <w:r>
        <w:rPr>
          <w:rFonts w:ascii="Arial" w:hAnsi="Arial" w:cs="Arial"/>
          <w:color w:val="848484"/>
        </w:rPr>
        <w:t>The very latest model has twin heads to provide faster processing times by using two dispensing heads simultaneously, together with smaller dot capability for sub 0.25mm pad sizes.  </w:t>
      </w:r>
    </w:p>
    <w:p w:rsidR="008C63AD" w:rsidRDefault="008C63AD" w:rsidP="008C63AD">
      <w:pPr>
        <w:pStyle w:val="NormalWeb"/>
        <w:shd w:val="clear" w:color="auto" w:fill="FFFFFF"/>
        <w:spacing w:before="0" w:beforeAutospacing="0" w:after="150" w:afterAutospacing="0"/>
        <w:rPr>
          <w:rFonts w:ascii="Arial" w:hAnsi="Arial" w:cs="Arial"/>
          <w:color w:val="848484"/>
        </w:rPr>
      </w:pPr>
      <w:r>
        <w:rPr>
          <w:rStyle w:val="Strong"/>
          <w:rFonts w:ascii="Arial" w:hAnsi="Arial" w:cs="Arial"/>
          <w:color w:val="848484"/>
        </w:rPr>
        <w:t>How does solder jet paste printing work?</w:t>
      </w:r>
    </w:p>
    <w:p w:rsidR="008C63AD" w:rsidRDefault="008C63AD" w:rsidP="008C63AD">
      <w:pPr>
        <w:pStyle w:val="NormalWeb"/>
        <w:shd w:val="clear" w:color="auto" w:fill="FFFFFF"/>
        <w:spacing w:before="0" w:beforeAutospacing="0" w:after="150" w:afterAutospacing="0"/>
        <w:rPr>
          <w:rFonts w:ascii="Arial" w:hAnsi="Arial" w:cs="Arial"/>
          <w:color w:val="848484"/>
        </w:rPr>
      </w:pPr>
      <w:r>
        <w:rPr>
          <w:rFonts w:ascii="Arial" w:hAnsi="Arial" w:cs="Arial"/>
          <w:color w:val="848484"/>
        </w:rPr>
        <w:t>Jet printing is a non-contact printing process that applies solder paste directly onto the PCB pad, without the need to use any stencil tooling.</w:t>
      </w:r>
    </w:p>
    <w:p w:rsidR="008C63AD" w:rsidRDefault="008C63AD" w:rsidP="008C63AD">
      <w:pPr>
        <w:pStyle w:val="NormalWeb"/>
        <w:shd w:val="clear" w:color="auto" w:fill="FFFFFF"/>
        <w:spacing w:before="0" w:beforeAutospacing="0" w:after="150" w:afterAutospacing="0"/>
        <w:rPr>
          <w:rFonts w:ascii="Arial" w:hAnsi="Arial" w:cs="Arial"/>
          <w:color w:val="848484"/>
        </w:rPr>
      </w:pPr>
      <w:r>
        <w:rPr>
          <w:rFonts w:ascii="Arial" w:hAnsi="Arial" w:cs="Arial"/>
          <w:color w:val="848484"/>
        </w:rPr>
        <w:t>Small solder paste deposits are placed at a rate of over 1 million dots per hour, to accurately construct the optimum solder paste typography for each and every pad position on the board. Such close control allows us to obtain the optimum reflow conditions first time and every time.</w:t>
      </w:r>
    </w:p>
    <w:p w:rsidR="008C63AD" w:rsidRDefault="008C63AD" w:rsidP="008C63AD">
      <w:pPr>
        <w:pStyle w:val="NormalWeb"/>
        <w:shd w:val="clear" w:color="auto" w:fill="FFFFFF"/>
        <w:spacing w:before="0" w:beforeAutospacing="0" w:after="150" w:afterAutospacing="0"/>
        <w:rPr>
          <w:rFonts w:ascii="Arial" w:hAnsi="Arial" w:cs="Arial"/>
          <w:color w:val="848484"/>
        </w:rPr>
      </w:pPr>
      <w:r>
        <w:rPr>
          <w:rFonts w:ascii="Arial" w:hAnsi="Arial" w:cs="Arial"/>
          <w:color w:val="848484"/>
        </w:rPr>
        <w:t>Jet printing removes the limitations of traditional stencils, to deliver a new level of reliability for rigid and flexible substrates, board cavities, package-on-package, QFNs and new components with small process windows. By optimising the solder paste process we are able to remove the typical production errors, such as floating QFN devices, excessive and insufficient solder, that lead to poor production yields, higher build costs and the inevitable time delays.</w:t>
      </w:r>
    </w:p>
    <w:p w:rsidR="008C63AD" w:rsidRDefault="008C63AD">
      <w:pPr>
        <w:rPr>
          <w:rFonts w:ascii="Arial" w:hAnsi="Arial" w:cs="Arial"/>
          <w:color w:val="848484"/>
          <w:shd w:val="clear" w:color="auto" w:fill="FFFFFF"/>
        </w:rPr>
      </w:pPr>
      <w:r>
        <w:rPr>
          <w:rFonts w:ascii="Arial" w:hAnsi="Arial" w:cs="Arial"/>
          <w:color w:val="848484"/>
          <w:shd w:val="clear" w:color="auto" w:fill="FFFFFF"/>
        </w:rPr>
        <w:t>Assured delivery times can be achieved without the constraints of using stencils. We are able to adopt a lean, fast and cost-effective approach to SMT/PCB production, regardless of lead-time and complexity.  </w:t>
      </w:r>
    </w:p>
    <w:p w:rsidR="008C63AD" w:rsidRPr="008C63AD" w:rsidRDefault="008C63AD" w:rsidP="008C63AD">
      <w:pPr>
        <w:numPr>
          <w:ilvl w:val="0"/>
          <w:numId w:val="1"/>
        </w:numPr>
        <w:shd w:val="clear" w:color="auto" w:fill="FFFFFF"/>
        <w:spacing w:before="100" w:beforeAutospacing="1" w:after="100" w:afterAutospacing="1" w:line="240" w:lineRule="auto"/>
        <w:rPr>
          <w:rFonts w:ascii="Arial" w:eastAsia="Times New Roman" w:hAnsi="Arial" w:cs="Arial"/>
          <w:color w:val="848484"/>
          <w:sz w:val="24"/>
          <w:szCs w:val="24"/>
          <w:lang w:eastAsia="tr-TR"/>
        </w:rPr>
      </w:pPr>
      <w:r w:rsidRPr="008C63AD">
        <w:rPr>
          <w:rFonts w:ascii="Arial" w:eastAsia="Times New Roman" w:hAnsi="Arial" w:cs="Arial"/>
          <w:color w:val="848484"/>
          <w:sz w:val="24"/>
          <w:szCs w:val="24"/>
          <w:lang w:eastAsia="tr-TR"/>
        </w:rPr>
        <w:t>100% accurate repeatable, without deviation.</w:t>
      </w:r>
    </w:p>
    <w:p w:rsidR="008C63AD" w:rsidRPr="008C63AD" w:rsidRDefault="008C63AD" w:rsidP="008C63AD">
      <w:pPr>
        <w:numPr>
          <w:ilvl w:val="0"/>
          <w:numId w:val="1"/>
        </w:numPr>
        <w:shd w:val="clear" w:color="auto" w:fill="FFFFFF"/>
        <w:spacing w:before="100" w:beforeAutospacing="1" w:after="100" w:afterAutospacing="1" w:line="240" w:lineRule="auto"/>
        <w:rPr>
          <w:rFonts w:ascii="Arial" w:eastAsia="Times New Roman" w:hAnsi="Arial" w:cs="Arial"/>
          <w:color w:val="848484"/>
          <w:sz w:val="24"/>
          <w:szCs w:val="24"/>
          <w:lang w:eastAsia="tr-TR"/>
        </w:rPr>
      </w:pPr>
      <w:r w:rsidRPr="008C63AD">
        <w:rPr>
          <w:rFonts w:ascii="Arial" w:eastAsia="Times New Roman" w:hAnsi="Arial" w:cs="Arial"/>
          <w:color w:val="848484"/>
          <w:sz w:val="24"/>
          <w:szCs w:val="24"/>
          <w:lang w:eastAsia="tr-TR"/>
        </w:rPr>
        <w:t>Optimum solder joints, typical yields at 100%.</w:t>
      </w:r>
    </w:p>
    <w:p w:rsidR="008C63AD" w:rsidRPr="008C63AD" w:rsidRDefault="008C63AD" w:rsidP="008C63AD">
      <w:pPr>
        <w:numPr>
          <w:ilvl w:val="0"/>
          <w:numId w:val="1"/>
        </w:numPr>
        <w:shd w:val="clear" w:color="auto" w:fill="FFFFFF"/>
        <w:spacing w:before="100" w:beforeAutospacing="1" w:after="100" w:afterAutospacing="1" w:line="240" w:lineRule="auto"/>
        <w:rPr>
          <w:rFonts w:ascii="Arial" w:eastAsia="Times New Roman" w:hAnsi="Arial" w:cs="Arial"/>
          <w:color w:val="848484"/>
          <w:sz w:val="24"/>
          <w:szCs w:val="24"/>
          <w:lang w:eastAsia="tr-TR"/>
        </w:rPr>
      </w:pPr>
      <w:r w:rsidRPr="008C63AD">
        <w:rPr>
          <w:rFonts w:ascii="Arial" w:eastAsia="Times New Roman" w:hAnsi="Arial" w:cs="Arial"/>
          <w:color w:val="848484"/>
          <w:sz w:val="24"/>
          <w:szCs w:val="24"/>
          <w:lang w:eastAsia="tr-TR"/>
        </w:rPr>
        <w:t>No stencil tooling costs.</w:t>
      </w:r>
    </w:p>
    <w:p w:rsidR="008C63AD" w:rsidRPr="008C63AD" w:rsidRDefault="008C63AD" w:rsidP="008C63AD">
      <w:pPr>
        <w:numPr>
          <w:ilvl w:val="0"/>
          <w:numId w:val="1"/>
        </w:numPr>
        <w:shd w:val="clear" w:color="auto" w:fill="FFFFFF"/>
        <w:spacing w:before="100" w:beforeAutospacing="1" w:after="100" w:afterAutospacing="1" w:line="240" w:lineRule="auto"/>
        <w:rPr>
          <w:rFonts w:ascii="Arial" w:eastAsia="Times New Roman" w:hAnsi="Arial" w:cs="Arial"/>
          <w:color w:val="848484"/>
          <w:sz w:val="24"/>
          <w:szCs w:val="24"/>
          <w:lang w:eastAsia="tr-TR"/>
        </w:rPr>
      </w:pPr>
      <w:r w:rsidRPr="008C63AD">
        <w:rPr>
          <w:rFonts w:ascii="Arial" w:eastAsia="Times New Roman" w:hAnsi="Arial" w:cs="Arial"/>
          <w:color w:val="848484"/>
          <w:sz w:val="24"/>
          <w:szCs w:val="24"/>
          <w:lang w:eastAsia="tr-TR"/>
        </w:rPr>
        <w:t>Process development in real time.</w:t>
      </w:r>
    </w:p>
    <w:p w:rsidR="008C63AD" w:rsidRPr="008C63AD" w:rsidRDefault="008C63AD" w:rsidP="008C63AD">
      <w:pPr>
        <w:numPr>
          <w:ilvl w:val="0"/>
          <w:numId w:val="1"/>
        </w:numPr>
        <w:shd w:val="clear" w:color="auto" w:fill="FFFFFF"/>
        <w:spacing w:before="100" w:beforeAutospacing="1" w:after="100" w:afterAutospacing="1" w:line="240" w:lineRule="auto"/>
        <w:rPr>
          <w:rFonts w:ascii="Arial" w:eastAsia="Times New Roman" w:hAnsi="Arial" w:cs="Arial"/>
          <w:color w:val="848484"/>
          <w:sz w:val="24"/>
          <w:szCs w:val="24"/>
          <w:lang w:eastAsia="tr-TR"/>
        </w:rPr>
      </w:pPr>
      <w:r w:rsidRPr="008C63AD">
        <w:rPr>
          <w:rFonts w:ascii="Arial" w:eastAsia="Times New Roman" w:hAnsi="Arial" w:cs="Arial"/>
          <w:color w:val="848484"/>
          <w:sz w:val="24"/>
          <w:szCs w:val="24"/>
          <w:lang w:eastAsia="tr-TR"/>
        </w:rPr>
        <w:t>Lower manufacturing costs.</w:t>
      </w:r>
    </w:p>
    <w:p w:rsidR="008C63AD" w:rsidRPr="008C63AD" w:rsidRDefault="008C63AD" w:rsidP="008C63AD">
      <w:pPr>
        <w:numPr>
          <w:ilvl w:val="0"/>
          <w:numId w:val="1"/>
        </w:numPr>
        <w:shd w:val="clear" w:color="auto" w:fill="FFFFFF"/>
        <w:spacing w:before="100" w:beforeAutospacing="1" w:after="100" w:afterAutospacing="1" w:line="240" w:lineRule="auto"/>
        <w:rPr>
          <w:rFonts w:ascii="Arial" w:eastAsia="Times New Roman" w:hAnsi="Arial" w:cs="Arial"/>
          <w:color w:val="848484"/>
          <w:sz w:val="24"/>
          <w:szCs w:val="24"/>
          <w:lang w:eastAsia="tr-TR"/>
        </w:rPr>
      </w:pPr>
      <w:r w:rsidRPr="008C63AD">
        <w:rPr>
          <w:rFonts w:ascii="Arial" w:eastAsia="Times New Roman" w:hAnsi="Arial" w:cs="Arial"/>
          <w:color w:val="848484"/>
          <w:sz w:val="24"/>
          <w:szCs w:val="24"/>
          <w:lang w:eastAsia="tr-TR"/>
        </w:rPr>
        <w:t>Shorter lead times and no risk of production delays.</w:t>
      </w:r>
    </w:p>
    <w:p w:rsidR="008C63AD" w:rsidRPr="008C63AD" w:rsidRDefault="008C63AD" w:rsidP="008C63AD">
      <w:pPr>
        <w:numPr>
          <w:ilvl w:val="0"/>
          <w:numId w:val="1"/>
        </w:numPr>
        <w:shd w:val="clear" w:color="auto" w:fill="FFFFFF"/>
        <w:spacing w:before="100" w:beforeAutospacing="1" w:after="100" w:afterAutospacing="1" w:line="240" w:lineRule="auto"/>
        <w:rPr>
          <w:rFonts w:ascii="Arial" w:eastAsia="Times New Roman" w:hAnsi="Arial" w:cs="Arial"/>
          <w:color w:val="848484"/>
          <w:sz w:val="24"/>
          <w:szCs w:val="24"/>
          <w:lang w:eastAsia="tr-TR"/>
        </w:rPr>
      </w:pPr>
      <w:r w:rsidRPr="008C63AD">
        <w:rPr>
          <w:rFonts w:ascii="Arial" w:eastAsia="Times New Roman" w:hAnsi="Arial" w:cs="Arial"/>
          <w:color w:val="848484"/>
          <w:sz w:val="24"/>
          <w:szCs w:val="24"/>
          <w:lang w:eastAsia="tr-TR"/>
        </w:rPr>
        <w:t>Suitable for all SMT devices, BGA, PoP, QFN devices.</w:t>
      </w:r>
      <w:r>
        <w:rPr>
          <w:rFonts w:ascii="Arial" w:eastAsia="Times New Roman" w:hAnsi="Arial" w:cs="Arial"/>
          <w:color w:val="848484"/>
          <w:sz w:val="24"/>
          <w:szCs w:val="24"/>
          <w:lang w:eastAsia="tr-TR"/>
        </w:rPr>
        <w:t>****</w:t>
      </w:r>
    </w:p>
    <w:p w:rsidR="008C63AD" w:rsidRPr="008C63AD" w:rsidRDefault="008C63AD" w:rsidP="008C63AD">
      <w:pPr>
        <w:numPr>
          <w:ilvl w:val="0"/>
          <w:numId w:val="1"/>
        </w:numPr>
        <w:shd w:val="clear" w:color="auto" w:fill="FFFFFF"/>
        <w:spacing w:before="100" w:beforeAutospacing="1" w:after="100" w:afterAutospacing="1" w:line="240" w:lineRule="auto"/>
        <w:rPr>
          <w:rFonts w:ascii="Arial" w:eastAsia="Times New Roman" w:hAnsi="Arial" w:cs="Arial"/>
          <w:color w:val="848484"/>
          <w:sz w:val="24"/>
          <w:szCs w:val="24"/>
          <w:lang w:eastAsia="tr-TR"/>
        </w:rPr>
      </w:pPr>
      <w:r w:rsidRPr="008C63AD">
        <w:rPr>
          <w:rFonts w:ascii="Arial" w:eastAsia="Times New Roman" w:hAnsi="Arial" w:cs="Arial"/>
          <w:color w:val="848484"/>
          <w:sz w:val="24"/>
          <w:szCs w:val="24"/>
          <w:lang w:eastAsia="tr-TR"/>
        </w:rPr>
        <w:lastRenderedPageBreak/>
        <w:t>Optimised for 3D cavity printing and technical components</w:t>
      </w:r>
    </w:p>
    <w:p w:rsidR="008C63AD" w:rsidRPr="008C63AD" w:rsidRDefault="008C63AD" w:rsidP="008C63AD">
      <w:pPr>
        <w:numPr>
          <w:ilvl w:val="0"/>
          <w:numId w:val="1"/>
        </w:numPr>
        <w:shd w:val="clear" w:color="auto" w:fill="FFFFFF"/>
        <w:spacing w:before="100" w:beforeAutospacing="1" w:after="100" w:afterAutospacing="1" w:line="240" w:lineRule="auto"/>
        <w:rPr>
          <w:rFonts w:ascii="Arial" w:eastAsia="Times New Roman" w:hAnsi="Arial" w:cs="Arial"/>
          <w:color w:val="848484"/>
          <w:sz w:val="24"/>
          <w:szCs w:val="24"/>
          <w:lang w:eastAsia="tr-TR"/>
        </w:rPr>
      </w:pPr>
      <w:r w:rsidRPr="008C63AD">
        <w:rPr>
          <w:rFonts w:ascii="Arial" w:eastAsia="Times New Roman" w:hAnsi="Arial" w:cs="Arial"/>
          <w:color w:val="848484"/>
          <w:sz w:val="24"/>
          <w:szCs w:val="24"/>
          <w:lang w:eastAsia="tr-TR"/>
        </w:rPr>
        <w:t>The only UK CEM operating with three solder jet paste printers</w:t>
      </w:r>
    </w:p>
    <w:p w:rsidR="008C63AD" w:rsidRDefault="008C63AD">
      <w:pPr>
        <w:rPr>
          <w:rFonts w:ascii="Arial" w:hAnsi="Arial" w:cs="Arial"/>
          <w:color w:val="4D5156"/>
          <w:sz w:val="21"/>
          <w:szCs w:val="21"/>
          <w:shd w:val="clear" w:color="auto" w:fill="FFFFFF"/>
        </w:rPr>
      </w:pPr>
      <w:r>
        <w:t>*BGA =</w:t>
      </w:r>
      <w:r>
        <w:rPr>
          <w:rFonts w:ascii="Arial" w:hAnsi="Arial" w:cs="Arial"/>
          <w:color w:val="4D5156"/>
          <w:sz w:val="21"/>
          <w:szCs w:val="21"/>
          <w:shd w:val="clear" w:color="auto" w:fill="FFFFFF"/>
        </w:rPr>
        <w:t>Bilyalı ızgara dizisi, entegre devreler için kullanılan bir yüzeye monte ambalaj türüdür. </w:t>
      </w:r>
    </w:p>
    <w:p w:rsidR="000E3A26" w:rsidRDefault="000E3A26">
      <w:pPr>
        <w:rPr>
          <w:rFonts w:ascii="Arial" w:hAnsi="Arial" w:cs="Arial"/>
          <w:color w:val="4D5156"/>
          <w:sz w:val="21"/>
          <w:szCs w:val="21"/>
          <w:shd w:val="clear" w:color="auto" w:fill="FFFFFF"/>
        </w:rPr>
      </w:pPr>
      <w:r>
        <w:rPr>
          <w:rFonts w:ascii="Arial" w:hAnsi="Arial" w:cs="Arial"/>
          <w:color w:val="4D5156"/>
          <w:sz w:val="21"/>
          <w:szCs w:val="21"/>
          <w:shd w:val="clear" w:color="auto" w:fill="FFFFFF"/>
        </w:rPr>
        <w:t>*PoP = Package on Package</w:t>
      </w:r>
    </w:p>
    <w:p w:rsidR="00C25A2D" w:rsidRDefault="00C25A2D">
      <w:r>
        <w:rPr>
          <w:rFonts w:ascii="Arial" w:hAnsi="Arial" w:cs="Arial"/>
          <w:color w:val="848484"/>
          <w:shd w:val="clear" w:color="auto" w:fill="FFFFFF"/>
        </w:rPr>
        <w:t> delivering higher levels of product quality beyond the capability of stencils.</w:t>
      </w:r>
      <w:r w:rsidR="00BB6B3F">
        <w:fldChar w:fldCharType="begin"/>
      </w:r>
      <w:r w:rsidR="00BB6B3F">
        <w:instrText xml:space="preserve"> HYPERLINK "https://www.geminitec.co.uk/images/pdfs/GEMINI_TEC__SOLDER_JET_PRINTING.pdf" \t "_blank" </w:instrText>
      </w:r>
      <w:r w:rsidR="00BB6B3F">
        <w:fldChar w:fldCharType="separate"/>
      </w:r>
      <w:r>
        <w:rPr>
          <w:rStyle w:val="Hyperlink"/>
          <w:rFonts w:ascii="Arial" w:hAnsi="Arial" w:cs="Arial"/>
          <w:color w:val="91B7DE"/>
          <w:u w:val="none"/>
          <w:shd w:val="clear" w:color="auto" w:fill="FFFFFF"/>
        </w:rPr>
        <w:t>  </w:t>
      </w:r>
      <w:r w:rsidR="00BB6B3F">
        <w:rPr>
          <w:rStyle w:val="Hyperlink"/>
          <w:rFonts w:ascii="Arial" w:hAnsi="Arial" w:cs="Arial"/>
          <w:color w:val="91B7DE"/>
          <w:u w:val="none"/>
          <w:shd w:val="clear" w:color="auto" w:fill="FFFFFF"/>
        </w:rPr>
        <w:fldChar w:fldCharType="end"/>
      </w:r>
    </w:p>
    <w:p w:rsidR="004B7276" w:rsidRDefault="004B7276"/>
    <w:p w:rsidR="004B7276" w:rsidRPr="00C25A2D" w:rsidRDefault="004B7276" w:rsidP="004B7276">
      <w:pPr>
        <w:rPr>
          <w:b/>
          <w:sz w:val="32"/>
        </w:rPr>
      </w:pPr>
      <w:r>
        <w:rPr>
          <w:b/>
          <w:sz w:val="32"/>
        </w:rPr>
        <w:t>JETPRINTER MY6</w:t>
      </w:r>
      <w:r w:rsidRPr="00C25A2D">
        <w:rPr>
          <w:b/>
          <w:sz w:val="32"/>
        </w:rPr>
        <w:t>00</w:t>
      </w:r>
    </w:p>
    <w:p w:rsidR="004B7276" w:rsidRPr="00DE08E4" w:rsidRDefault="00BB6B3F">
      <w:pPr>
        <w:rPr>
          <w:lang w:val="en-US"/>
        </w:rPr>
      </w:pPr>
      <w:hyperlink r:id="rId7" w:history="1">
        <w:r w:rsidR="000C0424" w:rsidRPr="00DE08E4">
          <w:rPr>
            <w:rStyle w:val="Hyperlink"/>
            <w:lang w:val="en-US"/>
          </w:rPr>
          <w:t>https://www.mycronic.com/globalassets/brochures/p-001-0281-my600-platform-brochure-may-2016.pdf</w:t>
        </w:r>
      </w:hyperlink>
    </w:p>
    <w:p w:rsidR="004C7750" w:rsidRDefault="004C7750">
      <w:pPr>
        <w:rPr>
          <w:lang w:val="en-US"/>
        </w:rPr>
      </w:pPr>
      <w:r w:rsidRPr="00DE08E4">
        <w:rPr>
          <w:lang w:val="en-US"/>
        </w:rPr>
        <w:t>Highly</w:t>
      </w:r>
      <w:r w:rsidR="000C0424" w:rsidRPr="00DE08E4">
        <w:rPr>
          <w:lang w:val="en-US"/>
        </w:rPr>
        <w:t xml:space="preserve"> accurate, </w:t>
      </w:r>
    </w:p>
    <w:p w:rsidR="004C7750" w:rsidRDefault="004C7750">
      <w:pPr>
        <w:rPr>
          <w:lang w:val="en-US"/>
        </w:rPr>
      </w:pPr>
      <w:r w:rsidRPr="00DE08E4">
        <w:rPr>
          <w:lang w:val="en-US"/>
        </w:rPr>
        <w:t>On-the-fly</w:t>
      </w:r>
      <w:r w:rsidR="000C0424" w:rsidRPr="00DE08E4">
        <w:rPr>
          <w:lang w:val="en-US"/>
        </w:rPr>
        <w:t xml:space="preserve"> solder paste jet printing,</w:t>
      </w:r>
    </w:p>
    <w:p w:rsidR="000C0424" w:rsidRPr="00DE08E4" w:rsidRDefault="004C7750">
      <w:pPr>
        <w:rPr>
          <w:lang w:val="en-US"/>
        </w:rPr>
      </w:pPr>
      <w:r>
        <w:rPr>
          <w:lang w:val="en-US"/>
        </w:rPr>
        <w:t xml:space="preserve">Allowing </w:t>
      </w:r>
      <w:r w:rsidR="000C0424" w:rsidRPr="00DE08E4">
        <w:rPr>
          <w:lang w:val="en-US"/>
        </w:rPr>
        <w:t>manufacturers to achieve optimal solder joints of any shape and size – on demand.</w:t>
      </w:r>
    </w:p>
    <w:p w:rsidR="000C0424" w:rsidRPr="00DE08E4" w:rsidRDefault="000C0424">
      <w:pPr>
        <w:rPr>
          <w:lang w:val="en-US"/>
        </w:rPr>
      </w:pPr>
      <w:r w:rsidRPr="00DE08E4">
        <w:rPr>
          <w:lang w:val="en-US"/>
        </w:rPr>
        <w:t xml:space="preserve">The MY600 Jet Printer allows you to produce complex boards with unmatched precision at a speed of </w:t>
      </w:r>
      <w:r w:rsidRPr="004C7750">
        <w:rPr>
          <w:highlight w:val="yellow"/>
          <w:lang w:val="en-US"/>
        </w:rPr>
        <w:t>more than one million dots per hour</w:t>
      </w:r>
      <w:r w:rsidRPr="00DE08E4">
        <w:rPr>
          <w:lang w:val="en-US"/>
        </w:rPr>
        <w:t>.</w:t>
      </w:r>
    </w:p>
    <w:p w:rsidR="004C7750" w:rsidRDefault="000E3A26">
      <w:pPr>
        <w:rPr>
          <w:lang w:val="en-US"/>
        </w:rPr>
      </w:pPr>
      <w:r w:rsidRPr="00DE08E4">
        <w:rPr>
          <w:lang w:val="en-US"/>
        </w:rPr>
        <w:t xml:space="preserve">It handles flexible substrates, board cavities and </w:t>
      </w:r>
      <w:proofErr w:type="spellStart"/>
      <w:r w:rsidRPr="00DE08E4">
        <w:rPr>
          <w:lang w:val="en-US"/>
        </w:rPr>
        <w:t>packageon</w:t>
      </w:r>
      <w:proofErr w:type="spellEnd"/>
      <w:r w:rsidRPr="00DE08E4">
        <w:rPr>
          <w:lang w:val="en-US"/>
        </w:rPr>
        <w:t xml:space="preserve"> package applications with ease. </w:t>
      </w:r>
    </w:p>
    <w:p w:rsidR="004C7750" w:rsidRDefault="004C7750">
      <w:pPr>
        <w:rPr>
          <w:lang w:val="en-US"/>
        </w:rPr>
      </w:pPr>
      <w:r w:rsidRPr="00DE08E4">
        <w:rPr>
          <w:lang w:val="en-US"/>
        </w:rPr>
        <w:t>High-precision</w:t>
      </w:r>
      <w:r w:rsidR="000E3A26" w:rsidRPr="00DE08E4">
        <w:rPr>
          <w:lang w:val="en-US"/>
        </w:rPr>
        <w:t xml:space="preserve">, </w:t>
      </w:r>
    </w:p>
    <w:p w:rsidR="000E3A26" w:rsidRPr="00DE08E4" w:rsidRDefault="004C7750">
      <w:pPr>
        <w:rPr>
          <w:lang w:val="en-US"/>
        </w:rPr>
      </w:pPr>
      <w:r>
        <w:rPr>
          <w:lang w:val="en-US"/>
        </w:rPr>
        <w:t xml:space="preserve">Having </w:t>
      </w:r>
      <w:r w:rsidR="000E3A26" w:rsidRPr="00DE08E4">
        <w:rPr>
          <w:lang w:val="en-US"/>
        </w:rPr>
        <w:t>non-contact nozzle ensures perfect solder paste deposits to reduce re-work and increase overall throughput.</w:t>
      </w:r>
    </w:p>
    <w:p w:rsidR="000E3A26" w:rsidRPr="007D5886" w:rsidRDefault="00FD4752">
      <w:r w:rsidRPr="007D5886">
        <w:t xml:space="preserve">Çip montajı sırasında doğru kontrol ve hassas yerleştirme çok önemlidir bu yüzden de dispense sistemin hızı çok kritiktir. </w:t>
      </w:r>
    </w:p>
    <w:p w:rsidR="00FD4752" w:rsidRPr="007D5886" w:rsidRDefault="00FD4752">
      <w:r w:rsidRPr="007D5886">
        <w:t>SMD montajı sırasında dispense sistemi</w:t>
      </w:r>
      <w:r w:rsidR="00DE08E4" w:rsidRPr="007D5886">
        <w:t>nin</w:t>
      </w:r>
      <w:r w:rsidRPr="007D5886">
        <w:t xml:space="preserve"> hızlı, hassas ve </w:t>
      </w:r>
      <w:r w:rsidR="00DE08E4" w:rsidRPr="007D5886">
        <w:t xml:space="preserve">küçük kalıplar için kullanıma uygun olması gerekmektedir. Çünkü SMD lerde küçük ve büyük kalıpların yanyana işlenmesini gerektirdiğinden dolayı bu işlem zordur. </w:t>
      </w:r>
    </w:p>
    <w:p w:rsidR="00DE08E4" w:rsidRPr="00DE08E4" w:rsidRDefault="00DE08E4">
      <w:pPr>
        <w:rPr>
          <w:b/>
          <w:lang w:val="en-US"/>
        </w:rPr>
      </w:pPr>
      <w:proofErr w:type="spellStart"/>
      <w:r w:rsidRPr="00DE08E4">
        <w:rPr>
          <w:b/>
          <w:lang w:val="en-US"/>
        </w:rPr>
        <w:t>Özellikleri</w:t>
      </w:r>
      <w:proofErr w:type="spellEnd"/>
      <w:r w:rsidRPr="00DE08E4">
        <w:rPr>
          <w:b/>
          <w:lang w:val="en-US"/>
        </w:rPr>
        <w:t>;</w:t>
      </w:r>
    </w:p>
    <w:p w:rsidR="00DE08E4" w:rsidRPr="00DE08E4" w:rsidRDefault="00DE08E4" w:rsidP="00DE08E4">
      <w:pPr>
        <w:pStyle w:val="ListParagraph"/>
        <w:numPr>
          <w:ilvl w:val="0"/>
          <w:numId w:val="2"/>
        </w:numPr>
        <w:rPr>
          <w:b/>
          <w:lang w:val="en-US"/>
        </w:rPr>
      </w:pPr>
      <w:r w:rsidRPr="00DE08E4">
        <w:rPr>
          <w:b/>
          <w:lang w:val="en-US"/>
        </w:rPr>
        <w:t>Design freedom (</w:t>
      </w:r>
      <w:proofErr w:type="spellStart"/>
      <w:r w:rsidRPr="00DE08E4">
        <w:rPr>
          <w:b/>
          <w:lang w:val="en-US"/>
        </w:rPr>
        <w:t>Tasarım</w:t>
      </w:r>
      <w:proofErr w:type="spellEnd"/>
      <w:r w:rsidRPr="00DE08E4">
        <w:rPr>
          <w:b/>
          <w:lang w:val="en-US"/>
        </w:rPr>
        <w:t xml:space="preserve"> </w:t>
      </w:r>
      <w:proofErr w:type="spellStart"/>
      <w:r w:rsidRPr="00DE08E4">
        <w:rPr>
          <w:b/>
          <w:lang w:val="en-US"/>
        </w:rPr>
        <w:t>özgürlüğü</w:t>
      </w:r>
      <w:proofErr w:type="spellEnd"/>
      <w:r w:rsidRPr="00DE08E4">
        <w:rPr>
          <w:b/>
          <w:lang w:val="en-US"/>
        </w:rPr>
        <w:t>)</w:t>
      </w:r>
    </w:p>
    <w:p w:rsidR="00DE08E4" w:rsidRPr="00DE08E4" w:rsidRDefault="00DE08E4" w:rsidP="00DE08E4">
      <w:pPr>
        <w:pStyle w:val="ListParagraph"/>
        <w:rPr>
          <w:lang w:val="en-US"/>
        </w:rPr>
      </w:pPr>
      <w:r w:rsidRPr="00DE08E4">
        <w:rPr>
          <w:lang w:val="en-US"/>
        </w:rPr>
        <w:t>Ideal for shielding, flexible substrates, cavities, package-on-package and mixed technology boards.</w:t>
      </w:r>
    </w:p>
    <w:p w:rsidR="00DE08E4" w:rsidRPr="00DE08E4" w:rsidRDefault="00DE08E4" w:rsidP="00DE08E4">
      <w:pPr>
        <w:pStyle w:val="ListParagraph"/>
        <w:numPr>
          <w:ilvl w:val="0"/>
          <w:numId w:val="2"/>
        </w:numPr>
        <w:rPr>
          <w:b/>
          <w:lang w:val="en-US"/>
        </w:rPr>
      </w:pPr>
      <w:r w:rsidRPr="00DE08E4">
        <w:rPr>
          <w:b/>
          <w:lang w:val="en-US"/>
        </w:rPr>
        <w:t>Superior quality</w:t>
      </w:r>
    </w:p>
    <w:p w:rsidR="007D5886" w:rsidRDefault="00DE08E4" w:rsidP="00DE08E4">
      <w:pPr>
        <w:pStyle w:val="ListParagraph"/>
        <w:rPr>
          <w:lang w:val="en-US"/>
        </w:rPr>
      </w:pPr>
      <w:r w:rsidRPr="00DE08E4">
        <w:rPr>
          <w:lang w:val="en-US"/>
        </w:rPr>
        <w:t>Perfect volume control for each individual solder joint, independent of operator.</w:t>
      </w:r>
    </w:p>
    <w:p w:rsidR="00DE08E4" w:rsidRPr="00DE08E4" w:rsidRDefault="007D5886" w:rsidP="00DE08E4">
      <w:pPr>
        <w:pStyle w:val="ListParagraph"/>
        <w:rPr>
          <w:lang w:val="en-US"/>
        </w:rPr>
      </w:pPr>
      <w:proofErr w:type="spellStart"/>
      <w:r>
        <w:rPr>
          <w:lang w:val="en-US"/>
        </w:rPr>
        <w:t>Operatörden</w:t>
      </w:r>
      <w:proofErr w:type="spellEnd"/>
      <w:r>
        <w:rPr>
          <w:lang w:val="en-US"/>
        </w:rPr>
        <w:t xml:space="preserve"> </w:t>
      </w:r>
      <w:proofErr w:type="spellStart"/>
      <w:r>
        <w:rPr>
          <w:lang w:val="en-US"/>
        </w:rPr>
        <w:t>bağımsız</w:t>
      </w:r>
      <w:proofErr w:type="spellEnd"/>
      <w:r>
        <w:rPr>
          <w:lang w:val="en-US"/>
        </w:rPr>
        <w:t xml:space="preserve"> </w:t>
      </w:r>
      <w:proofErr w:type="spellStart"/>
      <w:r>
        <w:rPr>
          <w:lang w:val="en-US"/>
        </w:rPr>
        <w:t>mükemmel</w:t>
      </w:r>
      <w:proofErr w:type="spellEnd"/>
      <w:r>
        <w:rPr>
          <w:lang w:val="en-US"/>
        </w:rPr>
        <w:t xml:space="preserve"> </w:t>
      </w:r>
      <w:proofErr w:type="spellStart"/>
      <w:r>
        <w:rPr>
          <w:lang w:val="en-US"/>
        </w:rPr>
        <w:t>kontrol</w:t>
      </w:r>
      <w:proofErr w:type="spellEnd"/>
      <w:r>
        <w:rPr>
          <w:lang w:val="en-US"/>
        </w:rPr>
        <w:t xml:space="preserve"> </w:t>
      </w:r>
      <w:proofErr w:type="spellStart"/>
      <w:r>
        <w:rPr>
          <w:lang w:val="en-US"/>
        </w:rPr>
        <w:t>sistemi</w:t>
      </w:r>
      <w:proofErr w:type="spellEnd"/>
    </w:p>
    <w:p w:rsidR="00DE08E4" w:rsidRPr="00DE08E4" w:rsidRDefault="00DE08E4" w:rsidP="00DE08E4">
      <w:pPr>
        <w:pStyle w:val="ListParagraph"/>
        <w:numPr>
          <w:ilvl w:val="0"/>
          <w:numId w:val="2"/>
        </w:numPr>
        <w:rPr>
          <w:b/>
          <w:lang w:val="en-US"/>
        </w:rPr>
      </w:pPr>
      <w:r w:rsidRPr="00DE08E4">
        <w:rPr>
          <w:b/>
          <w:lang w:val="en-US"/>
        </w:rPr>
        <w:t>100% software driven</w:t>
      </w:r>
    </w:p>
    <w:p w:rsidR="00DE08E4" w:rsidRPr="00DE08E4" w:rsidRDefault="007D5886" w:rsidP="00DE08E4">
      <w:pPr>
        <w:pStyle w:val="ListParagraph"/>
        <w:rPr>
          <w:lang w:val="en-US"/>
        </w:rPr>
      </w:pPr>
      <w:r>
        <w:rPr>
          <w:lang w:val="en-US"/>
        </w:rPr>
        <w:t>Prepare a new job off</w:t>
      </w:r>
      <w:r w:rsidR="00DE08E4" w:rsidRPr="00DE08E4">
        <w:rPr>
          <w:lang w:val="en-US"/>
        </w:rPr>
        <w:t>line in minutes from any CAD or Gerber data. Allow product changes down to batch size one.</w:t>
      </w:r>
      <w:r>
        <w:rPr>
          <w:lang w:val="en-US"/>
        </w:rPr>
        <w:t xml:space="preserve"> </w:t>
      </w:r>
    </w:p>
    <w:p w:rsidR="00DE08E4" w:rsidRPr="00DE08E4" w:rsidRDefault="00DE08E4" w:rsidP="00DE08E4">
      <w:pPr>
        <w:pStyle w:val="ListParagraph"/>
        <w:numPr>
          <w:ilvl w:val="0"/>
          <w:numId w:val="2"/>
        </w:numPr>
        <w:rPr>
          <w:b/>
          <w:lang w:val="en-US"/>
        </w:rPr>
      </w:pPr>
      <w:r w:rsidRPr="00DE08E4">
        <w:rPr>
          <w:b/>
          <w:lang w:val="en-US"/>
        </w:rPr>
        <w:t>Fast NPIs</w:t>
      </w:r>
    </w:p>
    <w:p w:rsidR="007D5886" w:rsidRDefault="00DE08E4" w:rsidP="00DE08E4">
      <w:pPr>
        <w:pStyle w:val="ListParagraph"/>
        <w:rPr>
          <w:lang w:val="en-US"/>
        </w:rPr>
      </w:pPr>
      <w:r w:rsidRPr="00DE08E4">
        <w:rPr>
          <w:lang w:val="en-US"/>
        </w:rPr>
        <w:t>Paste volume adjustments in minutes instead of days.</w:t>
      </w:r>
      <w:r w:rsidR="007D5886">
        <w:rPr>
          <w:lang w:val="en-US"/>
        </w:rPr>
        <w:t xml:space="preserve"> </w:t>
      </w:r>
    </w:p>
    <w:p w:rsidR="00DE08E4" w:rsidRPr="00DE08E4" w:rsidRDefault="007D5886" w:rsidP="00DE08E4">
      <w:pPr>
        <w:pStyle w:val="ListParagraph"/>
        <w:rPr>
          <w:lang w:val="en-US"/>
        </w:rPr>
      </w:pPr>
      <w:proofErr w:type="spellStart"/>
      <w:r>
        <w:rPr>
          <w:lang w:val="en-US"/>
        </w:rPr>
        <w:t>Kullanılacak</w:t>
      </w:r>
      <w:proofErr w:type="spellEnd"/>
      <w:r>
        <w:rPr>
          <w:lang w:val="en-US"/>
        </w:rPr>
        <w:t xml:space="preserve"> paste volume ü </w:t>
      </w:r>
      <w:proofErr w:type="spellStart"/>
      <w:r>
        <w:rPr>
          <w:lang w:val="en-US"/>
        </w:rPr>
        <w:t>hızlıca</w:t>
      </w:r>
      <w:proofErr w:type="spellEnd"/>
      <w:r>
        <w:rPr>
          <w:lang w:val="en-US"/>
        </w:rPr>
        <w:t xml:space="preserve"> </w:t>
      </w:r>
      <w:proofErr w:type="spellStart"/>
      <w:r>
        <w:rPr>
          <w:lang w:val="en-US"/>
        </w:rPr>
        <w:t>ayarlanabilir</w:t>
      </w:r>
      <w:proofErr w:type="spellEnd"/>
      <w:r>
        <w:rPr>
          <w:lang w:val="en-US"/>
        </w:rPr>
        <w:t>.</w:t>
      </w:r>
    </w:p>
    <w:p w:rsidR="00DE08E4" w:rsidRPr="00DE08E4" w:rsidRDefault="00DE08E4" w:rsidP="00DE08E4">
      <w:pPr>
        <w:pStyle w:val="ListParagraph"/>
        <w:numPr>
          <w:ilvl w:val="0"/>
          <w:numId w:val="2"/>
        </w:numPr>
        <w:rPr>
          <w:b/>
          <w:lang w:val="en-US"/>
        </w:rPr>
      </w:pPr>
      <w:r w:rsidRPr="00DE08E4">
        <w:rPr>
          <w:b/>
          <w:lang w:val="en-US"/>
        </w:rPr>
        <w:t>No stencils</w:t>
      </w:r>
    </w:p>
    <w:p w:rsidR="00DE08E4" w:rsidRDefault="00DE08E4" w:rsidP="00DE08E4">
      <w:pPr>
        <w:pStyle w:val="ListParagraph"/>
        <w:rPr>
          <w:lang w:val="en-US"/>
        </w:rPr>
      </w:pPr>
      <w:r w:rsidRPr="00DE08E4">
        <w:rPr>
          <w:lang w:val="en-US"/>
        </w:rPr>
        <w:t>Eliminate stencil storage, cleaning and handling and stop waiting for stencil deliveries.</w:t>
      </w:r>
    </w:p>
    <w:p w:rsidR="007D5886" w:rsidRPr="00DE08E4" w:rsidRDefault="007D5886" w:rsidP="00DE08E4">
      <w:pPr>
        <w:pStyle w:val="ListParagraph"/>
        <w:rPr>
          <w:lang w:val="en-US"/>
        </w:rPr>
      </w:pPr>
      <w:proofErr w:type="spellStart"/>
      <w:r>
        <w:rPr>
          <w:lang w:val="en-US"/>
        </w:rPr>
        <w:lastRenderedPageBreak/>
        <w:t>Şablon</w:t>
      </w:r>
      <w:proofErr w:type="spellEnd"/>
      <w:r>
        <w:rPr>
          <w:lang w:val="en-US"/>
        </w:rPr>
        <w:t xml:space="preserve"> </w:t>
      </w:r>
      <w:proofErr w:type="spellStart"/>
      <w:r>
        <w:rPr>
          <w:lang w:val="en-US"/>
        </w:rPr>
        <w:t>processlerinden</w:t>
      </w:r>
      <w:proofErr w:type="spellEnd"/>
      <w:r>
        <w:rPr>
          <w:lang w:val="en-US"/>
        </w:rPr>
        <w:t xml:space="preserve"> </w:t>
      </w:r>
      <w:proofErr w:type="spellStart"/>
      <w:r>
        <w:rPr>
          <w:lang w:val="en-US"/>
        </w:rPr>
        <w:t>kurtulma</w:t>
      </w:r>
      <w:proofErr w:type="spellEnd"/>
    </w:p>
    <w:p w:rsidR="00DE08E4" w:rsidRPr="00DE08E4" w:rsidRDefault="00DE08E4" w:rsidP="00DE08E4">
      <w:pPr>
        <w:pStyle w:val="ListParagraph"/>
        <w:numPr>
          <w:ilvl w:val="0"/>
          <w:numId w:val="2"/>
        </w:numPr>
        <w:rPr>
          <w:b/>
          <w:lang w:val="en-US"/>
        </w:rPr>
      </w:pPr>
      <w:r w:rsidRPr="00DE08E4">
        <w:rPr>
          <w:b/>
          <w:lang w:val="en-US"/>
        </w:rPr>
        <w:t>Repeatability</w:t>
      </w:r>
    </w:p>
    <w:p w:rsidR="00DE08E4" w:rsidRDefault="00DE08E4" w:rsidP="00DE08E4">
      <w:pPr>
        <w:pStyle w:val="ListParagraph"/>
        <w:rPr>
          <w:lang w:val="en-US"/>
        </w:rPr>
      </w:pPr>
      <w:r w:rsidRPr="00DE08E4">
        <w:rPr>
          <w:lang w:val="en-US"/>
        </w:rPr>
        <w:t>Automatic board stretch and board warpage compensation.</w:t>
      </w:r>
    </w:p>
    <w:p w:rsidR="007D5886" w:rsidRDefault="007D5886" w:rsidP="00DE08E4">
      <w:pPr>
        <w:pStyle w:val="ListParagraph"/>
        <w:rPr>
          <w:lang w:val="en-US"/>
        </w:rPr>
      </w:pPr>
    </w:p>
    <w:p w:rsidR="007D5886" w:rsidRDefault="007D5886" w:rsidP="00DE08E4">
      <w:pPr>
        <w:pStyle w:val="ListParagraph"/>
        <w:rPr>
          <w:lang w:val="en-US"/>
        </w:rPr>
      </w:pPr>
      <w:r w:rsidRPr="007D5886">
        <w:rPr>
          <w:lang w:val="en-US"/>
        </w:rPr>
        <w:t xml:space="preserve">The MY600 Jet Printer makes it possible to handle the most challenging boards and components with </w:t>
      </w:r>
      <w:r w:rsidRPr="007D5886">
        <w:rPr>
          <w:highlight w:val="yellow"/>
          <w:lang w:val="en-US"/>
        </w:rPr>
        <w:t>micrometer accuracy</w:t>
      </w:r>
      <w:r w:rsidRPr="007D5886">
        <w:rPr>
          <w:lang w:val="en-US"/>
        </w:rPr>
        <w:t xml:space="preserve">, </w:t>
      </w:r>
      <w:r w:rsidRPr="007D5886">
        <w:rPr>
          <w:highlight w:val="yellow"/>
          <w:lang w:val="en-US"/>
        </w:rPr>
        <w:t>maximum speed</w:t>
      </w:r>
      <w:r w:rsidRPr="007D5886">
        <w:rPr>
          <w:lang w:val="en-US"/>
        </w:rPr>
        <w:t xml:space="preserve"> and </w:t>
      </w:r>
      <w:r w:rsidRPr="007D5886">
        <w:rPr>
          <w:highlight w:val="yellow"/>
          <w:lang w:val="en-US"/>
        </w:rPr>
        <w:t>perfect quality solder joints.</w:t>
      </w:r>
      <w:r>
        <w:rPr>
          <w:lang w:val="en-US"/>
        </w:rPr>
        <w:t xml:space="preserve"> </w:t>
      </w:r>
    </w:p>
    <w:p w:rsidR="007D5886" w:rsidRDefault="007D5886" w:rsidP="00DE08E4">
      <w:pPr>
        <w:pStyle w:val="ListParagraph"/>
        <w:rPr>
          <w:lang w:val="en-US"/>
        </w:rPr>
      </w:pPr>
    </w:p>
    <w:p w:rsidR="007D5886" w:rsidRDefault="007D5886" w:rsidP="00DE08E4">
      <w:pPr>
        <w:pStyle w:val="ListParagraph"/>
        <w:rPr>
          <w:lang w:val="en-US"/>
        </w:rPr>
      </w:pPr>
      <w:r w:rsidRPr="007D5886">
        <w:rPr>
          <w:lang w:val="en-US"/>
        </w:rPr>
        <w:t xml:space="preserve">For many manufacturers, the </w:t>
      </w:r>
      <w:r w:rsidRPr="007D5886">
        <w:rPr>
          <w:highlight w:val="green"/>
          <w:lang w:val="en-US"/>
        </w:rPr>
        <w:t>drawbacks of screen printing</w:t>
      </w:r>
      <w:r w:rsidRPr="007D5886">
        <w:rPr>
          <w:lang w:val="en-US"/>
        </w:rPr>
        <w:t xml:space="preserve"> are becoming increasingly clear. In fact, a significant majority of all PCB defects can be traced back to the screen printing process. And for every quality challenge solved with traditional needle dispensers comes a new bottleneck in line utilization. With solder paste jet printing, these compromises are a thing of the past.</w:t>
      </w:r>
      <w:r w:rsidR="002F3B5E">
        <w:rPr>
          <w:lang w:val="en-US"/>
        </w:rPr>
        <w:t xml:space="preserve"> </w:t>
      </w:r>
    </w:p>
    <w:p w:rsidR="004C7750" w:rsidRDefault="004C7750" w:rsidP="00DE08E4">
      <w:pPr>
        <w:pStyle w:val="ListParagraph"/>
        <w:rPr>
          <w:lang w:val="en-US"/>
        </w:rPr>
      </w:pPr>
    </w:p>
    <w:p w:rsidR="002F3B5E" w:rsidRDefault="002F3B5E" w:rsidP="00DE08E4">
      <w:pPr>
        <w:pStyle w:val="ListParagraph"/>
        <w:rPr>
          <w:lang w:val="en-US"/>
        </w:rPr>
      </w:pPr>
      <w:r>
        <w:rPr>
          <w:lang w:val="en-US"/>
        </w:rPr>
        <w:t xml:space="preserve">Jet printing </w:t>
      </w:r>
      <w:proofErr w:type="spellStart"/>
      <w:r>
        <w:rPr>
          <w:lang w:val="en-US"/>
        </w:rPr>
        <w:t>ile</w:t>
      </w:r>
      <w:proofErr w:type="spellEnd"/>
      <w:r>
        <w:rPr>
          <w:lang w:val="en-US"/>
        </w:rPr>
        <w:t xml:space="preserve"> screen </w:t>
      </w:r>
      <w:proofErr w:type="spellStart"/>
      <w:r>
        <w:rPr>
          <w:lang w:val="en-US"/>
        </w:rPr>
        <w:t>printingdeki</w:t>
      </w:r>
      <w:proofErr w:type="spellEnd"/>
      <w:r>
        <w:rPr>
          <w:lang w:val="en-US"/>
        </w:rPr>
        <w:t xml:space="preserve"> </w:t>
      </w:r>
      <w:proofErr w:type="spellStart"/>
      <w:r>
        <w:rPr>
          <w:lang w:val="en-US"/>
        </w:rPr>
        <w:t>dezavantajlardan</w:t>
      </w:r>
      <w:proofErr w:type="spellEnd"/>
      <w:r>
        <w:rPr>
          <w:lang w:val="en-US"/>
        </w:rPr>
        <w:t xml:space="preserve"> </w:t>
      </w:r>
      <w:proofErr w:type="spellStart"/>
      <w:r>
        <w:rPr>
          <w:lang w:val="en-US"/>
        </w:rPr>
        <w:t>kurtulabliliriz</w:t>
      </w:r>
      <w:proofErr w:type="spellEnd"/>
      <w:r>
        <w:rPr>
          <w:lang w:val="en-US"/>
        </w:rPr>
        <w:t xml:space="preserve">. </w:t>
      </w:r>
    </w:p>
    <w:p w:rsidR="002F3B5E" w:rsidRDefault="002F3B5E" w:rsidP="00DE08E4">
      <w:pPr>
        <w:pStyle w:val="ListParagraph"/>
        <w:rPr>
          <w:lang w:val="en-US"/>
        </w:rPr>
      </w:pPr>
    </w:p>
    <w:p w:rsidR="004C7750" w:rsidRDefault="002F3B5E" w:rsidP="00DE08E4">
      <w:pPr>
        <w:pStyle w:val="ListParagraph"/>
        <w:rPr>
          <w:lang w:val="en-US"/>
        </w:rPr>
      </w:pPr>
      <w:r w:rsidRPr="002F3B5E">
        <w:rPr>
          <w:highlight w:val="yellow"/>
          <w:lang w:val="en-US"/>
        </w:rPr>
        <w:t>As boards and components become smaller, smarter and more complex</w:t>
      </w:r>
      <w:r w:rsidRPr="002F3B5E">
        <w:rPr>
          <w:lang w:val="en-US"/>
        </w:rPr>
        <w:t>, jet printing stands out as the most efficient solution for the modern electronics industry.</w:t>
      </w:r>
    </w:p>
    <w:p w:rsidR="004C7750" w:rsidRDefault="004C7750" w:rsidP="00DE08E4">
      <w:pPr>
        <w:pStyle w:val="ListParagraph"/>
        <w:rPr>
          <w:lang w:val="en-US"/>
        </w:rPr>
      </w:pPr>
    </w:p>
    <w:p w:rsidR="002F3B5E" w:rsidRDefault="002F3B5E" w:rsidP="00DE08E4">
      <w:pPr>
        <w:pStyle w:val="ListParagraph"/>
        <w:rPr>
          <w:lang w:val="en-US"/>
        </w:rPr>
      </w:pPr>
      <w:r w:rsidRPr="002F3B5E">
        <w:rPr>
          <w:lang w:val="en-US"/>
        </w:rPr>
        <w:t xml:space="preserve"> Fully software-driven and with complete solder paste volume control, the MY600 is the optimal way to ensure perfect quality solder joints at high speed – even in the industry’s most challenging applications.</w:t>
      </w:r>
      <w:bookmarkStart w:id="0" w:name="_GoBack"/>
      <w:bookmarkEnd w:id="0"/>
    </w:p>
    <w:p w:rsidR="004C7750" w:rsidRDefault="004C7750" w:rsidP="00DE08E4">
      <w:pPr>
        <w:pStyle w:val="ListParagraph"/>
        <w:rPr>
          <w:lang w:val="en-US"/>
        </w:rPr>
      </w:pPr>
    </w:p>
    <w:p w:rsidR="002F3B5E" w:rsidRDefault="002F3B5E" w:rsidP="00DE08E4">
      <w:pPr>
        <w:pStyle w:val="ListParagraph"/>
        <w:rPr>
          <w:lang w:val="en-US"/>
        </w:rPr>
      </w:pPr>
      <w:proofErr w:type="spellStart"/>
      <w:r w:rsidRPr="002F3B5E">
        <w:rPr>
          <w:lang w:val="en-US"/>
        </w:rPr>
        <w:t>Kartlar</w:t>
      </w:r>
      <w:proofErr w:type="spellEnd"/>
      <w:r w:rsidRPr="002F3B5E">
        <w:rPr>
          <w:lang w:val="en-US"/>
        </w:rPr>
        <w:t xml:space="preserve"> </w:t>
      </w:r>
      <w:proofErr w:type="spellStart"/>
      <w:r w:rsidRPr="002F3B5E">
        <w:rPr>
          <w:lang w:val="en-US"/>
        </w:rPr>
        <w:t>ve</w:t>
      </w:r>
      <w:proofErr w:type="spellEnd"/>
      <w:r w:rsidRPr="002F3B5E">
        <w:rPr>
          <w:lang w:val="en-US"/>
        </w:rPr>
        <w:t xml:space="preserve"> </w:t>
      </w:r>
      <w:proofErr w:type="spellStart"/>
      <w:r w:rsidRPr="002F3B5E">
        <w:rPr>
          <w:lang w:val="en-US"/>
        </w:rPr>
        <w:t>bileşenler</w:t>
      </w:r>
      <w:proofErr w:type="spellEnd"/>
      <w:r w:rsidRPr="002F3B5E">
        <w:rPr>
          <w:lang w:val="en-US"/>
        </w:rPr>
        <w:t xml:space="preserve"> </w:t>
      </w:r>
      <w:proofErr w:type="spellStart"/>
      <w:r w:rsidRPr="002F3B5E">
        <w:rPr>
          <w:lang w:val="en-US"/>
        </w:rPr>
        <w:t>küçüldükçe</w:t>
      </w:r>
      <w:proofErr w:type="spellEnd"/>
      <w:r w:rsidRPr="002F3B5E">
        <w:rPr>
          <w:lang w:val="en-US"/>
        </w:rPr>
        <w:t xml:space="preserve">, </w:t>
      </w:r>
      <w:proofErr w:type="spellStart"/>
      <w:r w:rsidRPr="002F3B5E">
        <w:rPr>
          <w:lang w:val="en-US"/>
        </w:rPr>
        <w:t>daha</w:t>
      </w:r>
      <w:proofErr w:type="spellEnd"/>
      <w:r w:rsidRPr="002F3B5E">
        <w:rPr>
          <w:lang w:val="en-US"/>
        </w:rPr>
        <w:t xml:space="preserve"> </w:t>
      </w:r>
      <w:proofErr w:type="spellStart"/>
      <w:r w:rsidRPr="002F3B5E">
        <w:rPr>
          <w:lang w:val="en-US"/>
        </w:rPr>
        <w:t>akıllı</w:t>
      </w:r>
      <w:proofErr w:type="spellEnd"/>
      <w:r w:rsidRPr="002F3B5E">
        <w:rPr>
          <w:lang w:val="en-US"/>
        </w:rPr>
        <w:t xml:space="preserve"> </w:t>
      </w:r>
      <w:proofErr w:type="spellStart"/>
      <w:r w:rsidRPr="002F3B5E">
        <w:rPr>
          <w:lang w:val="en-US"/>
        </w:rPr>
        <w:t>ve</w:t>
      </w:r>
      <w:proofErr w:type="spellEnd"/>
      <w:r w:rsidRPr="002F3B5E">
        <w:rPr>
          <w:lang w:val="en-US"/>
        </w:rPr>
        <w:t xml:space="preserve"> </w:t>
      </w:r>
      <w:proofErr w:type="spellStart"/>
      <w:r w:rsidRPr="002F3B5E">
        <w:rPr>
          <w:lang w:val="en-US"/>
        </w:rPr>
        <w:t>daha</w:t>
      </w:r>
      <w:proofErr w:type="spellEnd"/>
      <w:r w:rsidRPr="002F3B5E">
        <w:rPr>
          <w:lang w:val="en-US"/>
        </w:rPr>
        <w:t xml:space="preserve"> </w:t>
      </w:r>
      <w:proofErr w:type="spellStart"/>
      <w:r w:rsidRPr="002F3B5E">
        <w:rPr>
          <w:lang w:val="en-US"/>
        </w:rPr>
        <w:t>karmaşık</w:t>
      </w:r>
      <w:proofErr w:type="spellEnd"/>
      <w:r w:rsidRPr="002F3B5E">
        <w:rPr>
          <w:lang w:val="en-US"/>
        </w:rPr>
        <w:t xml:space="preserve"> hale </w:t>
      </w:r>
      <w:proofErr w:type="spellStart"/>
      <w:r w:rsidRPr="002F3B5E">
        <w:rPr>
          <w:lang w:val="en-US"/>
        </w:rPr>
        <w:t>geldikçe</w:t>
      </w:r>
      <w:proofErr w:type="spellEnd"/>
      <w:r w:rsidRPr="002F3B5E">
        <w:rPr>
          <w:lang w:val="en-US"/>
        </w:rPr>
        <w:t xml:space="preserve">, jet </w:t>
      </w:r>
      <w:proofErr w:type="spellStart"/>
      <w:r w:rsidRPr="002F3B5E">
        <w:rPr>
          <w:lang w:val="en-US"/>
        </w:rPr>
        <w:t>baskı</w:t>
      </w:r>
      <w:proofErr w:type="spellEnd"/>
      <w:r w:rsidRPr="002F3B5E">
        <w:rPr>
          <w:lang w:val="en-US"/>
        </w:rPr>
        <w:t xml:space="preserve"> modern </w:t>
      </w:r>
      <w:proofErr w:type="spellStart"/>
      <w:r w:rsidRPr="002F3B5E">
        <w:rPr>
          <w:lang w:val="en-US"/>
        </w:rPr>
        <w:t>elektronik</w:t>
      </w:r>
      <w:proofErr w:type="spellEnd"/>
      <w:r w:rsidRPr="002F3B5E">
        <w:rPr>
          <w:lang w:val="en-US"/>
        </w:rPr>
        <w:t xml:space="preserve"> </w:t>
      </w:r>
      <w:proofErr w:type="spellStart"/>
      <w:r w:rsidRPr="002F3B5E">
        <w:rPr>
          <w:lang w:val="en-US"/>
        </w:rPr>
        <w:t>endüstrisi</w:t>
      </w:r>
      <w:proofErr w:type="spellEnd"/>
      <w:r w:rsidRPr="002F3B5E">
        <w:rPr>
          <w:lang w:val="en-US"/>
        </w:rPr>
        <w:t xml:space="preserve"> </w:t>
      </w:r>
      <w:proofErr w:type="spellStart"/>
      <w:r w:rsidRPr="002F3B5E">
        <w:rPr>
          <w:lang w:val="en-US"/>
        </w:rPr>
        <w:t>için</w:t>
      </w:r>
      <w:proofErr w:type="spellEnd"/>
      <w:r w:rsidRPr="002F3B5E">
        <w:rPr>
          <w:lang w:val="en-US"/>
        </w:rPr>
        <w:t xml:space="preserve"> </w:t>
      </w:r>
      <w:proofErr w:type="spellStart"/>
      <w:r w:rsidRPr="002F3B5E">
        <w:rPr>
          <w:lang w:val="en-US"/>
        </w:rPr>
        <w:t>en</w:t>
      </w:r>
      <w:proofErr w:type="spellEnd"/>
      <w:r w:rsidRPr="002F3B5E">
        <w:rPr>
          <w:lang w:val="en-US"/>
        </w:rPr>
        <w:t xml:space="preserve"> </w:t>
      </w:r>
      <w:proofErr w:type="spellStart"/>
      <w:r w:rsidRPr="002F3B5E">
        <w:rPr>
          <w:lang w:val="en-US"/>
        </w:rPr>
        <w:t>verimli</w:t>
      </w:r>
      <w:proofErr w:type="spellEnd"/>
      <w:r w:rsidRPr="002F3B5E">
        <w:rPr>
          <w:lang w:val="en-US"/>
        </w:rPr>
        <w:t xml:space="preserve"> </w:t>
      </w:r>
      <w:proofErr w:type="spellStart"/>
      <w:r w:rsidRPr="002F3B5E">
        <w:rPr>
          <w:lang w:val="en-US"/>
        </w:rPr>
        <w:t>çözüm</w:t>
      </w:r>
      <w:proofErr w:type="spellEnd"/>
      <w:r w:rsidRPr="002F3B5E">
        <w:rPr>
          <w:lang w:val="en-US"/>
        </w:rPr>
        <w:t xml:space="preserve"> </w:t>
      </w:r>
      <w:proofErr w:type="spellStart"/>
      <w:r w:rsidRPr="002F3B5E">
        <w:rPr>
          <w:lang w:val="en-US"/>
        </w:rPr>
        <w:t>olarak</w:t>
      </w:r>
      <w:proofErr w:type="spellEnd"/>
      <w:r w:rsidRPr="002F3B5E">
        <w:rPr>
          <w:lang w:val="en-US"/>
        </w:rPr>
        <w:t xml:space="preserve"> </w:t>
      </w:r>
      <w:proofErr w:type="spellStart"/>
      <w:r w:rsidRPr="002F3B5E">
        <w:rPr>
          <w:lang w:val="en-US"/>
        </w:rPr>
        <w:t>öne</w:t>
      </w:r>
      <w:proofErr w:type="spellEnd"/>
      <w:r w:rsidRPr="002F3B5E">
        <w:rPr>
          <w:lang w:val="en-US"/>
        </w:rPr>
        <w:t xml:space="preserve"> </w:t>
      </w:r>
      <w:proofErr w:type="spellStart"/>
      <w:r w:rsidRPr="002F3B5E">
        <w:rPr>
          <w:lang w:val="en-US"/>
        </w:rPr>
        <w:t>çıkıyor</w:t>
      </w:r>
      <w:proofErr w:type="spellEnd"/>
      <w:r w:rsidRPr="002F3B5E">
        <w:rPr>
          <w:lang w:val="en-US"/>
        </w:rPr>
        <w:t xml:space="preserve">. </w:t>
      </w:r>
      <w:proofErr w:type="spellStart"/>
      <w:r w:rsidRPr="002F3B5E">
        <w:rPr>
          <w:lang w:val="en-US"/>
        </w:rPr>
        <w:t>Tamamen</w:t>
      </w:r>
      <w:proofErr w:type="spellEnd"/>
      <w:r w:rsidRPr="002F3B5E">
        <w:rPr>
          <w:lang w:val="en-US"/>
        </w:rPr>
        <w:t xml:space="preserve"> </w:t>
      </w:r>
      <w:proofErr w:type="spellStart"/>
      <w:r w:rsidRPr="002F3B5E">
        <w:rPr>
          <w:lang w:val="en-US"/>
        </w:rPr>
        <w:t>yazılım</w:t>
      </w:r>
      <w:proofErr w:type="spellEnd"/>
      <w:r w:rsidRPr="002F3B5E">
        <w:rPr>
          <w:lang w:val="en-US"/>
        </w:rPr>
        <w:t xml:space="preserve"> </w:t>
      </w:r>
      <w:proofErr w:type="spellStart"/>
      <w:r w:rsidRPr="002F3B5E">
        <w:rPr>
          <w:lang w:val="en-US"/>
        </w:rPr>
        <w:t>odaklı</w:t>
      </w:r>
      <w:proofErr w:type="spellEnd"/>
      <w:r w:rsidRPr="002F3B5E">
        <w:rPr>
          <w:lang w:val="en-US"/>
        </w:rPr>
        <w:t xml:space="preserve"> </w:t>
      </w:r>
      <w:proofErr w:type="spellStart"/>
      <w:r w:rsidRPr="002F3B5E">
        <w:rPr>
          <w:lang w:val="en-US"/>
        </w:rPr>
        <w:t>ve</w:t>
      </w:r>
      <w:proofErr w:type="spellEnd"/>
      <w:r w:rsidRPr="002F3B5E">
        <w:rPr>
          <w:lang w:val="en-US"/>
        </w:rPr>
        <w:t xml:space="preserve"> </w:t>
      </w:r>
      <w:proofErr w:type="spellStart"/>
      <w:r w:rsidRPr="002F3B5E">
        <w:rPr>
          <w:lang w:val="en-US"/>
        </w:rPr>
        <w:t>eksiksiz</w:t>
      </w:r>
      <w:proofErr w:type="spellEnd"/>
      <w:r w:rsidRPr="002F3B5E">
        <w:rPr>
          <w:lang w:val="en-US"/>
        </w:rPr>
        <w:t xml:space="preserve"> </w:t>
      </w:r>
      <w:proofErr w:type="spellStart"/>
      <w:r w:rsidRPr="002F3B5E">
        <w:rPr>
          <w:lang w:val="en-US"/>
        </w:rPr>
        <w:t>lehim</w:t>
      </w:r>
      <w:proofErr w:type="spellEnd"/>
      <w:r w:rsidRPr="002F3B5E">
        <w:rPr>
          <w:lang w:val="en-US"/>
        </w:rPr>
        <w:t xml:space="preserve"> </w:t>
      </w:r>
      <w:proofErr w:type="spellStart"/>
      <w:r w:rsidRPr="002F3B5E">
        <w:rPr>
          <w:lang w:val="en-US"/>
        </w:rPr>
        <w:t>pastası</w:t>
      </w:r>
      <w:proofErr w:type="spellEnd"/>
      <w:r w:rsidRPr="002F3B5E">
        <w:rPr>
          <w:lang w:val="en-US"/>
        </w:rPr>
        <w:t xml:space="preserve"> </w:t>
      </w:r>
      <w:proofErr w:type="spellStart"/>
      <w:r w:rsidRPr="002F3B5E">
        <w:rPr>
          <w:lang w:val="en-US"/>
        </w:rPr>
        <w:t>hacim</w:t>
      </w:r>
      <w:proofErr w:type="spellEnd"/>
      <w:r w:rsidRPr="002F3B5E">
        <w:rPr>
          <w:lang w:val="en-US"/>
        </w:rPr>
        <w:t xml:space="preserve"> </w:t>
      </w:r>
      <w:proofErr w:type="spellStart"/>
      <w:r w:rsidRPr="002F3B5E">
        <w:rPr>
          <w:lang w:val="en-US"/>
        </w:rPr>
        <w:t>kontrolü</w:t>
      </w:r>
      <w:proofErr w:type="spellEnd"/>
      <w:r w:rsidRPr="002F3B5E">
        <w:rPr>
          <w:lang w:val="en-US"/>
        </w:rPr>
        <w:t xml:space="preserve"> </w:t>
      </w:r>
      <w:proofErr w:type="spellStart"/>
      <w:r w:rsidRPr="002F3B5E">
        <w:rPr>
          <w:lang w:val="en-US"/>
        </w:rPr>
        <w:t>ile</w:t>
      </w:r>
      <w:proofErr w:type="spellEnd"/>
      <w:r w:rsidRPr="002F3B5E">
        <w:rPr>
          <w:lang w:val="en-US"/>
        </w:rPr>
        <w:t xml:space="preserve"> MY600, </w:t>
      </w:r>
      <w:proofErr w:type="spellStart"/>
      <w:r w:rsidRPr="002F3B5E">
        <w:rPr>
          <w:lang w:val="en-US"/>
        </w:rPr>
        <w:t>endüstrinin</w:t>
      </w:r>
      <w:proofErr w:type="spellEnd"/>
      <w:r w:rsidRPr="002F3B5E">
        <w:rPr>
          <w:lang w:val="en-US"/>
        </w:rPr>
        <w:t xml:space="preserve"> </w:t>
      </w:r>
      <w:proofErr w:type="spellStart"/>
      <w:r w:rsidRPr="002F3B5E">
        <w:rPr>
          <w:lang w:val="en-US"/>
        </w:rPr>
        <w:t>en</w:t>
      </w:r>
      <w:proofErr w:type="spellEnd"/>
      <w:r w:rsidRPr="002F3B5E">
        <w:rPr>
          <w:lang w:val="en-US"/>
        </w:rPr>
        <w:t xml:space="preserve"> </w:t>
      </w:r>
      <w:proofErr w:type="spellStart"/>
      <w:r w:rsidRPr="002F3B5E">
        <w:rPr>
          <w:lang w:val="en-US"/>
        </w:rPr>
        <w:t>zorlu</w:t>
      </w:r>
      <w:proofErr w:type="spellEnd"/>
      <w:r w:rsidRPr="002F3B5E">
        <w:rPr>
          <w:lang w:val="en-US"/>
        </w:rPr>
        <w:t xml:space="preserve"> </w:t>
      </w:r>
      <w:proofErr w:type="spellStart"/>
      <w:r w:rsidRPr="002F3B5E">
        <w:rPr>
          <w:lang w:val="en-US"/>
        </w:rPr>
        <w:t>uygulamalarında</w:t>
      </w:r>
      <w:proofErr w:type="spellEnd"/>
      <w:r w:rsidRPr="002F3B5E">
        <w:rPr>
          <w:lang w:val="en-US"/>
        </w:rPr>
        <w:t xml:space="preserve"> bile </w:t>
      </w:r>
      <w:proofErr w:type="spellStart"/>
      <w:r w:rsidRPr="002F3B5E">
        <w:rPr>
          <w:lang w:val="en-US"/>
        </w:rPr>
        <w:t>yüksek</w:t>
      </w:r>
      <w:proofErr w:type="spellEnd"/>
      <w:r w:rsidRPr="002F3B5E">
        <w:rPr>
          <w:lang w:val="en-US"/>
        </w:rPr>
        <w:t xml:space="preserve"> </w:t>
      </w:r>
      <w:proofErr w:type="spellStart"/>
      <w:r w:rsidRPr="002F3B5E">
        <w:rPr>
          <w:lang w:val="en-US"/>
        </w:rPr>
        <w:t>hızda</w:t>
      </w:r>
      <w:proofErr w:type="spellEnd"/>
      <w:r w:rsidRPr="002F3B5E">
        <w:rPr>
          <w:lang w:val="en-US"/>
        </w:rPr>
        <w:t xml:space="preserve"> </w:t>
      </w:r>
      <w:proofErr w:type="spellStart"/>
      <w:r w:rsidRPr="002F3B5E">
        <w:rPr>
          <w:lang w:val="en-US"/>
        </w:rPr>
        <w:t>mükemmel</w:t>
      </w:r>
      <w:proofErr w:type="spellEnd"/>
      <w:r w:rsidRPr="002F3B5E">
        <w:rPr>
          <w:lang w:val="en-US"/>
        </w:rPr>
        <w:t xml:space="preserve"> </w:t>
      </w:r>
      <w:proofErr w:type="spellStart"/>
      <w:r w:rsidRPr="002F3B5E">
        <w:rPr>
          <w:lang w:val="en-US"/>
        </w:rPr>
        <w:t>kalitede</w:t>
      </w:r>
      <w:proofErr w:type="spellEnd"/>
      <w:r w:rsidRPr="002F3B5E">
        <w:rPr>
          <w:lang w:val="en-US"/>
        </w:rPr>
        <w:t xml:space="preserve"> </w:t>
      </w:r>
      <w:proofErr w:type="spellStart"/>
      <w:r w:rsidRPr="002F3B5E">
        <w:rPr>
          <w:lang w:val="en-US"/>
        </w:rPr>
        <w:t>lehim</w:t>
      </w:r>
      <w:proofErr w:type="spellEnd"/>
      <w:r w:rsidRPr="002F3B5E">
        <w:rPr>
          <w:lang w:val="en-US"/>
        </w:rPr>
        <w:t xml:space="preserve"> </w:t>
      </w:r>
      <w:proofErr w:type="spellStart"/>
      <w:r w:rsidRPr="002F3B5E">
        <w:rPr>
          <w:lang w:val="en-US"/>
        </w:rPr>
        <w:t>bağlantıları</w:t>
      </w:r>
      <w:proofErr w:type="spellEnd"/>
      <w:r w:rsidRPr="002F3B5E">
        <w:rPr>
          <w:lang w:val="en-US"/>
        </w:rPr>
        <w:t xml:space="preserve"> </w:t>
      </w:r>
      <w:proofErr w:type="spellStart"/>
      <w:r w:rsidRPr="002F3B5E">
        <w:rPr>
          <w:lang w:val="en-US"/>
        </w:rPr>
        <w:t>sağlamanın</w:t>
      </w:r>
      <w:proofErr w:type="spellEnd"/>
      <w:r w:rsidRPr="002F3B5E">
        <w:rPr>
          <w:lang w:val="en-US"/>
        </w:rPr>
        <w:t xml:space="preserve"> </w:t>
      </w:r>
      <w:proofErr w:type="spellStart"/>
      <w:r w:rsidRPr="002F3B5E">
        <w:rPr>
          <w:lang w:val="en-US"/>
        </w:rPr>
        <w:t>en</w:t>
      </w:r>
      <w:proofErr w:type="spellEnd"/>
      <w:r w:rsidRPr="002F3B5E">
        <w:rPr>
          <w:lang w:val="en-US"/>
        </w:rPr>
        <w:t xml:space="preserve"> </w:t>
      </w:r>
      <w:proofErr w:type="spellStart"/>
      <w:r w:rsidRPr="002F3B5E">
        <w:rPr>
          <w:lang w:val="en-US"/>
        </w:rPr>
        <w:t>uygun</w:t>
      </w:r>
      <w:proofErr w:type="spellEnd"/>
      <w:r w:rsidRPr="002F3B5E">
        <w:rPr>
          <w:lang w:val="en-US"/>
        </w:rPr>
        <w:t xml:space="preserve"> </w:t>
      </w:r>
      <w:proofErr w:type="spellStart"/>
      <w:r w:rsidRPr="002F3B5E">
        <w:rPr>
          <w:lang w:val="en-US"/>
        </w:rPr>
        <w:t>yoludur</w:t>
      </w:r>
      <w:proofErr w:type="spellEnd"/>
      <w:r w:rsidRPr="002F3B5E">
        <w:rPr>
          <w:lang w:val="en-US"/>
        </w:rPr>
        <w:t>.</w:t>
      </w:r>
    </w:p>
    <w:p w:rsidR="002F3B5E" w:rsidRDefault="002F3B5E" w:rsidP="00DE08E4">
      <w:pPr>
        <w:pStyle w:val="ListParagraph"/>
        <w:rPr>
          <w:lang w:val="en-US"/>
        </w:rPr>
      </w:pPr>
    </w:p>
    <w:p w:rsidR="002F3B5E" w:rsidRDefault="002F3B5E" w:rsidP="00DE08E4">
      <w:pPr>
        <w:pStyle w:val="ListParagraph"/>
        <w:rPr>
          <w:lang w:val="en-US"/>
        </w:rPr>
      </w:pPr>
      <w:r w:rsidRPr="002F3B5E">
        <w:rPr>
          <w:lang w:val="en-US"/>
        </w:rPr>
        <w:t xml:space="preserve">MY600 platform is an advanced </w:t>
      </w:r>
      <w:r w:rsidRPr="002F3B5E">
        <w:rPr>
          <w:highlight w:val="yellow"/>
          <w:lang w:val="en-US"/>
        </w:rPr>
        <w:t>self-learning data preparation system</w:t>
      </w:r>
      <w:r w:rsidRPr="002F3B5E">
        <w:rPr>
          <w:lang w:val="en-US"/>
        </w:rPr>
        <w:t xml:space="preserve"> – one that stores your process knowledge to improve s</w:t>
      </w:r>
      <w:r>
        <w:rPr>
          <w:lang w:val="en-US"/>
        </w:rPr>
        <w:t>peed and quality with every job to boost performance.</w:t>
      </w:r>
    </w:p>
    <w:p w:rsidR="002F3B5E" w:rsidRDefault="002F3B5E" w:rsidP="00DE08E4">
      <w:pPr>
        <w:pStyle w:val="ListParagraph"/>
        <w:rPr>
          <w:lang w:val="en-US"/>
        </w:rPr>
      </w:pPr>
    </w:p>
    <w:p w:rsidR="002F3B5E" w:rsidRPr="004C7750" w:rsidRDefault="002F3B5E" w:rsidP="004C7750">
      <w:pPr>
        <w:pStyle w:val="ListParagraph"/>
        <w:rPr>
          <w:lang w:val="en-US"/>
        </w:rPr>
      </w:pPr>
      <w:r w:rsidRPr="002F3B5E">
        <w:rPr>
          <w:lang w:val="en-US"/>
        </w:rPr>
        <w:t xml:space="preserve">In addition to almost completely eliminating the risk for human errors, the MY600’s closed-loop, software-driven system allows your entire data set to be easily integrated with the rest of your production environment to ensure the absolute highest level of </w:t>
      </w:r>
      <w:proofErr w:type="spellStart"/>
      <w:r w:rsidRPr="002F3B5E">
        <w:rPr>
          <w:lang w:val="en-US"/>
        </w:rPr>
        <w:t>factorywide</w:t>
      </w:r>
      <w:proofErr w:type="spellEnd"/>
      <w:r w:rsidRPr="002F3B5E">
        <w:rPr>
          <w:lang w:val="en-US"/>
        </w:rPr>
        <w:t xml:space="preserve"> automation.</w:t>
      </w:r>
    </w:p>
    <w:p w:rsidR="002F3B5E" w:rsidRDefault="002F3B5E" w:rsidP="00DE08E4">
      <w:pPr>
        <w:pStyle w:val="ListParagraph"/>
        <w:rPr>
          <w:lang w:val="en-US"/>
        </w:rPr>
      </w:pPr>
    </w:p>
    <w:p w:rsidR="0065401F" w:rsidRDefault="0065401F" w:rsidP="00DE08E4">
      <w:pPr>
        <w:pStyle w:val="ListParagraph"/>
        <w:rPr>
          <w:lang w:val="en-US"/>
        </w:rPr>
      </w:pPr>
    </w:p>
    <w:p w:rsidR="0065401F" w:rsidRDefault="00BB6B3F" w:rsidP="00BB6B3F">
      <w:pPr>
        <w:rPr>
          <w:b/>
          <w:sz w:val="32"/>
        </w:rPr>
      </w:pPr>
      <w:r>
        <w:rPr>
          <w:b/>
          <w:sz w:val="32"/>
        </w:rPr>
        <w:t>Mycronic My600 User’s  Manu</w:t>
      </w:r>
      <w:r w:rsidRPr="00BB6B3F">
        <w:rPr>
          <w:b/>
          <w:sz w:val="32"/>
        </w:rPr>
        <w:t>al</w:t>
      </w:r>
      <w:r w:rsidR="00C743E5">
        <w:rPr>
          <w:b/>
          <w:sz w:val="32"/>
        </w:rPr>
        <w:t xml:space="preserve"> </w:t>
      </w:r>
    </w:p>
    <w:p w:rsidR="00C743E5" w:rsidRDefault="00C743E5" w:rsidP="00BB6B3F">
      <w:pPr>
        <w:rPr>
          <w:lang w:val="en-US"/>
        </w:rPr>
      </w:pPr>
      <w:r w:rsidRPr="00C743E5">
        <w:rPr>
          <w:lang w:val="en-US"/>
        </w:rPr>
        <w:t xml:space="preserve">Quick offline </w:t>
      </w:r>
      <w:r>
        <w:rPr>
          <w:lang w:val="en-US"/>
        </w:rPr>
        <w:t>programming</w:t>
      </w:r>
    </w:p>
    <w:p w:rsidR="00C743E5" w:rsidRDefault="00C743E5" w:rsidP="00BB6B3F">
      <w:pPr>
        <w:rPr>
          <w:lang w:val="en-US"/>
        </w:rPr>
      </w:pPr>
      <w:r>
        <w:rPr>
          <w:lang w:val="en-US"/>
        </w:rPr>
        <w:t>Reduced lead times (</w:t>
      </w:r>
      <w:proofErr w:type="spellStart"/>
      <w:r>
        <w:rPr>
          <w:lang w:val="en-US"/>
        </w:rPr>
        <w:t>processin</w:t>
      </w:r>
      <w:proofErr w:type="spellEnd"/>
      <w:r>
        <w:rPr>
          <w:lang w:val="en-US"/>
        </w:rPr>
        <w:t xml:space="preserve"> </w:t>
      </w:r>
      <w:proofErr w:type="spellStart"/>
      <w:r>
        <w:rPr>
          <w:lang w:val="en-US"/>
        </w:rPr>
        <w:t>başlama</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bitme</w:t>
      </w:r>
      <w:proofErr w:type="spellEnd"/>
      <w:r>
        <w:rPr>
          <w:lang w:val="en-US"/>
        </w:rPr>
        <w:t xml:space="preserve"> </w:t>
      </w:r>
      <w:proofErr w:type="spellStart"/>
      <w:r>
        <w:rPr>
          <w:lang w:val="en-US"/>
        </w:rPr>
        <w:t>süresi</w:t>
      </w:r>
      <w:proofErr w:type="spellEnd"/>
      <w:r>
        <w:rPr>
          <w:lang w:val="en-US"/>
        </w:rPr>
        <w:t xml:space="preserve"> </w:t>
      </w:r>
      <w:proofErr w:type="spellStart"/>
      <w:r>
        <w:rPr>
          <w:lang w:val="en-US"/>
        </w:rPr>
        <w:t>arasındaki</w:t>
      </w:r>
      <w:proofErr w:type="spellEnd"/>
      <w:r>
        <w:rPr>
          <w:lang w:val="en-US"/>
        </w:rPr>
        <w:t xml:space="preserve"> zaman)</w:t>
      </w:r>
    </w:p>
    <w:p w:rsidR="00C743E5" w:rsidRDefault="00C743E5" w:rsidP="00BB6B3F">
      <w:pPr>
        <w:rPr>
          <w:lang w:val="en-US"/>
        </w:rPr>
      </w:pPr>
      <w:r>
        <w:rPr>
          <w:lang w:val="en-US"/>
        </w:rPr>
        <w:t xml:space="preserve">Increased product quality </w:t>
      </w:r>
    </w:p>
    <w:p w:rsidR="00C743E5" w:rsidRDefault="00C743E5" w:rsidP="00BB6B3F">
      <w:pPr>
        <w:rPr>
          <w:lang w:val="en-US"/>
        </w:rPr>
      </w:pPr>
      <w:r>
        <w:rPr>
          <w:lang w:val="en-US"/>
        </w:rPr>
        <w:t>Increased profitability</w:t>
      </w:r>
    </w:p>
    <w:p w:rsidR="00C743E5" w:rsidRDefault="00C743E5" w:rsidP="00BB6B3F">
      <w:pPr>
        <w:rPr>
          <w:b/>
          <w:lang w:val="en-US"/>
        </w:rPr>
      </w:pPr>
      <w:r w:rsidRPr="00C743E5">
        <w:rPr>
          <w:b/>
          <w:lang w:val="en-US"/>
        </w:rPr>
        <w:t>Functions;</w:t>
      </w:r>
    </w:p>
    <w:p w:rsidR="00C743E5" w:rsidRDefault="00C743E5" w:rsidP="00BB6B3F">
      <w:pPr>
        <w:rPr>
          <w:lang w:val="en-US"/>
        </w:rPr>
      </w:pPr>
      <w:r>
        <w:rPr>
          <w:lang w:val="en-US"/>
        </w:rPr>
        <w:t>Cad data importing to process into the assembly data</w:t>
      </w:r>
    </w:p>
    <w:p w:rsidR="00C743E5" w:rsidRDefault="00C743E5" w:rsidP="00BB6B3F">
      <w:pPr>
        <w:rPr>
          <w:lang w:val="en-US"/>
        </w:rPr>
      </w:pPr>
      <w:r>
        <w:rPr>
          <w:lang w:val="en-US"/>
        </w:rPr>
        <w:lastRenderedPageBreak/>
        <w:t>Rapid and offline machine program generation</w:t>
      </w:r>
    </w:p>
    <w:p w:rsidR="00C743E5" w:rsidRDefault="00C743E5" w:rsidP="00BB6B3F">
      <w:pPr>
        <w:rPr>
          <w:lang w:val="en-US"/>
        </w:rPr>
      </w:pPr>
      <w:proofErr w:type="spellStart"/>
      <w:r>
        <w:rPr>
          <w:lang w:val="en-US"/>
        </w:rPr>
        <w:t>Panelization</w:t>
      </w:r>
      <w:proofErr w:type="spellEnd"/>
    </w:p>
    <w:p w:rsidR="00C743E5" w:rsidRDefault="00C743E5" w:rsidP="00BB6B3F">
      <w:pPr>
        <w:rPr>
          <w:lang w:val="en-US"/>
        </w:rPr>
      </w:pPr>
    </w:p>
    <w:p w:rsidR="00C743E5" w:rsidRDefault="00C743E5" w:rsidP="00BB6B3F">
      <w:pPr>
        <w:rPr>
          <w:b/>
          <w:lang w:val="en-US"/>
        </w:rPr>
      </w:pPr>
      <w:r>
        <w:rPr>
          <w:b/>
          <w:lang w:val="en-US"/>
        </w:rPr>
        <w:t>Benefits</w:t>
      </w:r>
    </w:p>
    <w:p w:rsidR="00C743E5" w:rsidRDefault="00C743E5" w:rsidP="00BB6B3F">
      <w:pPr>
        <w:rPr>
          <w:lang w:val="en-US"/>
        </w:rPr>
      </w:pPr>
      <w:r>
        <w:rPr>
          <w:lang w:val="en-US"/>
        </w:rPr>
        <w:t xml:space="preserve">Elimination of manual data as needed ones </w:t>
      </w:r>
      <w:r w:rsidR="005F165C">
        <w:rPr>
          <w:lang w:val="en-US"/>
        </w:rPr>
        <w:t>(</w:t>
      </w:r>
      <w:proofErr w:type="spellStart"/>
      <w:proofErr w:type="gramStart"/>
      <w:r w:rsidR="005F165C">
        <w:rPr>
          <w:lang w:val="en-US"/>
        </w:rPr>
        <w:t>Bom</w:t>
      </w:r>
      <w:proofErr w:type="spellEnd"/>
      <w:r w:rsidR="004C7750">
        <w:rPr>
          <w:lang w:val="en-US"/>
        </w:rPr>
        <w:t>(</w:t>
      </w:r>
      <w:proofErr w:type="gramEnd"/>
      <w:r w:rsidR="004C7750">
        <w:rPr>
          <w:lang w:val="en-US"/>
        </w:rPr>
        <w:t>bill of materials)</w:t>
      </w:r>
      <w:r w:rsidR="005F165C">
        <w:rPr>
          <w:lang w:val="en-US"/>
        </w:rPr>
        <w:t xml:space="preserve"> and coordinate data)</w:t>
      </w:r>
    </w:p>
    <w:p w:rsidR="00C743E5" w:rsidRDefault="005F165C" w:rsidP="00BB6B3F">
      <w:pPr>
        <w:rPr>
          <w:lang w:val="en-US"/>
        </w:rPr>
      </w:pPr>
      <w:r>
        <w:rPr>
          <w:lang w:val="en-US"/>
        </w:rPr>
        <w:t xml:space="preserve">Fast </w:t>
      </w:r>
      <w:proofErr w:type="spellStart"/>
      <w:r>
        <w:rPr>
          <w:lang w:val="en-US"/>
        </w:rPr>
        <w:t>bom</w:t>
      </w:r>
      <w:proofErr w:type="spellEnd"/>
      <w:r>
        <w:rPr>
          <w:lang w:val="en-US"/>
        </w:rPr>
        <w:t xml:space="preserve"> to cad comparison</w:t>
      </w:r>
    </w:p>
    <w:p w:rsidR="005F165C" w:rsidRDefault="005F165C" w:rsidP="00BB6B3F">
      <w:pPr>
        <w:rPr>
          <w:lang w:val="en-US"/>
        </w:rPr>
      </w:pPr>
      <w:r>
        <w:rPr>
          <w:lang w:val="en-US"/>
        </w:rPr>
        <w:t>Fast setup for new projects</w:t>
      </w:r>
    </w:p>
    <w:p w:rsidR="005F165C" w:rsidRDefault="005F165C" w:rsidP="00BB6B3F">
      <w:pPr>
        <w:rPr>
          <w:lang w:val="en-US"/>
        </w:rPr>
      </w:pPr>
      <w:proofErr w:type="spellStart"/>
      <w:r>
        <w:rPr>
          <w:lang w:val="en-US"/>
        </w:rPr>
        <w:t>Gainig</w:t>
      </w:r>
      <w:proofErr w:type="spellEnd"/>
      <w:r>
        <w:rPr>
          <w:lang w:val="en-US"/>
        </w:rPr>
        <w:t xml:space="preserve"> time from the manual machine teaching </w:t>
      </w:r>
    </w:p>
    <w:p w:rsidR="005F165C" w:rsidRDefault="005F165C" w:rsidP="00BB6B3F">
      <w:pPr>
        <w:rPr>
          <w:lang w:val="en-US"/>
        </w:rPr>
      </w:pPr>
      <w:r>
        <w:rPr>
          <w:lang w:val="en-US"/>
        </w:rPr>
        <w:t>The time that is gained from the teaching and offline programming is used to build more boards</w:t>
      </w:r>
    </w:p>
    <w:p w:rsidR="005F165C" w:rsidRDefault="004679F7" w:rsidP="00BB6B3F">
      <w:pPr>
        <w:rPr>
          <w:lang w:val="en-US"/>
        </w:rPr>
      </w:pPr>
      <w:r>
        <w:rPr>
          <w:lang w:val="en-US"/>
        </w:rPr>
        <w:t>Engineering changes are fast</w:t>
      </w:r>
    </w:p>
    <w:p w:rsidR="004679F7" w:rsidRDefault="004679F7" w:rsidP="00BB6B3F">
      <w:pPr>
        <w:rPr>
          <w:lang w:val="en-US"/>
        </w:rPr>
      </w:pPr>
      <w:r>
        <w:rPr>
          <w:lang w:val="en-US"/>
        </w:rPr>
        <w:t>Central management of part number databases</w:t>
      </w:r>
    </w:p>
    <w:p w:rsidR="004679F7" w:rsidRPr="00C743E5" w:rsidRDefault="004679F7" w:rsidP="00BB6B3F">
      <w:pPr>
        <w:rPr>
          <w:lang w:val="en-US"/>
        </w:rPr>
      </w:pPr>
    </w:p>
    <w:p w:rsidR="00C743E5" w:rsidRPr="00C743E5" w:rsidRDefault="00C743E5" w:rsidP="00BB6B3F">
      <w:pPr>
        <w:rPr>
          <w:lang w:val="en-US"/>
        </w:rPr>
      </w:pPr>
    </w:p>
    <w:p w:rsidR="00BB6B3F" w:rsidRPr="00DE08E4" w:rsidRDefault="00BB6B3F" w:rsidP="00DE08E4">
      <w:pPr>
        <w:pStyle w:val="ListParagraph"/>
        <w:rPr>
          <w:lang w:val="en-US"/>
        </w:rPr>
      </w:pPr>
    </w:p>
    <w:sectPr w:rsidR="00BB6B3F" w:rsidRPr="00DE08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993FFF"/>
    <w:multiLevelType w:val="multilevel"/>
    <w:tmpl w:val="987C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BE75A7"/>
    <w:multiLevelType w:val="hybridMultilevel"/>
    <w:tmpl w:val="51988934"/>
    <w:lvl w:ilvl="0" w:tplc="8984ED1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889"/>
    <w:rsid w:val="000C0424"/>
    <w:rsid w:val="000E3A26"/>
    <w:rsid w:val="002F3B5E"/>
    <w:rsid w:val="004679F7"/>
    <w:rsid w:val="004B7276"/>
    <w:rsid w:val="004C7750"/>
    <w:rsid w:val="005F165C"/>
    <w:rsid w:val="0065401F"/>
    <w:rsid w:val="006C5374"/>
    <w:rsid w:val="007D5886"/>
    <w:rsid w:val="008C63AD"/>
    <w:rsid w:val="00BB6B3F"/>
    <w:rsid w:val="00C25A2D"/>
    <w:rsid w:val="00C30F72"/>
    <w:rsid w:val="00C71889"/>
    <w:rsid w:val="00C743E5"/>
    <w:rsid w:val="00CA3F17"/>
    <w:rsid w:val="00DE08E4"/>
    <w:rsid w:val="00FD475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92908"/>
  <w15:chartTrackingRefBased/>
  <w15:docId w15:val="{C7D134A5-A23E-48BD-A292-459C5D87C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C63AD"/>
    <w:rPr>
      <w:color w:val="0000FF"/>
      <w:u w:val="single"/>
    </w:rPr>
  </w:style>
  <w:style w:type="paragraph" w:styleId="NormalWeb">
    <w:name w:val="Normal (Web)"/>
    <w:basedOn w:val="Normal"/>
    <w:uiPriority w:val="99"/>
    <w:semiHidden/>
    <w:unhideWhenUsed/>
    <w:rsid w:val="008C63A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8C63AD"/>
    <w:rPr>
      <w:b/>
      <w:bCs/>
    </w:rPr>
  </w:style>
  <w:style w:type="paragraph" w:styleId="ListParagraph">
    <w:name w:val="List Paragraph"/>
    <w:basedOn w:val="Normal"/>
    <w:uiPriority w:val="34"/>
    <w:qFormat/>
    <w:rsid w:val="00DE0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279744">
      <w:bodyDiv w:val="1"/>
      <w:marLeft w:val="0"/>
      <w:marRight w:val="0"/>
      <w:marTop w:val="0"/>
      <w:marBottom w:val="0"/>
      <w:divBdr>
        <w:top w:val="none" w:sz="0" w:space="0" w:color="auto"/>
        <w:left w:val="none" w:sz="0" w:space="0" w:color="auto"/>
        <w:bottom w:val="none" w:sz="0" w:space="0" w:color="auto"/>
        <w:right w:val="none" w:sz="0" w:space="0" w:color="auto"/>
      </w:divBdr>
    </w:div>
    <w:div w:id="407388740">
      <w:bodyDiv w:val="1"/>
      <w:marLeft w:val="0"/>
      <w:marRight w:val="0"/>
      <w:marTop w:val="0"/>
      <w:marBottom w:val="0"/>
      <w:divBdr>
        <w:top w:val="none" w:sz="0" w:space="0" w:color="auto"/>
        <w:left w:val="none" w:sz="0" w:space="0" w:color="auto"/>
        <w:bottom w:val="none" w:sz="0" w:space="0" w:color="auto"/>
        <w:right w:val="none" w:sz="0" w:space="0" w:color="auto"/>
      </w:divBdr>
      <w:divsChild>
        <w:div w:id="1877883722">
          <w:marLeft w:val="0"/>
          <w:marRight w:val="0"/>
          <w:marTop w:val="0"/>
          <w:marBottom w:val="0"/>
          <w:divBdr>
            <w:top w:val="none" w:sz="0" w:space="0" w:color="auto"/>
            <w:left w:val="none" w:sz="0" w:space="0" w:color="auto"/>
            <w:bottom w:val="none" w:sz="0" w:space="0" w:color="auto"/>
            <w:right w:val="none" w:sz="0" w:space="0" w:color="auto"/>
          </w:divBdr>
          <w:divsChild>
            <w:div w:id="51623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8228">
      <w:bodyDiv w:val="1"/>
      <w:marLeft w:val="0"/>
      <w:marRight w:val="0"/>
      <w:marTop w:val="0"/>
      <w:marBottom w:val="0"/>
      <w:divBdr>
        <w:top w:val="none" w:sz="0" w:space="0" w:color="auto"/>
        <w:left w:val="none" w:sz="0" w:space="0" w:color="auto"/>
        <w:bottom w:val="none" w:sz="0" w:space="0" w:color="auto"/>
        <w:right w:val="none" w:sz="0" w:space="0" w:color="auto"/>
      </w:divBdr>
    </w:div>
    <w:div w:id="207430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cronic.com/globalassets/brochures/p-001-0281-my600-platform-brochure-may-20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minitec.co.uk/what-makes-us-unique/solder-jet-printing.html" TargetMode="External"/><Relationship Id="rId5" Type="http://schemas.openxmlformats.org/officeDocument/2006/relationships/hyperlink" Target="https://www.mycronic.com/en/news/news-articles/a-game-changer-in-high-speed-jet-prin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Aselsan A.Ş.</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GÜL</dc:creator>
  <cp:keywords/>
  <dc:description/>
  <cp:lastModifiedBy>Rabia GÜL</cp:lastModifiedBy>
  <cp:revision>3</cp:revision>
  <dcterms:created xsi:type="dcterms:W3CDTF">2020-08-26T06:46:00Z</dcterms:created>
  <dcterms:modified xsi:type="dcterms:W3CDTF">2020-08-26T06:52:00Z</dcterms:modified>
</cp:coreProperties>
</file>