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682565" w:rsidRPr="00682565" w14:paraId="0E5B697F" w14:textId="77777777" w:rsidTr="00682565">
        <w:trPr>
          <w:trHeight w:val="260"/>
        </w:trPr>
        <w:tc>
          <w:tcPr>
            <w:tcW w:w="4220" w:type="dxa"/>
            <w:shd w:val="clear" w:color="auto" w:fill="BFBFBF"/>
          </w:tcPr>
          <w:p w14:paraId="651D291F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bookmarkStart w:id="0" w:name="_Hlk65526087"/>
            <w:r w:rsidRPr="0068256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2ABF7795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682565" w:rsidRPr="00682565" w14:paraId="437639DD" w14:textId="77777777" w:rsidTr="00217D99">
        <w:trPr>
          <w:trHeight w:val="244"/>
        </w:trPr>
        <w:tc>
          <w:tcPr>
            <w:tcW w:w="4220" w:type="dxa"/>
          </w:tcPr>
          <w:p w14:paraId="63EAE2DC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450DF4D4" w14:textId="5787BA6F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Manipular horários e datas disponíveis</w:t>
            </w:r>
          </w:p>
        </w:tc>
      </w:tr>
      <w:tr w:rsidR="00682565" w:rsidRPr="00682565" w14:paraId="5E73098B" w14:textId="77777777" w:rsidTr="00217D99">
        <w:trPr>
          <w:trHeight w:val="260"/>
        </w:trPr>
        <w:tc>
          <w:tcPr>
            <w:tcW w:w="4220" w:type="dxa"/>
          </w:tcPr>
          <w:p w14:paraId="2996ACC0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146E16F2" w14:textId="3D1194F1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Atendente</w:t>
            </w:r>
          </w:p>
        </w:tc>
      </w:tr>
      <w:tr w:rsidR="00682565" w:rsidRPr="00682565" w14:paraId="66BE6D3F" w14:textId="77777777" w:rsidTr="00217D99">
        <w:trPr>
          <w:trHeight w:val="260"/>
        </w:trPr>
        <w:tc>
          <w:tcPr>
            <w:tcW w:w="4220" w:type="dxa"/>
          </w:tcPr>
          <w:p w14:paraId="7E420C35" w14:textId="77777777" w:rsidR="00682565" w:rsidRPr="00682565" w:rsidRDefault="00682565" w:rsidP="00682565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46DB50FA" w14:textId="35C31478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682565" w:rsidRPr="00682565" w14:paraId="54C8C8F7" w14:textId="77777777" w:rsidTr="00217D99">
        <w:trPr>
          <w:trHeight w:val="505"/>
        </w:trPr>
        <w:tc>
          <w:tcPr>
            <w:tcW w:w="4220" w:type="dxa"/>
          </w:tcPr>
          <w:p w14:paraId="3271EF57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57F7B432" w14:textId="3BE6E9C2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cria e altera as datas disponíveis para agendar um corte de cabelo.</w:t>
            </w:r>
          </w:p>
        </w:tc>
      </w:tr>
      <w:tr w:rsidR="00682565" w:rsidRPr="00682565" w14:paraId="0C5EE2B4" w14:textId="77777777" w:rsidTr="00217D99">
        <w:trPr>
          <w:trHeight w:val="260"/>
        </w:trPr>
        <w:tc>
          <w:tcPr>
            <w:tcW w:w="4220" w:type="dxa"/>
          </w:tcPr>
          <w:p w14:paraId="35D28DAA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699175BE" w14:textId="2C5EECBB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salão estar funcionando normalmente.</w:t>
            </w:r>
          </w:p>
        </w:tc>
      </w:tr>
      <w:tr w:rsidR="00682565" w:rsidRPr="00682565" w14:paraId="31B90F11" w14:textId="77777777" w:rsidTr="00217D99">
        <w:trPr>
          <w:trHeight w:val="244"/>
        </w:trPr>
        <w:tc>
          <w:tcPr>
            <w:tcW w:w="4220" w:type="dxa"/>
          </w:tcPr>
          <w:p w14:paraId="2F2BBD5A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3C0BF4BF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N/A</w:t>
            </w:r>
          </w:p>
        </w:tc>
      </w:tr>
      <w:tr w:rsidR="00682565" w:rsidRPr="00682565" w14:paraId="110A2415" w14:textId="77777777" w:rsidTr="0068256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383C430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682565" w:rsidRPr="00682565" w14:paraId="7B1F3661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4D16E769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2B88050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82565" w:rsidRPr="00682565" w14:paraId="294E5A57" w14:textId="77777777" w:rsidTr="00217D99">
        <w:trPr>
          <w:trHeight w:val="505"/>
        </w:trPr>
        <w:tc>
          <w:tcPr>
            <w:tcW w:w="4220" w:type="dxa"/>
          </w:tcPr>
          <w:p w14:paraId="777625B7" w14:textId="076D7829" w:rsidR="00682565" w:rsidRPr="00682565" w:rsidRDefault="00682565" w:rsidP="00682565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</w:t>
            </w:r>
            <w:r>
              <w:rPr>
                <w:rFonts w:ascii="Calibri" w:eastAsia="Calibri" w:hAnsi="Calibri" w:cs="Times New Roman"/>
              </w:rPr>
              <w:t>atendente entra no sistema e cadastra ou altera as informações do agendamento; como dia e horário.</w:t>
            </w:r>
          </w:p>
        </w:tc>
        <w:tc>
          <w:tcPr>
            <w:tcW w:w="4883" w:type="dxa"/>
          </w:tcPr>
          <w:p w14:paraId="12C1F0BF" w14:textId="77777777" w:rsidR="00682565" w:rsidRDefault="00682565" w:rsidP="00682565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sistema armazena as informações </w:t>
            </w:r>
            <w:r>
              <w:rPr>
                <w:rFonts w:ascii="Calibri" w:eastAsia="Calibri" w:hAnsi="Calibri" w:cs="Times New Roman"/>
              </w:rPr>
              <w:t>e exibe uma mensagem de criação/alteração.</w:t>
            </w:r>
          </w:p>
          <w:p w14:paraId="1A28C65B" w14:textId="26F26409" w:rsidR="00682565" w:rsidRPr="00682565" w:rsidRDefault="00682565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682565" w:rsidRPr="00682565" w14:paraId="72E9C547" w14:textId="77777777" w:rsidTr="00217D99">
        <w:trPr>
          <w:trHeight w:val="521"/>
        </w:trPr>
        <w:tc>
          <w:tcPr>
            <w:tcW w:w="4220" w:type="dxa"/>
          </w:tcPr>
          <w:p w14:paraId="3DEC87CF" w14:textId="77777777" w:rsidR="004E49E8" w:rsidRPr="00682565" w:rsidRDefault="00D14081" w:rsidP="00682565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622DFA0" w14:textId="77777777" w:rsidR="004E49E8" w:rsidRPr="00682565" w:rsidRDefault="00D14081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3F8211C3" w14:textId="77777777" w:rsidTr="0068256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0D4231ED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682565" w:rsidRPr="00682565" w14:paraId="7BC82085" w14:textId="77777777" w:rsidTr="00217D99">
        <w:trPr>
          <w:trHeight w:val="782"/>
        </w:trPr>
        <w:tc>
          <w:tcPr>
            <w:tcW w:w="9103" w:type="dxa"/>
            <w:gridSpan w:val="2"/>
          </w:tcPr>
          <w:p w14:paraId="7BF0364F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  <w:p w14:paraId="4960780C" w14:textId="26255F68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  <w:p w14:paraId="14EA4E3C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292C5611" w14:textId="77777777" w:rsidTr="0068256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47948E85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682565" w:rsidRPr="00682565" w14:paraId="64946980" w14:textId="77777777" w:rsidTr="00217D99">
        <w:trPr>
          <w:trHeight w:val="782"/>
        </w:trPr>
        <w:tc>
          <w:tcPr>
            <w:tcW w:w="9103" w:type="dxa"/>
            <w:gridSpan w:val="2"/>
          </w:tcPr>
          <w:p w14:paraId="24EE842C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  <w:p w14:paraId="6D515616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  <w:p w14:paraId="64607C7B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1BAFA979" w14:textId="77777777" w:rsidTr="0068256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CA04624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682565" w:rsidRPr="00682565" w14:paraId="11ADCADE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3D054AFE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F1AC96B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82565" w:rsidRPr="00682565" w14:paraId="18D65418" w14:textId="77777777" w:rsidTr="00217D99">
        <w:trPr>
          <w:trHeight w:val="521"/>
        </w:trPr>
        <w:tc>
          <w:tcPr>
            <w:tcW w:w="4220" w:type="dxa"/>
          </w:tcPr>
          <w:p w14:paraId="534C5494" w14:textId="77777777" w:rsidR="004E49E8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325598DE" w14:textId="77777777" w:rsidR="004E49E8" w:rsidRPr="00682565" w:rsidRDefault="00D14081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016B8DA2" w14:textId="77777777" w:rsidTr="00217D99">
        <w:trPr>
          <w:trHeight w:val="260"/>
        </w:trPr>
        <w:tc>
          <w:tcPr>
            <w:tcW w:w="4220" w:type="dxa"/>
          </w:tcPr>
          <w:p w14:paraId="7164CF38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36E8184" w14:textId="77777777" w:rsidR="00682565" w:rsidRPr="00682565" w:rsidRDefault="00682565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6AAC6136" w14:textId="77777777" w:rsidTr="00217D99">
        <w:trPr>
          <w:trHeight w:val="244"/>
        </w:trPr>
        <w:tc>
          <w:tcPr>
            <w:tcW w:w="4220" w:type="dxa"/>
          </w:tcPr>
          <w:p w14:paraId="162529D0" w14:textId="77777777" w:rsidR="004E49E8" w:rsidRPr="00682565" w:rsidRDefault="00D14081" w:rsidP="006825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AC1DF9D" w14:textId="77777777" w:rsidR="004E49E8" w:rsidRPr="00682565" w:rsidRDefault="00D14081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7647A8AA" w14:textId="77777777" w:rsidTr="0068256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21A4EA3" w14:textId="36852D38" w:rsidR="00682565" w:rsidRPr="00682565" w:rsidRDefault="00682565" w:rsidP="00682565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 xml:space="preserve">Fluxo de Exceção (FE-01) – </w:t>
            </w:r>
            <w:r w:rsidR="00D14081">
              <w:rPr>
                <w:rFonts w:ascii="Calibri" w:eastAsia="Calibri" w:hAnsi="Calibri" w:cs="Times New Roman"/>
                <w:b/>
              </w:rPr>
              <w:t>Caractere Inválido</w:t>
            </w:r>
          </w:p>
        </w:tc>
      </w:tr>
      <w:tr w:rsidR="00682565" w:rsidRPr="00682565" w14:paraId="0E947FF5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361E7FDD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4B1C0FBC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82565" w:rsidRPr="00682565" w14:paraId="1D54D7DA" w14:textId="77777777" w:rsidTr="00217D99">
        <w:trPr>
          <w:trHeight w:val="244"/>
        </w:trPr>
        <w:tc>
          <w:tcPr>
            <w:tcW w:w="4220" w:type="dxa"/>
          </w:tcPr>
          <w:p w14:paraId="71FD999E" w14:textId="52A83196" w:rsidR="00682565" w:rsidRPr="00682565" w:rsidRDefault="00682565" w:rsidP="00682565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</w:t>
            </w:r>
            <w:r>
              <w:rPr>
                <w:rFonts w:ascii="Calibri" w:eastAsia="Calibri" w:hAnsi="Calibri" w:cs="Times New Roman"/>
              </w:rPr>
              <w:t>ator digita algum caractere inválido para o campo.</w:t>
            </w:r>
          </w:p>
        </w:tc>
        <w:tc>
          <w:tcPr>
            <w:tcW w:w="4883" w:type="dxa"/>
          </w:tcPr>
          <w:p w14:paraId="3BB3F32F" w14:textId="77777777" w:rsidR="00682565" w:rsidRDefault="00682565" w:rsidP="00682565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</w:t>
            </w:r>
            <w:r>
              <w:rPr>
                <w:rFonts w:ascii="Calibri" w:eastAsia="Calibri" w:hAnsi="Calibri" w:cs="Times New Roman"/>
              </w:rPr>
              <w:t>sistema exibe uma mensagem de caractere inválido</w:t>
            </w:r>
          </w:p>
          <w:p w14:paraId="45B073BC" w14:textId="6497910B" w:rsidR="00682565" w:rsidRPr="00682565" w:rsidRDefault="00682565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682565" w:rsidRPr="00682565" w14:paraId="38926248" w14:textId="77777777" w:rsidTr="00217D99">
        <w:trPr>
          <w:trHeight w:val="260"/>
        </w:trPr>
        <w:tc>
          <w:tcPr>
            <w:tcW w:w="4220" w:type="dxa"/>
          </w:tcPr>
          <w:p w14:paraId="5AE996E4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E4E9AB8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0D6CF208" w14:textId="77777777" w:rsidTr="0068256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2D12B09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682565" w:rsidRPr="00682565" w14:paraId="2F3E0EC8" w14:textId="77777777" w:rsidTr="00217D99">
        <w:trPr>
          <w:trHeight w:val="1564"/>
        </w:trPr>
        <w:tc>
          <w:tcPr>
            <w:tcW w:w="9103" w:type="dxa"/>
            <w:gridSpan w:val="2"/>
          </w:tcPr>
          <w:p w14:paraId="278DD6C1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  <w:p w14:paraId="07746649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  <w:p w14:paraId="1784AC87" w14:textId="5BB2E703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Essas informações cadastradas e alteradas correspondem diretamente a disponibilidade que os clientes vão ter para realizar o agendamento.</w:t>
            </w:r>
          </w:p>
          <w:p w14:paraId="57DB7EC0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  <w:p w14:paraId="1A9A5F13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7AC9CEF1" w14:textId="77777777" w:rsidR="00682565" w:rsidRPr="00682565" w:rsidRDefault="00682565" w:rsidP="00682565">
      <w:pPr>
        <w:spacing w:after="200" w:line="276" w:lineRule="auto"/>
        <w:rPr>
          <w:rFonts w:ascii="Calibri" w:eastAsia="Calibri" w:hAnsi="Calibri" w:cs="Times New Roman"/>
        </w:rPr>
      </w:pPr>
    </w:p>
    <w:bookmarkEnd w:id="0"/>
    <w:p w14:paraId="53314941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C0B"/>
    <w:multiLevelType w:val="hybridMultilevel"/>
    <w:tmpl w:val="28387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65"/>
    <w:rsid w:val="00682565"/>
    <w:rsid w:val="00D14081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525C"/>
  <w15:chartTrackingRefBased/>
  <w15:docId w15:val="{EEDF8010-858B-4C35-9B9A-2BA4537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68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68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2</cp:revision>
  <dcterms:created xsi:type="dcterms:W3CDTF">2021-03-02T00:27:00Z</dcterms:created>
  <dcterms:modified xsi:type="dcterms:W3CDTF">2021-03-02T01:20:00Z</dcterms:modified>
</cp:coreProperties>
</file>