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27BF029" w14:textId="68959ABF" w:rsidR="0049479D"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14150432" w:history="1">
                <w:r w:rsidR="0049479D" w:rsidRPr="00464488">
                  <w:rPr>
                    <w:rStyle w:val="af"/>
                    <w:noProof/>
                  </w:rPr>
                  <w:t>线性代数</w:t>
                </w:r>
                <w:r w:rsidR="0049479D">
                  <w:rPr>
                    <w:noProof/>
                    <w:webHidden/>
                  </w:rPr>
                  <w:tab/>
                </w:r>
                <w:r w:rsidR="0049479D">
                  <w:rPr>
                    <w:noProof/>
                    <w:webHidden/>
                  </w:rPr>
                  <w:fldChar w:fldCharType="begin"/>
                </w:r>
                <w:r w:rsidR="0049479D">
                  <w:rPr>
                    <w:noProof/>
                    <w:webHidden/>
                  </w:rPr>
                  <w:instrText xml:space="preserve"> PAGEREF _Toc114150432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17B944D7" w14:textId="66CC5071" w:rsidR="0049479D" w:rsidRDefault="00000000">
              <w:pPr>
                <w:pStyle w:val="TOC2"/>
                <w:tabs>
                  <w:tab w:val="right" w:leader="dot" w:pos="8296"/>
                </w:tabs>
                <w:ind w:left="400"/>
                <w:rPr>
                  <w:noProof/>
                  <w:kern w:val="2"/>
                  <w:sz w:val="21"/>
                  <w:szCs w:val="22"/>
                </w:rPr>
              </w:pPr>
              <w:hyperlink w:anchor="_Toc114150433"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_Toc114150433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3992ADF8" w14:textId="1AEBA371" w:rsidR="0049479D" w:rsidRDefault="00000000">
              <w:pPr>
                <w:pStyle w:val="TOC2"/>
                <w:tabs>
                  <w:tab w:val="right" w:leader="dot" w:pos="8296"/>
                </w:tabs>
                <w:ind w:left="400"/>
                <w:rPr>
                  <w:noProof/>
                  <w:kern w:val="2"/>
                  <w:sz w:val="21"/>
                  <w:szCs w:val="22"/>
                </w:rPr>
              </w:pPr>
              <w:hyperlink w:anchor="_Toc114150434" w:history="1">
                <w:r w:rsidR="0049479D" w:rsidRPr="00464488">
                  <w:rPr>
                    <w:rStyle w:val="af"/>
                    <w:noProof/>
                  </w:rPr>
                  <w:t>导数与偏导数</w:t>
                </w:r>
                <w:r w:rsidR="0049479D">
                  <w:rPr>
                    <w:noProof/>
                    <w:webHidden/>
                  </w:rPr>
                  <w:tab/>
                </w:r>
                <w:r w:rsidR="0049479D">
                  <w:rPr>
                    <w:noProof/>
                    <w:webHidden/>
                  </w:rPr>
                  <w:fldChar w:fldCharType="begin"/>
                </w:r>
                <w:r w:rsidR="0049479D">
                  <w:rPr>
                    <w:noProof/>
                    <w:webHidden/>
                  </w:rPr>
                  <w:instrText xml:space="preserve"> PAGEREF _Toc114150434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4B28CFF8" w14:textId="573BA555" w:rsidR="0049479D" w:rsidRDefault="00000000">
              <w:pPr>
                <w:pStyle w:val="TOC2"/>
                <w:tabs>
                  <w:tab w:val="right" w:leader="dot" w:pos="8296"/>
                </w:tabs>
                <w:ind w:left="400"/>
                <w:rPr>
                  <w:noProof/>
                  <w:kern w:val="2"/>
                  <w:sz w:val="21"/>
                  <w:szCs w:val="22"/>
                </w:rPr>
              </w:pPr>
              <w:hyperlink w:anchor="_Toc114150435" w:history="1">
                <w:r w:rsidR="0049479D" w:rsidRPr="00464488">
                  <w:rPr>
                    <w:rStyle w:val="af"/>
                    <w:noProof/>
                  </w:rPr>
                  <w:t>积分</w:t>
                </w:r>
                <w:r w:rsidR="0049479D">
                  <w:rPr>
                    <w:noProof/>
                    <w:webHidden/>
                  </w:rPr>
                  <w:tab/>
                </w:r>
                <w:r w:rsidR="0049479D">
                  <w:rPr>
                    <w:noProof/>
                    <w:webHidden/>
                  </w:rPr>
                  <w:fldChar w:fldCharType="begin"/>
                </w:r>
                <w:r w:rsidR="0049479D">
                  <w:rPr>
                    <w:noProof/>
                    <w:webHidden/>
                  </w:rPr>
                  <w:instrText xml:space="preserve"> PAGEREF _Toc114150435 \h </w:instrText>
                </w:r>
                <w:r w:rsidR="0049479D">
                  <w:rPr>
                    <w:noProof/>
                    <w:webHidden/>
                  </w:rPr>
                </w:r>
                <w:r w:rsidR="0049479D">
                  <w:rPr>
                    <w:noProof/>
                    <w:webHidden/>
                  </w:rPr>
                  <w:fldChar w:fldCharType="separate"/>
                </w:r>
                <w:r w:rsidR="0049479D">
                  <w:rPr>
                    <w:noProof/>
                    <w:webHidden/>
                  </w:rPr>
                  <w:t>8</w:t>
                </w:r>
                <w:r w:rsidR="0049479D">
                  <w:rPr>
                    <w:noProof/>
                    <w:webHidden/>
                  </w:rPr>
                  <w:fldChar w:fldCharType="end"/>
                </w:r>
              </w:hyperlink>
            </w:p>
            <w:p w14:paraId="77BF44DE" w14:textId="290E792B" w:rsidR="0049479D" w:rsidRDefault="00000000">
              <w:pPr>
                <w:pStyle w:val="TOC2"/>
                <w:tabs>
                  <w:tab w:val="right" w:leader="dot" w:pos="8296"/>
                </w:tabs>
                <w:ind w:left="400"/>
                <w:rPr>
                  <w:noProof/>
                  <w:kern w:val="2"/>
                  <w:sz w:val="21"/>
                  <w:szCs w:val="22"/>
                </w:rPr>
              </w:pPr>
              <w:hyperlink w:anchor="_Toc114150436" w:history="1">
                <w:r w:rsidR="0049479D" w:rsidRPr="00464488">
                  <w:rPr>
                    <w:rStyle w:val="af"/>
                    <w:noProof/>
                  </w:rPr>
                  <w:t>向量与矩阵</w:t>
                </w:r>
                <w:r w:rsidR="0049479D">
                  <w:rPr>
                    <w:noProof/>
                    <w:webHidden/>
                  </w:rPr>
                  <w:tab/>
                </w:r>
                <w:r w:rsidR="0049479D">
                  <w:rPr>
                    <w:noProof/>
                    <w:webHidden/>
                  </w:rPr>
                  <w:fldChar w:fldCharType="begin"/>
                </w:r>
                <w:r w:rsidR="0049479D">
                  <w:rPr>
                    <w:noProof/>
                    <w:webHidden/>
                  </w:rPr>
                  <w:instrText xml:space="preserve"> PAGEREF _Toc114150436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7FC1E870" w14:textId="03101F0B" w:rsidR="0049479D" w:rsidRDefault="00000000">
              <w:pPr>
                <w:pStyle w:val="TOC3"/>
                <w:tabs>
                  <w:tab w:val="right" w:leader="dot" w:pos="8296"/>
                </w:tabs>
                <w:ind w:left="800"/>
                <w:rPr>
                  <w:noProof/>
                  <w:kern w:val="2"/>
                  <w:sz w:val="21"/>
                  <w:szCs w:val="22"/>
                </w:rPr>
              </w:pPr>
              <w:hyperlink w:anchor="_Toc114150437" w:history="1">
                <w:r w:rsidR="0049479D" w:rsidRPr="00464488">
                  <w:rPr>
                    <w:rStyle w:val="af"/>
                    <w:noProof/>
                  </w:rPr>
                  <w:t>范数</w:t>
                </w:r>
                <w:r w:rsidR="0049479D">
                  <w:rPr>
                    <w:noProof/>
                    <w:webHidden/>
                  </w:rPr>
                  <w:tab/>
                </w:r>
                <w:r w:rsidR="0049479D">
                  <w:rPr>
                    <w:noProof/>
                    <w:webHidden/>
                  </w:rPr>
                  <w:fldChar w:fldCharType="begin"/>
                </w:r>
                <w:r w:rsidR="0049479D">
                  <w:rPr>
                    <w:noProof/>
                    <w:webHidden/>
                  </w:rPr>
                  <w:instrText xml:space="preserve"> PAGEREF _Toc114150437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4CFF1130" w14:textId="296BBCB5" w:rsidR="0049479D" w:rsidRDefault="00000000">
              <w:pPr>
                <w:pStyle w:val="TOC3"/>
                <w:tabs>
                  <w:tab w:val="right" w:leader="dot" w:pos="8296"/>
                </w:tabs>
                <w:ind w:left="800"/>
                <w:rPr>
                  <w:noProof/>
                  <w:kern w:val="2"/>
                  <w:sz w:val="21"/>
                  <w:szCs w:val="22"/>
                </w:rPr>
              </w:pPr>
              <w:hyperlink w:anchor="_Toc114150438" w:history="1">
                <w:r w:rsidR="0049479D" w:rsidRPr="00464488">
                  <w:rPr>
                    <w:rStyle w:val="af"/>
                    <w:noProof/>
                  </w:rPr>
                  <w:t>运算</w:t>
                </w:r>
                <w:r w:rsidR="0049479D">
                  <w:rPr>
                    <w:noProof/>
                    <w:webHidden/>
                  </w:rPr>
                  <w:tab/>
                </w:r>
                <w:r w:rsidR="0049479D">
                  <w:rPr>
                    <w:noProof/>
                    <w:webHidden/>
                  </w:rPr>
                  <w:fldChar w:fldCharType="begin"/>
                </w:r>
                <w:r w:rsidR="0049479D">
                  <w:rPr>
                    <w:noProof/>
                    <w:webHidden/>
                  </w:rPr>
                  <w:instrText xml:space="preserve"> PAGEREF _Toc114150438 \h </w:instrText>
                </w:r>
                <w:r w:rsidR="0049479D">
                  <w:rPr>
                    <w:noProof/>
                    <w:webHidden/>
                  </w:rPr>
                </w:r>
                <w:r w:rsidR="0049479D">
                  <w:rPr>
                    <w:noProof/>
                    <w:webHidden/>
                  </w:rPr>
                  <w:fldChar w:fldCharType="separate"/>
                </w:r>
                <w:r w:rsidR="0049479D">
                  <w:rPr>
                    <w:noProof/>
                    <w:webHidden/>
                  </w:rPr>
                  <w:t>10</w:t>
                </w:r>
                <w:r w:rsidR="0049479D">
                  <w:rPr>
                    <w:noProof/>
                    <w:webHidden/>
                  </w:rPr>
                  <w:fldChar w:fldCharType="end"/>
                </w:r>
              </w:hyperlink>
            </w:p>
            <w:p w14:paraId="70434C0E" w14:textId="112172EF" w:rsidR="0049479D" w:rsidRDefault="00000000">
              <w:pPr>
                <w:pStyle w:val="TOC3"/>
                <w:tabs>
                  <w:tab w:val="right" w:leader="dot" w:pos="8296"/>
                </w:tabs>
                <w:ind w:left="800"/>
                <w:rPr>
                  <w:noProof/>
                  <w:kern w:val="2"/>
                  <w:sz w:val="21"/>
                  <w:szCs w:val="22"/>
                </w:rPr>
              </w:pPr>
              <w:hyperlink w:anchor="_Toc114150439" w:history="1">
                <w:r w:rsidR="0049479D" w:rsidRPr="00464488">
                  <w:rPr>
                    <w:rStyle w:val="af"/>
                    <w:noProof/>
                  </w:rPr>
                  <w:t>特殊向量与矩阵</w:t>
                </w:r>
                <w:r w:rsidR="0049479D">
                  <w:rPr>
                    <w:noProof/>
                    <w:webHidden/>
                  </w:rPr>
                  <w:tab/>
                </w:r>
                <w:r w:rsidR="0049479D">
                  <w:rPr>
                    <w:noProof/>
                    <w:webHidden/>
                  </w:rPr>
                  <w:fldChar w:fldCharType="begin"/>
                </w:r>
                <w:r w:rsidR="0049479D">
                  <w:rPr>
                    <w:noProof/>
                    <w:webHidden/>
                  </w:rPr>
                  <w:instrText xml:space="preserve"> PAGEREF _Toc114150439 \h </w:instrText>
                </w:r>
                <w:r w:rsidR="0049479D">
                  <w:rPr>
                    <w:noProof/>
                    <w:webHidden/>
                  </w:rPr>
                </w:r>
                <w:r w:rsidR="0049479D">
                  <w:rPr>
                    <w:noProof/>
                    <w:webHidden/>
                  </w:rPr>
                  <w:fldChar w:fldCharType="separate"/>
                </w:r>
                <w:r w:rsidR="0049479D">
                  <w:rPr>
                    <w:noProof/>
                    <w:webHidden/>
                  </w:rPr>
                  <w:t>11</w:t>
                </w:r>
                <w:r w:rsidR="0049479D">
                  <w:rPr>
                    <w:noProof/>
                    <w:webHidden/>
                  </w:rPr>
                  <w:fldChar w:fldCharType="end"/>
                </w:r>
              </w:hyperlink>
            </w:p>
            <w:p w14:paraId="60C9AB52" w14:textId="17EA820E" w:rsidR="0049479D" w:rsidRDefault="00000000">
              <w:pPr>
                <w:pStyle w:val="TOC3"/>
                <w:tabs>
                  <w:tab w:val="right" w:leader="dot" w:pos="8296"/>
                </w:tabs>
                <w:ind w:left="800"/>
                <w:rPr>
                  <w:noProof/>
                  <w:kern w:val="2"/>
                  <w:sz w:val="21"/>
                  <w:szCs w:val="22"/>
                </w:rPr>
              </w:pPr>
              <w:hyperlink w:anchor="_Toc114150440" w:history="1">
                <w:r w:rsidR="0049479D" w:rsidRPr="00464488">
                  <w:rPr>
                    <w:rStyle w:val="af"/>
                    <w:bCs/>
                    <w:iCs/>
                    <w:noProof/>
                  </w:rPr>
                  <w:t>qr分解</w:t>
                </w:r>
                <w:r w:rsidR="0049479D">
                  <w:rPr>
                    <w:noProof/>
                    <w:webHidden/>
                  </w:rPr>
                  <w:tab/>
                </w:r>
                <w:r w:rsidR="0049479D">
                  <w:rPr>
                    <w:noProof/>
                    <w:webHidden/>
                  </w:rPr>
                  <w:fldChar w:fldCharType="begin"/>
                </w:r>
                <w:r w:rsidR="0049479D">
                  <w:rPr>
                    <w:noProof/>
                    <w:webHidden/>
                  </w:rPr>
                  <w:instrText xml:space="preserve"> PAGEREF _Toc114150440 \h </w:instrText>
                </w:r>
                <w:r w:rsidR="0049479D">
                  <w:rPr>
                    <w:noProof/>
                    <w:webHidden/>
                  </w:rPr>
                </w:r>
                <w:r w:rsidR="0049479D">
                  <w:rPr>
                    <w:noProof/>
                    <w:webHidden/>
                  </w:rPr>
                  <w:fldChar w:fldCharType="separate"/>
                </w:r>
                <w:r w:rsidR="0049479D">
                  <w:rPr>
                    <w:noProof/>
                    <w:webHidden/>
                  </w:rPr>
                  <w:t>14</w:t>
                </w:r>
                <w:r w:rsidR="0049479D">
                  <w:rPr>
                    <w:noProof/>
                    <w:webHidden/>
                  </w:rPr>
                  <w:fldChar w:fldCharType="end"/>
                </w:r>
              </w:hyperlink>
            </w:p>
            <w:p w14:paraId="33BE5AE8" w14:textId="31A7241C" w:rsidR="0049479D" w:rsidRDefault="00000000">
              <w:pPr>
                <w:pStyle w:val="TOC3"/>
                <w:tabs>
                  <w:tab w:val="right" w:leader="dot" w:pos="8296"/>
                </w:tabs>
                <w:ind w:left="800"/>
                <w:rPr>
                  <w:noProof/>
                  <w:kern w:val="2"/>
                  <w:sz w:val="21"/>
                  <w:szCs w:val="22"/>
                </w:rPr>
              </w:pPr>
              <w:hyperlink w:anchor="_Toc114150441" w:history="1">
                <w:r w:rsidR="0049479D" w:rsidRPr="00464488">
                  <w:rPr>
                    <w:rStyle w:val="af"/>
                    <w:noProof/>
                  </w:rPr>
                  <w:t>特征分解</w:t>
                </w:r>
                <w:r w:rsidR="0049479D">
                  <w:rPr>
                    <w:noProof/>
                    <w:webHidden/>
                  </w:rPr>
                  <w:tab/>
                </w:r>
                <w:r w:rsidR="0049479D">
                  <w:rPr>
                    <w:noProof/>
                    <w:webHidden/>
                  </w:rPr>
                  <w:fldChar w:fldCharType="begin"/>
                </w:r>
                <w:r w:rsidR="0049479D">
                  <w:rPr>
                    <w:noProof/>
                    <w:webHidden/>
                  </w:rPr>
                  <w:instrText xml:space="preserve"> PAGEREF _Toc114150441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28B24243" w14:textId="584BC35C" w:rsidR="0049479D" w:rsidRDefault="00000000">
              <w:pPr>
                <w:pStyle w:val="TOC3"/>
                <w:tabs>
                  <w:tab w:val="right" w:leader="dot" w:pos="8296"/>
                </w:tabs>
                <w:ind w:left="800"/>
                <w:rPr>
                  <w:noProof/>
                  <w:kern w:val="2"/>
                  <w:sz w:val="21"/>
                  <w:szCs w:val="22"/>
                </w:rPr>
              </w:pPr>
              <w:hyperlink w:anchor="_Toc114150442" w:history="1">
                <w:r w:rsidR="0049479D" w:rsidRPr="00464488">
                  <w:rPr>
                    <w:rStyle w:val="af"/>
                    <w:noProof/>
                  </w:rPr>
                  <w:t>奇异值分解（singualr value decomposition,svd）</w:t>
                </w:r>
                <w:r w:rsidR="0049479D">
                  <w:rPr>
                    <w:noProof/>
                    <w:webHidden/>
                  </w:rPr>
                  <w:tab/>
                </w:r>
                <w:r w:rsidR="0049479D">
                  <w:rPr>
                    <w:noProof/>
                    <w:webHidden/>
                  </w:rPr>
                  <w:fldChar w:fldCharType="begin"/>
                </w:r>
                <w:r w:rsidR="0049479D">
                  <w:rPr>
                    <w:noProof/>
                    <w:webHidden/>
                  </w:rPr>
                  <w:instrText xml:space="preserve"> PAGEREF _Toc114150442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59A4BEDC" w14:textId="2FB00A11" w:rsidR="0049479D" w:rsidRDefault="00000000">
              <w:pPr>
                <w:pStyle w:val="TOC3"/>
                <w:tabs>
                  <w:tab w:val="right" w:leader="dot" w:pos="8296"/>
                </w:tabs>
                <w:ind w:left="800"/>
                <w:rPr>
                  <w:noProof/>
                  <w:kern w:val="2"/>
                  <w:sz w:val="21"/>
                  <w:szCs w:val="22"/>
                </w:rPr>
              </w:pPr>
              <w:hyperlink w:anchor="_Toc114150443" w:history="1">
                <w:r w:rsidR="0049479D" w:rsidRPr="00464488">
                  <w:rPr>
                    <w:rStyle w:val="af"/>
                    <w:noProof/>
                  </w:rPr>
                  <w:t>Moore-penrose 伪逆</w:t>
                </w:r>
                <w:r w:rsidR="0049479D">
                  <w:rPr>
                    <w:noProof/>
                    <w:webHidden/>
                  </w:rPr>
                  <w:tab/>
                </w:r>
                <w:r w:rsidR="0049479D">
                  <w:rPr>
                    <w:noProof/>
                    <w:webHidden/>
                  </w:rPr>
                  <w:fldChar w:fldCharType="begin"/>
                </w:r>
                <w:r w:rsidR="0049479D">
                  <w:rPr>
                    <w:noProof/>
                    <w:webHidden/>
                  </w:rPr>
                  <w:instrText xml:space="preserve"> PAGEREF _Toc114150443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203AD271" w14:textId="69B55094" w:rsidR="0049479D" w:rsidRDefault="00000000">
              <w:pPr>
                <w:pStyle w:val="TOC3"/>
                <w:tabs>
                  <w:tab w:val="right" w:leader="dot" w:pos="8296"/>
                </w:tabs>
                <w:ind w:left="800"/>
                <w:rPr>
                  <w:noProof/>
                  <w:kern w:val="2"/>
                  <w:sz w:val="21"/>
                  <w:szCs w:val="22"/>
                </w:rPr>
              </w:pPr>
              <w:hyperlink w:anchor="_Toc114150444" w:history="1">
                <w:r w:rsidR="0049479D" w:rsidRPr="00464488">
                  <w:rPr>
                    <w:rStyle w:val="af"/>
                    <w:noProof/>
                  </w:rPr>
                  <w:t>主成分分析(Principal components analysis,PCA)</w:t>
                </w:r>
                <w:r w:rsidR="0049479D">
                  <w:rPr>
                    <w:noProof/>
                    <w:webHidden/>
                  </w:rPr>
                  <w:tab/>
                </w:r>
                <w:r w:rsidR="0049479D">
                  <w:rPr>
                    <w:noProof/>
                    <w:webHidden/>
                  </w:rPr>
                  <w:fldChar w:fldCharType="begin"/>
                </w:r>
                <w:r w:rsidR="0049479D">
                  <w:rPr>
                    <w:noProof/>
                    <w:webHidden/>
                  </w:rPr>
                  <w:instrText xml:space="preserve"> PAGEREF _Toc114150444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0BA80EB3" w14:textId="4F23E05C" w:rsidR="0049479D" w:rsidRDefault="00000000">
              <w:pPr>
                <w:pStyle w:val="TOC1"/>
                <w:tabs>
                  <w:tab w:val="right" w:leader="dot" w:pos="8296"/>
                </w:tabs>
                <w:rPr>
                  <w:noProof/>
                  <w:kern w:val="2"/>
                  <w:sz w:val="21"/>
                  <w:szCs w:val="22"/>
                </w:rPr>
              </w:pPr>
              <w:hyperlink w:anchor="_Toc114150445" w:history="1">
                <w:r w:rsidR="0049479D" w:rsidRPr="00464488">
                  <w:rPr>
                    <w:rStyle w:val="af"/>
                    <w:noProof/>
                  </w:rPr>
                  <w:t>概率</w:t>
                </w:r>
                <w:r w:rsidR="0049479D">
                  <w:rPr>
                    <w:noProof/>
                    <w:webHidden/>
                  </w:rPr>
                  <w:tab/>
                </w:r>
                <w:r w:rsidR="0049479D">
                  <w:rPr>
                    <w:noProof/>
                    <w:webHidden/>
                  </w:rPr>
                  <w:fldChar w:fldCharType="begin"/>
                </w:r>
                <w:r w:rsidR="0049479D">
                  <w:rPr>
                    <w:noProof/>
                    <w:webHidden/>
                  </w:rPr>
                  <w:instrText xml:space="preserve"> PAGEREF _Toc114150445 \h </w:instrText>
                </w:r>
                <w:r w:rsidR="0049479D">
                  <w:rPr>
                    <w:noProof/>
                    <w:webHidden/>
                  </w:rPr>
                </w:r>
                <w:r w:rsidR="0049479D">
                  <w:rPr>
                    <w:noProof/>
                    <w:webHidden/>
                  </w:rPr>
                  <w:fldChar w:fldCharType="separate"/>
                </w:r>
                <w:r w:rsidR="0049479D">
                  <w:rPr>
                    <w:noProof/>
                    <w:webHidden/>
                  </w:rPr>
                  <w:t>18</w:t>
                </w:r>
                <w:r w:rsidR="0049479D">
                  <w:rPr>
                    <w:noProof/>
                    <w:webHidden/>
                  </w:rPr>
                  <w:fldChar w:fldCharType="end"/>
                </w:r>
              </w:hyperlink>
            </w:p>
            <w:p w14:paraId="49488DBE" w14:textId="13069BE4" w:rsidR="0049479D" w:rsidRDefault="00000000">
              <w:pPr>
                <w:pStyle w:val="TOC3"/>
                <w:tabs>
                  <w:tab w:val="right" w:leader="dot" w:pos="8296"/>
                </w:tabs>
                <w:ind w:left="800"/>
                <w:rPr>
                  <w:noProof/>
                  <w:kern w:val="2"/>
                  <w:sz w:val="21"/>
                  <w:szCs w:val="22"/>
                </w:rPr>
              </w:pPr>
              <w:hyperlink w:anchor="_Toc114150446" w:history="1">
                <w:r w:rsidR="0049479D" w:rsidRPr="00464488">
                  <w:rPr>
                    <w:rStyle w:val="af"/>
                    <w:noProof/>
                  </w:rPr>
                  <w:t>随机变量</w:t>
                </w:r>
                <w:r w:rsidR="0049479D">
                  <w:rPr>
                    <w:noProof/>
                    <w:webHidden/>
                  </w:rPr>
                  <w:tab/>
                </w:r>
                <w:r w:rsidR="0049479D">
                  <w:rPr>
                    <w:noProof/>
                    <w:webHidden/>
                  </w:rPr>
                  <w:fldChar w:fldCharType="begin"/>
                </w:r>
                <w:r w:rsidR="0049479D">
                  <w:rPr>
                    <w:noProof/>
                    <w:webHidden/>
                  </w:rPr>
                  <w:instrText xml:space="preserve"> PAGEREF _Toc114150446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28C02" w14:textId="1427FB65" w:rsidR="0049479D" w:rsidRDefault="00000000">
              <w:pPr>
                <w:pStyle w:val="TOC3"/>
                <w:tabs>
                  <w:tab w:val="right" w:leader="dot" w:pos="8296"/>
                </w:tabs>
                <w:ind w:left="800"/>
                <w:rPr>
                  <w:noProof/>
                  <w:kern w:val="2"/>
                  <w:sz w:val="21"/>
                  <w:szCs w:val="22"/>
                </w:rPr>
              </w:pPr>
              <w:hyperlink w:anchor="_Toc114150447" w:history="1">
                <w:r w:rsidR="0049479D" w:rsidRPr="00464488">
                  <w:rPr>
                    <w:rStyle w:val="af"/>
                    <w:noProof/>
                  </w:rPr>
                  <w:t>随机变量与概率分布</w:t>
                </w:r>
                <w:r w:rsidR="0049479D">
                  <w:rPr>
                    <w:noProof/>
                    <w:webHidden/>
                  </w:rPr>
                  <w:tab/>
                </w:r>
                <w:r w:rsidR="0049479D">
                  <w:rPr>
                    <w:noProof/>
                    <w:webHidden/>
                  </w:rPr>
                  <w:fldChar w:fldCharType="begin"/>
                </w:r>
                <w:r w:rsidR="0049479D">
                  <w:rPr>
                    <w:noProof/>
                    <w:webHidden/>
                  </w:rPr>
                  <w:instrText xml:space="preserve"> PAGEREF _Toc114150447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68722EB2" w14:textId="638E4DB2" w:rsidR="0049479D" w:rsidRDefault="00000000">
              <w:pPr>
                <w:pStyle w:val="TOC3"/>
                <w:tabs>
                  <w:tab w:val="right" w:leader="dot" w:pos="8296"/>
                </w:tabs>
                <w:ind w:left="800"/>
                <w:rPr>
                  <w:noProof/>
                  <w:kern w:val="2"/>
                  <w:sz w:val="21"/>
                  <w:szCs w:val="22"/>
                </w:rPr>
              </w:pPr>
              <w:hyperlink w:anchor="_Toc114150448" w:history="1">
                <w:r w:rsidR="0049479D" w:rsidRPr="00464488">
                  <w:rPr>
                    <w:rStyle w:val="af"/>
                    <w:noProof/>
                  </w:rPr>
                  <w:t>边缘概率</w:t>
                </w:r>
                <w:r w:rsidR="0049479D">
                  <w:rPr>
                    <w:noProof/>
                    <w:webHidden/>
                  </w:rPr>
                  <w:tab/>
                </w:r>
                <w:r w:rsidR="0049479D">
                  <w:rPr>
                    <w:noProof/>
                    <w:webHidden/>
                  </w:rPr>
                  <w:fldChar w:fldCharType="begin"/>
                </w:r>
                <w:r w:rsidR="0049479D">
                  <w:rPr>
                    <w:noProof/>
                    <w:webHidden/>
                  </w:rPr>
                  <w:instrText xml:space="preserve"> PAGEREF _Toc114150448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65A2C" w14:textId="2D0BFD3F" w:rsidR="0049479D" w:rsidRDefault="00000000">
              <w:pPr>
                <w:pStyle w:val="TOC3"/>
                <w:tabs>
                  <w:tab w:val="right" w:leader="dot" w:pos="8296"/>
                </w:tabs>
                <w:ind w:left="800"/>
                <w:rPr>
                  <w:noProof/>
                  <w:kern w:val="2"/>
                  <w:sz w:val="21"/>
                  <w:szCs w:val="22"/>
                </w:rPr>
              </w:pPr>
              <w:hyperlink w:anchor="_Toc114150449" w:history="1">
                <w:r w:rsidR="0049479D" w:rsidRPr="00464488">
                  <w:rPr>
                    <w:rStyle w:val="af"/>
                    <w:noProof/>
                  </w:rPr>
                  <w:t>条件概率</w:t>
                </w:r>
                <w:r w:rsidR="0049479D">
                  <w:rPr>
                    <w:noProof/>
                    <w:webHidden/>
                  </w:rPr>
                  <w:tab/>
                </w:r>
                <w:r w:rsidR="0049479D">
                  <w:rPr>
                    <w:noProof/>
                    <w:webHidden/>
                  </w:rPr>
                  <w:fldChar w:fldCharType="begin"/>
                </w:r>
                <w:r w:rsidR="0049479D">
                  <w:rPr>
                    <w:noProof/>
                    <w:webHidden/>
                  </w:rPr>
                  <w:instrText xml:space="preserve"> PAGEREF _Toc114150449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A6E3F52" w14:textId="5E8E42E2" w:rsidR="0049479D" w:rsidRDefault="00000000">
              <w:pPr>
                <w:pStyle w:val="TOC3"/>
                <w:tabs>
                  <w:tab w:val="right" w:leader="dot" w:pos="8296"/>
                </w:tabs>
                <w:ind w:left="800"/>
                <w:rPr>
                  <w:noProof/>
                  <w:kern w:val="2"/>
                  <w:sz w:val="21"/>
                  <w:szCs w:val="22"/>
                </w:rPr>
              </w:pPr>
              <w:hyperlink w:anchor="_Toc114150450" w:history="1">
                <w:r w:rsidR="0049479D" w:rsidRPr="00464488">
                  <w:rPr>
                    <w:rStyle w:val="af"/>
                    <w:noProof/>
                  </w:rPr>
                  <w:t>独立性与条件独立</w:t>
                </w:r>
                <w:r w:rsidR="0049479D">
                  <w:rPr>
                    <w:noProof/>
                    <w:webHidden/>
                  </w:rPr>
                  <w:tab/>
                </w:r>
                <w:r w:rsidR="0049479D">
                  <w:rPr>
                    <w:noProof/>
                    <w:webHidden/>
                  </w:rPr>
                  <w:fldChar w:fldCharType="begin"/>
                </w:r>
                <w:r w:rsidR="0049479D">
                  <w:rPr>
                    <w:noProof/>
                    <w:webHidden/>
                  </w:rPr>
                  <w:instrText xml:space="preserve"> PAGEREF _Toc114150450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2801802" w14:textId="0ADA4BE0" w:rsidR="0049479D" w:rsidRDefault="00000000">
              <w:pPr>
                <w:pStyle w:val="TOC3"/>
                <w:tabs>
                  <w:tab w:val="right" w:leader="dot" w:pos="8296"/>
                </w:tabs>
                <w:ind w:left="800"/>
                <w:rPr>
                  <w:noProof/>
                  <w:kern w:val="2"/>
                  <w:sz w:val="21"/>
                  <w:szCs w:val="22"/>
                </w:rPr>
              </w:pPr>
              <w:hyperlink w:anchor="_Toc114150451" w:history="1">
                <w:r w:rsidR="0049479D" w:rsidRPr="00464488">
                  <w:rPr>
                    <w:rStyle w:val="af"/>
                    <w:noProof/>
                  </w:rPr>
                  <w:t>期望(EXPECTATION)</w:t>
                </w:r>
                <w:r w:rsidR="0049479D">
                  <w:rPr>
                    <w:noProof/>
                    <w:webHidden/>
                  </w:rPr>
                  <w:tab/>
                </w:r>
                <w:r w:rsidR="0049479D">
                  <w:rPr>
                    <w:noProof/>
                    <w:webHidden/>
                  </w:rPr>
                  <w:fldChar w:fldCharType="begin"/>
                </w:r>
                <w:r w:rsidR="0049479D">
                  <w:rPr>
                    <w:noProof/>
                    <w:webHidden/>
                  </w:rPr>
                  <w:instrText xml:space="preserve"> PAGEREF _Toc114150451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3726023B" w14:textId="1F5C51B3" w:rsidR="0049479D" w:rsidRDefault="00000000">
              <w:pPr>
                <w:pStyle w:val="TOC3"/>
                <w:tabs>
                  <w:tab w:val="right" w:leader="dot" w:pos="8296"/>
                </w:tabs>
                <w:ind w:left="800"/>
                <w:rPr>
                  <w:noProof/>
                  <w:kern w:val="2"/>
                  <w:sz w:val="21"/>
                  <w:szCs w:val="22"/>
                </w:rPr>
              </w:pPr>
              <w:hyperlink w:anchor="_Toc114150452" w:history="1">
                <w:r w:rsidR="0049479D" w:rsidRPr="00464488">
                  <w:rPr>
                    <w:rStyle w:val="af"/>
                    <w:noProof/>
                  </w:rPr>
                  <w:t>方差(variance)</w:t>
                </w:r>
                <w:r w:rsidR="0049479D">
                  <w:rPr>
                    <w:noProof/>
                    <w:webHidden/>
                  </w:rPr>
                  <w:tab/>
                </w:r>
                <w:r w:rsidR="0049479D">
                  <w:rPr>
                    <w:noProof/>
                    <w:webHidden/>
                  </w:rPr>
                  <w:fldChar w:fldCharType="begin"/>
                </w:r>
                <w:r w:rsidR="0049479D">
                  <w:rPr>
                    <w:noProof/>
                    <w:webHidden/>
                  </w:rPr>
                  <w:instrText xml:space="preserve"> PAGEREF _Toc114150452 \h </w:instrText>
                </w:r>
                <w:r w:rsidR="0049479D">
                  <w:rPr>
                    <w:noProof/>
                    <w:webHidden/>
                  </w:rPr>
                </w:r>
                <w:r w:rsidR="0049479D">
                  <w:rPr>
                    <w:noProof/>
                    <w:webHidden/>
                  </w:rPr>
                  <w:fldChar w:fldCharType="separate"/>
                </w:r>
                <w:r w:rsidR="0049479D">
                  <w:rPr>
                    <w:noProof/>
                    <w:webHidden/>
                  </w:rPr>
                  <w:t>21</w:t>
                </w:r>
                <w:r w:rsidR="0049479D">
                  <w:rPr>
                    <w:noProof/>
                    <w:webHidden/>
                  </w:rPr>
                  <w:fldChar w:fldCharType="end"/>
                </w:r>
              </w:hyperlink>
            </w:p>
            <w:p w14:paraId="483074DD" w14:textId="0AE80B7A" w:rsidR="0049479D" w:rsidRDefault="00000000">
              <w:pPr>
                <w:pStyle w:val="TOC3"/>
                <w:tabs>
                  <w:tab w:val="right" w:leader="dot" w:pos="8296"/>
                </w:tabs>
                <w:ind w:left="800"/>
                <w:rPr>
                  <w:noProof/>
                  <w:kern w:val="2"/>
                  <w:sz w:val="21"/>
                  <w:szCs w:val="22"/>
                </w:rPr>
              </w:pPr>
              <w:hyperlink w:anchor="_Toc114150453" w:history="1">
                <w:r w:rsidR="0049479D" w:rsidRPr="00464488">
                  <w:rPr>
                    <w:rStyle w:val="af"/>
                    <w:noProof/>
                  </w:rPr>
                  <w:t>协方差（covariance）</w:t>
                </w:r>
                <w:r w:rsidR="0049479D">
                  <w:rPr>
                    <w:noProof/>
                    <w:webHidden/>
                  </w:rPr>
                  <w:tab/>
                </w:r>
                <w:r w:rsidR="0049479D">
                  <w:rPr>
                    <w:noProof/>
                    <w:webHidden/>
                  </w:rPr>
                  <w:fldChar w:fldCharType="begin"/>
                </w:r>
                <w:r w:rsidR="0049479D">
                  <w:rPr>
                    <w:noProof/>
                    <w:webHidden/>
                  </w:rPr>
                  <w:instrText xml:space="preserve"> PAGEREF _Toc114150453 \h </w:instrText>
                </w:r>
                <w:r w:rsidR="0049479D">
                  <w:rPr>
                    <w:noProof/>
                    <w:webHidden/>
                  </w:rPr>
                </w:r>
                <w:r w:rsidR="0049479D">
                  <w:rPr>
                    <w:noProof/>
                    <w:webHidden/>
                  </w:rPr>
                  <w:fldChar w:fldCharType="separate"/>
                </w:r>
                <w:r w:rsidR="0049479D">
                  <w:rPr>
                    <w:noProof/>
                    <w:webHidden/>
                  </w:rPr>
                  <w:t>22</w:t>
                </w:r>
                <w:r w:rsidR="0049479D">
                  <w:rPr>
                    <w:noProof/>
                    <w:webHidden/>
                  </w:rPr>
                  <w:fldChar w:fldCharType="end"/>
                </w:r>
              </w:hyperlink>
            </w:p>
            <w:p w14:paraId="06001D8D" w14:textId="02B0DC9B" w:rsidR="0049479D" w:rsidRDefault="00000000">
              <w:pPr>
                <w:pStyle w:val="TOC3"/>
                <w:tabs>
                  <w:tab w:val="right" w:leader="dot" w:pos="8296"/>
                </w:tabs>
                <w:ind w:left="800"/>
                <w:rPr>
                  <w:noProof/>
                  <w:kern w:val="2"/>
                  <w:sz w:val="21"/>
                  <w:szCs w:val="22"/>
                </w:rPr>
              </w:pPr>
              <w:hyperlink w:anchor="_Toc114150454" w:history="1">
                <w:r w:rsidR="0049479D" w:rsidRPr="00464488">
                  <w:rPr>
                    <w:rStyle w:val="af"/>
                    <w:noProof/>
                  </w:rPr>
                  <w:t>常用概率分布</w:t>
                </w:r>
                <w:r w:rsidR="0049479D">
                  <w:rPr>
                    <w:noProof/>
                    <w:webHidden/>
                  </w:rPr>
                  <w:tab/>
                </w:r>
                <w:r w:rsidR="0049479D">
                  <w:rPr>
                    <w:noProof/>
                    <w:webHidden/>
                  </w:rPr>
                  <w:fldChar w:fldCharType="begin"/>
                </w:r>
                <w:r w:rsidR="0049479D">
                  <w:rPr>
                    <w:noProof/>
                    <w:webHidden/>
                  </w:rPr>
                  <w:instrText xml:space="preserve"> PAGEREF _Toc114150454 \h </w:instrText>
                </w:r>
                <w:r w:rsidR="0049479D">
                  <w:rPr>
                    <w:noProof/>
                    <w:webHidden/>
                  </w:rPr>
                </w:r>
                <w:r w:rsidR="0049479D">
                  <w:rPr>
                    <w:noProof/>
                    <w:webHidden/>
                  </w:rPr>
                  <w:fldChar w:fldCharType="separate"/>
                </w:r>
                <w:r w:rsidR="0049479D">
                  <w:rPr>
                    <w:noProof/>
                    <w:webHidden/>
                  </w:rPr>
                  <w:t>23</w:t>
                </w:r>
                <w:r w:rsidR="0049479D">
                  <w:rPr>
                    <w:noProof/>
                    <w:webHidden/>
                  </w:rPr>
                  <w:fldChar w:fldCharType="end"/>
                </w:r>
              </w:hyperlink>
            </w:p>
            <w:p w14:paraId="4D7A66D7" w14:textId="1587F6BD" w:rsidR="0049479D" w:rsidRDefault="00000000">
              <w:pPr>
                <w:pStyle w:val="TOC3"/>
                <w:tabs>
                  <w:tab w:val="right" w:leader="dot" w:pos="8296"/>
                </w:tabs>
                <w:ind w:left="800"/>
                <w:rPr>
                  <w:noProof/>
                  <w:kern w:val="2"/>
                  <w:sz w:val="21"/>
                  <w:szCs w:val="22"/>
                </w:rPr>
              </w:pPr>
              <w:hyperlink w:anchor="_Toc114150455" w:history="1">
                <w:r w:rsidR="0049479D" w:rsidRPr="00464488">
                  <w:rPr>
                    <w:rStyle w:val="af"/>
                    <w:b/>
                    <w:bCs/>
                    <w:noProof/>
                  </w:rPr>
                  <w:t>常用函数的有用性质</w:t>
                </w:r>
                <w:r w:rsidR="0049479D">
                  <w:rPr>
                    <w:noProof/>
                    <w:webHidden/>
                  </w:rPr>
                  <w:tab/>
                </w:r>
                <w:r w:rsidR="0049479D">
                  <w:rPr>
                    <w:noProof/>
                    <w:webHidden/>
                  </w:rPr>
                  <w:fldChar w:fldCharType="begin"/>
                </w:r>
                <w:r w:rsidR="0049479D">
                  <w:rPr>
                    <w:noProof/>
                    <w:webHidden/>
                  </w:rPr>
                  <w:instrText xml:space="preserve"> PAGEREF _Toc114150455 \h </w:instrText>
                </w:r>
                <w:r w:rsidR="0049479D">
                  <w:rPr>
                    <w:noProof/>
                    <w:webHidden/>
                  </w:rPr>
                </w:r>
                <w:r w:rsidR="0049479D">
                  <w:rPr>
                    <w:noProof/>
                    <w:webHidden/>
                  </w:rPr>
                  <w:fldChar w:fldCharType="separate"/>
                </w:r>
                <w:r w:rsidR="0049479D">
                  <w:rPr>
                    <w:noProof/>
                    <w:webHidden/>
                  </w:rPr>
                  <w:t>25</w:t>
                </w:r>
                <w:r w:rsidR="0049479D">
                  <w:rPr>
                    <w:noProof/>
                    <w:webHidden/>
                  </w:rPr>
                  <w:fldChar w:fldCharType="end"/>
                </w:r>
              </w:hyperlink>
            </w:p>
            <w:p w14:paraId="6BC81DEB" w14:textId="0C37BF51" w:rsidR="0049479D" w:rsidRDefault="00000000">
              <w:pPr>
                <w:pStyle w:val="TOC1"/>
                <w:tabs>
                  <w:tab w:val="right" w:leader="dot" w:pos="8296"/>
                </w:tabs>
                <w:rPr>
                  <w:noProof/>
                  <w:kern w:val="2"/>
                  <w:sz w:val="21"/>
                  <w:szCs w:val="22"/>
                </w:rPr>
              </w:pPr>
              <w:hyperlink w:anchor="_Toc114150456" w:history="1">
                <w:r w:rsidR="0049479D" w:rsidRPr="00464488">
                  <w:rPr>
                    <w:rStyle w:val="af"/>
                    <w:iCs/>
                    <w:noProof/>
                  </w:rPr>
                  <w:t>数值计算</w:t>
                </w:r>
                <w:r w:rsidR="0049479D">
                  <w:rPr>
                    <w:noProof/>
                    <w:webHidden/>
                  </w:rPr>
                  <w:tab/>
                </w:r>
                <w:r w:rsidR="0049479D">
                  <w:rPr>
                    <w:noProof/>
                    <w:webHidden/>
                  </w:rPr>
                  <w:fldChar w:fldCharType="begin"/>
                </w:r>
                <w:r w:rsidR="0049479D">
                  <w:rPr>
                    <w:noProof/>
                    <w:webHidden/>
                  </w:rPr>
                  <w:instrText xml:space="preserve"> PAGEREF _Toc114150456 \h </w:instrText>
                </w:r>
                <w:r w:rsidR="0049479D">
                  <w:rPr>
                    <w:noProof/>
                    <w:webHidden/>
                  </w:rPr>
                </w:r>
                <w:r w:rsidR="0049479D">
                  <w:rPr>
                    <w:noProof/>
                    <w:webHidden/>
                  </w:rPr>
                  <w:fldChar w:fldCharType="separate"/>
                </w:r>
                <w:r w:rsidR="0049479D">
                  <w:rPr>
                    <w:noProof/>
                    <w:webHidden/>
                  </w:rPr>
                  <w:t>26</w:t>
                </w:r>
                <w:r w:rsidR="0049479D">
                  <w:rPr>
                    <w:noProof/>
                    <w:webHidden/>
                  </w:rPr>
                  <w:fldChar w:fldCharType="end"/>
                </w:r>
              </w:hyperlink>
            </w:p>
            <w:p w14:paraId="7730BC13" w14:textId="5231CDD5" w:rsidR="0049479D" w:rsidRDefault="00000000">
              <w:pPr>
                <w:pStyle w:val="TOC1"/>
                <w:tabs>
                  <w:tab w:val="right" w:leader="dot" w:pos="8296"/>
                </w:tabs>
                <w:rPr>
                  <w:noProof/>
                  <w:kern w:val="2"/>
                  <w:sz w:val="21"/>
                  <w:szCs w:val="22"/>
                </w:rPr>
              </w:pPr>
              <w:hyperlink w:anchor="_Toc114150457" w:history="1">
                <w:r w:rsidR="0049479D" w:rsidRPr="00464488">
                  <w:rPr>
                    <w:rStyle w:val="af"/>
                    <w:noProof/>
                  </w:rPr>
                  <w:t>信息论</w:t>
                </w:r>
                <w:r w:rsidR="0049479D">
                  <w:rPr>
                    <w:noProof/>
                    <w:webHidden/>
                  </w:rPr>
                  <w:tab/>
                </w:r>
                <w:r w:rsidR="0049479D">
                  <w:rPr>
                    <w:noProof/>
                    <w:webHidden/>
                  </w:rPr>
                  <w:fldChar w:fldCharType="begin"/>
                </w:r>
                <w:r w:rsidR="0049479D">
                  <w:rPr>
                    <w:noProof/>
                    <w:webHidden/>
                  </w:rPr>
                  <w:instrText xml:space="preserve"> PAGEREF _Toc114150457 \h </w:instrText>
                </w:r>
                <w:r w:rsidR="0049479D">
                  <w:rPr>
                    <w:noProof/>
                    <w:webHidden/>
                  </w:rPr>
                </w:r>
                <w:r w:rsidR="0049479D">
                  <w:rPr>
                    <w:noProof/>
                    <w:webHidden/>
                  </w:rPr>
                  <w:fldChar w:fldCharType="separate"/>
                </w:r>
                <w:r w:rsidR="0049479D">
                  <w:rPr>
                    <w:noProof/>
                    <w:webHidden/>
                  </w:rPr>
                  <w:t>27</w:t>
                </w:r>
                <w:r w:rsidR="0049479D">
                  <w:rPr>
                    <w:noProof/>
                    <w:webHidden/>
                  </w:rPr>
                  <w:fldChar w:fldCharType="end"/>
                </w:r>
              </w:hyperlink>
            </w:p>
            <w:p w14:paraId="23AC20E9" w14:textId="67D28DE1" w:rsidR="0049479D" w:rsidRDefault="00000000">
              <w:pPr>
                <w:pStyle w:val="TOC3"/>
                <w:tabs>
                  <w:tab w:val="right" w:leader="dot" w:pos="8296"/>
                </w:tabs>
                <w:ind w:left="800"/>
                <w:rPr>
                  <w:noProof/>
                  <w:kern w:val="2"/>
                  <w:sz w:val="21"/>
                  <w:szCs w:val="22"/>
                </w:rPr>
              </w:pPr>
              <w:hyperlink w:anchor="_Toc114150458" w:history="1">
                <w:r w:rsidR="0049479D" w:rsidRPr="00464488">
                  <w:rPr>
                    <w:rStyle w:val="af"/>
                    <w:noProof/>
                  </w:rPr>
                  <w:t>结构化概率模型</w:t>
                </w:r>
                <w:r w:rsidR="0049479D">
                  <w:rPr>
                    <w:noProof/>
                    <w:webHidden/>
                  </w:rPr>
                  <w:tab/>
                </w:r>
                <w:r w:rsidR="0049479D">
                  <w:rPr>
                    <w:noProof/>
                    <w:webHidden/>
                  </w:rPr>
                  <w:fldChar w:fldCharType="begin"/>
                </w:r>
                <w:r w:rsidR="0049479D">
                  <w:rPr>
                    <w:noProof/>
                    <w:webHidden/>
                  </w:rPr>
                  <w:instrText xml:space="preserve"> PAGEREF _Toc114150458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D7755CD" w14:textId="7D976737" w:rsidR="0049479D" w:rsidRDefault="00000000">
              <w:pPr>
                <w:pStyle w:val="TOC1"/>
                <w:tabs>
                  <w:tab w:val="right" w:leader="dot" w:pos="8296"/>
                </w:tabs>
                <w:rPr>
                  <w:noProof/>
                  <w:kern w:val="2"/>
                  <w:sz w:val="21"/>
                  <w:szCs w:val="22"/>
                </w:rPr>
              </w:pPr>
              <w:hyperlink w:anchor="_Toc114150459" w:history="1">
                <w:r w:rsidR="0049479D" w:rsidRPr="00464488">
                  <w:rPr>
                    <w:rStyle w:val="af"/>
                    <w:noProof/>
                  </w:rPr>
                  <w:t>机器学习</w:t>
                </w:r>
                <w:r w:rsidR="0049479D">
                  <w:rPr>
                    <w:noProof/>
                    <w:webHidden/>
                  </w:rPr>
                  <w:tab/>
                </w:r>
                <w:r w:rsidR="0049479D">
                  <w:rPr>
                    <w:noProof/>
                    <w:webHidden/>
                  </w:rPr>
                  <w:fldChar w:fldCharType="begin"/>
                </w:r>
                <w:r w:rsidR="0049479D">
                  <w:rPr>
                    <w:noProof/>
                    <w:webHidden/>
                  </w:rPr>
                  <w:instrText xml:space="preserve"> PAGEREF _Toc114150459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06235412" w14:textId="10925BA2" w:rsidR="0049479D" w:rsidRDefault="00000000">
              <w:pPr>
                <w:pStyle w:val="TOC3"/>
                <w:tabs>
                  <w:tab w:val="right" w:leader="dot" w:pos="8296"/>
                </w:tabs>
                <w:ind w:left="800"/>
                <w:rPr>
                  <w:noProof/>
                  <w:kern w:val="2"/>
                  <w:sz w:val="21"/>
                  <w:szCs w:val="22"/>
                </w:rPr>
              </w:pPr>
              <w:hyperlink w:anchor="_Toc114150460"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_Toc114150460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45CEBAB" w14:textId="75266684" w:rsidR="0049479D" w:rsidRDefault="00000000">
              <w:pPr>
                <w:pStyle w:val="TOC3"/>
                <w:tabs>
                  <w:tab w:val="right" w:leader="dot" w:pos="8296"/>
                </w:tabs>
                <w:ind w:left="800"/>
                <w:rPr>
                  <w:noProof/>
                  <w:kern w:val="2"/>
                  <w:sz w:val="21"/>
                  <w:szCs w:val="22"/>
                </w:rPr>
              </w:pPr>
              <w:hyperlink w:anchor="_Toc114150461" w:history="1">
                <w:r w:rsidR="0049479D" w:rsidRPr="00464488">
                  <w:rPr>
                    <w:rStyle w:val="af"/>
                    <w:noProof/>
                  </w:rPr>
                  <w:t>线性回归</w:t>
                </w:r>
                <w:r w:rsidR="0049479D">
                  <w:rPr>
                    <w:noProof/>
                    <w:webHidden/>
                  </w:rPr>
                  <w:tab/>
                </w:r>
                <w:r w:rsidR="0049479D">
                  <w:rPr>
                    <w:noProof/>
                    <w:webHidden/>
                  </w:rPr>
                  <w:fldChar w:fldCharType="begin"/>
                </w:r>
                <w:r w:rsidR="0049479D">
                  <w:rPr>
                    <w:noProof/>
                    <w:webHidden/>
                  </w:rPr>
                  <w:instrText xml:space="preserve"> PAGEREF _Toc114150461 \h </w:instrText>
                </w:r>
                <w:r w:rsidR="0049479D">
                  <w:rPr>
                    <w:noProof/>
                    <w:webHidden/>
                  </w:rPr>
                </w:r>
                <w:r w:rsidR="0049479D">
                  <w:rPr>
                    <w:noProof/>
                    <w:webHidden/>
                  </w:rPr>
                  <w:fldChar w:fldCharType="separate"/>
                </w:r>
                <w:r w:rsidR="0049479D">
                  <w:rPr>
                    <w:noProof/>
                    <w:webHidden/>
                  </w:rPr>
                  <w:t>30</w:t>
                </w:r>
                <w:r w:rsidR="0049479D">
                  <w:rPr>
                    <w:noProof/>
                    <w:webHidden/>
                  </w:rPr>
                  <w:fldChar w:fldCharType="end"/>
                </w:r>
              </w:hyperlink>
            </w:p>
            <w:p w14:paraId="4BC9AA48" w14:textId="00F45826" w:rsidR="0049479D" w:rsidRDefault="00000000">
              <w:pPr>
                <w:pStyle w:val="TOC3"/>
                <w:tabs>
                  <w:tab w:val="right" w:leader="dot" w:pos="8296"/>
                </w:tabs>
                <w:ind w:left="800"/>
                <w:rPr>
                  <w:noProof/>
                  <w:kern w:val="2"/>
                  <w:sz w:val="21"/>
                  <w:szCs w:val="22"/>
                </w:rPr>
              </w:pPr>
              <w:hyperlink w:anchor="_Toc114150462" w:history="1">
                <w:r w:rsidR="0049479D" w:rsidRPr="00464488">
                  <w:rPr>
                    <w:rStyle w:val="af"/>
                    <w:noProof/>
                  </w:rPr>
                  <w:t>容量，过拟合和欠拟合</w:t>
                </w:r>
                <w:r w:rsidR="0049479D">
                  <w:rPr>
                    <w:noProof/>
                    <w:webHidden/>
                  </w:rPr>
                  <w:tab/>
                </w:r>
                <w:r w:rsidR="0049479D">
                  <w:rPr>
                    <w:noProof/>
                    <w:webHidden/>
                  </w:rPr>
                  <w:fldChar w:fldCharType="begin"/>
                </w:r>
                <w:r w:rsidR="0049479D">
                  <w:rPr>
                    <w:noProof/>
                    <w:webHidden/>
                  </w:rPr>
                  <w:instrText xml:space="preserve"> PAGEREF _Toc114150462 \h </w:instrText>
                </w:r>
                <w:r w:rsidR="0049479D">
                  <w:rPr>
                    <w:noProof/>
                    <w:webHidden/>
                  </w:rPr>
                </w:r>
                <w:r w:rsidR="0049479D">
                  <w:rPr>
                    <w:noProof/>
                    <w:webHidden/>
                  </w:rPr>
                  <w:fldChar w:fldCharType="separate"/>
                </w:r>
                <w:r w:rsidR="0049479D">
                  <w:rPr>
                    <w:noProof/>
                    <w:webHidden/>
                  </w:rPr>
                  <w:t>31</w:t>
                </w:r>
                <w:r w:rsidR="0049479D">
                  <w:rPr>
                    <w:noProof/>
                    <w:webHidden/>
                  </w:rPr>
                  <w:fldChar w:fldCharType="end"/>
                </w:r>
              </w:hyperlink>
            </w:p>
            <w:p w14:paraId="2EAB5ED3" w14:textId="1296579D"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14150432"/>
      <w:r>
        <w:rPr>
          <w:rFonts w:hint="eastAsia"/>
        </w:rPr>
        <w:lastRenderedPageBreak/>
        <w:t>线性代数</w:t>
      </w:r>
      <w:bookmarkEnd w:id="0"/>
    </w:p>
    <w:p w14:paraId="25A7D547" w14:textId="77777777" w:rsidR="004563EC" w:rsidRDefault="00F43857">
      <w:pPr>
        <w:pStyle w:val="2"/>
      </w:pPr>
      <w:bookmarkStart w:id="1" w:name="_Toc114150433"/>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1415043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14150435"/>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14150436"/>
      <w:r>
        <w:rPr>
          <w:rFonts w:hint="eastAsia"/>
        </w:rPr>
        <w:t>向量与矩阵</w:t>
      </w:r>
      <w:bookmarkEnd w:id="4"/>
    </w:p>
    <w:p w14:paraId="12967A4A" w14:textId="77777777" w:rsidR="004563EC" w:rsidRDefault="00F43857">
      <w:pPr>
        <w:pStyle w:val="3"/>
      </w:pPr>
      <w:bookmarkStart w:id="5" w:name="_Toc114150437"/>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14150438"/>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迹运算提供了另一种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14150439"/>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bookmarkStart w:id="8" w:name="_Toc114150440"/>
      <w:r>
        <w:rPr>
          <w:rStyle w:val="ad"/>
          <w:rFonts w:hint="eastAsia"/>
          <w:b w:val="0"/>
          <w:iCs/>
        </w:rPr>
        <w:t>qr分解</w:t>
      </w:r>
      <w:bookmarkEnd w:id="8"/>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9" w:name="_Toc114150441"/>
      <w:r>
        <w:rPr>
          <w:rFonts w:hint="eastAsia"/>
        </w:rPr>
        <w:t>特征分解</w:t>
      </w:r>
      <w:bookmarkEnd w:id="9"/>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r w:rsidRPr="00EE389D">
        <w:rPr>
          <w:rFonts w:hint="eastAsia"/>
          <w:b/>
          <w:bCs/>
        </w:rPr>
        <w:t>半负定</w:t>
      </w:r>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10" w:name="_Toc114150442"/>
      <w:r>
        <w:rPr>
          <w:rFonts w:hint="eastAsia"/>
        </w:rPr>
        <w:t>奇异值分解</w:t>
      </w:r>
      <w:r w:rsidR="00082F58">
        <w:rPr>
          <w:rFonts w:hint="eastAsia"/>
        </w:rPr>
        <w:t>（</w:t>
      </w:r>
      <w:r w:rsidR="00082F58">
        <w:t>singualr value decomposition</w:t>
      </w:r>
      <w:r w:rsidR="00082F58">
        <w:rPr>
          <w:rFonts w:hint="eastAsia"/>
        </w:rPr>
        <w:t>,svd）</w:t>
      </w:r>
      <w:bookmarkEnd w:id="10"/>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bookmarkStart w:id="11" w:name="_Toc114150443"/>
      <w:r>
        <w:rPr>
          <w:rFonts w:hint="eastAsia"/>
        </w:rPr>
        <w:t>M</w:t>
      </w:r>
      <w:r>
        <w:t xml:space="preserve">oore-penrose </w:t>
      </w:r>
      <w:r>
        <w:rPr>
          <w:rFonts w:hint="eastAsia"/>
        </w:rPr>
        <w:t>伪逆</w:t>
      </w:r>
      <w:bookmarkEnd w:id="11"/>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bookmarkStart w:id="12" w:name="_Toc114150444"/>
      <w:r>
        <w:rPr>
          <w:rFonts w:hint="eastAsia"/>
        </w:rPr>
        <w:t>主成分分析(</w:t>
      </w:r>
      <w:r>
        <w:t>Principal components analysis,PCA)</w:t>
      </w:r>
      <w:bookmarkEnd w:id="12"/>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r w:rsidR="00000000">
        <w:fldChar w:fldCharType="begin"/>
      </w:r>
      <w:r w:rsidR="00000000">
        <w:instrText xml:space="preserve"> HYPERLINK "https://baike.baidu.com/item/%E6%95%B0%E6%8D%AE%E7%A9%BA%E9%97%B4" \t "_blank" </w:instrText>
      </w:r>
      <w:r w:rsidR="00000000">
        <w:fldChar w:fldCharType="separate"/>
      </w:r>
      <w:r>
        <w:rPr>
          <w:rStyle w:val="af"/>
          <w:rFonts w:ascii="Helvetica" w:hAnsi="Helvetica" w:cs="Helvetica"/>
          <w:color w:val="136EC2"/>
          <w:sz w:val="21"/>
          <w:szCs w:val="21"/>
          <w:shd w:val="clear" w:color="auto" w:fill="FFFFFF"/>
        </w:rPr>
        <w:t>数据空间</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r w:rsidR="00000000">
        <w:fldChar w:fldCharType="begin"/>
      </w:r>
      <w:r w:rsidR="00000000">
        <w:instrText xml:space="preserve"> HYPERLINK "https://baike.baidu.com/item/%E5%A4%9A%E5%85%83%E7%BB%9F%E8%AE%A1" \t "_blank" </w:instrText>
      </w:r>
      <w:r w:rsidR="00000000">
        <w:fldChar w:fldCharType="separate"/>
      </w:r>
      <w:r>
        <w:rPr>
          <w:rStyle w:val="af"/>
          <w:rFonts w:ascii="Helvetica" w:hAnsi="Helvetica" w:cs="Helvetica"/>
          <w:color w:val="136EC2"/>
          <w:sz w:val="21"/>
          <w:szCs w:val="21"/>
          <w:shd w:val="clear" w:color="auto" w:fill="FFFFFF"/>
        </w:rPr>
        <w:t>多元统计</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88"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rsidR="00000000">
        <w:fldChar w:fldCharType="begin"/>
      </w:r>
      <w:r w:rsidR="00000000">
        <w:instrText xml:space="preserve"> HYPERLINK "https://baike.baidu.com/item/%E5%9B%9E%E5%BD%92%E5%88%86%E6%9E%90" \t "_blank" </w:instrText>
      </w:r>
      <w:r w:rsidR="00000000">
        <w:fldChar w:fldCharType="separate"/>
      </w:r>
      <w:r>
        <w:rPr>
          <w:rStyle w:val="af"/>
          <w:rFonts w:ascii="Helvetica" w:hAnsi="Helvetica" w:cs="Helvetica"/>
          <w:color w:val="136EC2"/>
          <w:sz w:val="21"/>
          <w:szCs w:val="21"/>
          <w:shd w:val="clear" w:color="auto" w:fill="FFFFFF"/>
        </w:rPr>
        <w:t>回归分析</w:t>
      </w:r>
      <w:r w:rsidR="00000000">
        <w:rPr>
          <w:rStyle w:val="af"/>
          <w:rFonts w:ascii="Helvetica" w:hAnsi="Helvetica" w:cs="Helvetica"/>
          <w:color w:val="136EC2"/>
          <w:sz w:val="21"/>
          <w:szCs w:val="21"/>
          <w:shd w:val="clear" w:color="auto" w:fill="FFFFFF"/>
        </w:rP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3"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3"/>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4" w:name="_Toc114150445"/>
      <w:r>
        <w:rPr>
          <w:rFonts w:hint="eastAsia"/>
        </w:rPr>
        <w:t>概率</w:t>
      </w:r>
      <w:bookmarkEnd w:id="14"/>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5" w:name="_Toc114150446"/>
      <w:r>
        <w:rPr>
          <w:rFonts w:hint="eastAsia"/>
        </w:rPr>
        <w:t>随机变量</w:t>
      </w:r>
      <w:bookmarkEnd w:id="15"/>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6" w:name="_Toc114150447"/>
      <w:r>
        <w:rPr>
          <w:rStyle w:val="ad"/>
          <w:rFonts w:hint="eastAsia"/>
          <w:b w:val="0"/>
          <w:bCs w:val="0"/>
        </w:rPr>
        <w:t>随机变量与概率分布</w:t>
      </w:r>
      <w:bookmarkEnd w:id="16"/>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7" w:name="_Toc114150448"/>
      <w:r>
        <w:rPr>
          <w:rStyle w:val="ad"/>
          <w:b w:val="0"/>
          <w:bCs w:val="0"/>
        </w:rPr>
        <w:t>边缘概率</w:t>
      </w:r>
      <w:bookmarkEnd w:id="17"/>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8" w:name="_Toc114150449"/>
      <w:r>
        <w:rPr>
          <w:rFonts w:hint="eastAsia"/>
        </w:rPr>
        <w:t>条件概率</w:t>
      </w:r>
      <w:bookmarkEnd w:id="18"/>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9" w:name="_Toc114150450"/>
      <w:r>
        <w:rPr>
          <w:rFonts w:hint="eastAsia"/>
        </w:rPr>
        <w:t>独立性与条件独立</w:t>
      </w:r>
      <w:bookmarkEnd w:id="19"/>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2C423B10"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03E0ABF6" w14:textId="5D31A9FF" w:rsidR="00910212" w:rsidRDefault="00910212">
      <w:pPr>
        <w:pStyle w:val="af2"/>
        <w:ind w:firstLine="400"/>
      </w:pPr>
    </w:p>
    <w:p w14:paraId="55538D3A" w14:textId="78B10E86" w:rsidR="00910212" w:rsidRPr="00910212" w:rsidRDefault="00910212" w:rsidP="00910212">
      <w:pPr>
        <w:pStyle w:val="21"/>
        <w:ind w:left="200" w:right="200"/>
        <w:rPr>
          <w:i/>
        </w:rPr>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=x,y=y</m:t>
          </m:r>
          <m:r>
            <w:rPr>
              <w:rFonts w:ascii="Cambria Math" w:hAnsi="Cambria Math" w:hint="eastAsia"/>
            </w:rPr>
            <m:t>同时发生地概率，</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m:t>
          </m:r>
          <m:r>
            <w:rPr>
              <w:rFonts w:ascii="Cambria Math" w:hAnsi="Cambria Math" w:hint="eastAsia"/>
            </w:rPr>
            <m:t>时，</m:t>
          </m:r>
          <m:r>
            <w:rPr>
              <w:rFonts w:ascii="Cambria Math" w:hAnsi="Cambria Math" w:hint="eastAsia"/>
            </w:rPr>
            <m:t>y</m:t>
          </m:r>
          <m:r>
            <w:rPr>
              <w:rFonts w:ascii="Cambria Math" w:hAnsi="Cambria Math"/>
            </w:rPr>
            <m:t>=y</m:t>
          </m:r>
          <m:r>
            <w:rPr>
              <w:rFonts w:ascii="Cambria Math" w:hAnsi="Cambria Math" w:hint="eastAsia"/>
            </w:rPr>
            <m:t>的概率</m:t>
          </m:r>
        </m:oMath>
      </m:oMathPara>
    </w:p>
    <w:p w14:paraId="52B5BB50" w14:textId="3FB9FECE" w:rsidR="004563EC" w:rsidRDefault="00F43857">
      <w:pPr>
        <w:pStyle w:val="3"/>
      </w:pPr>
      <w:bookmarkStart w:id="20" w:name="_Toc114150451"/>
      <w:r>
        <w:rPr>
          <w:rFonts w:hint="eastAsia"/>
        </w:rPr>
        <w:t>期望</w:t>
      </w:r>
      <w:r w:rsidR="00FD2900">
        <w:rPr>
          <w:rFonts w:hint="eastAsia"/>
        </w:rPr>
        <w:t>(</w:t>
      </w:r>
      <w:r w:rsidR="00FD2900">
        <w:t>EXPECTATION)</w:t>
      </w:r>
      <w:bookmarkEnd w:id="20"/>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lastRenderedPageBreak/>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21" w:name="_Toc114150452"/>
      <w:r>
        <w:rPr>
          <w:rFonts w:hint="eastAsia"/>
        </w:rPr>
        <w:t>方差</w:t>
      </w:r>
      <w:r w:rsidR="00FD2900">
        <w:rPr>
          <w:rFonts w:hint="eastAsia"/>
        </w:rPr>
        <w:t>(</w:t>
      </w:r>
      <w:r w:rsidR="00FD2900">
        <w:t>variance)</w:t>
      </w:r>
      <w:bookmarkEnd w:id="21"/>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3"/>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lastRenderedPageBreak/>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22" w:name="_Toc114150453"/>
      <w:r>
        <w:rPr>
          <w:rFonts w:hint="eastAsia"/>
        </w:rPr>
        <w:t>协方差</w:t>
      </w:r>
      <w:r w:rsidR="00FD2900">
        <w:rPr>
          <w:rFonts w:hint="eastAsia"/>
        </w:rPr>
        <w:t>（covariance）</w:t>
      </w:r>
      <w:bookmarkEnd w:id="22"/>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lastRenderedPageBreak/>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3" w:name="_Toc114150454"/>
      <w:r>
        <w:rPr>
          <w:rFonts w:hint="eastAsia"/>
        </w:rPr>
        <w:t>常用概率分布</w:t>
      </w:r>
      <w:bookmarkEnd w:id="23"/>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w:lastRenderedPageBreak/>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w:lastRenderedPageBreak/>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bookmarkStart w:id="24" w:name="_Toc114150455"/>
      <w:r>
        <w:rPr>
          <w:rStyle w:val="ad"/>
          <w:rFonts w:hint="eastAsia"/>
        </w:rPr>
        <w:t>常用函数的有用性质</w:t>
      </w:r>
      <w:bookmarkEnd w:id="24"/>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lastRenderedPageBreak/>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bookmarkStart w:id="25" w:name="_Toc114150456"/>
      <w:r>
        <w:rPr>
          <w:rStyle w:val="ad"/>
          <w:rFonts w:hint="eastAsia"/>
          <w:b w:val="0"/>
          <w:bCs w:val="0"/>
          <w:iCs/>
        </w:rPr>
        <w:t>数值计算</w:t>
      </w:r>
      <w:bookmarkEnd w:id="25"/>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lastRenderedPageBreak/>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bookmarkStart w:id="26" w:name="_Toc114150457"/>
      <w:r>
        <w:rPr>
          <w:rStyle w:val="ad"/>
          <w:rFonts w:hint="eastAsia"/>
          <w:b w:val="0"/>
          <w:bCs w:val="0"/>
        </w:rPr>
        <w:t>信息论</w:t>
      </w:r>
      <w:bookmarkEnd w:id="26"/>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w:t>
      </w:r>
      <w:proofErr w:type="spellStart"/>
      <w:r>
        <w:rPr>
          <w:rFonts w:hint="eastAsia"/>
        </w:rPr>
        <w:t>nats</w:t>
      </w:r>
      <w:proofErr w:type="spellEnd"/>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lastRenderedPageBreak/>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用来衡量同一个随机变量x有两个单独的概率分布函数，我们也可以使用交叉熵来衡量两个不同概率分布下的差异：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bookmarkStart w:id="27" w:name="_Toc114150458"/>
      <w:r>
        <w:rPr>
          <w:rFonts w:hint="eastAsia"/>
        </w:rPr>
        <w:t>结构化概率模型</w:t>
      </w:r>
      <w:bookmarkEnd w:id="27"/>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8" w:name="_Toc114150459"/>
      <w:r>
        <w:rPr>
          <w:rFonts w:hint="eastAsia"/>
        </w:rPr>
        <w:t>机器学习</w:t>
      </w:r>
      <w:bookmarkEnd w:id="28"/>
    </w:p>
    <w:p w14:paraId="2DB12658" w14:textId="0A87CAA8" w:rsidR="0075482C" w:rsidRDefault="0075482C" w:rsidP="0075482C">
      <w:r>
        <w:rPr>
          <w:rFonts w:hint="eastAsia"/>
        </w:rPr>
        <w:t>机器学习算法是一种能够从数据中学习的算法。大部分机器学习算法可以分成监督学习和无监督学习。</w:t>
      </w:r>
    </w:p>
    <w:p w14:paraId="1676425C" w14:textId="3B2DB542" w:rsidR="006D6609" w:rsidRDefault="006D6609" w:rsidP="006D6609">
      <w:pPr>
        <w:pStyle w:val="3"/>
      </w:pPr>
      <w:bookmarkStart w:id="29" w:name="_Toc114150460"/>
      <w:r>
        <w:rPr>
          <w:rFonts w:hint="eastAsia"/>
        </w:rPr>
        <w:t>概念</w:t>
      </w:r>
      <w:bookmarkEnd w:id="29"/>
    </w:p>
    <w:p w14:paraId="16E59F38" w14:textId="7F9EECE5" w:rsidR="004C6872" w:rsidRDefault="004C6872" w:rsidP="0075482C">
      <w:r>
        <w:rPr>
          <w:rFonts w:hint="eastAsia"/>
        </w:rPr>
        <w:t>什么是学习？</w:t>
      </w:r>
    </w:p>
    <w:p w14:paraId="0EF31A0F" w14:textId="5D138172" w:rsidR="004C6872" w:rsidRDefault="004C6872" w:rsidP="004C6872">
      <w:pPr>
        <w:pStyle w:val="af2"/>
        <w:ind w:firstLine="400"/>
      </w:pPr>
      <w:r>
        <w:rPr>
          <w:rFonts w:hint="eastAsia"/>
        </w:rPr>
        <w:t>“对于某类任务T和</w:t>
      </w:r>
      <w:r w:rsidR="00AD1917">
        <w:rPr>
          <w:rFonts w:hint="eastAsia"/>
        </w:rPr>
        <w:t>性能度量</w:t>
      </w:r>
      <w:r>
        <w:rPr>
          <w:rFonts w:hint="eastAsia"/>
        </w:rPr>
        <w:t>P，可以从经验E中学习是指，通过经验E改进后，它在任务T上由性能度量P衡量的性能有所提升”</w:t>
      </w:r>
    </w:p>
    <w:p w14:paraId="5059CF79" w14:textId="6B72F9DF" w:rsidR="00CB762C" w:rsidRDefault="00CB762C" w:rsidP="004C6872">
      <w:pPr>
        <w:pStyle w:val="af2"/>
        <w:ind w:firstLine="400"/>
        <w:rPr>
          <w:rStyle w:val="ad"/>
        </w:rPr>
      </w:pPr>
      <w:r>
        <w:rPr>
          <w:rStyle w:val="ad"/>
          <w:rFonts w:hint="eastAsia"/>
        </w:rPr>
        <w:t>任务T</w:t>
      </w:r>
    </w:p>
    <w:p w14:paraId="34E8C9F6" w14:textId="47E7C4E4" w:rsidR="00CB762C" w:rsidRPr="00CB762C" w:rsidRDefault="00CB762C" w:rsidP="004C6872">
      <w:pPr>
        <w:pStyle w:val="af2"/>
        <w:ind w:firstLine="400"/>
        <w:rPr>
          <w:rStyle w:val="ad"/>
          <w:b w:val="0"/>
          <w:bCs w:val="0"/>
        </w:rPr>
      </w:pPr>
      <w:r>
        <w:rPr>
          <w:rStyle w:val="ad"/>
          <w:rFonts w:hint="eastAsia"/>
          <w:b w:val="0"/>
          <w:bCs w:val="0"/>
        </w:rPr>
        <w:t>机器学习中，学习并不算任务，学习是让我们拥有完成任务的能力。通常来说机器学习任务定义为机器学习系统应该如何处理</w:t>
      </w:r>
      <w:r w:rsidRPr="001245BA">
        <w:rPr>
          <w:rStyle w:val="ad"/>
          <w:rFonts w:hint="eastAsia"/>
        </w:rPr>
        <w:t>样本</w:t>
      </w:r>
      <w:r>
        <w:rPr>
          <w:rStyle w:val="ad"/>
          <w:rFonts w:hint="eastAsia"/>
          <w:b w:val="0"/>
          <w:bCs w:val="0"/>
        </w:rPr>
        <w:t>（example）。样本是指我们从某些希望机器学习系统处理的对象或事件中收集到的已经量化的</w:t>
      </w:r>
      <w:r w:rsidRPr="001245BA">
        <w:rPr>
          <w:rStyle w:val="ad"/>
          <w:rFonts w:hint="eastAsia"/>
        </w:rPr>
        <w:t>特征</w:t>
      </w:r>
      <w:r>
        <w:rPr>
          <w:rStyle w:val="ad"/>
          <w:rFonts w:hint="eastAsia"/>
          <w:b w:val="0"/>
          <w:bCs w:val="0"/>
        </w:rPr>
        <w:t>（feature）的集合</w:t>
      </w:r>
      <w:r w:rsidR="001245BA">
        <w:rPr>
          <w:rStyle w:val="ad"/>
          <w:rFonts w:hint="eastAsia"/>
          <w:b w:val="0"/>
          <w:bCs w:val="0"/>
        </w:rPr>
        <w:t>。</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lastRenderedPageBreak/>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r>
        <w:rPr>
          <w:rFonts w:hint="eastAsia"/>
        </w:rPr>
        <w:t>缺失值填补</w:t>
      </w:r>
    </w:p>
    <w:p w14:paraId="5DF3FE99" w14:textId="385B5832" w:rsidR="002A78FC" w:rsidRDefault="002A78FC" w:rsidP="0075482C">
      <w:pPr>
        <w:pStyle w:val="af2"/>
        <w:numPr>
          <w:ilvl w:val="0"/>
          <w:numId w:val="15"/>
        </w:numPr>
        <w:ind w:firstLineChars="0"/>
      </w:pPr>
      <w:r>
        <w:rPr>
          <w:rFonts w:hint="eastAsia"/>
        </w:rPr>
        <w:t>去噪</w:t>
      </w:r>
    </w:p>
    <w:p w14:paraId="235347EA" w14:textId="5F8D41A6" w:rsidR="002A78FC" w:rsidRDefault="002A78FC" w:rsidP="0075482C">
      <w:pPr>
        <w:pStyle w:val="af2"/>
        <w:numPr>
          <w:ilvl w:val="0"/>
          <w:numId w:val="15"/>
        </w:numPr>
        <w:ind w:firstLineChars="0"/>
      </w:pPr>
      <w:r>
        <w:rPr>
          <w:rFonts w:hint="eastAsia"/>
        </w:rPr>
        <w:t>密度估计或概率质量函数估计</w:t>
      </w:r>
    </w:p>
    <w:p w14:paraId="491C665B" w14:textId="5C73182C" w:rsidR="00F21D8D" w:rsidRDefault="00F21D8D" w:rsidP="00F21D8D">
      <w:pPr>
        <w:pStyle w:val="af2"/>
        <w:ind w:left="420" w:firstLineChars="0" w:firstLine="0"/>
        <w:rPr>
          <w:b/>
          <w:bCs/>
        </w:rPr>
      </w:pPr>
      <w:r w:rsidRPr="00F21D8D">
        <w:rPr>
          <w:rFonts w:hint="eastAsia"/>
          <w:b/>
          <w:bCs/>
        </w:rPr>
        <w:t>性能</w:t>
      </w:r>
      <w:r>
        <w:rPr>
          <w:rFonts w:hint="eastAsia"/>
          <w:b/>
          <w:bCs/>
        </w:rPr>
        <w:t>度量</w:t>
      </w:r>
      <w:r w:rsidRPr="00F21D8D">
        <w:rPr>
          <w:rFonts w:hint="eastAsia"/>
          <w:b/>
          <w:bCs/>
        </w:rPr>
        <w:t>P</w:t>
      </w:r>
    </w:p>
    <w:p w14:paraId="0E58EBAB" w14:textId="24911D06" w:rsidR="00F21D8D" w:rsidRDefault="00F21D8D" w:rsidP="00F21D8D">
      <w:pPr>
        <w:pStyle w:val="af2"/>
        <w:ind w:left="420" w:firstLineChars="0" w:firstLine="0"/>
      </w:pPr>
      <w:r>
        <w:rPr>
          <w:rFonts w:hint="eastAsia"/>
        </w:rPr>
        <w:t>性能度量为了评估机器学习算法的能力。</w:t>
      </w:r>
    </w:p>
    <w:p w14:paraId="6E132A12" w14:textId="47EF8312" w:rsidR="00F21D8D" w:rsidRDefault="00F21D8D" w:rsidP="00F21D8D">
      <w:pPr>
        <w:pStyle w:val="af2"/>
        <w:ind w:left="420" w:firstLineChars="0" w:firstLine="0"/>
      </w:pPr>
      <w:r>
        <w:rPr>
          <w:rFonts w:hint="eastAsia"/>
        </w:rPr>
        <w:t>我们可以通过模型输出正确结果样本比率（准确率）或模型输出错误结果样本比率（错误率）来衡量。</w:t>
      </w:r>
    </w:p>
    <w:p w14:paraId="4A842853" w14:textId="6F9D0974" w:rsidR="00B9088A" w:rsidRDefault="00B9088A" w:rsidP="00F21D8D">
      <w:pPr>
        <w:pStyle w:val="af2"/>
        <w:ind w:left="420" w:firstLineChars="0" w:firstLine="0"/>
        <w:rPr>
          <w:b/>
          <w:bCs/>
        </w:rPr>
      </w:pPr>
      <w:r>
        <w:rPr>
          <w:rFonts w:hint="eastAsia"/>
          <w:b/>
          <w:bCs/>
        </w:rPr>
        <w:t>经验E</w:t>
      </w:r>
    </w:p>
    <w:p w14:paraId="76809CDA" w14:textId="683D5F6F" w:rsidR="00B9088A" w:rsidRDefault="00B9088A" w:rsidP="00F21D8D">
      <w:pPr>
        <w:pStyle w:val="af2"/>
        <w:ind w:left="420" w:firstLineChars="0" w:firstLine="0"/>
      </w:pPr>
      <w:r>
        <w:rPr>
          <w:rFonts w:hint="eastAsia"/>
        </w:rPr>
        <w:t>根据学习过程中的不同经验，机器学习算法可以大致分类为无监督（unsuper</w:t>
      </w:r>
      <w:r>
        <w:t>vised</w:t>
      </w:r>
      <w:r>
        <w:rPr>
          <w:rFonts w:hint="eastAsia"/>
        </w:rPr>
        <w:t>）和监督（s</w:t>
      </w:r>
      <w:r>
        <w:t>upervised</w:t>
      </w:r>
      <w:r>
        <w:rPr>
          <w:rFonts w:hint="eastAsia"/>
        </w:rPr>
        <w:t>）算法。</w:t>
      </w:r>
    </w:p>
    <w:p w14:paraId="1583205C" w14:textId="7B83A758" w:rsidR="00B9088A" w:rsidRPr="00B9088A" w:rsidRDefault="00B9088A" w:rsidP="00F21D8D">
      <w:pPr>
        <w:pStyle w:val="af2"/>
        <w:ind w:left="420" w:firstLineChars="0" w:firstLine="0"/>
      </w:pPr>
      <w:r>
        <w:rPr>
          <w:rFonts w:hint="eastAsia"/>
        </w:rPr>
        <w:t>大部分学习算法是在整个数据集（dataset）上获取经验。数据集是由很多样本组成的集合，单个样本我们也称作数据点（data</w:t>
      </w:r>
      <w:r>
        <w:t xml:space="preserve"> point</w:t>
      </w:r>
      <w:r>
        <w:rPr>
          <w:rFonts w:hint="eastAsia"/>
        </w:rPr>
        <w:t>）。</w:t>
      </w:r>
    </w:p>
    <w:p w14:paraId="6A5D91FF" w14:textId="7A2AB296" w:rsidR="00A808D9" w:rsidRDefault="002A78FC" w:rsidP="00A808D9">
      <w:pPr>
        <w:ind w:firstLine="420"/>
        <w:rPr>
          <w:rStyle w:val="ad"/>
          <w:b w:val="0"/>
          <w:bCs w:val="0"/>
        </w:rPr>
      </w:pPr>
      <w:r>
        <w:rPr>
          <w:rStyle w:val="ad"/>
          <w:rFonts w:hint="eastAsia"/>
        </w:rPr>
        <w:t>无监督学习算法</w:t>
      </w:r>
      <w:r>
        <w:rPr>
          <w:rStyle w:val="ad"/>
          <w:rFonts w:hint="eastAsia"/>
          <w:b w:val="0"/>
          <w:bCs w:val="0"/>
        </w:rPr>
        <w:t>训练含有很多特征的数据集，然后学习除这个数据集上有用的结构性质。</w:t>
      </w:r>
      <w:r w:rsidR="00A808D9">
        <w:rPr>
          <w:rStyle w:val="ad"/>
          <w:rFonts w:hint="eastAsia"/>
          <w:b w:val="0"/>
          <w:bCs w:val="0"/>
        </w:rPr>
        <w:t>无监督学习涉及观察随机变量x的好几个样本，试图显式或隐式地学习出概率分布</w:t>
      </w:r>
      <m:oMath>
        <m:r>
          <w:rPr>
            <w:rStyle w:val="ad"/>
            <w:rFonts w:ascii="Cambria Math" w:hAnsi="Cambria Math" w:hint="eastAsia"/>
          </w:rPr>
          <m:t>p</m:t>
        </m:r>
        <m:r>
          <w:rPr>
            <w:rStyle w:val="ad"/>
            <w:rFonts w:ascii="Cambria Math" w:hAnsi="Cambria Math"/>
          </w:rPr>
          <m:t>(x)</m:t>
        </m:r>
      </m:oMath>
      <w:r w:rsidR="00A808D9">
        <w:rPr>
          <w:rStyle w:val="ad"/>
          <w:rFonts w:hint="eastAsia"/>
          <w:b w:val="0"/>
          <w:bCs w:val="0"/>
        </w:rPr>
        <w:t>,或者是该分布一些有意思地性质。</w:t>
      </w:r>
    </w:p>
    <w:p w14:paraId="5530F83D" w14:textId="2F34D147" w:rsidR="002A78FC" w:rsidRDefault="002A78FC" w:rsidP="00A808D9">
      <w:pPr>
        <w:ind w:firstLine="420"/>
        <w:rPr>
          <w:rStyle w:val="ad"/>
          <w:b w:val="0"/>
          <w:bCs w:val="0"/>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r w:rsidR="00A808D9">
        <w:rPr>
          <w:rStyle w:val="ad"/>
          <w:rFonts w:hint="eastAsia"/>
          <w:b w:val="0"/>
          <w:bCs w:val="0"/>
        </w:rPr>
        <w:t>，监督学习包含观察随机变量x及其相关联地值或向量y，然后从x预测y，通常是估计</w:t>
      </w:r>
      <m:oMath>
        <m:r>
          <w:rPr>
            <w:rStyle w:val="ad"/>
            <w:rFonts w:ascii="Cambria Math" w:hAnsi="Cambria Math" w:hint="eastAsia"/>
          </w:rPr>
          <m:t>p</m:t>
        </m:r>
        <m:r>
          <w:rPr>
            <w:rStyle w:val="ad"/>
            <w:rFonts w:ascii="Cambria Math" w:hAnsi="Cambria Math"/>
          </w:rPr>
          <m:t>(y|x)</m:t>
        </m:r>
      </m:oMath>
      <w:r w:rsidR="00DD1FD5">
        <w:rPr>
          <w:rStyle w:val="ad"/>
          <w:rFonts w:hint="eastAsia"/>
          <w:b w:val="0"/>
          <w:bCs w:val="0"/>
        </w:rPr>
        <w:t>。</w:t>
      </w:r>
    </w:p>
    <w:p w14:paraId="184D508F" w14:textId="71BC739E" w:rsidR="00F74023" w:rsidRDefault="00F74023" w:rsidP="00A808D9">
      <w:pPr>
        <w:ind w:firstLine="420"/>
        <w:rPr>
          <w:rStyle w:val="ad"/>
          <w:b w:val="0"/>
          <w:bCs w:val="0"/>
        </w:rPr>
      </w:pPr>
      <w:r>
        <w:rPr>
          <w:rStyle w:val="ad"/>
          <w:rFonts w:hint="eastAsia"/>
          <w:b w:val="0"/>
          <w:bCs w:val="0"/>
        </w:rPr>
        <w:t>事实上无监督和监督学习</w:t>
      </w:r>
      <w:r w:rsidR="0077571F">
        <w:rPr>
          <w:rStyle w:val="ad"/>
          <w:rFonts w:hint="eastAsia"/>
          <w:b w:val="0"/>
          <w:bCs w:val="0"/>
        </w:rPr>
        <w:t>界限是模糊地。很多机器学习算法会同时用到这两个任务。</w:t>
      </w:r>
    </w:p>
    <w:p w14:paraId="65AC6C82" w14:textId="69532189" w:rsidR="00396B6D" w:rsidRDefault="00396B6D" w:rsidP="00A808D9">
      <w:pPr>
        <w:ind w:firstLine="420"/>
        <w:rPr>
          <w:rStyle w:val="ad"/>
          <w:b w:val="0"/>
          <w:bCs w:val="0"/>
        </w:rPr>
      </w:pPr>
      <w:r>
        <w:rPr>
          <w:rStyle w:val="ad"/>
          <w:rFonts w:hint="eastAsia"/>
          <w:b w:val="0"/>
          <w:bCs w:val="0"/>
        </w:rPr>
        <w:t>有的机器学习算法并不是训练于一个固定的数据集上。如，强化学习算法会和环境进行交互，所以学习系统和它的训练过程会有反馈回路。</w:t>
      </w:r>
    </w:p>
    <w:p w14:paraId="353A7C0E" w14:textId="6EB45B73" w:rsidR="00396B6D" w:rsidRDefault="00396B6D" w:rsidP="00A808D9">
      <w:pPr>
        <w:ind w:firstLine="420"/>
        <w:rPr>
          <w:rStyle w:val="ad"/>
          <w:b w:val="0"/>
          <w:bCs w:val="0"/>
        </w:rPr>
      </w:pPr>
      <w:r>
        <w:rPr>
          <w:rStyle w:val="ad"/>
          <w:rFonts w:hint="eastAsia"/>
          <w:b w:val="0"/>
          <w:bCs w:val="0"/>
        </w:rPr>
        <w:t>大部分机器学习作用域一个数据集上。数据集也可以用很多不同的表示方式。所有的情况是，数据集表示样本的集合，样本表示所有的特征的集合。我们通常设计矩阵来表示数据集。设计矩阵每行包含一个不同的样本，每一列对于不同的特征。</w:t>
      </w:r>
      <w:r w:rsidR="00930A0A">
        <w:rPr>
          <w:rStyle w:val="ad"/>
          <w:rFonts w:hint="eastAsia"/>
          <w:b w:val="0"/>
          <w:bCs w:val="0"/>
        </w:rPr>
        <w:t>每个样本都能表示成向量的形式，并且这些向量的维度都相同，才能将一个数据集设计成矩阵。但在机器学习中很显然不是所有的样本表示成向量的维度都会一致。</w:t>
      </w:r>
    </w:p>
    <w:p w14:paraId="18252E82" w14:textId="40D970CF" w:rsidR="00930A0A" w:rsidRDefault="00930A0A" w:rsidP="00A808D9">
      <w:pPr>
        <w:ind w:firstLine="420"/>
        <w:rPr>
          <w:rStyle w:val="ad"/>
          <w:b w:val="0"/>
          <w:bCs w:val="0"/>
        </w:rPr>
      </w:pPr>
      <w:r>
        <w:rPr>
          <w:rStyle w:val="ad"/>
          <w:rFonts w:hint="eastAsia"/>
          <w:b w:val="0"/>
          <w:bCs w:val="0"/>
        </w:rPr>
        <w:lastRenderedPageBreak/>
        <w:t>在监督学习中，样本包含一个标签或者目标和一组特征。</w:t>
      </w:r>
      <w:r w:rsidR="006D6609">
        <w:rPr>
          <w:rStyle w:val="ad"/>
          <w:rFonts w:hint="eastAsia"/>
          <w:b w:val="0"/>
          <w:bCs w:val="0"/>
        </w:rPr>
        <w:t>如 标签：猫，特征：猫的照片数据。</w:t>
      </w:r>
    </w:p>
    <w:p w14:paraId="70C99508" w14:textId="306132B9" w:rsidR="006D6609" w:rsidRDefault="006D6609" w:rsidP="006D6609">
      <w:pPr>
        <w:pStyle w:val="3"/>
        <w:rPr>
          <w:rStyle w:val="ad"/>
          <w:b w:val="0"/>
          <w:bCs w:val="0"/>
        </w:rPr>
      </w:pPr>
      <w:bookmarkStart w:id="30" w:name="_Toc114150461"/>
      <w:r>
        <w:rPr>
          <w:rStyle w:val="ad"/>
          <w:rFonts w:hint="eastAsia"/>
          <w:b w:val="0"/>
          <w:bCs w:val="0"/>
        </w:rPr>
        <w:t>线性回归</w:t>
      </w:r>
      <w:bookmarkEnd w:id="30"/>
    </w:p>
    <w:p w14:paraId="1BE3BAF3" w14:textId="356E61F3" w:rsidR="006D6609" w:rsidRDefault="006D6609" w:rsidP="006D6609">
      <w:pPr>
        <w:pStyle w:val="af2"/>
        <w:ind w:firstLine="400"/>
      </w:pPr>
      <w:r>
        <w:rPr>
          <w:rFonts w:hint="eastAsia"/>
        </w:rPr>
        <w:t>线性回归顾名思义是用来解决回归问题的（回归问题，可以理解成为预测，比如天气，房价等等）</w:t>
      </w:r>
      <w:r w:rsidR="00E36965">
        <w:rPr>
          <w:rFonts w:hint="eastAsia"/>
        </w:rPr>
        <w:t>。</w:t>
      </w:r>
    </w:p>
    <w:p w14:paraId="66B078A6" w14:textId="60B4F616" w:rsidR="00E36965" w:rsidRDefault="00E36965" w:rsidP="006D6609">
      <w:pPr>
        <w:pStyle w:val="af2"/>
        <w:ind w:firstLine="400"/>
      </w:pPr>
      <w:r>
        <w:rPr>
          <w:rFonts w:hint="eastAsia"/>
        </w:rPr>
        <w:t xml:space="preserve">假设向量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 xml:space="preserve"> 表示为输入，预测出标量 </w:t>
      </w:r>
      <m:oMath>
        <m:r>
          <w:rPr>
            <w:rFonts w:ascii="Cambria Math" w:hAnsi="Cambria Math"/>
          </w:rPr>
          <m:t>y</m:t>
        </m:r>
        <m:r>
          <m:rPr>
            <m:scr m:val="double-struck"/>
          </m:rPr>
          <w:rPr>
            <w:rFonts w:ascii="Cambria Math" w:hAnsi="Cambria Math"/>
          </w:rPr>
          <m:t>∈R</m:t>
        </m:r>
      </m:oMath>
      <w:r>
        <w:rPr>
          <w:rFonts w:hint="eastAsia"/>
        </w:rPr>
        <w:t xml:space="preserve"> </w:t>
      </w:r>
      <w:r>
        <w:t>.</w:t>
      </w:r>
      <m:oMath>
        <m:acc>
          <m:accPr>
            <m:ctrlPr>
              <w:rPr>
                <w:rFonts w:ascii="Cambria Math" w:hAnsi="Cambria Math"/>
                <w:i/>
              </w:rPr>
            </m:ctrlPr>
          </m:accPr>
          <m:e>
            <m:r>
              <w:rPr>
                <w:rFonts w:ascii="Cambria Math" w:hAnsi="Cambria Math" w:hint="eastAsia"/>
              </w:rPr>
              <m:t>y</m:t>
            </m:r>
          </m:e>
        </m:acc>
      </m:oMath>
      <w:r>
        <w:rPr>
          <w:rFonts w:hint="eastAsia"/>
        </w:rPr>
        <w:t>表示预测出</w:t>
      </w:r>
      <m:oMath>
        <m:r>
          <w:rPr>
            <w:rFonts w:ascii="Cambria Math" w:hAnsi="Cambria Math" w:hint="eastAsia"/>
          </w:rPr>
          <m:t>y</m:t>
        </m:r>
      </m:oMath>
      <w:r>
        <w:rPr>
          <w:rFonts w:hint="eastAsia"/>
        </w:rPr>
        <w:t>的值。</w:t>
      </w:r>
      <w:r>
        <w:t xml:space="preserve"> </w:t>
      </w:r>
      <w:r>
        <w:rPr>
          <w:rFonts w:hint="eastAsia"/>
        </w:rPr>
        <w:t>线性回归的输出是其输入的线性函数，这里我们定义的输出为：</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oMath>
      <w:r>
        <w:rPr>
          <w:rFonts w:hint="eastAsia"/>
        </w:rPr>
        <w:t xml:space="preserve"> </w:t>
      </w:r>
      <w:r w:rsidR="000462EE">
        <w:rPr>
          <w:rFonts w:hint="eastAsia"/>
        </w:rPr>
        <w:t>,其中</w:t>
      </w: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462EE">
        <w:rPr>
          <w:rFonts w:hint="eastAsia"/>
        </w:rPr>
        <w:t>,是参数向量。参数是用于控制线性回归系统的值。同时我们也将</w:t>
      </w:r>
      <w:r w:rsidR="000462EE">
        <w:t xml:space="preserve">w </w:t>
      </w:r>
      <w:r w:rsidR="000462EE">
        <w:rPr>
          <w:rFonts w:hint="eastAsia"/>
        </w:rPr>
        <w:t>看作一组决定每个特征如何影响预测的权重（weight）。</w:t>
      </w:r>
    </w:p>
    <w:p w14:paraId="16A79ACD" w14:textId="563CF5B7" w:rsidR="000462EE" w:rsidRDefault="000462EE" w:rsidP="000462EE">
      <w:pPr>
        <w:pStyle w:val="af0"/>
      </w:pPr>
      <w:r>
        <w:rPr>
          <w:rFonts w:hint="eastAsia"/>
        </w:rPr>
        <w:t>我们定义了任务T：通过线性回归</w:t>
      </w:r>
      <w:r w:rsidR="00385DD1">
        <w:rPr>
          <w:rFonts w:hint="eastAsia"/>
        </w:rPr>
        <w:t>来预测y的值。接下来我们定义性能衡量</w:t>
      </w:r>
      <m:oMath>
        <m:r>
          <w:rPr>
            <w:rFonts w:ascii="Cambria Math" w:hAnsi="Cambria Math" w:hint="eastAsia"/>
          </w:rPr>
          <m:t>P</m:t>
        </m:r>
      </m:oMath>
      <w:r w:rsidR="00385DD1">
        <w:rPr>
          <w:rFonts w:hint="eastAsia"/>
        </w:rPr>
        <w:t xml:space="preserve">。假如我们的输入样本数量为m，如果我们只将这些样本做为测试使用，那么我们的输入设计成矩阵为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hint="eastAsia"/>
              </w:rPr>
              <m:t>test</m:t>
            </m:r>
            <m:r>
              <w:rPr>
                <w:rFonts w:ascii="Cambria Math" w:hAnsi="Cambria Math"/>
              </w:rPr>
              <m: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hint="eastAsia"/>
                  </w:rPr>
                  <m:t>test</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m:t>
                    </m:r>
                  </m:sup>
                </m:sSup>
              </m:e>
            </m:acc>
          </m:e>
          <m:sup>
            <m:r>
              <w:rPr>
                <w:rFonts w:ascii="Cambria Math" w:hAnsi="Cambria Math"/>
              </w:rPr>
              <m:t>T</m:t>
            </m:r>
          </m:sup>
        </m:sSup>
        <m:r>
          <w:rPr>
            <w:rFonts w:ascii="Cambria Math" w:hAnsi="Cambria Math"/>
          </w:rPr>
          <m:t xml:space="preserve"> ]</m:t>
        </m:r>
      </m:oMath>
      <w:r w:rsidR="00385DD1">
        <w:rPr>
          <w:rFonts w:hint="eastAsia"/>
        </w:rPr>
        <w:t xml:space="preserve"> </w:t>
      </w:r>
      <w:r w:rsidR="00385DD1">
        <w:t xml:space="preserve">, </w:t>
      </w:r>
      <w:r w:rsidR="00385DD1">
        <w:rPr>
          <w:rFonts w:hint="eastAsia"/>
        </w:rPr>
        <w:t>同时每个样本对应的实际值</w:t>
      </w:r>
      <w:r w:rsidR="002369B4">
        <w:rPr>
          <w:rFonts w:hint="eastAsia"/>
        </w:rPr>
        <w:t xml:space="preserve">为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(test)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2369B4">
        <w:rPr>
          <w:rFonts w:hint="eastAsia"/>
        </w:rPr>
        <w:t xml:space="preserve"> </w:t>
      </w:r>
      <w:r w:rsidR="002369B4">
        <w:t xml:space="preserve">, </w:t>
      </w:r>
      <w:r w:rsidR="002369B4">
        <w:rPr>
          <w:rFonts w:hint="eastAsia"/>
        </w:rPr>
        <w:t>我们使用均方误差来度量模型的性能</w:t>
      </w:r>
      <m:oMath>
        <m:r>
          <w:rPr>
            <w:rFonts w:ascii="Cambria Math" w:hAnsi="Cambria Math" w:hint="eastAsia"/>
          </w:rPr>
          <m:t>P</m:t>
        </m:r>
      </m:oMath>
      <w:r w:rsidR="002369B4">
        <w:rPr>
          <w:rFonts w:hint="eastAsia"/>
        </w:rPr>
        <w:t>：</w:t>
      </w:r>
      <m:oMath>
        <m:sSub>
          <m:sSubPr>
            <m:ctrlPr>
              <w:rPr>
                <w:rStyle w:val="22"/>
                <w:rFonts w:ascii="Cambria Math" w:hAnsi="Cambria Math"/>
              </w:rPr>
            </m:ctrlPr>
          </m:sSubPr>
          <m:e>
            <m:r>
              <w:rPr>
                <w:rStyle w:val="22"/>
                <w:rFonts w:ascii="Cambria Math" w:hAnsi="Cambria Math"/>
              </w:rPr>
              <m:t>MES</m:t>
            </m:r>
          </m:e>
          <m:sub>
            <m:r>
              <w:rPr>
                <w:rStyle w:val="22"/>
                <w:rFonts w:ascii="Cambria Math" w:hAnsi="Cambria Math" w:hint="eastAsia"/>
              </w:rPr>
              <m:t>test</m:t>
            </m:r>
          </m:sub>
        </m:sSub>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nary>
          <m:naryPr>
            <m:chr m:val="∑"/>
            <m:limLoc m:val="undOvr"/>
            <m:supHide m:val="1"/>
            <m:ctrlPr>
              <w:rPr>
                <w:rStyle w:val="22"/>
                <w:rFonts w:ascii="Cambria Math" w:hAnsi="Cambria Math"/>
              </w:rPr>
            </m:ctrlPr>
          </m:naryPr>
          <m:sub>
            <m:r>
              <w:rPr>
                <w:rStyle w:val="22"/>
                <w:rFonts w:ascii="Cambria Math" w:hAnsi="Cambria Math"/>
              </w:rPr>
              <m:t>i</m:t>
            </m:r>
          </m:sub>
          <m:sup/>
          <m:e>
            <m:sSup>
              <m:sSupPr>
                <m:ctrlPr>
                  <w:rPr>
                    <w:rStyle w:val="22"/>
                    <w:rFonts w:ascii="Cambria Math" w:hAnsi="Cambria Math"/>
                  </w:rPr>
                </m:ctrlPr>
              </m:sSupPr>
              <m:e>
                <m:sSub>
                  <m:sSubPr>
                    <m:ctrlPr>
                      <w:rPr>
                        <w:rStyle w:val="22"/>
                        <w:rFonts w:ascii="Cambria Math" w:hAnsi="Cambria Math"/>
                      </w:rPr>
                    </m:ctrlPr>
                  </m:sSubPr>
                  <m:e>
                    <m:r>
                      <w:rPr>
                        <w:rStyle w:val="22"/>
                        <w:rFonts w:ascii="Cambria Math" w:hAnsi="Cambria Math"/>
                      </w:rPr>
                      <m:t>(</m:t>
                    </m:r>
                    <m:sSup>
                      <m:sSupPr>
                        <m:ctrlPr>
                          <w:rPr>
                            <w:rStyle w:val="22"/>
                            <w:rFonts w:ascii="Cambria Math" w:hAnsi="Cambria Math"/>
                          </w:rPr>
                        </m:ctrlPr>
                      </m:sSupPr>
                      <m:e>
                        <m:acc>
                          <m:accPr>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r>
                          <w:rPr>
                            <w:rStyle w:val="22"/>
                            <w:rFonts w:ascii="Cambria Math" w:hAnsi="Cambria Math"/>
                          </w:rPr>
                          <m:t>y</m:t>
                        </m:r>
                      </m:e>
                      <m:sup>
                        <m:r>
                          <w:rPr>
                            <w:rStyle w:val="22"/>
                            <w:rFonts w:ascii="Cambria Math" w:hAnsi="Cambria Math"/>
                          </w:rPr>
                          <m:t>(test)</m:t>
                        </m:r>
                      </m:sup>
                    </m:sSup>
                    <m:r>
                      <w:rPr>
                        <w:rStyle w:val="22"/>
                        <w:rFonts w:ascii="Cambria Math" w:hAnsi="Cambria Math"/>
                      </w:rPr>
                      <m:t>)</m:t>
                    </m:r>
                  </m:e>
                  <m:sub>
                    <m:r>
                      <w:rPr>
                        <w:rStyle w:val="22"/>
                        <w:rFonts w:ascii="Cambria Math" w:hAnsi="Cambria Math"/>
                      </w:rPr>
                      <m:t>i</m:t>
                    </m:r>
                  </m:sub>
                </m:sSub>
              </m:e>
              <m:sup>
                <m:r>
                  <w:rPr>
                    <w:rStyle w:val="22"/>
                    <w:rFonts w:ascii="Cambria Math" w:hAnsi="Cambria Math"/>
                  </w:rPr>
                  <m:t>2</m:t>
                </m:r>
              </m:sup>
            </m:sSup>
          </m:e>
        </m:nary>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oMath>
      <w:r w:rsidR="00D066AF">
        <w:rPr>
          <w:rFonts w:hint="eastAsia"/>
        </w:rPr>
        <w:t xml:space="preserve"> </w:t>
      </w:r>
      <w:r w:rsidR="00D066AF">
        <w:t>;</w:t>
      </w:r>
    </w:p>
    <w:p w14:paraId="0C254302" w14:textId="020EB7A1" w:rsidR="00D066AF" w:rsidRDefault="00D066AF" w:rsidP="000462EE">
      <w:pPr>
        <w:pStyle w:val="af0"/>
      </w:pPr>
      <w:r>
        <w:rPr>
          <w:rFonts w:hint="eastAsia"/>
        </w:rPr>
        <w:t>显然任务</w:t>
      </w:r>
      <m:oMath>
        <m:r>
          <w:rPr>
            <w:rFonts w:ascii="Cambria Math" w:hAnsi="Cambria Math" w:hint="eastAsia"/>
          </w:rPr>
          <m:t>T</m:t>
        </m:r>
      </m:oMath>
      <w:r>
        <w:rPr>
          <w:rFonts w:hint="eastAsia"/>
        </w:rPr>
        <w:t>与性能度量</w:t>
      </w:r>
      <m:oMath>
        <m:r>
          <w:rPr>
            <w:rFonts w:ascii="Cambria Math" w:hAnsi="Cambria Math" w:hint="eastAsia"/>
          </w:rPr>
          <m:t>P</m:t>
        </m:r>
      </m:oMath>
      <w:r>
        <w:t xml:space="preserve"> </w:t>
      </w:r>
      <w:r>
        <w:rPr>
          <w:rFonts w:hint="eastAsia"/>
        </w:rPr>
        <w:t>已经选择好了，我们需要设计一个算法使得通过改变权重</w:t>
      </w:r>
      <m:oMath>
        <m:r>
          <w:rPr>
            <w:rFonts w:ascii="Cambria Math" w:hAnsi="Cambria Math" w:hint="eastAsia"/>
          </w:rPr>
          <m:t>w</m:t>
        </m:r>
      </m:oMath>
      <w:r>
        <w:t xml:space="preserve"> </w:t>
      </w:r>
      <w:r>
        <w:rPr>
          <w:rFonts w:hint="eastAsia"/>
        </w:rPr>
        <w:t xml:space="preserve">的值 使得 </w:t>
      </w:r>
      <m:oMath>
        <m:sSub>
          <m:sSubPr>
            <m:ctrlPr>
              <w:rPr>
                <w:rFonts w:ascii="Cambria Math" w:hAnsi="Cambria Math"/>
                <w:i/>
              </w:rPr>
            </m:ctrlPr>
          </m:sSubPr>
          <m:e>
            <m:r>
              <w:rPr>
                <w:rFonts w:ascii="Cambria Math" w:hAnsi="Cambria Math"/>
              </w:rPr>
              <m:t>MES</m:t>
            </m:r>
          </m:e>
          <m:sub>
            <m:r>
              <w:rPr>
                <w:rFonts w:ascii="Cambria Math" w:hAnsi="Cambria Math" w:hint="eastAsia"/>
              </w:rPr>
              <m:t>test</m:t>
            </m:r>
          </m:sub>
        </m:sSub>
      </m:oMath>
      <w:r>
        <w:t xml:space="preserve"> </w:t>
      </w:r>
      <w:r>
        <w:rPr>
          <w:rFonts w:hint="eastAsia"/>
        </w:rPr>
        <w:t>的值</w:t>
      </w:r>
      <w:r w:rsidR="00A1379A">
        <w:rPr>
          <w:rFonts w:hint="eastAsia"/>
        </w:rPr>
        <w:t xml:space="preserve">近似于 </w:t>
      </w:r>
      <w:r w:rsidR="00A1379A">
        <w:t>0</w:t>
      </w:r>
      <w:r w:rsidR="00A1379A">
        <w:rPr>
          <w:rFonts w:hint="eastAsia"/>
        </w:rPr>
        <w:t>；我们将最小的值记作</w:t>
      </w:r>
      <m:oMath>
        <m:r>
          <w:rPr>
            <w:rFonts w:ascii="Cambria Math" w:hAnsi="Cambria Math"/>
          </w:rPr>
          <m:t xml:space="preserve"> </m:t>
        </m:r>
        <m:sSub>
          <m:sSubPr>
            <m:ctrlPr>
              <w:rPr>
                <w:rFonts w:ascii="Cambria Math" w:hAnsi="Cambria Math"/>
                <w:i/>
              </w:rPr>
            </m:ctrlPr>
          </m:sSubPr>
          <m:e>
            <m:r>
              <w:rPr>
                <w:rFonts w:ascii="Cambria Math" w:hAnsi="Cambria Math" w:hint="eastAsia"/>
              </w:rPr>
              <m:t>M</m:t>
            </m:r>
            <m:r>
              <w:rPr>
                <w:rFonts w:ascii="Cambria Math" w:hAnsi="Cambria Math"/>
              </w:rPr>
              <m:t>ES</m:t>
            </m:r>
          </m:e>
          <m:sub>
            <m:r>
              <w:rPr>
                <w:rFonts w:ascii="Cambria Math" w:hAnsi="Cambria Math"/>
              </w:rPr>
              <m:t>train</m:t>
            </m:r>
          </m:sub>
        </m:sSub>
      </m:oMath>
      <w:r w:rsidR="00A1379A">
        <w:t xml:space="preserve"> ,</w:t>
      </w:r>
      <w:r w:rsidR="00A1379A">
        <w:rPr>
          <w:rFonts w:hint="eastAsia"/>
        </w:rPr>
        <w:t>只需要对其求导即可;</w:t>
      </w:r>
    </w:p>
    <w:p w14:paraId="09A75A82" w14:textId="7AE739D2" w:rsidR="00A1379A" w:rsidRPr="00A1379A" w:rsidRDefault="00000000" w:rsidP="000462EE">
      <w:pPr>
        <w:pStyle w:val="af0"/>
        <w:rPr>
          <w:i/>
          <w:color w:val="4472C4" w:themeColor="accent1"/>
          <w:shd w:val="clear" w:color="auto" w:fill="FFC000" w:themeFill="accent4"/>
        </w:rPr>
      </w:pPr>
      <m:oMathPara>
        <m:oMath>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
            <m:sSubPr>
              <m:ctrlPr>
                <w:rPr>
                  <w:rFonts w:ascii="Cambria Math" w:hAnsi="Cambria Math"/>
                  <w:i/>
                  <w:color w:val="4472C4" w:themeColor="accent1"/>
                  <w:shd w:val="clear" w:color="auto" w:fill="FFC000" w:themeFill="accent4"/>
                </w:rPr>
              </m:ctrlPr>
            </m:sSubPr>
            <m:e>
              <m:r>
                <w:rPr>
                  <w:rFonts w:ascii="Cambria Math" w:hAnsi="Cambria Math"/>
                  <w:color w:val="4472C4" w:themeColor="accent1"/>
                  <w:shd w:val="clear" w:color="auto" w:fill="FFC000" w:themeFill="accent4"/>
                </w:rPr>
                <m:t>MES</m:t>
              </m:r>
            </m:e>
            <m:sub>
              <m:r>
                <w:rPr>
                  <w:rFonts w:ascii="Cambria Math" w:hAnsi="Cambria Math"/>
                  <w:color w:val="4472C4" w:themeColor="accent1"/>
                  <w:shd w:val="clear" w:color="auto" w:fill="FFC000" w:themeFill="accent4"/>
                </w:rPr>
                <m:t>train</m:t>
              </m:r>
            </m:sub>
          </m:sSub>
          <m:r>
            <w:rPr>
              <w:rFonts w:ascii="Cambria Math" w:hAnsi="Cambria Math"/>
              <w:color w:val="4472C4" w:themeColor="accent1"/>
              <w:shd w:val="clear" w:color="auto" w:fill="FFC000" w:themeFill="accent4"/>
            </w:rPr>
            <m:t>=0</m:t>
          </m:r>
        </m:oMath>
      </m:oMathPara>
    </w:p>
    <w:p w14:paraId="13A22A33" w14:textId="45C8A40C" w:rsidR="00A1379A" w:rsidRPr="00957E84" w:rsidRDefault="00A1379A"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4406B527" w14:textId="32E379F0" w:rsidR="00957E84" w:rsidRPr="00957E84" w:rsidRDefault="00957E84"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5BC9BD69" w14:textId="195191D8" w:rsidR="00957E84" w:rsidRPr="005E53CC" w:rsidRDefault="005E53CC"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T</m:t>
              </m:r>
            </m:sup>
          </m:sSup>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6954DBDD" w14:textId="0C6204A0" w:rsidR="005E53CC" w:rsidRPr="00897342" w:rsidRDefault="00D8710F"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3E2212AB" w14:textId="1B797D81" w:rsidR="00897342" w:rsidRPr="00C012A4" w:rsidRDefault="00C012A4"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=0</m:t>
          </m:r>
        </m:oMath>
      </m:oMathPara>
    </w:p>
    <w:p w14:paraId="4E4784B4" w14:textId="7A9A5E09" w:rsidR="00474BB0" w:rsidRPr="0096249D" w:rsidRDefault="00000000" w:rsidP="0096249D">
      <w:pPr>
        <w:rPr>
          <w:rStyle w:val="15"/>
          <w:b w:val="0"/>
          <w:bCs w:val="0"/>
          <w:iCs w:val="0"/>
          <w:color w:val="4472C4" w:themeColor="accent1"/>
          <w:shd w:val="clear" w:color="auto" w:fill="FFC000" w:themeFill="accent4"/>
        </w:rPr>
      </w:pP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oMath>
      </m:oMathPara>
    </w:p>
    <w:p w14:paraId="3E649E44" w14:textId="26B3B615" w:rsidR="0096249D" w:rsidRDefault="0096249D" w:rsidP="002A78FC">
      <w:r>
        <w:rPr>
          <w:rStyle w:val="ad"/>
          <w:rFonts w:hint="eastAsia"/>
          <w:b w:val="0"/>
          <w:bCs w:val="0"/>
        </w:rPr>
        <w:t>以上通过给出解的系统方程我们成为正规方程。这样我们可以通过给定的输入数据 计算出权重</w:t>
      </w:r>
      <m:oMath>
        <m:acc>
          <m:accPr>
            <m:chr m:val="⃗"/>
            <m:ctrlPr>
              <w:rPr>
                <w:rFonts w:ascii="Cambria Math" w:hAnsi="Cambria Math"/>
                <w:i/>
              </w:rPr>
            </m:ctrlPr>
          </m:accPr>
          <m:e>
            <m:r>
              <w:rPr>
                <w:rFonts w:ascii="Cambria Math" w:hAnsi="Cambria Math"/>
              </w:rPr>
              <m:t>w</m:t>
            </m:r>
          </m:e>
        </m:acc>
      </m:oMath>
      <w:r>
        <w:rPr>
          <w:rFonts w:hint="eastAsia"/>
        </w:rPr>
        <w:t xml:space="preserve"> 的值</w:t>
      </w:r>
      <w:r w:rsidR="00FC73B5">
        <w:rPr>
          <w:rFonts w:hint="eastAsia"/>
        </w:rPr>
        <w:t>。</w:t>
      </w:r>
    </w:p>
    <w:p w14:paraId="35FAD378" w14:textId="760BD949" w:rsidR="00210CD9" w:rsidRPr="00210CD9" w:rsidRDefault="00210CD9" w:rsidP="002A78FC">
      <w:pPr>
        <w:rPr>
          <w:rStyle w:val="ad"/>
          <w:b w:val="0"/>
          <w:bCs w:val="0"/>
          <w:color w:val="4472C4" w:themeColor="accent1"/>
          <w:shd w:val="clear" w:color="auto" w:fill="FFC000" w:themeFill="accent4"/>
        </w:rPr>
      </w:pPr>
      <w:r>
        <w:rPr>
          <w:rFonts w:hint="eastAsia"/>
        </w:rPr>
        <w:t>线性回归通常用来指稍微复杂一些，附加额外参数b</w:t>
      </w:r>
      <w:r>
        <w:t>(</w:t>
      </w:r>
      <w:r>
        <w:rPr>
          <w:rFonts w:hint="eastAsia"/>
        </w:rPr>
        <w:t>截断项</w:t>
      </w:r>
      <w:r>
        <w:t xml:space="preserve">) </w:t>
      </w:r>
      <w:r>
        <w:rPr>
          <w:rFonts w:hint="eastAsia"/>
        </w:rPr>
        <w:t>的模型：</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r>
          <w:rPr>
            <w:rStyle w:val="22"/>
            <w:rFonts w:ascii="Cambria Math" w:hAnsi="Cambria Math"/>
          </w:rPr>
          <m:t>+</m:t>
        </m:r>
        <m:r>
          <w:rPr>
            <w:rStyle w:val="22"/>
            <w:rFonts w:ascii="Cambria Math" w:hAnsi="Cambria Math" w:hint="eastAsia"/>
          </w:rPr>
          <m:t>b</m:t>
        </m:r>
      </m:oMath>
    </w:p>
    <w:p w14:paraId="00760A12" w14:textId="13E2A610" w:rsidR="00AA0D7A" w:rsidRPr="00AA0D7A" w:rsidRDefault="00210CD9" w:rsidP="00AA0D7A">
      <w:pPr>
        <w:rPr>
          <w:rStyle w:val="15"/>
          <w:b w:val="0"/>
          <w:bCs w:val="0"/>
          <w:iCs w:val="0"/>
          <w:color w:val="4472C4" w:themeColor="accent1"/>
          <w:shd w:val="clear" w:color="auto" w:fill="FFC000" w:themeFill="accent4"/>
        </w:rPr>
      </w:pPr>
      <w:r>
        <w:rPr>
          <w:rStyle w:val="ad"/>
          <w:rFonts w:hint="eastAsia"/>
          <w:b w:val="0"/>
          <w:bCs w:val="0"/>
        </w:rPr>
        <w:t>从参数到预测的映射仍然是一个线性函数，而从特征到预测的映射是一个仿射函数</w:t>
      </w:r>
      <w:r w:rsidR="002A1C6A">
        <w:rPr>
          <w:rStyle w:val="ad"/>
          <w:rFonts w:hint="eastAsia"/>
          <w:b w:val="0"/>
          <w:bCs w:val="0"/>
        </w:rPr>
        <w:t>（即）</w:t>
      </w:r>
      <m:oMath>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hint="eastAsia"/>
                  </w:rPr>
                  <m:t>y</m:t>
                </m:r>
              </m:e>
            </m:acc>
          </m:e>
        </m:acc>
        <m:r>
          <w:rPr>
            <w:rStyle w:val="22"/>
            <w:rFonts w:ascii="Cambria Math" w:hAnsi="Cambria Math"/>
          </w:rPr>
          <m:t>=</m:t>
        </m:r>
        <m:r>
          <m:rPr>
            <m:sty m:val="p"/>
          </m:rPr>
          <w:rPr>
            <w:rStyle w:val="22"/>
            <w:rFonts w:ascii="Cambria Math" w:hAnsi="Cambria Math"/>
          </w:rPr>
          <m:t>X</m:t>
        </m:r>
        <m:acc>
          <m:accPr>
            <m:chr m:val="⃗"/>
            <m:ctrlPr>
              <w:rPr>
                <w:rStyle w:val="22"/>
                <w:rFonts w:ascii="Cambria Math" w:hAnsi="Cambria Math"/>
                <w:i/>
              </w:rPr>
            </m:ctrlPr>
          </m:accPr>
          <m:e>
            <m:r>
              <w:rPr>
                <w:rStyle w:val="22"/>
                <w:rFonts w:ascii="Cambria Math" w:hAnsi="Cambria Math" w:hint="eastAsia"/>
              </w:rPr>
              <m:t>w</m:t>
            </m:r>
          </m:e>
        </m:acc>
        <m:r>
          <w:rPr>
            <w:rStyle w:val="22"/>
            <w:rFonts w:ascii="Cambria Math" w:hAnsi="Cambria Math"/>
          </w:rPr>
          <m:t>+</m:t>
        </m:r>
        <m:acc>
          <m:accPr>
            <m:chr m:val="⃗"/>
            <m:ctrlPr>
              <w:rPr>
                <w:rStyle w:val="22"/>
                <w:rFonts w:ascii="Cambria Math" w:hAnsi="Cambria Math"/>
                <w:i/>
              </w:rPr>
            </m:ctrlPr>
          </m:accPr>
          <m:e>
            <m:r>
              <w:rPr>
                <w:rStyle w:val="22"/>
                <w:rFonts w:ascii="Cambria Math" w:hAnsi="Cambria Math" w:hint="eastAsia"/>
              </w:rPr>
              <m:t>b</m:t>
            </m:r>
          </m:e>
        </m:acc>
      </m:oMath>
      <w:r>
        <w:rPr>
          <w:rStyle w:val="ad"/>
          <w:rFonts w:hint="eastAsia"/>
          <w:b w:val="0"/>
          <w:bCs w:val="0"/>
        </w:rPr>
        <w:t>。</w:t>
      </w:r>
      <w:r w:rsidR="000A3373">
        <w:rPr>
          <w:rStyle w:val="ad"/>
          <w:rFonts w:hint="eastAsia"/>
          <w:b w:val="0"/>
          <w:bCs w:val="0"/>
        </w:rPr>
        <w:t>仿射函数中的</w:t>
      </w:r>
      <m:oMath>
        <m:acc>
          <m:accPr>
            <m:chr m:val="⃗"/>
            <m:ctrlPr>
              <w:rPr>
                <w:rStyle w:val="22"/>
                <w:rFonts w:ascii="Cambria Math" w:hAnsi="Cambria Math"/>
                <w:i/>
              </w:rPr>
            </m:ctrlPr>
          </m:accPr>
          <m:e>
            <m:r>
              <w:rPr>
                <w:rStyle w:val="22"/>
                <w:rFonts w:ascii="Cambria Math" w:hAnsi="Cambria Math" w:hint="eastAsia"/>
              </w:rPr>
              <m:t>b</m:t>
            </m:r>
          </m:e>
        </m:acc>
      </m:oMath>
      <w:r w:rsidR="000A3373">
        <w:rPr>
          <w:rStyle w:val="ad"/>
          <w:rFonts w:hint="eastAsia"/>
          <w:b w:val="0"/>
          <w:bCs w:val="0"/>
        </w:rPr>
        <w:t xml:space="preserve"> 称为偏置（bias）</w:t>
      </w:r>
      <w:r w:rsidR="00AA0D7A">
        <w:rPr>
          <w:rStyle w:val="ad"/>
          <w:rFonts w:hint="eastAsia"/>
          <w:b w:val="0"/>
          <w:bCs w:val="0"/>
        </w:rPr>
        <w:t>:</w:t>
      </w:r>
      <w:r w:rsidR="00AA0D7A" w:rsidRPr="00AA0D7A">
        <w:rPr>
          <w:rStyle w:val="ad"/>
          <w:rFonts w:hint="eastAsia"/>
          <w:b w:val="0"/>
          <w:bCs w:val="0"/>
        </w:rPr>
        <w:t xml:space="preserve"> </w:t>
      </w:r>
      <w:r w:rsidR="00AA0D7A">
        <w:rPr>
          <w:rStyle w:val="ad"/>
          <w:rFonts w:hint="eastAsia"/>
          <w:b w:val="0"/>
          <w:bCs w:val="0"/>
        </w:rPr>
        <w:t>仿射函数正规函数为</w:t>
      </w:r>
      <w:r w:rsidR="00AA0D7A" w:rsidRPr="00AA0D7A">
        <w:rPr>
          <w:rFonts w:ascii="Cambria Math" w:hAnsi="Cambria Math"/>
          <w:i/>
          <w:color w:val="4472C4" w:themeColor="accent1"/>
          <w:shd w:val="clear" w:color="auto" w:fill="FFC000" w:themeFill="accent4"/>
        </w:rPr>
        <w:br/>
      </w: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acc>
            <m:accPr>
              <m:chr m:val="⃗"/>
              <m:ctrlPr>
                <w:rPr>
                  <w:rStyle w:val="22"/>
                  <w:rFonts w:ascii="Cambria Math" w:hAnsi="Cambria Math"/>
                  <w:i/>
                </w:rPr>
              </m:ctrlPr>
            </m:accPr>
            <m:e>
              <m:r>
                <w:rPr>
                  <w:rStyle w:val="22"/>
                  <w:rFonts w:ascii="Cambria Math" w:hAnsi="Cambria Math" w:hint="eastAsia"/>
                </w:rPr>
                <m:t>b</m:t>
              </m:r>
            </m:e>
          </m:acc>
          <m:r>
            <w:rPr>
              <w:rFonts w:ascii="Cambria Math" w:hAnsi="Cambria Math"/>
              <w:color w:val="4472C4" w:themeColor="accent1"/>
              <w:shd w:val="clear" w:color="auto" w:fill="FFC000" w:themeFill="accent4"/>
            </w:rPr>
            <m:t>)</m:t>
          </m:r>
        </m:oMath>
      </m:oMathPara>
    </w:p>
    <w:p w14:paraId="31B66459" w14:textId="4B6D1055" w:rsidR="00210CD9" w:rsidRDefault="00210CD9" w:rsidP="000A3373">
      <w:pPr>
        <w:pStyle w:val="af0"/>
        <w:rPr>
          <w:rStyle w:val="ad"/>
          <w:b w:val="0"/>
          <w:bCs w:val="0"/>
        </w:rPr>
      </w:pPr>
    </w:p>
    <w:p w14:paraId="072880B0" w14:textId="05D4D368" w:rsidR="000A3373" w:rsidRDefault="00AA0D7A" w:rsidP="00AA0D7A">
      <w:pPr>
        <w:pStyle w:val="3"/>
        <w:rPr>
          <w:rStyle w:val="ad"/>
          <w:b w:val="0"/>
          <w:bCs w:val="0"/>
        </w:rPr>
      </w:pPr>
      <w:bookmarkStart w:id="31" w:name="_Toc114150462"/>
      <w:r>
        <w:rPr>
          <w:rStyle w:val="ad"/>
          <w:rFonts w:hint="eastAsia"/>
          <w:b w:val="0"/>
          <w:bCs w:val="0"/>
        </w:rPr>
        <w:lastRenderedPageBreak/>
        <w:t>容量，过拟合和欠拟合</w:t>
      </w:r>
      <w:bookmarkEnd w:id="31"/>
    </w:p>
    <w:p w14:paraId="50BEE312" w14:textId="7E9CFC36" w:rsidR="00AA0D7A" w:rsidRDefault="00AA0D7A" w:rsidP="00AA0D7A">
      <w:r>
        <w:rPr>
          <w:rFonts w:hint="eastAsia"/>
        </w:rPr>
        <w:t>机器学习主要挑战是在未观测到的新的输入有良好的表现，</w:t>
      </w:r>
      <w:r w:rsidR="0063244A">
        <w:rPr>
          <w:rFonts w:hint="eastAsia"/>
        </w:rPr>
        <w:t>这种能力我们叫做泛化。</w:t>
      </w:r>
    </w:p>
    <w:p w14:paraId="67848E17" w14:textId="2DACA740" w:rsidR="0063244A" w:rsidRDefault="0063244A" w:rsidP="00AA0D7A">
      <w:r>
        <w:rPr>
          <w:rFonts w:hint="eastAsia"/>
        </w:rPr>
        <w:t>当训练机器学习模型时，使用某个训练集，在训练集上计算一些称为训练误差的度量误差，为了降低训练误差。</w:t>
      </w:r>
      <w:r w:rsidR="0030601E">
        <w:rPr>
          <w:rFonts w:hint="eastAsia"/>
        </w:rPr>
        <w:t>对于机器学习模型的泛化，我们同样对于的时泛化误差（对于新输入的误差期望），通常度量模型在训练集中分出的测试集样本上的性能，来评估机器学习模型的泛化误差。</w:t>
      </w:r>
    </w:p>
    <w:p w14:paraId="03E44800" w14:textId="404479FD" w:rsidR="0030601E" w:rsidRDefault="0030601E" w:rsidP="00C007C6">
      <w:pPr>
        <w:pStyle w:val="af2"/>
        <w:ind w:firstLine="400"/>
      </w:pPr>
      <w:r>
        <w:rPr>
          <w:rFonts w:hint="eastAsia"/>
        </w:rPr>
        <w:t>线性回归中，通过最小化误差训练模型:</w:t>
      </w:r>
      <w:r w:rsidRPr="0030601E">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r>
        <w:rPr>
          <w:rFonts w:hint="eastAsia"/>
        </w:rPr>
        <w:t>，但我们真正关注的时测试误差</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test</m:t>
                </m:r>
                <m:r>
                  <m:rPr>
                    <m:sty m:val="p"/>
                  </m:rPr>
                  <w:rPr>
                    <w:rFonts w:ascii="Cambria Math" w:hAnsi="Cambria Math"/>
                  </w:rPr>
                  <m:t>)</m:t>
                </m:r>
              </m:sup>
            </m:sSup>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hint="eastAsia"/>
                      </w:rPr>
                      <m:t>test</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test</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p>
    <w:p w14:paraId="1E08A51F" w14:textId="5CBEEE71" w:rsidR="00C007C6" w:rsidRDefault="00C007C6" w:rsidP="00C007C6">
      <w:pPr>
        <w:pStyle w:val="af2"/>
        <w:ind w:firstLine="400"/>
      </w:pPr>
      <w:r>
        <w:rPr>
          <w:rFonts w:hint="eastAsia"/>
        </w:rPr>
        <w:t>训练集和测试集数据通过数据集上被称为</w:t>
      </w:r>
      <w:r w:rsidRPr="00834803">
        <w:rPr>
          <w:rFonts w:hint="eastAsia"/>
          <w:b/>
          <w:bCs/>
        </w:rPr>
        <w:t>数据生成过程</w:t>
      </w:r>
      <w:r>
        <w:rPr>
          <w:rFonts w:hint="eastAsia"/>
        </w:rPr>
        <w:t>的概率分布</w:t>
      </w:r>
      <w:r w:rsidR="00834803">
        <w:rPr>
          <w:rFonts w:hint="eastAsia"/>
        </w:rPr>
        <w:t>生成</w:t>
      </w:r>
      <w:r>
        <w:rPr>
          <w:rFonts w:hint="eastAsia"/>
        </w:rPr>
        <w:t>。我们会做一系列被统称为</w:t>
      </w:r>
      <w:r w:rsidRPr="00834803">
        <w:rPr>
          <w:rFonts w:hint="eastAsia"/>
          <w:b/>
          <w:bCs/>
        </w:rPr>
        <w:t>独立同分布假设</w:t>
      </w:r>
      <w:r>
        <w:rPr>
          <w:rFonts w:hint="eastAsia"/>
        </w:rPr>
        <w:t>的假设，即每个数据集中的样本都是彼此</w:t>
      </w:r>
      <w:r w:rsidRPr="00834803">
        <w:rPr>
          <w:rFonts w:hint="eastAsia"/>
          <w:b/>
          <w:bCs/>
        </w:rPr>
        <w:t>互相独立</w:t>
      </w:r>
      <w:r>
        <w:rPr>
          <w:rFonts w:hint="eastAsia"/>
        </w:rPr>
        <w:t>的，并且训练集和测试集时同分布的，采样自相同的分布。</w:t>
      </w:r>
      <w:r w:rsidR="00A66178">
        <w:rPr>
          <w:rFonts w:hint="eastAsia"/>
        </w:rPr>
        <w:t>假设是我们可以单个样本的概率分布描述成为数据生成过程，同样的分布可以用来生成每一个训练样本和每一个测试样本，我们将这个共享的潜在分布成为</w:t>
      </w:r>
      <w:r w:rsidR="00A66178" w:rsidRPr="005D3967">
        <w:rPr>
          <w:rFonts w:hint="eastAsia"/>
          <w:b/>
          <w:bCs/>
        </w:rPr>
        <w:t>数据生成分布</w:t>
      </w:r>
      <w:r w:rsidR="00A6617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data</m:t>
            </m:r>
          </m:sub>
        </m:sSub>
      </m:oMath>
      <w:r w:rsidR="00A66178">
        <w:t>)</w:t>
      </w:r>
      <w:r w:rsidR="00A66178">
        <w:rPr>
          <w:rFonts w:hint="eastAsia"/>
        </w:rPr>
        <w:t>。</w:t>
      </w:r>
      <w:r w:rsidR="00FF248A">
        <w:rPr>
          <w:rFonts w:hint="eastAsia"/>
        </w:rPr>
        <w:t>训练误差和测试误差的关系是，随机模型训练误差的期望和该模型测试误差的期望一致。</w:t>
      </w:r>
    </w:p>
    <w:p w14:paraId="39271A8C" w14:textId="233D0E61" w:rsidR="0030601E" w:rsidRPr="0030601E" w:rsidRDefault="00FF248A" w:rsidP="00FF248A">
      <w:pPr>
        <w:pStyle w:val="af2"/>
        <w:ind w:firstLine="400"/>
        <w:rPr>
          <w:shd w:val="clear" w:color="auto" w:fill="FFC000" w:themeFill="accent4"/>
        </w:rPr>
      </w:pPr>
      <w:r>
        <w:rPr>
          <w:rFonts w:hint="eastAsia"/>
        </w:rPr>
        <w:t>通常我们采样得到训练集，然后挑选参数去降低训练集的误差，再采样得到测试集。</w:t>
      </w:r>
    </w:p>
    <w:p w14:paraId="00E8A19D" w14:textId="3DAB2225" w:rsidR="00645B6B" w:rsidRPr="00474BB0" w:rsidRDefault="00645B6B" w:rsidP="002A78FC">
      <w:pPr>
        <w:rPr>
          <w:rStyle w:val="ad"/>
          <w:b w:val="0"/>
          <w:bCs w:val="0"/>
          <w:i/>
        </w:rPr>
      </w:pPr>
      <w:r>
        <w:rPr>
          <w:rStyle w:val="ad"/>
          <w:rFonts w:hint="eastAsia"/>
          <w:b w:val="0"/>
          <w:bCs w:val="0"/>
        </w:rPr>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。欠拟合是指模型不能在训练集上获得足够低的误差；过拟合是指训练误差和训练误差已知的差距太大。</w:t>
      </w:r>
    </w:p>
    <w:p w14:paraId="34626CCB" w14:textId="77777777" w:rsidR="00FF248A" w:rsidRDefault="00645B6B" w:rsidP="002A78FC">
      <w:pPr>
        <w:rPr>
          <w:rStyle w:val="ad"/>
          <w:b w:val="0"/>
          <w:bCs w:val="0"/>
        </w:rPr>
      </w:pPr>
      <w:r>
        <w:rPr>
          <w:rStyle w:val="ad"/>
          <w:rFonts w:hint="eastAsia"/>
          <w:b w:val="0"/>
          <w:bCs w:val="0"/>
        </w:rPr>
        <w:t>通过调整模型的</w:t>
      </w:r>
      <w:r w:rsidRPr="00FF248A">
        <w:rPr>
          <w:rStyle w:val="ad"/>
          <w:rFonts w:hint="eastAsia"/>
        </w:rPr>
        <w:t>容量</w:t>
      </w:r>
      <w:r>
        <w:rPr>
          <w:rStyle w:val="ad"/>
          <w:rFonts w:hint="eastAsia"/>
          <w:b w:val="0"/>
          <w:bCs w:val="0"/>
        </w:rPr>
        <w:t>，我们可以控制墨香是否偏向于过拟合或者欠拟合。通常来说模型的容量指其拟合各种函数的能力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w:t>
      </w:r>
    </w:p>
    <w:p w14:paraId="71AB395C" w14:textId="351F822E" w:rsidR="002143EF" w:rsidRDefault="00AE6E28" w:rsidP="002A78FC">
      <w:pPr>
        <w:rPr>
          <w:rStyle w:val="ad"/>
          <w:b w:val="0"/>
          <w:bCs w:val="0"/>
        </w:rPr>
      </w:pPr>
      <w:r>
        <w:rPr>
          <w:rStyle w:val="ad"/>
          <w:rFonts w:hint="eastAsia"/>
          <w:b w:val="0"/>
          <w:bCs w:val="0"/>
        </w:rPr>
        <w:t>一种控制训练算法容量的方法是</w:t>
      </w:r>
      <w:r w:rsidRPr="00FF248A">
        <w:rPr>
          <w:rStyle w:val="ad"/>
          <w:rFonts w:hint="eastAsia"/>
        </w:rPr>
        <w:t>假设空间</w:t>
      </w:r>
      <w:r>
        <w:rPr>
          <w:rStyle w:val="ad"/>
          <w:rFonts w:hint="eastAsia"/>
          <w:b w:val="0"/>
          <w:bCs w:val="0"/>
        </w:rPr>
        <w:t>，即学习算法可以选择</w:t>
      </w:r>
      <w:r w:rsidR="00FF248A">
        <w:rPr>
          <w:rStyle w:val="ad"/>
          <w:rFonts w:hint="eastAsia"/>
          <w:b w:val="0"/>
          <w:bCs w:val="0"/>
        </w:rPr>
        <w:t>为</w:t>
      </w:r>
      <w:r>
        <w:rPr>
          <w:rStyle w:val="ad"/>
          <w:rFonts w:hint="eastAsia"/>
          <w:b w:val="0"/>
          <w:bCs w:val="0"/>
        </w:rPr>
        <w:t>解决方案的函数集。</w:t>
      </w:r>
    </w:p>
    <w:p w14:paraId="56D0FAF2" w14:textId="77777777" w:rsidR="004C6872" w:rsidRDefault="00AE6E28" w:rsidP="002A78FC">
      <w:pPr>
        <w:rPr>
          <w:rStyle w:val="ad"/>
          <w:b w:val="0"/>
          <w:bCs w:val="0"/>
        </w:rPr>
      </w:pPr>
      <w:r>
        <w:rPr>
          <w:rStyle w:val="ad"/>
          <w:rFonts w:hint="eastAsia"/>
          <w:b w:val="0"/>
          <w:bCs w:val="0"/>
        </w:rPr>
        <w:t>如线性回归模型中</w:t>
      </w:r>
    </w:p>
    <w:p w14:paraId="44622C86" w14:textId="0552DC10" w:rsidR="004C6872" w:rsidRDefault="00000000" w:rsidP="002A78FC">
      <w:pPr>
        <w:rPr>
          <w:rStyle w:val="ad"/>
          <w:b w:val="0"/>
          <w:bCs w:val="0"/>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=b+wx</m:t>
          </m:r>
          <m:r>
            <w:rPr>
              <w:rStyle w:val="ad"/>
              <w:rFonts w:ascii="Cambria Math" w:hAnsi="Cambria Math"/>
            </w:rPr>
            <m:t xml:space="preserve"> </m:t>
          </m:r>
        </m:oMath>
      </m:oMathPara>
    </w:p>
    <w:p w14:paraId="72327DE8" w14:textId="16152612" w:rsidR="004C6872" w:rsidRPr="004C6872" w:rsidRDefault="00AE6E28" w:rsidP="002A78FC">
      <w:pPr>
        <w:rPr>
          <w:rStyle w:val="ad"/>
          <w:b w:val="0"/>
          <w:bCs w:val="0"/>
        </w:rPr>
      </w:pPr>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w:p>
    <w:p w14:paraId="1C2C2C88" w14:textId="2A380B67" w:rsidR="002143EF" w:rsidRPr="004C6872" w:rsidRDefault="00000000" w:rsidP="002A78FC">
      <w:pPr>
        <w:rPr>
          <w:rStyle w:val="22"/>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m:t>
          </m:r>
          <m:sSub>
            <m:sSubPr>
              <m:ctrlPr>
                <w:rPr>
                  <w:rStyle w:val="22"/>
                  <w:rFonts w:ascii="Cambria Math" w:hAnsi="Cambria Math"/>
                </w:rPr>
              </m:ctrlPr>
            </m:sSubPr>
            <m:e>
              <m:r>
                <w:rPr>
                  <w:rStyle w:val="22"/>
                  <w:rFonts w:ascii="Cambria Math" w:hAnsi="Cambria Math"/>
                </w:rPr>
                <m:t>w</m:t>
              </m:r>
            </m:e>
            <m:sub>
              <m:r>
                <w:rPr>
                  <w:rStyle w:val="22"/>
                  <w:rFonts w:ascii="Cambria Math" w:hAnsi="Cambria Math"/>
                </w:rPr>
                <m:t>1</m:t>
              </m:r>
            </m:sub>
          </m:sSub>
          <m:r>
            <w:rPr>
              <w:rStyle w:val="22"/>
              <w:rFonts w:ascii="Cambria Math" w:hAnsi="Cambria Math"/>
            </w:rPr>
            <m:t xml:space="preserve">x+ </m:t>
          </m:r>
          <m:sSub>
            <m:sSubPr>
              <m:ctrlPr>
                <w:rPr>
                  <w:rStyle w:val="22"/>
                  <w:rFonts w:ascii="Cambria Math" w:hAnsi="Cambria Math"/>
                </w:rPr>
              </m:ctrlPr>
            </m:sSubPr>
            <m:e>
              <m:r>
                <w:rPr>
                  <w:rStyle w:val="22"/>
                  <w:rFonts w:ascii="Cambria Math" w:hAnsi="Cambria Math" w:hint="eastAsia"/>
                </w:rPr>
                <m:t>w</m:t>
              </m:r>
            </m:e>
            <m:sub>
              <m:r>
                <w:rPr>
                  <w:rStyle w:val="22"/>
                  <w:rFonts w:ascii="Cambria Math" w:hAnsi="Cambria Math"/>
                </w:rPr>
                <m:t>2</m:t>
              </m:r>
            </m:sub>
          </m:sSub>
          <m:sSup>
            <m:sSupPr>
              <m:ctrlPr>
                <w:rPr>
                  <w:rStyle w:val="22"/>
                  <w:rFonts w:ascii="Cambria Math" w:hAnsi="Cambria Math"/>
                </w:rPr>
              </m:ctrlPr>
            </m:sSupPr>
            <m:e>
              <m:r>
                <w:rPr>
                  <w:rStyle w:val="22"/>
                  <w:rFonts w:ascii="Cambria Math" w:hAnsi="Cambria Math" w:hint="eastAsia"/>
                </w:rPr>
                <m:t>x</m:t>
              </m:r>
            </m:e>
            <m:sup>
              <m:r>
                <w:rPr>
                  <w:rStyle w:val="22"/>
                  <w:rFonts w:ascii="Cambria Math" w:hAnsi="Cambria Math"/>
                </w:rPr>
                <m:t>2</m:t>
              </m:r>
            </m:sup>
          </m:sSup>
        </m:oMath>
      </m:oMathPara>
    </w:p>
    <w:p w14:paraId="0997A6D8" w14:textId="77777777" w:rsidR="004C6872"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的更高次幂为额外特征：</w:t>
      </w:r>
    </w:p>
    <w:p w14:paraId="20173214" w14:textId="606DC54F" w:rsidR="00645B6B" w:rsidRDefault="00000000" w:rsidP="002A78FC">
      <w:pPr>
        <w:rPr>
          <w:rStyle w:val="ad"/>
          <w:b w:val="0"/>
          <w:bCs w:val="0"/>
        </w:rPr>
      </w:pPr>
      <m:oMathPara>
        <m:oMath>
          <m:acc>
            <m:accPr>
              <m:ctrlPr>
                <w:rPr>
                  <w:rStyle w:val="af9"/>
                  <w:rFonts w:ascii="Cambria Math" w:hAnsi="Cambria Math"/>
                </w:rPr>
              </m:ctrlPr>
            </m:accPr>
            <m:e>
              <m:r>
                <w:rPr>
                  <w:rStyle w:val="af9"/>
                  <w:rFonts w:ascii="Cambria Math" w:hAnsi="Cambria Math" w:hint="eastAsia"/>
                </w:rPr>
                <m:t>y</m:t>
              </m:r>
            </m:e>
          </m:acc>
          <m:r>
            <w:rPr>
              <w:rStyle w:val="af9"/>
              <w:rFonts w:ascii="Cambria Math" w:hAnsi="Cambria Math"/>
            </w:rPr>
            <m:t>=b+</m:t>
          </m:r>
          <m:nary>
            <m:naryPr>
              <m:chr m:val="∑"/>
              <m:limLoc m:val="undOvr"/>
              <m:ctrlPr>
                <w:rPr>
                  <w:rStyle w:val="af9"/>
                  <w:rFonts w:ascii="Cambria Math" w:hAnsi="Cambria Math"/>
                </w:rPr>
              </m:ctrlPr>
            </m:naryPr>
            <m:sub>
              <m:r>
                <w:rPr>
                  <w:rStyle w:val="af9"/>
                  <w:rFonts w:ascii="Cambria Math" w:hAnsi="Cambria Math"/>
                </w:rPr>
                <m:t>i=1</m:t>
              </m:r>
            </m:sub>
            <m:sup>
              <m:r>
                <w:rPr>
                  <w:rStyle w:val="af9"/>
                  <w:rFonts w:ascii="Cambria Math" w:hAnsi="Cambria Math" w:hint="eastAsia"/>
                </w:rPr>
                <m:t>n</m:t>
              </m:r>
            </m:sup>
            <m:e>
              <m:sSub>
                <m:sSubPr>
                  <m:ctrlPr>
                    <w:rPr>
                      <w:rStyle w:val="af9"/>
                      <w:rFonts w:ascii="Cambria Math" w:hAnsi="Cambria Math"/>
                    </w:rPr>
                  </m:ctrlPr>
                </m:sSubPr>
                <m:e>
                  <m:r>
                    <w:rPr>
                      <w:rStyle w:val="af9"/>
                      <w:rFonts w:ascii="Cambria Math" w:hAnsi="Cambria Math"/>
                    </w:rPr>
                    <m:t>w</m:t>
                  </m:r>
                </m:e>
                <m:sub>
                  <m:r>
                    <w:rPr>
                      <w:rStyle w:val="af9"/>
                      <w:rFonts w:ascii="Cambria Math" w:hAnsi="Cambria Math"/>
                    </w:rPr>
                    <m:t>i</m:t>
                  </m:r>
                </m:sub>
              </m:sSub>
              <m:sSup>
                <m:sSupPr>
                  <m:ctrlPr>
                    <w:rPr>
                      <w:rStyle w:val="af9"/>
                      <w:rFonts w:ascii="Cambria Math" w:hAnsi="Cambria Math"/>
                    </w:rPr>
                  </m:ctrlPr>
                </m:sSupPr>
                <m:e>
                  <m:r>
                    <w:rPr>
                      <w:rStyle w:val="af9"/>
                      <w:rFonts w:ascii="Cambria Math" w:hAnsi="Cambria Math"/>
                    </w:rPr>
                    <m:t>x</m:t>
                  </m:r>
                </m:e>
                <m:sup>
                  <m:r>
                    <w:rPr>
                      <w:rStyle w:val="af9"/>
                      <w:rFonts w:ascii="Cambria Math" w:hAnsi="Cambria Math"/>
                    </w:rPr>
                    <m:t>i</m:t>
                  </m:r>
                </m:sup>
              </m:sSup>
            </m:e>
          </m:nary>
        </m:oMath>
      </m:oMathPara>
    </w:p>
    <w:p w14:paraId="6D072973" w14:textId="5248F317" w:rsidR="00EE46F7" w:rsidRDefault="00EE46F7" w:rsidP="002A78FC">
      <w:pPr>
        <w:rPr>
          <w:rStyle w:val="ad"/>
          <w:b w:val="0"/>
          <w:bCs w:val="0"/>
        </w:rPr>
      </w:pPr>
      <w:r>
        <w:rPr>
          <w:rStyle w:val="ad"/>
          <w:rFonts w:hint="eastAsia"/>
          <w:b w:val="0"/>
          <w:bCs w:val="0"/>
        </w:rPr>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37BB5DBD" w:rsidR="00603C43" w:rsidRDefault="00603C43" w:rsidP="002A78FC">
      <w:pPr>
        <w:rPr>
          <w:rStyle w:val="ad"/>
          <w:b w:val="0"/>
          <w:bCs w:val="0"/>
        </w:rPr>
      </w:pPr>
      <w:r>
        <w:rPr>
          <w:rStyle w:val="ad"/>
          <w:rFonts w:hint="eastAsia"/>
          <w:b w:val="0"/>
          <w:bCs w:val="0"/>
        </w:rPr>
        <w:t>模型规定了调整参数减低训练目标时，学习算法可以从哪些函数族中选择函数，这也叫做模型的标识</w:t>
      </w:r>
      <w:r w:rsidRPr="004C6872">
        <w:rPr>
          <w:rStyle w:val="ad"/>
          <w:rFonts w:hint="eastAsia"/>
        </w:rPr>
        <w:t>容量</w:t>
      </w:r>
      <w:r>
        <w:rPr>
          <w:rStyle w:val="ad"/>
          <w:rFonts w:hint="eastAsia"/>
          <w:b w:val="0"/>
          <w:bCs w:val="0"/>
        </w:rPr>
        <w:t>。</w:t>
      </w:r>
    </w:p>
    <w:p w14:paraId="2A07DE7F" w14:textId="39A842FC" w:rsidR="00FA6796" w:rsidRDefault="00FA6796" w:rsidP="002A78FC">
      <w:pPr>
        <w:rPr>
          <w:rStyle w:val="ad"/>
          <w:b w:val="0"/>
          <w:bCs w:val="0"/>
        </w:rPr>
      </w:pPr>
      <w:r>
        <w:rPr>
          <w:rStyle w:val="ad"/>
          <w:rFonts w:hint="eastAsia"/>
          <w:b w:val="0"/>
          <w:bCs w:val="0"/>
        </w:rPr>
        <w:t>同样的机器学习算法模型中的容量在统计学理论中提供了量化模型容量的不同方法。其中最有名的量化模型容量的方法叫做</w:t>
      </w:r>
      <w:proofErr w:type="spellStart"/>
      <w:r w:rsidRPr="00FA6796">
        <w:rPr>
          <w:rStyle w:val="ad"/>
          <w:rFonts w:hint="eastAsia"/>
        </w:rPr>
        <w:t>Vap</w:t>
      </w:r>
      <w:r w:rsidRPr="00FA6796">
        <w:rPr>
          <w:rStyle w:val="ad"/>
        </w:rPr>
        <w:t>nik-Chervonenkis</w:t>
      </w:r>
      <w:proofErr w:type="spellEnd"/>
      <w:r w:rsidRPr="00FA6796">
        <w:rPr>
          <w:rStyle w:val="ad"/>
        </w:rPr>
        <w:t xml:space="preserve"> </w:t>
      </w:r>
      <w:r w:rsidRPr="00FA6796">
        <w:rPr>
          <w:rStyle w:val="ad"/>
          <w:rFonts w:hint="eastAsia"/>
        </w:rPr>
        <w:t>维度</w:t>
      </w:r>
      <w:r>
        <w:rPr>
          <w:rStyle w:val="ad"/>
          <w:rFonts w:hint="eastAsia"/>
          <w:b w:val="0"/>
          <w:bCs w:val="0"/>
        </w:rPr>
        <w:t>（V</w:t>
      </w:r>
      <w:r>
        <w:rPr>
          <w:rStyle w:val="ad"/>
          <w:b w:val="0"/>
          <w:bCs w:val="0"/>
        </w:rPr>
        <w:t>C</w:t>
      </w:r>
      <w:r>
        <w:rPr>
          <w:rStyle w:val="ad"/>
          <w:rFonts w:hint="eastAsia"/>
          <w:b w:val="0"/>
          <w:bCs w:val="0"/>
        </w:rPr>
        <w:t>维度），V</w:t>
      </w:r>
      <w:r>
        <w:rPr>
          <w:rStyle w:val="ad"/>
          <w:b w:val="0"/>
          <w:bCs w:val="0"/>
        </w:rPr>
        <w:t>C</w:t>
      </w:r>
      <w:r>
        <w:rPr>
          <w:rStyle w:val="ad"/>
          <w:rFonts w:hint="eastAsia"/>
          <w:b w:val="0"/>
          <w:bCs w:val="0"/>
        </w:rPr>
        <w:t>维度是二元分类问题的容量。V</w:t>
      </w:r>
      <w:r>
        <w:rPr>
          <w:rStyle w:val="ad"/>
          <w:b w:val="0"/>
          <w:bCs w:val="0"/>
        </w:rPr>
        <w:t>C</w:t>
      </w:r>
      <w:r>
        <w:rPr>
          <w:rStyle w:val="ad"/>
          <w:rFonts w:hint="eastAsia"/>
          <w:b w:val="0"/>
          <w:bCs w:val="0"/>
        </w:rPr>
        <w:t>维度定义为该分类器能够分类的训练样本的最大数目。即m个不同的x点的训练器，分类器可以任意地标记该m</w:t>
      </w:r>
      <w:r w:rsidR="007836E5">
        <w:rPr>
          <w:rStyle w:val="ad"/>
          <w:rFonts w:hint="eastAsia"/>
          <w:b w:val="0"/>
          <w:bCs w:val="0"/>
        </w:rPr>
        <w:t>个不同地x点，V</w:t>
      </w:r>
      <w:r w:rsidR="007836E5">
        <w:rPr>
          <w:rStyle w:val="ad"/>
          <w:b w:val="0"/>
          <w:bCs w:val="0"/>
        </w:rPr>
        <w:t>C</w:t>
      </w:r>
      <w:r w:rsidR="007836E5">
        <w:rPr>
          <w:rStyle w:val="ad"/>
          <w:rFonts w:hint="eastAsia"/>
          <w:b w:val="0"/>
          <w:bCs w:val="0"/>
        </w:rPr>
        <w:t>维被定义为最大可能地值。</w:t>
      </w:r>
    </w:p>
    <w:p w14:paraId="071E9943" w14:textId="74C3B9D4" w:rsidR="007836E5" w:rsidRDefault="007836E5" w:rsidP="002A78FC">
      <w:pPr>
        <w:rPr>
          <w:rStyle w:val="ad"/>
          <w:b w:val="0"/>
          <w:bCs w:val="0"/>
        </w:rPr>
      </w:pPr>
      <w:r>
        <w:rPr>
          <w:rStyle w:val="ad"/>
          <w:rFonts w:hint="eastAsia"/>
          <w:b w:val="0"/>
          <w:bCs w:val="0"/>
        </w:rPr>
        <w:t>量化模型地容量使得统计学习理论可以量化预测。统计学习理论中最重要地结论 训练误差和泛化误差之间差异地上界随模型容量增长而增长，但随着样本地增加而下降。</w:t>
      </w:r>
    </w:p>
    <w:p w14:paraId="13BCE9BD" w14:textId="5812E06C" w:rsidR="00516E1C" w:rsidRDefault="00516E1C" w:rsidP="002A78FC">
      <w:pPr>
        <w:rPr>
          <w:rStyle w:val="ad"/>
          <w:b w:val="0"/>
          <w:bCs w:val="0"/>
        </w:rPr>
      </w:pPr>
      <w:r>
        <w:rPr>
          <w:rStyle w:val="ad"/>
          <w:rFonts w:hint="eastAsia"/>
          <w:b w:val="0"/>
          <w:bCs w:val="0"/>
        </w:rPr>
        <w:t>我们需要记住越简单的函数越可能泛化（训练误差和测试误差的差距小），但是我们还是需要选择一个充分复制</w:t>
      </w:r>
      <w:r w:rsidR="00564489">
        <w:rPr>
          <w:rStyle w:val="ad"/>
          <w:rFonts w:hint="eastAsia"/>
          <w:b w:val="0"/>
          <w:bCs w:val="0"/>
        </w:rPr>
        <w:t>的假设以达到低的训练误差。模型容量上升，训练误差会下降，指定逼近最小可能误差。</w:t>
      </w:r>
    </w:p>
    <w:p w14:paraId="67387E0D" w14:textId="7EE8CAC9" w:rsidR="00787DF8" w:rsidRDefault="00787DF8" w:rsidP="00787DF8">
      <w:pPr>
        <w:pStyle w:val="3"/>
        <w:rPr>
          <w:rStyle w:val="ad"/>
          <w:b w:val="0"/>
          <w:bCs w:val="0"/>
        </w:rPr>
      </w:pPr>
      <w:r>
        <w:rPr>
          <w:rStyle w:val="ad"/>
          <w:rFonts w:hint="eastAsia"/>
          <w:b w:val="0"/>
          <w:bCs w:val="0"/>
        </w:rPr>
        <w:t>正则化</w:t>
      </w:r>
    </w:p>
    <w:p w14:paraId="43B8777B" w14:textId="062C503D" w:rsidR="00787DF8" w:rsidRDefault="00D8750B" w:rsidP="00787DF8">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正则化</w:t>
      </w:r>
      <w:r>
        <w:rPr>
          <w:rFonts w:ascii="Helvetica" w:hAnsi="Helvetica" w:cs="Helvetica"/>
          <w:color w:val="333333"/>
          <w:sz w:val="21"/>
          <w:szCs w:val="21"/>
          <w:shd w:val="clear" w:color="auto" w:fill="FFFFFF"/>
        </w:rPr>
        <w:t>(regularization)</w:t>
      </w:r>
      <w:r>
        <w:rPr>
          <w:rFonts w:ascii="Helvetica" w:hAnsi="Helvetica" w:cs="Helvetica"/>
          <w:color w:val="333333"/>
          <w:sz w:val="21"/>
          <w:szCs w:val="21"/>
          <w:shd w:val="clear" w:color="auto" w:fill="FFFFFF"/>
        </w:rPr>
        <w:t>，是指在</w:t>
      </w:r>
      <w:r w:rsidRPr="00D8750B">
        <w:rPr>
          <w:rFonts w:ascii="Helvetica" w:hAnsi="Helvetica" w:cs="Helvetica"/>
          <w:sz w:val="21"/>
          <w:szCs w:val="21"/>
          <w:shd w:val="clear" w:color="auto" w:fill="FFFFFF"/>
        </w:rPr>
        <w:t>线性代数</w:t>
      </w:r>
      <w:r>
        <w:rPr>
          <w:rFonts w:ascii="Helvetica" w:hAnsi="Helvetica" w:cs="Helvetica"/>
          <w:color w:val="333333"/>
          <w:sz w:val="21"/>
          <w:szCs w:val="21"/>
          <w:shd w:val="clear" w:color="auto" w:fill="FFFFFF"/>
        </w:rPr>
        <w:t>理论中，</w:t>
      </w:r>
      <w:r w:rsidRPr="00D8750B">
        <w:rPr>
          <w:rFonts w:ascii="Helvetica" w:hAnsi="Helvetica" w:cs="Helvetica"/>
          <w:sz w:val="21"/>
          <w:szCs w:val="21"/>
          <w:shd w:val="clear" w:color="auto" w:fill="FFFFFF"/>
        </w:rPr>
        <w:t>不适定问题</w:t>
      </w:r>
      <w:r>
        <w:rPr>
          <w:rFonts w:ascii="Helvetica" w:hAnsi="Helvetica" w:cs="Helvetica"/>
          <w:color w:val="333333"/>
          <w:sz w:val="21"/>
          <w:szCs w:val="21"/>
          <w:shd w:val="clear" w:color="auto" w:fill="FFFFFF"/>
        </w:rPr>
        <w:t>通常是由一组线性代数</w:t>
      </w:r>
      <w:r w:rsidRPr="00D8750B">
        <w:rPr>
          <w:rFonts w:ascii="Helvetica" w:hAnsi="Helvetica" w:cs="Helvetica"/>
          <w:sz w:val="21"/>
          <w:szCs w:val="21"/>
          <w:shd w:val="clear" w:color="auto" w:fill="FFFFFF"/>
        </w:rPr>
        <w:t>方程</w:t>
      </w:r>
      <w:r>
        <w:rPr>
          <w:rFonts w:ascii="Helvetica" w:hAnsi="Helvetica" w:cs="Helvetica"/>
          <w:color w:val="333333"/>
          <w:sz w:val="21"/>
          <w:szCs w:val="21"/>
          <w:shd w:val="clear" w:color="auto" w:fill="FFFFFF"/>
        </w:rPr>
        <w:t>定义的，而且这组方程组通常来源于有着很大的条件数的不适定反问题。大</w:t>
      </w:r>
      <w:r w:rsidRPr="00D8750B">
        <w:rPr>
          <w:rFonts w:ascii="Helvetica" w:hAnsi="Helvetica" w:cs="Helvetica"/>
          <w:sz w:val="21"/>
          <w:szCs w:val="21"/>
          <w:shd w:val="clear" w:color="auto" w:fill="FFFFFF"/>
        </w:rPr>
        <w:t>条件数</w:t>
      </w:r>
      <w:r>
        <w:rPr>
          <w:rFonts w:ascii="Helvetica" w:hAnsi="Helvetica" w:cs="Helvetica"/>
          <w:color w:val="333333"/>
          <w:sz w:val="21"/>
          <w:szCs w:val="21"/>
          <w:shd w:val="clear" w:color="auto" w:fill="FFFFFF"/>
        </w:rPr>
        <w:t>意味着舍入误差或其它误差会严重地影响问题的结果</w:t>
      </w:r>
      <w:r>
        <w:rPr>
          <w:rFonts w:ascii="Helvetica" w:hAnsi="Helvetica" w:cs="Helvetica" w:hint="eastAsia"/>
          <w:color w:val="333333"/>
          <w:sz w:val="21"/>
          <w:szCs w:val="21"/>
          <w:shd w:val="clear" w:color="auto" w:fill="FFFFFF"/>
        </w:rPr>
        <w:t>。</w:t>
      </w:r>
    </w:p>
    <w:p w14:paraId="6D0EDF8B" w14:textId="216F3600" w:rsidR="00D8750B" w:rsidRDefault="00D8750B" w:rsidP="00787DF8">
      <w:pPr>
        <w:pStyle w:val="af2"/>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机器学习中正则化指修改学习算法，使其降低泛化误差</w:t>
      </w:r>
      <w:r w:rsidR="007D7AC3">
        <w:rPr>
          <w:rFonts w:ascii="Helvetica" w:hAnsi="Helvetica" w:cs="Helvetica" w:hint="eastAsia"/>
          <w:color w:val="333333"/>
          <w:sz w:val="21"/>
          <w:szCs w:val="21"/>
          <w:shd w:val="clear" w:color="auto" w:fill="FFFFFF"/>
        </w:rPr>
        <w:t>而非训练误差。</w:t>
      </w:r>
    </w:p>
    <w:p w14:paraId="427756CC" w14:textId="1B29C4BE" w:rsidR="007D7AC3" w:rsidRDefault="007D7AC3" w:rsidP="007D7AC3">
      <w:pPr>
        <w:pStyle w:val="3"/>
      </w:pPr>
      <w:r>
        <w:rPr>
          <w:rFonts w:hint="eastAsia"/>
        </w:rPr>
        <w:t>超参数和验证集</w:t>
      </w:r>
    </w:p>
    <w:p w14:paraId="2C6D79AD" w14:textId="3E9F346B" w:rsidR="007D7AC3" w:rsidRDefault="00513D95" w:rsidP="007D7AC3">
      <w:pPr>
        <w:pStyle w:val="af2"/>
        <w:ind w:firstLine="400"/>
        <w:rPr>
          <w:rStyle w:val="ad"/>
          <w:b w:val="0"/>
          <w:bCs w:val="0"/>
        </w:rPr>
      </w:pPr>
      <w:r>
        <w:rPr>
          <w:rStyle w:val="ad"/>
          <w:rFonts w:hint="eastAsia"/>
        </w:rPr>
        <w:t>交叉验证</w:t>
      </w:r>
    </w:p>
    <w:p w14:paraId="7CAAB254" w14:textId="3D58502B" w:rsidR="00513D95" w:rsidRDefault="00131DAC" w:rsidP="007D7AC3">
      <w:pPr>
        <w:pStyle w:val="af2"/>
        <w:ind w:firstLine="400"/>
        <w:rPr>
          <w:rStyle w:val="ad"/>
          <w:b w:val="0"/>
          <w:bCs w:val="0"/>
        </w:rPr>
      </w:pPr>
      <w:r>
        <w:rPr>
          <w:rStyle w:val="ad"/>
          <w:b w:val="0"/>
          <w:bCs w:val="0"/>
        </w:rPr>
        <w:t>K</w:t>
      </w:r>
      <w:r>
        <w:rPr>
          <w:rStyle w:val="ad"/>
          <w:rFonts w:hint="eastAsia"/>
          <w:b w:val="0"/>
          <w:bCs w:val="0"/>
        </w:rPr>
        <w:t>折交叉验证，将数据集分成k个不重合的子集，测试误差可以估计为k次训练后平均测试误差。在第</w:t>
      </w:r>
      <w:proofErr w:type="spellStart"/>
      <w:r>
        <w:rPr>
          <w:rStyle w:val="ad"/>
          <w:rFonts w:hint="eastAsia"/>
          <w:b w:val="0"/>
          <w:bCs w:val="0"/>
        </w:rPr>
        <w:t>i</w:t>
      </w:r>
      <w:proofErr w:type="spellEnd"/>
      <w:r>
        <w:rPr>
          <w:rStyle w:val="ad"/>
          <w:rFonts w:hint="eastAsia"/>
          <w:b w:val="0"/>
          <w:bCs w:val="0"/>
        </w:rPr>
        <w:t>次测试时，数据的第</w:t>
      </w:r>
      <w:proofErr w:type="spellStart"/>
      <w:r>
        <w:rPr>
          <w:rStyle w:val="ad"/>
          <w:rFonts w:hint="eastAsia"/>
          <w:b w:val="0"/>
          <w:bCs w:val="0"/>
        </w:rPr>
        <w:t>i</w:t>
      </w:r>
      <w:proofErr w:type="spellEnd"/>
      <w:r>
        <w:rPr>
          <w:rStyle w:val="ad"/>
          <w:rFonts w:hint="eastAsia"/>
          <w:b w:val="0"/>
          <w:bCs w:val="0"/>
        </w:rPr>
        <w:t>个子集用于测试集</w:t>
      </w:r>
      <w:r w:rsidR="00DB30F8">
        <w:rPr>
          <w:rStyle w:val="ad"/>
          <w:rFonts w:hint="eastAsia"/>
          <w:b w:val="0"/>
          <w:bCs w:val="0"/>
        </w:rPr>
        <w:t>，其他数据用于训练集。带来的一个问题是不存在平均误差方差的无偏估计，我们通常会使用近似来解决。</w:t>
      </w:r>
    </w:p>
    <w:p w14:paraId="54394755" w14:textId="7F833B70" w:rsidR="00CE206E" w:rsidRDefault="00CE206E" w:rsidP="00CE206E">
      <w:pPr>
        <w:pStyle w:val="3"/>
        <w:rPr>
          <w:rStyle w:val="ad"/>
        </w:rPr>
      </w:pPr>
      <w:r>
        <w:rPr>
          <w:rStyle w:val="ad"/>
          <w:rFonts w:hint="eastAsia"/>
        </w:rPr>
        <w:t>估计、偏差和方差</w:t>
      </w:r>
    </w:p>
    <w:p w14:paraId="688C3D35" w14:textId="7E48C86B" w:rsidR="00CE206E" w:rsidRDefault="00583D93" w:rsidP="00CE206E">
      <w:pPr>
        <w:rPr>
          <w:rStyle w:val="ad"/>
        </w:rPr>
      </w:pPr>
      <w:r>
        <w:tab/>
      </w:r>
      <w:r>
        <w:rPr>
          <w:rStyle w:val="ad"/>
          <w:rFonts w:hint="eastAsia"/>
        </w:rPr>
        <w:t>点估计</w:t>
      </w:r>
    </w:p>
    <w:p w14:paraId="493D999F" w14:textId="2BC30754" w:rsidR="00583D93" w:rsidRDefault="00583D93" w:rsidP="00583D93">
      <w:pPr>
        <w:pStyle w:val="af2"/>
        <w:ind w:firstLine="400"/>
        <w:rPr>
          <w:rStyle w:val="ad"/>
          <w:b w:val="0"/>
          <w:bCs w:val="0"/>
        </w:rPr>
      </w:pPr>
      <w:r w:rsidRPr="00E352F2">
        <w:rPr>
          <w:rStyle w:val="ad"/>
          <w:rFonts w:hint="eastAsia"/>
        </w:rPr>
        <w:lastRenderedPageBreak/>
        <w:t>点估计</w:t>
      </w:r>
      <w:r>
        <w:rPr>
          <w:rStyle w:val="ad"/>
          <w:rFonts w:hint="eastAsia"/>
          <w:b w:val="0"/>
          <w:bCs w:val="0"/>
        </w:rPr>
        <w:t>为一些感兴趣的量提供单个“最优”预测。</w:t>
      </w:r>
      <w:r w:rsidR="00FC5A47">
        <w:rPr>
          <w:rStyle w:val="ad"/>
          <w:rFonts w:hint="eastAsia"/>
          <w:b w:val="0"/>
          <w:bCs w:val="0"/>
        </w:rPr>
        <w:t>一个良好的估计量的输出会接近生成训练数据的真实参数。点估计也可以指输入和目标变量之间关系的估计，我们称为函数估计。</w:t>
      </w:r>
    </w:p>
    <w:p w14:paraId="77823A05" w14:textId="75ADD808" w:rsidR="00FC5A47" w:rsidRDefault="00FC5A47" w:rsidP="00FC5A47">
      <w:pPr>
        <w:pStyle w:val="af2"/>
        <w:ind w:firstLine="400"/>
        <w:rPr>
          <w:rStyle w:val="ad"/>
          <w:b w:val="0"/>
          <w:bCs w:val="0"/>
        </w:rPr>
      </w:pPr>
      <w:r w:rsidRPr="00E352F2">
        <w:rPr>
          <w:rStyle w:val="ad"/>
          <w:rFonts w:hint="eastAsia"/>
        </w:rPr>
        <w:t>偏差</w:t>
      </w:r>
      <w:r>
        <w:rPr>
          <w:rStyle w:val="ad"/>
          <w:rFonts w:hint="eastAsia"/>
          <w:b w:val="0"/>
          <w:bCs w:val="0"/>
        </w:rPr>
        <w:t>即是当前分布的期望减去</w:t>
      </w:r>
      <w:r w:rsidR="00BA10A6">
        <w:rPr>
          <w:rStyle w:val="ad"/>
          <w:rFonts w:hint="eastAsia"/>
          <w:b w:val="0"/>
          <w:bCs w:val="0"/>
        </w:rPr>
        <w:t>相对</w:t>
      </w:r>
      <w:r>
        <w:rPr>
          <w:rStyle w:val="ad"/>
          <w:rFonts w:hint="eastAsia"/>
          <w:b w:val="0"/>
          <w:bCs w:val="0"/>
        </w:rPr>
        <w:t>分布值。假设我们对</w:t>
      </w:r>
      <m:oMath>
        <m:r>
          <w:rPr>
            <w:rStyle w:val="ad"/>
            <w:rFonts w:ascii="Cambria Math" w:hAnsi="Cambria Math"/>
          </w:rPr>
          <m:t>θ</m:t>
        </m:r>
      </m:oMath>
      <w:r>
        <w:rPr>
          <w:rStyle w:val="ad"/>
          <w:rFonts w:hint="eastAsia"/>
          <w:b w:val="0"/>
          <w:bCs w:val="0"/>
        </w:rPr>
        <w:t>进行点估计，结果记作</w:t>
      </w:r>
      <m:oMath>
        <m:acc>
          <m:accPr>
            <m:ctrlPr>
              <w:rPr>
                <w:rStyle w:val="ad"/>
                <w:rFonts w:ascii="Cambria Math" w:hAnsi="Cambria Math"/>
                <w:b w:val="0"/>
                <w:bCs w:val="0"/>
                <w:i/>
              </w:rPr>
            </m:ctrlPr>
          </m:accPr>
          <m:e>
            <m:r>
              <w:rPr>
                <w:rStyle w:val="ad"/>
                <w:rFonts w:ascii="Cambria Math" w:hAnsi="Cambria Math"/>
              </w:rPr>
              <m:t>θ</m:t>
            </m:r>
          </m:e>
        </m:acc>
      </m:oMath>
      <w:r>
        <w:rPr>
          <w:rStyle w:val="ad"/>
          <w:rFonts w:hint="eastAsia"/>
          <w:b w:val="0"/>
          <w:bCs w:val="0"/>
        </w:rPr>
        <w:t>，那么关于</w:t>
      </w:r>
      <m:oMath>
        <m:acc>
          <m:accPr>
            <m:ctrlPr>
              <w:rPr>
                <w:rStyle w:val="ad"/>
                <w:rFonts w:ascii="Cambria Math" w:hAnsi="Cambria Math"/>
                <w:b w:val="0"/>
                <w:bCs w:val="0"/>
                <w:i/>
              </w:rPr>
            </m:ctrlPr>
          </m:accPr>
          <m:e>
            <m:r>
              <w:rPr>
                <w:rStyle w:val="ad"/>
                <w:rFonts w:ascii="Cambria Math" w:hAnsi="Cambria Math"/>
              </w:rPr>
              <m:t>θ</m:t>
            </m:r>
          </m:e>
        </m:acc>
      </m:oMath>
      <w:r w:rsidR="007A765D">
        <w:rPr>
          <w:rStyle w:val="ad"/>
          <w:rFonts w:hint="eastAsia"/>
          <w:b w:val="0"/>
          <w:bCs w:val="0"/>
        </w:rPr>
        <w:t xml:space="preserve"> 的偏差为</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=E</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 θ</m:t>
        </m:r>
      </m:oMath>
      <w:r w:rsidR="007A765D">
        <w:rPr>
          <w:rStyle w:val="ad"/>
          <w:rFonts w:hint="eastAsia"/>
          <w:b w:val="0"/>
          <w:bCs w:val="0"/>
        </w:rPr>
        <w:t xml:space="preserve"> </w:t>
      </w:r>
      <w:r w:rsidR="007A765D">
        <w:rPr>
          <w:rStyle w:val="ad"/>
          <w:b w:val="0"/>
          <w:bCs w:val="0"/>
        </w:rPr>
        <w:t xml:space="preserve">; </w:t>
      </w:r>
      <w:r w:rsidR="007A765D">
        <w:rPr>
          <w:rStyle w:val="ad"/>
          <w:rFonts w:hint="eastAsia"/>
          <w:b w:val="0"/>
          <w:bCs w:val="0"/>
        </w:rPr>
        <w:t xml:space="preserve">当 </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=0</m:t>
        </m:r>
      </m:oMath>
      <w:r w:rsidR="007A765D">
        <w:rPr>
          <w:rStyle w:val="ad"/>
          <w:rFonts w:hint="eastAsia"/>
          <w:b w:val="0"/>
          <w:bCs w:val="0"/>
        </w:rPr>
        <w:t xml:space="preserve"> 时 我们称为</w:t>
      </w:r>
      <w:r w:rsidR="007A765D" w:rsidRPr="00B56D0B">
        <w:rPr>
          <w:rStyle w:val="ad"/>
          <w:rFonts w:hint="eastAsia"/>
        </w:rPr>
        <w:t>无偏</w:t>
      </w:r>
      <w:r w:rsidR="007A765D">
        <w:rPr>
          <w:rStyle w:val="ad"/>
          <w:rFonts w:hint="eastAsia"/>
          <w:b w:val="0"/>
          <w:bCs w:val="0"/>
        </w:rPr>
        <w:t>。</w:t>
      </w:r>
      <w:r w:rsidR="004A2C98">
        <w:rPr>
          <w:rStyle w:val="ad"/>
          <w:rFonts w:hint="eastAsia"/>
          <w:b w:val="0"/>
          <w:bCs w:val="0"/>
        </w:rPr>
        <w:t>·</w:t>
      </w:r>
    </w:p>
    <w:p w14:paraId="3B46F6A5" w14:textId="223A1C39" w:rsidR="00B56D0B" w:rsidRPr="00E352F2" w:rsidRDefault="00E352F2" w:rsidP="00B56D0B">
      <w:pPr>
        <w:pStyle w:val="af2"/>
        <w:ind w:firstLine="400"/>
        <w:rPr>
          <w:rStyle w:val="ad"/>
          <w:rFonts w:hint="eastAsia"/>
          <w:b w:val="0"/>
          <w:bCs w:val="0"/>
        </w:rPr>
      </w:pPr>
      <w:r w:rsidRPr="00E352F2">
        <w:rPr>
          <w:rStyle w:val="ad"/>
          <w:rFonts w:hint="eastAsia"/>
          <w:b w:val="0"/>
          <w:bCs w:val="0"/>
        </w:rPr>
        <w:t>有时</w:t>
      </w:r>
      <w:r>
        <w:rPr>
          <w:rStyle w:val="ad"/>
          <w:rFonts w:hint="eastAsia"/>
          <w:b w:val="0"/>
          <w:bCs w:val="0"/>
        </w:rPr>
        <w:t>会考虑估计量的作为数据样本的函数，期望的变化程度是多少</w:t>
      </w:r>
      <w:r w:rsidR="00E26C6C">
        <w:rPr>
          <w:rStyle w:val="ad"/>
          <w:rFonts w:hint="eastAsia"/>
          <w:b w:val="0"/>
          <w:bCs w:val="0"/>
        </w:rPr>
        <w:t>。估计量的方差或标准差告诉我们，当独立地从潜在地数据生成过程中重采样数据集时，期望估计地变化。估计的偏差较小，我们也希望方差较小。</w:t>
      </w:r>
    </w:p>
    <w:sectPr w:rsidR="00B56D0B" w:rsidRPr="00E352F2">
      <w:footerReference w:type="default" r:id="rId19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25231" w14:textId="77777777" w:rsidR="003577E5" w:rsidRDefault="003577E5">
      <w:pPr>
        <w:spacing w:line="240" w:lineRule="auto"/>
      </w:pPr>
      <w:r>
        <w:separator/>
      </w:r>
    </w:p>
  </w:endnote>
  <w:endnote w:type="continuationSeparator" w:id="0">
    <w:p w14:paraId="730437F1" w14:textId="77777777" w:rsidR="003577E5" w:rsidRDefault="003577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5722F" w14:textId="77777777" w:rsidR="003577E5" w:rsidRDefault="003577E5">
      <w:pPr>
        <w:spacing w:before="0" w:after="0"/>
      </w:pPr>
      <w:r>
        <w:separator/>
      </w:r>
    </w:p>
  </w:footnote>
  <w:footnote w:type="continuationSeparator" w:id="0">
    <w:p w14:paraId="0AB51267" w14:textId="77777777" w:rsidR="003577E5" w:rsidRDefault="003577E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4"/>
  </w:num>
  <w:num w:numId="2" w16cid:durableId="957762282">
    <w:abstractNumId w:val="11"/>
  </w:num>
  <w:num w:numId="3" w16cid:durableId="1179659116">
    <w:abstractNumId w:val="13"/>
  </w:num>
  <w:num w:numId="4" w16cid:durableId="1542473219">
    <w:abstractNumId w:val="10"/>
  </w:num>
  <w:num w:numId="5" w16cid:durableId="1426414630">
    <w:abstractNumId w:val="1"/>
  </w:num>
  <w:num w:numId="6" w16cid:durableId="1954819908">
    <w:abstractNumId w:val="7"/>
  </w:num>
  <w:num w:numId="7" w16cid:durableId="1884781230">
    <w:abstractNumId w:val="2"/>
  </w:num>
  <w:num w:numId="8" w16cid:durableId="242881656">
    <w:abstractNumId w:val="0"/>
  </w:num>
  <w:num w:numId="9" w16cid:durableId="1744722685">
    <w:abstractNumId w:val="12"/>
  </w:num>
  <w:num w:numId="10" w16cid:durableId="1942180116">
    <w:abstractNumId w:val="4"/>
  </w:num>
  <w:num w:numId="11" w16cid:durableId="595408017">
    <w:abstractNumId w:val="9"/>
  </w:num>
  <w:num w:numId="12" w16cid:durableId="895967665">
    <w:abstractNumId w:val="3"/>
  </w:num>
  <w:num w:numId="13" w16cid:durableId="320740801">
    <w:abstractNumId w:val="5"/>
  </w:num>
  <w:num w:numId="14" w16cid:durableId="2089771102">
    <w:abstractNumId w:val="8"/>
  </w:num>
  <w:num w:numId="15" w16cid:durableId="1033312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462EE"/>
    <w:rsid w:val="00051B53"/>
    <w:rsid w:val="00060E11"/>
    <w:rsid w:val="000651CD"/>
    <w:rsid w:val="00066493"/>
    <w:rsid w:val="00071EBD"/>
    <w:rsid w:val="00081506"/>
    <w:rsid w:val="00082F58"/>
    <w:rsid w:val="0009426A"/>
    <w:rsid w:val="000A1896"/>
    <w:rsid w:val="000A1C9F"/>
    <w:rsid w:val="000A3373"/>
    <w:rsid w:val="000A5357"/>
    <w:rsid w:val="000C598A"/>
    <w:rsid w:val="000D3E3B"/>
    <w:rsid w:val="000D4B8A"/>
    <w:rsid w:val="000E6B8C"/>
    <w:rsid w:val="001027D2"/>
    <w:rsid w:val="0010597D"/>
    <w:rsid w:val="0011227A"/>
    <w:rsid w:val="0012103F"/>
    <w:rsid w:val="001245BA"/>
    <w:rsid w:val="001303AC"/>
    <w:rsid w:val="00131D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0CD9"/>
    <w:rsid w:val="002143EF"/>
    <w:rsid w:val="00222913"/>
    <w:rsid w:val="002369B4"/>
    <w:rsid w:val="00261058"/>
    <w:rsid w:val="00266485"/>
    <w:rsid w:val="00281620"/>
    <w:rsid w:val="00281D1C"/>
    <w:rsid w:val="0028363E"/>
    <w:rsid w:val="00284674"/>
    <w:rsid w:val="00295ADB"/>
    <w:rsid w:val="002A0158"/>
    <w:rsid w:val="002A1C6A"/>
    <w:rsid w:val="002A78FC"/>
    <w:rsid w:val="002B3047"/>
    <w:rsid w:val="002B45B3"/>
    <w:rsid w:val="002B560C"/>
    <w:rsid w:val="002C487C"/>
    <w:rsid w:val="002D1749"/>
    <w:rsid w:val="002D3ACA"/>
    <w:rsid w:val="002E1091"/>
    <w:rsid w:val="002E2394"/>
    <w:rsid w:val="002E602F"/>
    <w:rsid w:val="002F07B5"/>
    <w:rsid w:val="002F3EA1"/>
    <w:rsid w:val="002F40FB"/>
    <w:rsid w:val="0030601E"/>
    <w:rsid w:val="003112F1"/>
    <w:rsid w:val="0031755E"/>
    <w:rsid w:val="0032390B"/>
    <w:rsid w:val="00325539"/>
    <w:rsid w:val="003353B6"/>
    <w:rsid w:val="00335C99"/>
    <w:rsid w:val="00352668"/>
    <w:rsid w:val="0035434B"/>
    <w:rsid w:val="003577E5"/>
    <w:rsid w:val="003630F9"/>
    <w:rsid w:val="0036607F"/>
    <w:rsid w:val="00385DD1"/>
    <w:rsid w:val="00390AF1"/>
    <w:rsid w:val="00396B6D"/>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74BB0"/>
    <w:rsid w:val="0049479D"/>
    <w:rsid w:val="004A2C98"/>
    <w:rsid w:val="004B36C0"/>
    <w:rsid w:val="004C6872"/>
    <w:rsid w:val="004C7A83"/>
    <w:rsid w:val="004D0426"/>
    <w:rsid w:val="004D26DF"/>
    <w:rsid w:val="004D2C37"/>
    <w:rsid w:val="004D5CB1"/>
    <w:rsid w:val="004D6ABE"/>
    <w:rsid w:val="004E7092"/>
    <w:rsid w:val="004F6E75"/>
    <w:rsid w:val="00504002"/>
    <w:rsid w:val="00504D90"/>
    <w:rsid w:val="00505D8B"/>
    <w:rsid w:val="00513D95"/>
    <w:rsid w:val="00515A6A"/>
    <w:rsid w:val="00516E1C"/>
    <w:rsid w:val="00517E08"/>
    <w:rsid w:val="005311D3"/>
    <w:rsid w:val="0053239A"/>
    <w:rsid w:val="005550B0"/>
    <w:rsid w:val="005641BF"/>
    <w:rsid w:val="00564489"/>
    <w:rsid w:val="00570C5C"/>
    <w:rsid w:val="0057731D"/>
    <w:rsid w:val="00583D93"/>
    <w:rsid w:val="005936CC"/>
    <w:rsid w:val="0059690C"/>
    <w:rsid w:val="0059797F"/>
    <w:rsid w:val="005A081F"/>
    <w:rsid w:val="005B0BBE"/>
    <w:rsid w:val="005D3967"/>
    <w:rsid w:val="005D4A0D"/>
    <w:rsid w:val="005E3DF0"/>
    <w:rsid w:val="005E53CC"/>
    <w:rsid w:val="005E5E40"/>
    <w:rsid w:val="00603C43"/>
    <w:rsid w:val="0063244A"/>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609"/>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7571F"/>
    <w:rsid w:val="007836E5"/>
    <w:rsid w:val="00787DF8"/>
    <w:rsid w:val="007A155E"/>
    <w:rsid w:val="007A3092"/>
    <w:rsid w:val="007A765D"/>
    <w:rsid w:val="007D7AC3"/>
    <w:rsid w:val="007E3887"/>
    <w:rsid w:val="007E3FF0"/>
    <w:rsid w:val="007E42BD"/>
    <w:rsid w:val="007F7650"/>
    <w:rsid w:val="00807571"/>
    <w:rsid w:val="00811D8C"/>
    <w:rsid w:val="008159A5"/>
    <w:rsid w:val="00826D45"/>
    <w:rsid w:val="00834803"/>
    <w:rsid w:val="0084007D"/>
    <w:rsid w:val="0084593A"/>
    <w:rsid w:val="00897342"/>
    <w:rsid w:val="008B5555"/>
    <w:rsid w:val="008C0428"/>
    <w:rsid w:val="008D4010"/>
    <w:rsid w:val="008E0D4F"/>
    <w:rsid w:val="008F1CBA"/>
    <w:rsid w:val="008F3CE3"/>
    <w:rsid w:val="00910212"/>
    <w:rsid w:val="00917719"/>
    <w:rsid w:val="00925B0D"/>
    <w:rsid w:val="00930659"/>
    <w:rsid w:val="009309BA"/>
    <w:rsid w:val="00930A0A"/>
    <w:rsid w:val="009332BF"/>
    <w:rsid w:val="00940460"/>
    <w:rsid w:val="00945369"/>
    <w:rsid w:val="00957C70"/>
    <w:rsid w:val="00957D5F"/>
    <w:rsid w:val="00957E84"/>
    <w:rsid w:val="0096249D"/>
    <w:rsid w:val="009747D2"/>
    <w:rsid w:val="00975DEF"/>
    <w:rsid w:val="00995CDA"/>
    <w:rsid w:val="009A75EC"/>
    <w:rsid w:val="009B4549"/>
    <w:rsid w:val="009C2A5F"/>
    <w:rsid w:val="009C2E8B"/>
    <w:rsid w:val="009C3CCC"/>
    <w:rsid w:val="009D0F99"/>
    <w:rsid w:val="009D1B5D"/>
    <w:rsid w:val="009D5199"/>
    <w:rsid w:val="00A11EA9"/>
    <w:rsid w:val="00A1379A"/>
    <w:rsid w:val="00A150B6"/>
    <w:rsid w:val="00A2376F"/>
    <w:rsid w:val="00A27DCC"/>
    <w:rsid w:val="00A30B4B"/>
    <w:rsid w:val="00A3683D"/>
    <w:rsid w:val="00A40D59"/>
    <w:rsid w:val="00A423C4"/>
    <w:rsid w:val="00A6572B"/>
    <w:rsid w:val="00A6612E"/>
    <w:rsid w:val="00A66178"/>
    <w:rsid w:val="00A746B9"/>
    <w:rsid w:val="00A77460"/>
    <w:rsid w:val="00A808D9"/>
    <w:rsid w:val="00A810F7"/>
    <w:rsid w:val="00A90BDC"/>
    <w:rsid w:val="00A94240"/>
    <w:rsid w:val="00A96A67"/>
    <w:rsid w:val="00AA0D7A"/>
    <w:rsid w:val="00AA357C"/>
    <w:rsid w:val="00AC2F8D"/>
    <w:rsid w:val="00AC3F0D"/>
    <w:rsid w:val="00AC4202"/>
    <w:rsid w:val="00AC6E3F"/>
    <w:rsid w:val="00AD1917"/>
    <w:rsid w:val="00AD51CD"/>
    <w:rsid w:val="00AE33C8"/>
    <w:rsid w:val="00AE4EB8"/>
    <w:rsid w:val="00AE5DA2"/>
    <w:rsid w:val="00AE6E28"/>
    <w:rsid w:val="00AF64DC"/>
    <w:rsid w:val="00B04B78"/>
    <w:rsid w:val="00B109FD"/>
    <w:rsid w:val="00B10F6E"/>
    <w:rsid w:val="00B1164E"/>
    <w:rsid w:val="00B17170"/>
    <w:rsid w:val="00B20ED2"/>
    <w:rsid w:val="00B2264F"/>
    <w:rsid w:val="00B23ED9"/>
    <w:rsid w:val="00B32612"/>
    <w:rsid w:val="00B36A1A"/>
    <w:rsid w:val="00B404A7"/>
    <w:rsid w:val="00B56D0B"/>
    <w:rsid w:val="00B62617"/>
    <w:rsid w:val="00B64899"/>
    <w:rsid w:val="00B9088A"/>
    <w:rsid w:val="00B937A5"/>
    <w:rsid w:val="00B93B38"/>
    <w:rsid w:val="00B945FA"/>
    <w:rsid w:val="00B9531D"/>
    <w:rsid w:val="00BA10A6"/>
    <w:rsid w:val="00BB1EBA"/>
    <w:rsid w:val="00BC052C"/>
    <w:rsid w:val="00BC34E8"/>
    <w:rsid w:val="00BC454A"/>
    <w:rsid w:val="00BC56EF"/>
    <w:rsid w:val="00BD640E"/>
    <w:rsid w:val="00BD78A9"/>
    <w:rsid w:val="00BE5A08"/>
    <w:rsid w:val="00BE6D53"/>
    <w:rsid w:val="00C007C6"/>
    <w:rsid w:val="00C012A4"/>
    <w:rsid w:val="00C02F88"/>
    <w:rsid w:val="00C103C7"/>
    <w:rsid w:val="00C17EDE"/>
    <w:rsid w:val="00C445F4"/>
    <w:rsid w:val="00C47B05"/>
    <w:rsid w:val="00C64365"/>
    <w:rsid w:val="00CA3719"/>
    <w:rsid w:val="00CA5BA4"/>
    <w:rsid w:val="00CA6BD6"/>
    <w:rsid w:val="00CB0AE1"/>
    <w:rsid w:val="00CB3321"/>
    <w:rsid w:val="00CB6DDC"/>
    <w:rsid w:val="00CB762C"/>
    <w:rsid w:val="00CC38A3"/>
    <w:rsid w:val="00CD366B"/>
    <w:rsid w:val="00CD7506"/>
    <w:rsid w:val="00CE206E"/>
    <w:rsid w:val="00D044D9"/>
    <w:rsid w:val="00D066AF"/>
    <w:rsid w:val="00D21DC2"/>
    <w:rsid w:val="00D22978"/>
    <w:rsid w:val="00D418E4"/>
    <w:rsid w:val="00D51DD8"/>
    <w:rsid w:val="00D5490E"/>
    <w:rsid w:val="00D70B26"/>
    <w:rsid w:val="00D72F12"/>
    <w:rsid w:val="00D82D1E"/>
    <w:rsid w:val="00D85B8F"/>
    <w:rsid w:val="00D85C02"/>
    <w:rsid w:val="00D86CBE"/>
    <w:rsid w:val="00D8710F"/>
    <w:rsid w:val="00D8750B"/>
    <w:rsid w:val="00D944C7"/>
    <w:rsid w:val="00D94B61"/>
    <w:rsid w:val="00D95450"/>
    <w:rsid w:val="00D95ABA"/>
    <w:rsid w:val="00D968CD"/>
    <w:rsid w:val="00DA0083"/>
    <w:rsid w:val="00DA23F3"/>
    <w:rsid w:val="00DA3BAB"/>
    <w:rsid w:val="00DA41DE"/>
    <w:rsid w:val="00DB30F8"/>
    <w:rsid w:val="00DC01B0"/>
    <w:rsid w:val="00DC45DA"/>
    <w:rsid w:val="00DC77AD"/>
    <w:rsid w:val="00DD1FD5"/>
    <w:rsid w:val="00DF032B"/>
    <w:rsid w:val="00DF093C"/>
    <w:rsid w:val="00E020F7"/>
    <w:rsid w:val="00E02B93"/>
    <w:rsid w:val="00E13A58"/>
    <w:rsid w:val="00E24558"/>
    <w:rsid w:val="00E26C6C"/>
    <w:rsid w:val="00E352F2"/>
    <w:rsid w:val="00E36965"/>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21D8D"/>
    <w:rsid w:val="00F4028C"/>
    <w:rsid w:val="00F42512"/>
    <w:rsid w:val="00F43857"/>
    <w:rsid w:val="00F45D20"/>
    <w:rsid w:val="00F52EAB"/>
    <w:rsid w:val="00F54E4B"/>
    <w:rsid w:val="00F64F9C"/>
    <w:rsid w:val="00F7201B"/>
    <w:rsid w:val="00F74023"/>
    <w:rsid w:val="00F802DB"/>
    <w:rsid w:val="00FA6796"/>
    <w:rsid w:val="00FB11A7"/>
    <w:rsid w:val="00FC5A47"/>
    <w:rsid w:val="00FC73B5"/>
    <w:rsid w:val="00FD2900"/>
    <w:rsid w:val="00FD6F57"/>
    <w:rsid w:val="00FE275C"/>
    <w:rsid w:val="00FE5C9D"/>
    <w:rsid w:val="00FE64A4"/>
    <w:rsid w:val="00FF0D98"/>
    <w:rsid w:val="00FF248A"/>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image" Target="media/image410.png"/><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0" Type="http://schemas.openxmlformats.org/officeDocument/2006/relationships/customXml" Target="ink/ink24.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customXml" Target="ink/ink53.xml"/><Relationship Id="rId125" Type="http://schemas.openxmlformats.org/officeDocument/2006/relationships/customXml" Target="ink/ink58.xml"/><Relationship Id="rId141" Type="http://schemas.openxmlformats.org/officeDocument/2006/relationships/customXml" Target="ink/ink74.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5%9B%9E%E5%BD%92%E6%A8%A1%E5%9E%8B" TargetMode="Externa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1.xml"/><Relationship Id="rId199"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customXml" Target="ink/ink89.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2.xm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3.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oter" Target="footer1.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fontTable" Target="fontTable.xml"/><Relationship Id="rId18" Type="http://schemas.openxmlformats.org/officeDocument/2006/relationships/image" Target="media/image3.png"/><Relationship Id="rId39" Type="http://schemas.openxmlformats.org/officeDocument/2006/relationships/customXml" Target="ink/ink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1</Pages>
  <Words>4105</Words>
  <Characters>23404</Characters>
  <Application>Microsoft Office Word</Application>
  <DocSecurity>0</DocSecurity>
  <Lines>195</Lines>
  <Paragraphs>54</Paragraphs>
  <ScaleCrop>false</ScaleCrop>
  <Company/>
  <LinksUpToDate>false</LinksUpToDate>
  <CharactersWithSpaces>27455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45</cp:revision>
  <dcterms:created xsi:type="dcterms:W3CDTF">2022-06-16T02:44:00Z</dcterms:created>
  <dcterms:modified xsi:type="dcterms:W3CDTF">2022-09-16T02:48:00Z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