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B41F9" w:rsidRDefault="001F11F9">
      <w:pPr>
        <w:pStyle w:val="normal0"/>
        <w:jc w:val="center"/>
      </w:pPr>
      <w:r>
        <w:rPr>
          <w:b/>
          <w:sz w:val="28"/>
        </w:rPr>
        <w:t>Problem Set #6</w:t>
      </w:r>
    </w:p>
    <w:p w:rsidR="00DB41F9" w:rsidRDefault="001F11F9">
      <w:pPr>
        <w:pStyle w:val="normal0"/>
      </w:pPr>
      <w:r>
        <w:rPr>
          <w:sz w:val="22"/>
        </w:rPr>
        <w:t xml:space="preserve">As usual, you are encouraged to discuss all problems with other members of your group, and other class members. Please turn in </w:t>
      </w:r>
      <w:r>
        <w:rPr>
          <w:b/>
          <w:sz w:val="22"/>
        </w:rPr>
        <w:t xml:space="preserve">your own individual </w:t>
      </w:r>
      <w:proofErr w:type="spellStart"/>
      <w:r>
        <w:rPr>
          <w:b/>
          <w:sz w:val="22"/>
        </w:rPr>
        <w:t>writeup</w:t>
      </w:r>
      <w:proofErr w:type="spellEnd"/>
      <w:r>
        <w:rPr>
          <w:b/>
          <w:sz w:val="22"/>
        </w:rPr>
        <w:t xml:space="preserve"> </w:t>
      </w:r>
      <w:r>
        <w:rPr>
          <w:sz w:val="22"/>
        </w:rPr>
        <w:t xml:space="preserve">of problems in Parts </w:t>
      </w:r>
      <w:proofErr w:type="gramStart"/>
      <w:r>
        <w:rPr>
          <w:sz w:val="22"/>
        </w:rPr>
        <w:t>I</w:t>
      </w:r>
      <w:proofErr w:type="gramEnd"/>
      <w:r>
        <w:rPr>
          <w:sz w:val="22"/>
        </w:rPr>
        <w:t xml:space="preserve"> and II. For Part III, please turn in only </w:t>
      </w:r>
      <w:r>
        <w:rPr>
          <w:b/>
          <w:sz w:val="22"/>
        </w:rPr>
        <w:t>one copy for the entire group</w:t>
      </w:r>
      <w:r>
        <w:rPr>
          <w:sz w:val="22"/>
        </w:rPr>
        <w:t xml:space="preserve">, with all members’ names written down. </w:t>
      </w:r>
    </w:p>
    <w:p w:rsidR="00DB41F9" w:rsidRDefault="00DB41F9">
      <w:pPr>
        <w:pStyle w:val="normal0"/>
      </w:pPr>
    </w:p>
    <w:p w:rsidR="00DB41F9" w:rsidRDefault="001F11F9">
      <w:pPr>
        <w:pStyle w:val="normal0"/>
      </w:pPr>
      <w:proofErr w:type="gramStart"/>
      <w:r>
        <w:t>Due in class Tuesday November 17.</w:t>
      </w:r>
      <w:proofErr w:type="gramEnd"/>
    </w:p>
    <w:p w:rsidR="00DB41F9" w:rsidRDefault="00DB41F9">
      <w:pPr>
        <w:pStyle w:val="normal0"/>
      </w:pPr>
    </w:p>
    <w:p w:rsidR="00DB41F9" w:rsidRDefault="001F11F9">
      <w:pPr>
        <w:pStyle w:val="normal0"/>
      </w:pPr>
      <w:r>
        <w:rPr>
          <w:b/>
        </w:rPr>
        <w:t>Part I. Problems.</w:t>
      </w:r>
    </w:p>
    <w:p w:rsidR="00DB41F9" w:rsidRDefault="00DB41F9">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9D2E42" w:rsidRDefault="009D2E42" w:rsidP="00C90B3E">
      <w:r>
        <w:t xml:space="preserve">1.  </w:t>
      </w:r>
      <w:r w:rsidR="00C90B3E">
        <w:t xml:space="preserve">Athos, Bathos and </w:t>
      </w:r>
      <w:proofErr w:type="spellStart"/>
      <w:r w:rsidR="00C90B3E">
        <w:t>Cathos</w:t>
      </w:r>
      <w:proofErr w:type="spellEnd"/>
      <w:r w:rsidR="00C90B3E">
        <w:t xml:space="preserve"> currently live in Paris and are considering moving to London or Madrid. Inseparable friends, they each would get a payoff of 0 if they lived in different cities, but </w:t>
      </w:r>
      <w:r>
        <w:t xml:space="preserve">even when they all live in the same city </w:t>
      </w:r>
      <w:r w:rsidR="00C90B3E">
        <w:t>they have different payoffs. They all know (as common knowledge) that A’s payoffs are 2 in Paris, 3 in London and 5 in Madrid; B’s are 3 in Paris, 5 in London and 2 in Madrid; and C’s are x in Paris, 2 in London and 3 in Madrid. The others are a bit unsure of C’s love of Paris and regard x=4 and x=6 as equally likely. C knows that x=6.</w:t>
      </w:r>
    </w:p>
    <w:p w:rsidR="009D2E42" w:rsidRDefault="009D2E42" w:rsidP="00C90B3E">
      <w:r>
        <w:t xml:space="preserve">a.   </w:t>
      </w:r>
      <w:r w:rsidR="00C90B3E">
        <w:t>What does the parenthetical note on common knowledge tell you?</w:t>
      </w:r>
    </w:p>
    <w:p w:rsidR="00C90B3E" w:rsidRDefault="009D2E42" w:rsidP="00C90B3E">
      <w:r>
        <w:t xml:space="preserve">b.   </w:t>
      </w:r>
      <w:r w:rsidR="00C90B3E">
        <w:t xml:space="preserve">Suppose A proposes a single alternative city and they decide by majority rule. Draw and solve the extensive form game. Hint: first </w:t>
      </w:r>
      <w:proofErr w:type="gramStart"/>
      <w:r w:rsidR="00C90B3E">
        <w:t>do</w:t>
      </w:r>
      <w:proofErr w:type="gramEnd"/>
      <w:r w:rsidR="00C90B3E">
        <w:t xml:space="preserve"> it assuming that x=6 is common knowledge. Then do it in the more complicated situation described.</w:t>
      </w:r>
    </w:p>
    <w:p w:rsidR="00C90B3E" w:rsidRDefault="00C90B3E" w:rsidP="00C90B3E">
      <w:r>
        <w:t xml:space="preserve">c. </w:t>
      </w:r>
      <w:r w:rsidR="009D2E42">
        <w:t xml:space="preserve">  </w:t>
      </w:r>
      <w:r>
        <w:t>Suppose that, having followed the solution of the extensive form game they find themselves in another city. The least happy member then gets to propose an alternative city. What will the equilibrium outcome be for this new game?</w:t>
      </w:r>
    </w:p>
    <w:p w:rsidR="00C90B3E" w:rsidRDefault="00C90B3E" w:rsidP="00C90B3E">
      <w:r>
        <w:t xml:space="preserve">d. </w:t>
      </w:r>
      <w:r w:rsidR="009D2E42">
        <w:t xml:space="preserve">  </w:t>
      </w:r>
      <w:r>
        <w:t xml:space="preserve">Imagine an infinitely repeated game in which each period one of the friends gets to propose a move to a different city and they choose by majority rule. What can you say about the </w:t>
      </w:r>
      <w:proofErr w:type="spellStart"/>
      <w:r>
        <w:t>equilibria</w:t>
      </w:r>
      <w:proofErr w:type="spellEnd"/>
      <w:r>
        <w:t xml:space="preserve"> of such a game?</w:t>
      </w:r>
    </w:p>
    <w:p w:rsidR="009D2E42" w:rsidRDefault="00C90B3E" w:rsidP="009D2E42">
      <w:r>
        <w:t xml:space="preserve">e. </w:t>
      </w:r>
      <w:r w:rsidR="009D2E42">
        <w:t xml:space="preserve">  </w:t>
      </w:r>
      <w:r>
        <w:t>What is the efficient outcome? What sort of signal might make it possible to achieve that outcome?</w:t>
      </w:r>
    </w:p>
    <w:p w:rsidR="009D2E42" w:rsidRDefault="009D2E42" w:rsidP="009D2E42"/>
    <w:p w:rsidR="005254D3" w:rsidRDefault="009D2E42" w:rsidP="009D2E42">
      <w:r>
        <w:t xml:space="preserve">2. </w:t>
      </w:r>
      <w:r w:rsidR="005254D3">
        <w:t>Abe is thinking of asking Beth out on a date, but doesn’t know whether she likes him. If she does like him, then the payoffs are (</w:t>
      </w:r>
      <w:proofErr w:type="spellStart"/>
      <w:r w:rsidR="005254D3">
        <w:t>u</w:t>
      </w:r>
      <w:r w:rsidR="005254D3" w:rsidRPr="009D2E42">
        <w:rPr>
          <w:vertAlign w:val="subscript"/>
        </w:rPr>
        <w:t>A</w:t>
      </w:r>
      <w:proofErr w:type="spellEnd"/>
      <w:r w:rsidR="005254D3">
        <w:t xml:space="preserve">, </w:t>
      </w:r>
      <w:proofErr w:type="spellStart"/>
      <w:r w:rsidR="005254D3">
        <w:t>u</w:t>
      </w:r>
      <w:r w:rsidR="005254D3" w:rsidRPr="009D2E42">
        <w:rPr>
          <w:vertAlign w:val="subscript"/>
        </w:rPr>
        <w:t>B</w:t>
      </w:r>
      <w:proofErr w:type="spellEnd"/>
      <w:r w:rsidR="005254D3">
        <w:t>) = (2, 2) if she says no to an invitation and are (10, 7) if she says yes. If she does not like him, then the payoffs are (</w:t>
      </w:r>
      <w:proofErr w:type="spellStart"/>
      <w:r w:rsidR="005254D3">
        <w:t>u</w:t>
      </w:r>
      <w:r w:rsidR="005254D3" w:rsidRPr="009D2E42">
        <w:rPr>
          <w:vertAlign w:val="subscript"/>
        </w:rPr>
        <w:t>A</w:t>
      </w:r>
      <w:proofErr w:type="spellEnd"/>
      <w:r w:rsidR="005254D3">
        <w:t xml:space="preserve">, </w:t>
      </w:r>
      <w:proofErr w:type="spellStart"/>
      <w:r w:rsidR="005254D3">
        <w:t>u</w:t>
      </w:r>
      <w:r w:rsidR="005254D3" w:rsidRPr="009D2E42">
        <w:rPr>
          <w:vertAlign w:val="subscript"/>
        </w:rPr>
        <w:t>B</w:t>
      </w:r>
      <w:proofErr w:type="spellEnd"/>
      <w:r w:rsidR="005254D3">
        <w:t>) = (2, 3) if she says no and are (8, 1) if she says yes. If Abe doesn’t invite her, the payoffs are (</w:t>
      </w:r>
      <w:proofErr w:type="spellStart"/>
      <w:r w:rsidR="005254D3">
        <w:t>u</w:t>
      </w:r>
      <w:r w:rsidR="005254D3" w:rsidRPr="009D2E42">
        <w:rPr>
          <w:vertAlign w:val="subscript"/>
        </w:rPr>
        <w:t>A</w:t>
      </w:r>
      <w:proofErr w:type="spellEnd"/>
      <w:r w:rsidR="005254D3">
        <w:t xml:space="preserve">, </w:t>
      </w:r>
      <w:proofErr w:type="spellStart"/>
      <w:r w:rsidR="005254D3">
        <w:t>u</w:t>
      </w:r>
      <w:r w:rsidR="005254D3" w:rsidRPr="009D2E42">
        <w:rPr>
          <w:vertAlign w:val="subscript"/>
        </w:rPr>
        <w:t>B</w:t>
      </w:r>
      <w:proofErr w:type="spellEnd"/>
      <w:r w:rsidR="005254D3">
        <w:t>) = (3,4). Abe thinks that the probability Beth likes him is p=0.25.</w:t>
      </w:r>
    </w:p>
    <w:p w:rsidR="009D2E42" w:rsidRDefault="005254D3" w:rsidP="009D2E42">
      <w:pPr>
        <w:pStyle w:val="ListParagraph"/>
        <w:numPr>
          <w:ilvl w:val="0"/>
          <w:numId w:val="5"/>
        </w:numPr>
      </w:pPr>
      <w:r>
        <w:t>Draw the EFG for this strategic situation. (4 pts)</w:t>
      </w:r>
    </w:p>
    <w:p w:rsidR="009D2E42" w:rsidRDefault="005254D3" w:rsidP="009D2E42">
      <w:pPr>
        <w:pStyle w:val="ListParagraph"/>
        <w:numPr>
          <w:ilvl w:val="0"/>
          <w:numId w:val="5"/>
        </w:numPr>
      </w:pPr>
      <w:r>
        <w:t xml:space="preserve">Find all </w:t>
      </w:r>
      <w:proofErr w:type="spellStart"/>
      <w:r>
        <w:t>subgames</w:t>
      </w:r>
      <w:proofErr w:type="spellEnd"/>
      <w:r>
        <w:t xml:space="preserve"> of this EFG. (2 pts)</w:t>
      </w:r>
    </w:p>
    <w:p w:rsidR="009D2E42" w:rsidRDefault="005254D3" w:rsidP="009D2E42">
      <w:pPr>
        <w:pStyle w:val="ListParagraph"/>
        <w:numPr>
          <w:ilvl w:val="0"/>
          <w:numId w:val="5"/>
        </w:numPr>
      </w:pPr>
      <w:r>
        <w:t xml:space="preserve">Find a (Bayesian) NE that is </w:t>
      </w:r>
      <w:proofErr w:type="spellStart"/>
      <w:r>
        <w:t>subgame</w:t>
      </w:r>
      <w:proofErr w:type="spellEnd"/>
      <w:r>
        <w:t xml:space="preserve"> perfect. (6 pts)</w:t>
      </w:r>
    </w:p>
    <w:p w:rsidR="005254D3" w:rsidRDefault="005254D3" w:rsidP="009D2E42">
      <w:pPr>
        <w:pStyle w:val="ListParagraph"/>
        <w:numPr>
          <w:ilvl w:val="0"/>
          <w:numId w:val="5"/>
        </w:numPr>
      </w:pPr>
      <w:r>
        <w:t>For what range of beliefs p will Abe make the same choice in (</w:t>
      </w:r>
      <w:proofErr w:type="gramStart"/>
      <w:r>
        <w:t>B)NE</w:t>
      </w:r>
      <w:proofErr w:type="gramEnd"/>
      <w:r>
        <w:t>? (4 pts)</w:t>
      </w:r>
    </w:p>
    <w:p w:rsidR="00816272" w:rsidRDefault="00816272">
      <w:pPr>
        <w:pStyle w:val="normal0"/>
        <w:spacing w:before="2" w:after="2"/>
      </w:pPr>
    </w:p>
    <w:tbl>
      <w:tblPr>
        <w:tblpPr w:leftFromText="180" w:rightFromText="180" w:vertAnchor="text" w:horzAnchor="page" w:tblpX="1716" w:tblpY="452"/>
        <w:tblW w:w="1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tblPr>
      <w:tblGrid>
        <w:gridCol w:w="308"/>
        <w:gridCol w:w="880"/>
        <w:gridCol w:w="810"/>
      </w:tblGrid>
      <w:tr w:rsidR="00816272">
        <w:tblPrEx>
          <w:tblCellMar>
            <w:top w:w="0" w:type="dxa"/>
            <w:bottom w:w="0" w:type="dxa"/>
          </w:tblCellMar>
        </w:tblPrEx>
        <w:trPr>
          <w:trHeight w:val="148"/>
        </w:trPr>
        <w:tc>
          <w:tcPr>
            <w:tcW w:w="308" w:type="dxa"/>
            <w:tcMar>
              <w:top w:w="100" w:type="dxa"/>
              <w:left w:w="108" w:type="dxa"/>
              <w:bottom w:w="100" w:type="dxa"/>
              <w:right w:w="108" w:type="dxa"/>
            </w:tcMar>
          </w:tcPr>
          <w:p w:rsidR="00816272" w:rsidRDefault="00816272" w:rsidP="00400DAC">
            <w:pPr>
              <w:pStyle w:val="normal0"/>
            </w:pPr>
          </w:p>
        </w:tc>
        <w:tc>
          <w:tcPr>
            <w:tcW w:w="880" w:type="dxa"/>
            <w:tcMar>
              <w:top w:w="100" w:type="dxa"/>
              <w:left w:w="108" w:type="dxa"/>
              <w:bottom w:w="100" w:type="dxa"/>
              <w:right w:w="108" w:type="dxa"/>
            </w:tcMar>
          </w:tcPr>
          <w:p w:rsidR="00816272" w:rsidRDefault="00400DAC" w:rsidP="00400DAC">
            <w:pPr>
              <w:pStyle w:val="normal0"/>
            </w:pPr>
            <w:proofErr w:type="spellStart"/>
            <w:r>
              <w:t>H</w:t>
            </w:r>
            <w:proofErr w:type="gramStart"/>
            <w:r>
              <w:t>:p</w:t>
            </w:r>
            <w:proofErr w:type="spellEnd"/>
            <w:proofErr w:type="gramEnd"/>
          </w:p>
        </w:tc>
        <w:tc>
          <w:tcPr>
            <w:tcW w:w="810" w:type="dxa"/>
            <w:tcMar>
              <w:top w:w="100" w:type="dxa"/>
              <w:left w:w="108" w:type="dxa"/>
              <w:bottom w:w="100" w:type="dxa"/>
              <w:right w:w="108" w:type="dxa"/>
            </w:tcMar>
          </w:tcPr>
          <w:p w:rsidR="00816272" w:rsidRDefault="00400DAC" w:rsidP="00400DAC">
            <w:pPr>
              <w:pStyle w:val="normal0"/>
            </w:pPr>
            <w:r>
              <w:t>D</w:t>
            </w:r>
            <w:proofErr w:type="gramStart"/>
            <w:r>
              <w:t>:1</w:t>
            </w:r>
            <w:proofErr w:type="gramEnd"/>
            <w:r>
              <w:t>-p</w:t>
            </w:r>
          </w:p>
        </w:tc>
      </w:tr>
      <w:tr w:rsidR="00816272">
        <w:tblPrEx>
          <w:tblCellMar>
            <w:top w:w="0" w:type="dxa"/>
            <w:bottom w:w="0" w:type="dxa"/>
          </w:tblCellMar>
        </w:tblPrEx>
        <w:trPr>
          <w:trHeight w:val="148"/>
        </w:trPr>
        <w:tc>
          <w:tcPr>
            <w:tcW w:w="308" w:type="dxa"/>
            <w:tcMar>
              <w:top w:w="100" w:type="dxa"/>
              <w:left w:w="108" w:type="dxa"/>
              <w:bottom w:w="100" w:type="dxa"/>
              <w:right w:w="108" w:type="dxa"/>
            </w:tcMar>
          </w:tcPr>
          <w:p w:rsidR="00816272" w:rsidRDefault="00400DAC" w:rsidP="00400DAC">
            <w:pPr>
              <w:pStyle w:val="normal0"/>
            </w:pPr>
            <w:r>
              <w:t>H</w:t>
            </w:r>
          </w:p>
        </w:tc>
        <w:tc>
          <w:tcPr>
            <w:tcW w:w="880" w:type="dxa"/>
            <w:tcMar>
              <w:top w:w="100" w:type="dxa"/>
              <w:left w:w="108" w:type="dxa"/>
              <w:bottom w:w="100" w:type="dxa"/>
              <w:right w:w="108" w:type="dxa"/>
            </w:tcMar>
          </w:tcPr>
          <w:p w:rsidR="00816272" w:rsidRDefault="00400DAC" w:rsidP="00400DAC">
            <w:pPr>
              <w:pStyle w:val="normal0"/>
            </w:pPr>
            <w:r>
              <w:t>(</w:t>
            </w:r>
            <w:proofErr w:type="gramStart"/>
            <w:r>
              <w:t>v</w:t>
            </w:r>
            <w:proofErr w:type="gramEnd"/>
            <w:r>
              <w:t>-c)/2</w:t>
            </w:r>
          </w:p>
        </w:tc>
        <w:tc>
          <w:tcPr>
            <w:tcW w:w="810" w:type="dxa"/>
            <w:tcMar>
              <w:top w:w="100" w:type="dxa"/>
              <w:left w:w="108" w:type="dxa"/>
              <w:bottom w:w="100" w:type="dxa"/>
              <w:right w:w="108" w:type="dxa"/>
            </w:tcMar>
          </w:tcPr>
          <w:p w:rsidR="00816272" w:rsidRDefault="00400DAC" w:rsidP="00400DAC">
            <w:pPr>
              <w:pStyle w:val="normal0"/>
            </w:pPr>
            <w:proofErr w:type="gramStart"/>
            <w:r>
              <w:t>v</w:t>
            </w:r>
            <w:proofErr w:type="gramEnd"/>
          </w:p>
        </w:tc>
      </w:tr>
      <w:tr w:rsidR="00816272">
        <w:tblPrEx>
          <w:tblCellMar>
            <w:top w:w="0" w:type="dxa"/>
            <w:bottom w:w="0" w:type="dxa"/>
          </w:tblCellMar>
        </w:tblPrEx>
        <w:trPr>
          <w:trHeight w:val="143"/>
        </w:trPr>
        <w:tc>
          <w:tcPr>
            <w:tcW w:w="308" w:type="dxa"/>
            <w:tcMar>
              <w:top w:w="100" w:type="dxa"/>
              <w:left w:w="108" w:type="dxa"/>
              <w:bottom w:w="100" w:type="dxa"/>
              <w:right w:w="108" w:type="dxa"/>
            </w:tcMar>
          </w:tcPr>
          <w:p w:rsidR="00816272" w:rsidRDefault="00400DAC" w:rsidP="00400DAC">
            <w:pPr>
              <w:pStyle w:val="normal0"/>
            </w:pPr>
            <w:r>
              <w:t>D</w:t>
            </w:r>
          </w:p>
        </w:tc>
        <w:tc>
          <w:tcPr>
            <w:tcW w:w="880" w:type="dxa"/>
            <w:tcMar>
              <w:top w:w="100" w:type="dxa"/>
              <w:left w:w="108" w:type="dxa"/>
              <w:bottom w:w="100" w:type="dxa"/>
              <w:right w:w="108" w:type="dxa"/>
            </w:tcMar>
          </w:tcPr>
          <w:p w:rsidR="00816272" w:rsidRDefault="00816272" w:rsidP="00400DAC">
            <w:pPr>
              <w:pStyle w:val="normal0"/>
            </w:pPr>
            <w:r>
              <w:t xml:space="preserve"> 0</w:t>
            </w:r>
          </w:p>
        </w:tc>
        <w:tc>
          <w:tcPr>
            <w:tcW w:w="810" w:type="dxa"/>
            <w:tcMar>
              <w:top w:w="100" w:type="dxa"/>
              <w:left w:w="108" w:type="dxa"/>
              <w:bottom w:w="100" w:type="dxa"/>
              <w:right w:w="108" w:type="dxa"/>
            </w:tcMar>
          </w:tcPr>
          <w:p w:rsidR="00816272" w:rsidRDefault="00400DAC" w:rsidP="00400DAC">
            <w:pPr>
              <w:pStyle w:val="normal0"/>
            </w:pPr>
            <w:proofErr w:type="gramStart"/>
            <w:r>
              <w:t>v</w:t>
            </w:r>
            <w:proofErr w:type="gramEnd"/>
            <w:r>
              <w:t>/2</w:t>
            </w:r>
          </w:p>
        </w:tc>
      </w:tr>
    </w:tbl>
    <w:p w:rsidR="00DB41F9" w:rsidRDefault="00DB41F9">
      <w:pPr>
        <w:pStyle w:val="normal0"/>
        <w:spacing w:before="2" w:after="2"/>
      </w:pPr>
    </w:p>
    <w:p w:rsidR="00DB41F9" w:rsidRDefault="00DB41F9">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400DAC" w:rsidRPr="00400DAC" w:rsidRDefault="00400DAC">
      <w:pPr>
        <w:pStyle w:val="normal0"/>
      </w:pPr>
      <w:r w:rsidRPr="00400DAC">
        <w:t xml:space="preserve">3. </w:t>
      </w:r>
      <w:r>
        <w:t>First verify that p* = v/c is the unique NE</w:t>
      </w:r>
      <w:r w:rsidR="004F66A0">
        <w:t xml:space="preserve"> mixture for the Hawk-Dove game shown, where 0&lt;v&lt;c. Recall (from the 11/12 guest lecture or from Harrington Ch 16) the definition of ESS, and then determine whether p* satisfies the definition. If it helps, you may assume that v=4 and c=6. </w:t>
      </w:r>
    </w:p>
    <w:p w:rsidR="00400DAC" w:rsidRDefault="00400DAC">
      <w:pPr>
        <w:pStyle w:val="normal0"/>
        <w:rPr>
          <w:b/>
        </w:rPr>
      </w:pPr>
    </w:p>
    <w:p w:rsidR="00400DAC" w:rsidRDefault="00400DAC">
      <w:pPr>
        <w:pStyle w:val="normal0"/>
        <w:rPr>
          <w:b/>
        </w:rPr>
      </w:pPr>
    </w:p>
    <w:p w:rsidR="00400DAC" w:rsidRDefault="00400DAC">
      <w:pPr>
        <w:pStyle w:val="normal0"/>
        <w:rPr>
          <w:b/>
        </w:rPr>
      </w:pPr>
    </w:p>
    <w:p w:rsidR="00400DAC" w:rsidRDefault="00400DAC">
      <w:pPr>
        <w:pStyle w:val="normal0"/>
        <w:rPr>
          <w:b/>
        </w:rPr>
      </w:pPr>
    </w:p>
    <w:p w:rsidR="00DB41F9" w:rsidRDefault="001F11F9">
      <w:pPr>
        <w:pStyle w:val="normal0"/>
      </w:pPr>
      <w:r>
        <w:rPr>
          <w:b/>
        </w:rPr>
        <w:t xml:space="preserve">Part II. </w:t>
      </w:r>
      <w:proofErr w:type="gramStart"/>
      <w:r>
        <w:rPr>
          <w:b/>
        </w:rPr>
        <w:t>Problems from Harrington.</w:t>
      </w:r>
      <w:proofErr w:type="gramEnd"/>
      <w:r>
        <w:t xml:space="preserve"> </w:t>
      </w:r>
    </w:p>
    <w:p w:rsidR="00DB41F9" w:rsidRDefault="001F11F9">
      <w:pPr>
        <w:pStyle w:val="normal0"/>
      </w:pPr>
      <w:r>
        <w:t xml:space="preserve">Look at all chapter-end exercises of Ch 9-11 of your textbook, and write out your solutions to the following. </w:t>
      </w:r>
    </w:p>
    <w:p w:rsidR="00C90B3E" w:rsidRDefault="00C90B3E">
      <w:pPr>
        <w:pStyle w:val="normal0"/>
        <w:ind w:left="720"/>
      </w:pPr>
      <w:r>
        <w:t>Chapter 9: #3</w:t>
      </w:r>
    </w:p>
    <w:p w:rsidR="00DB41F9" w:rsidRDefault="001F11F9">
      <w:pPr>
        <w:pStyle w:val="normal0"/>
        <w:ind w:left="720"/>
      </w:pPr>
      <w:r>
        <w:t xml:space="preserve">Chapter 10: #1, </w:t>
      </w:r>
      <w:r w:rsidR="009C0AC5">
        <w:t xml:space="preserve">3 </w:t>
      </w:r>
      <w:r w:rsidR="004F66A0">
        <w:t xml:space="preserve">[extra credit: </w:t>
      </w:r>
      <w:r>
        <w:t>7</w:t>
      </w:r>
      <w:r w:rsidR="004F66A0">
        <w:t>]</w:t>
      </w:r>
      <w:r>
        <w:t>.</w:t>
      </w:r>
    </w:p>
    <w:p w:rsidR="00DB41F9" w:rsidRDefault="001F11F9">
      <w:pPr>
        <w:pStyle w:val="normal0"/>
        <w:ind w:left="720"/>
      </w:pPr>
      <w:r>
        <w:t>Chapter 11: #5.</w:t>
      </w:r>
    </w:p>
    <w:p w:rsidR="00DB41F9" w:rsidRDefault="00DB41F9">
      <w:pPr>
        <w:pStyle w:val="normal0"/>
        <w:ind w:left="720"/>
      </w:pPr>
    </w:p>
    <w:p w:rsidR="00DB41F9" w:rsidRDefault="00DB41F9">
      <w:pPr>
        <w:pStyle w:val="normal0"/>
      </w:pPr>
    </w:p>
    <w:p w:rsidR="00DB41F9" w:rsidRDefault="00DB41F9">
      <w:pPr>
        <w:pStyle w:val="normal0"/>
      </w:pPr>
    </w:p>
    <w:p w:rsidR="00DB41F9" w:rsidRDefault="00DB41F9">
      <w:pPr>
        <w:pStyle w:val="normal0"/>
      </w:pPr>
    </w:p>
    <w:p w:rsidR="00DB41F9" w:rsidRDefault="001F11F9">
      <w:pPr>
        <w:pStyle w:val="normal0"/>
      </w:pPr>
      <w:r>
        <w:rPr>
          <w:b/>
        </w:rPr>
        <w:t xml:space="preserve">Part III. Team Games. </w:t>
      </w:r>
    </w:p>
    <w:p w:rsidR="00DB41F9" w:rsidRDefault="001F11F9">
      <w:pPr>
        <w:pStyle w:val="normal0"/>
      </w:pPr>
      <w:r>
        <w:t xml:space="preserve">Turn in a rough draft </w:t>
      </w:r>
      <w:r w:rsidR="005254D3">
        <w:t>of your term paper, after reviewing the guidelines posted on the class website</w:t>
      </w:r>
      <w:r>
        <w:t>.</w:t>
      </w:r>
    </w:p>
    <w:p w:rsidR="00DB41F9" w:rsidRDefault="001F11F9">
      <w:pPr>
        <w:pStyle w:val="normal0"/>
        <w:ind w:left="360"/>
      </w:pPr>
      <w:r>
        <w:rPr>
          <w:sz w:val="22"/>
        </w:rPr>
        <w:t xml:space="preserve"> </w:t>
      </w:r>
    </w:p>
    <w:p w:rsidR="00DB41F9" w:rsidRDefault="00DB41F9">
      <w:pPr>
        <w:pStyle w:val="normal0"/>
      </w:pPr>
    </w:p>
    <w:p w:rsidR="00DB41F9" w:rsidRDefault="00DB41F9">
      <w:pPr>
        <w:pStyle w:val="normal0"/>
      </w:pPr>
    </w:p>
    <w:p w:rsidR="00DB41F9" w:rsidRDefault="00DB41F9">
      <w:pPr>
        <w:pStyle w:val="normal0"/>
      </w:pPr>
    </w:p>
    <w:sectPr w:rsidR="00DB41F9" w:rsidSect="00DB41F9">
      <w:headerReference w:type="default" r:id="rId5"/>
      <w:footerReference w:type="default" r:id="rId6"/>
      <w:pgSz w:w="12240" w:h="15840"/>
      <w:pgMar w:top="1440" w:right="1319" w:bottom="1440" w:left="1319" w:gutter="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DAC" w:rsidRDefault="00400DAC">
    <w:pPr>
      <w:pStyle w:val="normal0"/>
      <w:tabs>
        <w:tab w:val="center" w:pos="4320"/>
        <w:tab w:val="right" w:pos="8640"/>
      </w:tabs>
    </w:pPr>
    <w:r>
      <w:t>Please turn over the page…</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DAC" w:rsidRDefault="00400DAC">
    <w:pPr>
      <w:pStyle w:val="normal0"/>
    </w:pPr>
    <w:r>
      <w:t>Econ/</w:t>
    </w:r>
    <w:proofErr w:type="spellStart"/>
    <w:r>
      <w:t>Cmps</w:t>
    </w:r>
    <w:proofErr w:type="spellEnd"/>
    <w:r>
      <w:t xml:space="preserve"> 166A </w:t>
    </w:r>
    <w:r>
      <w:tab/>
    </w:r>
    <w:r>
      <w:tab/>
    </w:r>
    <w:r>
      <w:tab/>
    </w:r>
    <w:r>
      <w:tab/>
    </w:r>
    <w:r>
      <w:tab/>
    </w:r>
    <w:r>
      <w:tab/>
    </w:r>
    <w:r>
      <w:tab/>
    </w:r>
    <w:r>
      <w:tab/>
    </w:r>
    <w:r>
      <w:tab/>
      <w:t xml:space="preserve">          Fall 2013  </w:t>
    </w:r>
  </w:p>
  <w:p w:rsidR="00400DAC" w:rsidRDefault="00400DAC">
    <w:pPr>
      <w:pStyle w:val="normal0"/>
    </w:pPr>
    <w:r>
      <w:t xml:space="preserve">UCSC </w:t>
    </w:r>
    <w:r>
      <w:tab/>
    </w:r>
    <w:r>
      <w:tab/>
    </w:r>
    <w:r>
      <w:tab/>
    </w:r>
    <w:r>
      <w:tab/>
    </w:r>
    <w:r>
      <w:tab/>
    </w:r>
    <w:r>
      <w:tab/>
    </w:r>
    <w:r>
      <w:tab/>
    </w:r>
    <w:r>
      <w:tab/>
    </w:r>
    <w:r>
      <w:tab/>
    </w:r>
    <w:r>
      <w:tab/>
    </w:r>
    <w:r>
      <w:tab/>
      <w:t xml:space="preserve">  Dan Friedman</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B0D74"/>
    <w:multiLevelType w:val="multilevel"/>
    <w:tmpl w:val="A8765AA4"/>
    <w:lvl w:ilvl="0">
      <w:start w:val="1"/>
      <w:numFmt w:val="decimal"/>
      <w:lvlText w:val="%1."/>
      <w:lvlJc w:val="left"/>
      <w:pPr>
        <w:ind w:left="720" w:firstLine="360"/>
      </w:pPr>
      <w:rPr>
        <w:rFonts w:ascii="Arial" w:eastAsia="Arial" w:hAnsi="Arial" w:cs="Arial"/>
        <w:vertAlign w:val="baseline"/>
      </w:rPr>
    </w:lvl>
    <w:lvl w:ilvl="1">
      <w:start w:val="1"/>
      <w:numFmt w:val="lowerLetter"/>
      <w:lvlText w:val="%2."/>
      <w:lvlJc w:val="left"/>
      <w:pPr>
        <w:ind w:left="1440" w:firstLine="1080"/>
      </w:pPr>
      <w:rPr>
        <w:rFonts w:ascii="Arial" w:eastAsia="Arial" w:hAnsi="Arial" w:cs="Arial"/>
        <w:vertAlign w:val="baseline"/>
      </w:rPr>
    </w:lvl>
    <w:lvl w:ilvl="2">
      <w:start w:val="1"/>
      <w:numFmt w:val="lowerRoman"/>
      <w:lvlText w:val="%3."/>
      <w:lvlJc w:val="right"/>
      <w:pPr>
        <w:ind w:left="2160" w:firstLine="1980"/>
      </w:pPr>
      <w:rPr>
        <w:rFonts w:ascii="Arial" w:eastAsia="Arial" w:hAnsi="Arial" w:cs="Arial"/>
        <w:vertAlign w:val="baseline"/>
      </w:rPr>
    </w:lvl>
    <w:lvl w:ilvl="3">
      <w:start w:val="1"/>
      <w:numFmt w:val="decimal"/>
      <w:lvlText w:val="%4."/>
      <w:lvlJc w:val="left"/>
      <w:pPr>
        <w:ind w:left="2880" w:firstLine="2520"/>
      </w:pPr>
      <w:rPr>
        <w:rFonts w:ascii="Arial" w:eastAsia="Arial" w:hAnsi="Arial" w:cs="Arial"/>
        <w:vertAlign w:val="baseline"/>
      </w:rPr>
    </w:lvl>
    <w:lvl w:ilvl="4">
      <w:start w:val="1"/>
      <w:numFmt w:val="lowerLetter"/>
      <w:lvlText w:val="%5."/>
      <w:lvlJc w:val="left"/>
      <w:pPr>
        <w:ind w:left="3600" w:firstLine="3240"/>
      </w:pPr>
      <w:rPr>
        <w:rFonts w:ascii="Arial" w:eastAsia="Arial" w:hAnsi="Arial" w:cs="Arial"/>
        <w:vertAlign w:val="baseline"/>
      </w:rPr>
    </w:lvl>
    <w:lvl w:ilvl="5">
      <w:start w:val="1"/>
      <w:numFmt w:val="lowerRoman"/>
      <w:lvlText w:val="%6."/>
      <w:lvlJc w:val="right"/>
      <w:pPr>
        <w:ind w:left="4320" w:firstLine="4140"/>
      </w:pPr>
      <w:rPr>
        <w:rFonts w:ascii="Arial" w:eastAsia="Arial" w:hAnsi="Arial" w:cs="Arial"/>
        <w:vertAlign w:val="baseline"/>
      </w:rPr>
    </w:lvl>
    <w:lvl w:ilvl="6">
      <w:start w:val="1"/>
      <w:numFmt w:val="decimal"/>
      <w:lvlText w:val="%7."/>
      <w:lvlJc w:val="left"/>
      <w:pPr>
        <w:ind w:left="5040" w:firstLine="4680"/>
      </w:pPr>
      <w:rPr>
        <w:rFonts w:ascii="Arial" w:eastAsia="Arial" w:hAnsi="Arial" w:cs="Arial"/>
        <w:vertAlign w:val="baseline"/>
      </w:rPr>
    </w:lvl>
    <w:lvl w:ilvl="7">
      <w:start w:val="1"/>
      <w:numFmt w:val="lowerLetter"/>
      <w:lvlText w:val="%8."/>
      <w:lvlJc w:val="left"/>
      <w:pPr>
        <w:ind w:left="5760" w:firstLine="5400"/>
      </w:pPr>
      <w:rPr>
        <w:rFonts w:ascii="Arial" w:eastAsia="Arial" w:hAnsi="Arial" w:cs="Arial"/>
        <w:vertAlign w:val="baseline"/>
      </w:rPr>
    </w:lvl>
    <w:lvl w:ilvl="8">
      <w:start w:val="1"/>
      <w:numFmt w:val="lowerRoman"/>
      <w:lvlText w:val="%9."/>
      <w:lvlJc w:val="right"/>
      <w:pPr>
        <w:ind w:left="6480" w:firstLine="6300"/>
      </w:pPr>
      <w:rPr>
        <w:rFonts w:ascii="Arial" w:eastAsia="Arial" w:hAnsi="Arial" w:cs="Arial"/>
        <w:vertAlign w:val="baseline"/>
      </w:rPr>
    </w:lvl>
  </w:abstractNum>
  <w:abstractNum w:abstractNumId="1">
    <w:nsid w:val="12475DE8"/>
    <w:multiLevelType w:val="hybridMultilevel"/>
    <w:tmpl w:val="E95CF34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684F94"/>
    <w:multiLevelType w:val="multilevel"/>
    <w:tmpl w:val="4574E374"/>
    <w:lvl w:ilvl="0">
      <w:start w:val="1"/>
      <w:numFmt w:val="decimal"/>
      <w:lvlText w:val="%1."/>
      <w:lvlJc w:val="left"/>
      <w:pPr>
        <w:ind w:left="720" w:firstLine="360"/>
      </w:pPr>
      <w:rPr>
        <w:rFonts w:ascii="Arial" w:eastAsia="Arial" w:hAnsi="Arial" w:cs="Arial"/>
        <w:vertAlign w:val="baseline"/>
      </w:rPr>
    </w:lvl>
    <w:lvl w:ilvl="1">
      <w:start w:val="1"/>
      <w:numFmt w:val="lowerLetter"/>
      <w:lvlText w:val="%2."/>
      <w:lvlJc w:val="left"/>
      <w:pPr>
        <w:ind w:left="1440" w:firstLine="1080"/>
      </w:pPr>
      <w:rPr>
        <w:rFonts w:ascii="Arial" w:eastAsia="Arial" w:hAnsi="Arial" w:cs="Arial"/>
        <w:vertAlign w:val="baseline"/>
      </w:rPr>
    </w:lvl>
    <w:lvl w:ilvl="2">
      <w:start w:val="1"/>
      <w:numFmt w:val="lowerRoman"/>
      <w:lvlText w:val="%3."/>
      <w:lvlJc w:val="right"/>
      <w:pPr>
        <w:ind w:left="2160" w:firstLine="1980"/>
      </w:pPr>
      <w:rPr>
        <w:rFonts w:ascii="Arial" w:eastAsia="Arial" w:hAnsi="Arial" w:cs="Arial"/>
        <w:vertAlign w:val="baseline"/>
      </w:rPr>
    </w:lvl>
    <w:lvl w:ilvl="3">
      <w:start w:val="1"/>
      <w:numFmt w:val="decimal"/>
      <w:lvlText w:val="%4."/>
      <w:lvlJc w:val="left"/>
      <w:pPr>
        <w:ind w:left="2880" w:firstLine="2520"/>
      </w:pPr>
      <w:rPr>
        <w:rFonts w:ascii="Arial" w:eastAsia="Arial" w:hAnsi="Arial" w:cs="Arial"/>
        <w:vertAlign w:val="baseline"/>
      </w:rPr>
    </w:lvl>
    <w:lvl w:ilvl="4">
      <w:start w:val="1"/>
      <w:numFmt w:val="lowerLetter"/>
      <w:lvlText w:val="%5."/>
      <w:lvlJc w:val="left"/>
      <w:pPr>
        <w:ind w:left="3600" w:firstLine="3240"/>
      </w:pPr>
      <w:rPr>
        <w:rFonts w:ascii="Arial" w:eastAsia="Arial" w:hAnsi="Arial" w:cs="Arial"/>
        <w:vertAlign w:val="baseline"/>
      </w:rPr>
    </w:lvl>
    <w:lvl w:ilvl="5">
      <w:start w:val="1"/>
      <w:numFmt w:val="lowerRoman"/>
      <w:lvlText w:val="%6."/>
      <w:lvlJc w:val="right"/>
      <w:pPr>
        <w:ind w:left="4320" w:firstLine="4140"/>
      </w:pPr>
      <w:rPr>
        <w:rFonts w:ascii="Arial" w:eastAsia="Arial" w:hAnsi="Arial" w:cs="Arial"/>
        <w:vertAlign w:val="baseline"/>
      </w:rPr>
    </w:lvl>
    <w:lvl w:ilvl="6">
      <w:start w:val="1"/>
      <w:numFmt w:val="decimal"/>
      <w:lvlText w:val="%7."/>
      <w:lvlJc w:val="left"/>
      <w:pPr>
        <w:ind w:left="5040" w:firstLine="4680"/>
      </w:pPr>
      <w:rPr>
        <w:rFonts w:ascii="Arial" w:eastAsia="Arial" w:hAnsi="Arial" w:cs="Arial"/>
        <w:vertAlign w:val="baseline"/>
      </w:rPr>
    </w:lvl>
    <w:lvl w:ilvl="7">
      <w:start w:val="1"/>
      <w:numFmt w:val="lowerLetter"/>
      <w:lvlText w:val="%8."/>
      <w:lvlJc w:val="left"/>
      <w:pPr>
        <w:ind w:left="5760" w:firstLine="5400"/>
      </w:pPr>
      <w:rPr>
        <w:rFonts w:ascii="Arial" w:eastAsia="Arial" w:hAnsi="Arial" w:cs="Arial"/>
        <w:vertAlign w:val="baseline"/>
      </w:rPr>
    </w:lvl>
    <w:lvl w:ilvl="8">
      <w:start w:val="1"/>
      <w:numFmt w:val="lowerRoman"/>
      <w:lvlText w:val="%9."/>
      <w:lvlJc w:val="right"/>
      <w:pPr>
        <w:ind w:left="6480" w:firstLine="6300"/>
      </w:pPr>
      <w:rPr>
        <w:rFonts w:ascii="Arial" w:eastAsia="Arial" w:hAnsi="Arial" w:cs="Arial"/>
        <w:vertAlign w:val="baseline"/>
      </w:rPr>
    </w:lvl>
  </w:abstractNum>
  <w:abstractNum w:abstractNumId="3">
    <w:nsid w:val="3C862FE1"/>
    <w:multiLevelType w:val="multilevel"/>
    <w:tmpl w:val="F842975C"/>
    <w:lvl w:ilvl="0">
      <w:start w:val="1"/>
      <w:numFmt w:val="lowerLetter"/>
      <w:lvlText w:val="%1."/>
      <w:lvlJc w:val="left"/>
      <w:pPr>
        <w:ind w:left="630" w:firstLine="270"/>
      </w:pPr>
      <w:rPr>
        <w:rFonts w:ascii="Arial" w:eastAsia="Arial" w:hAnsi="Arial" w:cs="Arial"/>
        <w:vertAlign w:val="baseline"/>
      </w:rPr>
    </w:lvl>
    <w:lvl w:ilvl="1">
      <w:start w:val="1"/>
      <w:numFmt w:val="lowerLetter"/>
      <w:lvlText w:val="%2."/>
      <w:lvlJc w:val="left"/>
      <w:pPr>
        <w:ind w:left="1350" w:firstLine="990"/>
      </w:pPr>
      <w:rPr>
        <w:rFonts w:ascii="Arial" w:eastAsia="Arial" w:hAnsi="Arial" w:cs="Arial"/>
        <w:vertAlign w:val="baseline"/>
      </w:rPr>
    </w:lvl>
    <w:lvl w:ilvl="2">
      <w:start w:val="1"/>
      <w:numFmt w:val="lowerRoman"/>
      <w:lvlText w:val="%3."/>
      <w:lvlJc w:val="right"/>
      <w:pPr>
        <w:ind w:left="2070" w:firstLine="1890"/>
      </w:pPr>
      <w:rPr>
        <w:rFonts w:ascii="Arial" w:eastAsia="Arial" w:hAnsi="Arial" w:cs="Arial"/>
        <w:vertAlign w:val="baseline"/>
      </w:rPr>
    </w:lvl>
    <w:lvl w:ilvl="3">
      <w:start w:val="1"/>
      <w:numFmt w:val="decimal"/>
      <w:lvlText w:val="%4."/>
      <w:lvlJc w:val="left"/>
      <w:pPr>
        <w:ind w:left="2790" w:firstLine="2430"/>
      </w:pPr>
      <w:rPr>
        <w:rFonts w:ascii="Arial" w:eastAsia="Arial" w:hAnsi="Arial" w:cs="Arial"/>
        <w:vertAlign w:val="baseline"/>
      </w:rPr>
    </w:lvl>
    <w:lvl w:ilvl="4">
      <w:start w:val="1"/>
      <w:numFmt w:val="lowerLetter"/>
      <w:lvlText w:val="%5."/>
      <w:lvlJc w:val="left"/>
      <w:pPr>
        <w:ind w:left="3510" w:firstLine="3150"/>
      </w:pPr>
      <w:rPr>
        <w:rFonts w:ascii="Arial" w:eastAsia="Arial" w:hAnsi="Arial" w:cs="Arial"/>
        <w:vertAlign w:val="baseline"/>
      </w:rPr>
    </w:lvl>
    <w:lvl w:ilvl="5">
      <w:start w:val="1"/>
      <w:numFmt w:val="lowerRoman"/>
      <w:lvlText w:val="%6."/>
      <w:lvlJc w:val="right"/>
      <w:pPr>
        <w:ind w:left="4230" w:firstLine="4050"/>
      </w:pPr>
      <w:rPr>
        <w:rFonts w:ascii="Arial" w:eastAsia="Arial" w:hAnsi="Arial" w:cs="Arial"/>
        <w:vertAlign w:val="baseline"/>
      </w:rPr>
    </w:lvl>
    <w:lvl w:ilvl="6">
      <w:start w:val="1"/>
      <w:numFmt w:val="decimal"/>
      <w:lvlText w:val="%7."/>
      <w:lvlJc w:val="left"/>
      <w:pPr>
        <w:ind w:left="4950" w:firstLine="4590"/>
      </w:pPr>
      <w:rPr>
        <w:rFonts w:ascii="Arial" w:eastAsia="Arial" w:hAnsi="Arial" w:cs="Arial"/>
        <w:vertAlign w:val="baseline"/>
      </w:rPr>
    </w:lvl>
    <w:lvl w:ilvl="7">
      <w:start w:val="1"/>
      <w:numFmt w:val="lowerLetter"/>
      <w:lvlText w:val="%8."/>
      <w:lvlJc w:val="left"/>
      <w:pPr>
        <w:ind w:left="5670" w:firstLine="5310"/>
      </w:pPr>
      <w:rPr>
        <w:rFonts w:ascii="Arial" w:eastAsia="Arial" w:hAnsi="Arial" w:cs="Arial"/>
        <w:vertAlign w:val="baseline"/>
      </w:rPr>
    </w:lvl>
    <w:lvl w:ilvl="8">
      <w:start w:val="1"/>
      <w:numFmt w:val="lowerRoman"/>
      <w:lvlText w:val="%9."/>
      <w:lvlJc w:val="right"/>
      <w:pPr>
        <w:ind w:left="6390" w:firstLine="6210"/>
      </w:pPr>
      <w:rPr>
        <w:rFonts w:ascii="Arial" w:eastAsia="Arial" w:hAnsi="Arial" w:cs="Arial"/>
        <w:vertAlign w:val="baseline"/>
      </w:rPr>
    </w:lvl>
  </w:abstractNum>
  <w:abstractNum w:abstractNumId="4">
    <w:nsid w:val="592C39A4"/>
    <w:multiLevelType w:val="hybridMultilevel"/>
    <w:tmpl w:val="EB6C0B0A"/>
    <w:lvl w:ilvl="0" w:tplc="D062C126">
      <w:start w:val="1"/>
      <w:numFmt w:val="lowerLetter"/>
      <w:lvlText w:val="%1."/>
      <w:lvlJc w:val="left"/>
      <w:pPr>
        <w:tabs>
          <w:tab w:val="num" w:pos="360"/>
        </w:tabs>
        <w:ind w:left="360" w:hanging="360"/>
      </w:pPr>
      <w:rPr>
        <w:rFonts w:asciiTheme="minorHAnsi" w:eastAsiaTheme="minorEastAsia" w:hAnsiTheme="minorHAnsi" w:cstheme="minorBidi"/>
      </w:r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3E066B7"/>
    <w:multiLevelType w:val="multilevel"/>
    <w:tmpl w:val="7D129680"/>
    <w:lvl w:ilvl="0">
      <w:start w:val="1"/>
      <w:numFmt w:val="lowerLetter"/>
      <w:lvlText w:val="%1."/>
      <w:lvlJc w:val="left"/>
      <w:pPr>
        <w:ind w:left="1080" w:firstLine="720"/>
      </w:pPr>
      <w:rPr>
        <w:rFonts w:ascii="Arial" w:eastAsia="Arial" w:hAnsi="Arial" w:cs="Arial"/>
        <w:vertAlign w:val="baseline"/>
      </w:rPr>
    </w:lvl>
    <w:lvl w:ilvl="1">
      <w:start w:val="1"/>
      <w:numFmt w:val="lowerLetter"/>
      <w:lvlText w:val="%2."/>
      <w:lvlJc w:val="left"/>
      <w:pPr>
        <w:ind w:left="1800" w:firstLine="1440"/>
      </w:pPr>
      <w:rPr>
        <w:rFonts w:ascii="Arial" w:eastAsia="Arial" w:hAnsi="Arial" w:cs="Arial"/>
        <w:vertAlign w:val="baseline"/>
      </w:rPr>
    </w:lvl>
    <w:lvl w:ilvl="2">
      <w:start w:val="1"/>
      <w:numFmt w:val="lowerRoman"/>
      <w:lvlText w:val="%3."/>
      <w:lvlJc w:val="right"/>
      <w:pPr>
        <w:ind w:left="2520" w:firstLine="2340"/>
      </w:pPr>
      <w:rPr>
        <w:rFonts w:ascii="Arial" w:eastAsia="Arial" w:hAnsi="Arial" w:cs="Arial"/>
        <w:vertAlign w:val="baseline"/>
      </w:rPr>
    </w:lvl>
    <w:lvl w:ilvl="3">
      <w:start w:val="1"/>
      <w:numFmt w:val="decimal"/>
      <w:lvlText w:val="%4."/>
      <w:lvlJc w:val="left"/>
      <w:pPr>
        <w:ind w:left="3240" w:firstLine="2880"/>
      </w:pPr>
      <w:rPr>
        <w:rFonts w:ascii="Arial" w:eastAsia="Arial" w:hAnsi="Arial" w:cs="Arial"/>
        <w:vertAlign w:val="baseline"/>
      </w:rPr>
    </w:lvl>
    <w:lvl w:ilvl="4">
      <w:start w:val="1"/>
      <w:numFmt w:val="lowerLetter"/>
      <w:lvlText w:val="%5."/>
      <w:lvlJc w:val="left"/>
      <w:pPr>
        <w:ind w:left="3960" w:firstLine="3600"/>
      </w:pPr>
      <w:rPr>
        <w:rFonts w:ascii="Arial" w:eastAsia="Arial" w:hAnsi="Arial" w:cs="Arial"/>
        <w:vertAlign w:val="baseline"/>
      </w:rPr>
    </w:lvl>
    <w:lvl w:ilvl="5">
      <w:start w:val="1"/>
      <w:numFmt w:val="lowerRoman"/>
      <w:lvlText w:val="%6."/>
      <w:lvlJc w:val="right"/>
      <w:pPr>
        <w:ind w:left="4680" w:firstLine="4500"/>
      </w:pPr>
      <w:rPr>
        <w:rFonts w:ascii="Arial" w:eastAsia="Arial" w:hAnsi="Arial" w:cs="Arial"/>
        <w:vertAlign w:val="baseline"/>
      </w:rPr>
    </w:lvl>
    <w:lvl w:ilvl="6">
      <w:start w:val="1"/>
      <w:numFmt w:val="decimal"/>
      <w:lvlText w:val="%7."/>
      <w:lvlJc w:val="left"/>
      <w:pPr>
        <w:ind w:left="5400" w:firstLine="5040"/>
      </w:pPr>
      <w:rPr>
        <w:rFonts w:ascii="Arial" w:eastAsia="Arial" w:hAnsi="Arial" w:cs="Arial"/>
        <w:vertAlign w:val="baseline"/>
      </w:rPr>
    </w:lvl>
    <w:lvl w:ilvl="7">
      <w:start w:val="1"/>
      <w:numFmt w:val="lowerLetter"/>
      <w:lvlText w:val="%8."/>
      <w:lvlJc w:val="left"/>
      <w:pPr>
        <w:ind w:left="6120" w:firstLine="5760"/>
      </w:pPr>
      <w:rPr>
        <w:rFonts w:ascii="Arial" w:eastAsia="Arial" w:hAnsi="Arial" w:cs="Arial"/>
        <w:vertAlign w:val="baseline"/>
      </w:rPr>
    </w:lvl>
    <w:lvl w:ilvl="8">
      <w:start w:val="1"/>
      <w:numFmt w:val="lowerRoman"/>
      <w:lvlText w:val="%9."/>
      <w:lvlJc w:val="right"/>
      <w:pPr>
        <w:ind w:left="6840" w:firstLine="6660"/>
      </w:pPr>
      <w:rPr>
        <w:rFonts w:ascii="Arial" w:eastAsia="Arial" w:hAnsi="Arial" w:cs="Arial"/>
        <w:vertAlign w:val="baseline"/>
      </w:rPr>
    </w:lvl>
  </w:abstractNum>
  <w:abstractNum w:abstractNumId="6">
    <w:nsid w:val="648B777E"/>
    <w:multiLevelType w:val="hybridMultilevel"/>
    <w:tmpl w:val="C788597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0"/>
  <w:displayBackgroundShape/>
  <w:proofState w:spelling="clean" w:grammar="clean"/>
  <w:doNotTrackMoves/>
  <w:defaultTabStop w:val="720"/>
  <w:characterSpacingControl w:val="doNotCompress"/>
  <w:compat>
    <w:useFELayout/>
  </w:compat>
  <w:rsids>
    <w:rsidRoot w:val="00DB41F9"/>
    <w:rsid w:val="001F11F9"/>
    <w:rsid w:val="002308DB"/>
    <w:rsid w:val="002756D1"/>
    <w:rsid w:val="00400DAC"/>
    <w:rsid w:val="004F66A0"/>
    <w:rsid w:val="005254D3"/>
    <w:rsid w:val="00816272"/>
    <w:rsid w:val="00867F1B"/>
    <w:rsid w:val="009C0AC5"/>
    <w:rsid w:val="009D2E42"/>
    <w:rsid w:val="00C90B3E"/>
    <w:rsid w:val="00DB41F9"/>
    <w:rsid w:val="00FC6D15"/>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F1B"/>
  </w:style>
  <w:style w:type="paragraph" w:styleId="Heading1">
    <w:name w:val="heading 1"/>
    <w:basedOn w:val="normal0"/>
    <w:next w:val="normal0"/>
    <w:rsid w:val="00DB41F9"/>
    <w:pPr>
      <w:jc w:val="center"/>
      <w:outlineLvl w:val="0"/>
    </w:pPr>
    <w:rPr>
      <w:b/>
      <w:sz w:val="28"/>
    </w:rPr>
  </w:style>
  <w:style w:type="paragraph" w:styleId="Heading2">
    <w:name w:val="heading 2"/>
    <w:basedOn w:val="normal0"/>
    <w:next w:val="normal0"/>
    <w:rsid w:val="00DB41F9"/>
    <w:pPr>
      <w:jc w:val="center"/>
      <w:outlineLvl w:val="1"/>
    </w:pPr>
    <w:rPr>
      <w:b/>
    </w:rPr>
  </w:style>
  <w:style w:type="paragraph" w:styleId="Heading3">
    <w:name w:val="heading 3"/>
    <w:basedOn w:val="normal0"/>
    <w:next w:val="normal0"/>
    <w:rsid w:val="00DB41F9"/>
    <w:pPr>
      <w:spacing w:before="280" w:after="80"/>
      <w:contextualSpacing/>
      <w:outlineLvl w:val="2"/>
    </w:pPr>
    <w:rPr>
      <w:b/>
      <w:sz w:val="28"/>
    </w:rPr>
  </w:style>
  <w:style w:type="paragraph" w:styleId="Heading4">
    <w:name w:val="heading 4"/>
    <w:basedOn w:val="normal0"/>
    <w:next w:val="normal0"/>
    <w:rsid w:val="00DB41F9"/>
    <w:pPr>
      <w:spacing w:before="240" w:after="40"/>
      <w:contextualSpacing/>
      <w:outlineLvl w:val="3"/>
    </w:pPr>
    <w:rPr>
      <w:b/>
    </w:rPr>
  </w:style>
  <w:style w:type="paragraph" w:styleId="Heading5">
    <w:name w:val="heading 5"/>
    <w:basedOn w:val="normal0"/>
    <w:next w:val="normal0"/>
    <w:rsid w:val="00DB41F9"/>
    <w:pPr>
      <w:spacing w:before="220" w:after="40"/>
      <w:contextualSpacing/>
      <w:outlineLvl w:val="4"/>
    </w:pPr>
    <w:rPr>
      <w:b/>
      <w:sz w:val="22"/>
    </w:rPr>
  </w:style>
  <w:style w:type="paragraph" w:styleId="Heading6">
    <w:name w:val="heading 6"/>
    <w:basedOn w:val="normal0"/>
    <w:next w:val="normal0"/>
    <w:rsid w:val="00DB41F9"/>
    <w:pPr>
      <w:spacing w:before="200" w:after="40"/>
      <w:contextualSpacing/>
      <w:outlineLvl w:val="5"/>
    </w:pPr>
    <w:rPr>
      <w:b/>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D51538"/>
    <w:rPr>
      <w:rFonts w:ascii="Lucida Grande" w:hAnsi="Lucida Grande"/>
      <w:sz w:val="18"/>
      <w:szCs w:val="18"/>
    </w:rPr>
  </w:style>
  <w:style w:type="character" w:customStyle="1" w:styleId="BalloonTextChar">
    <w:name w:val="Balloon Text Char"/>
    <w:basedOn w:val="DefaultParagraphFont"/>
    <w:link w:val="BalloonText"/>
    <w:uiPriority w:val="99"/>
    <w:semiHidden/>
    <w:rsid w:val="00D51538"/>
    <w:rPr>
      <w:rFonts w:ascii="Lucida Grande" w:hAnsi="Lucida Grande"/>
      <w:sz w:val="18"/>
      <w:szCs w:val="18"/>
    </w:rPr>
  </w:style>
  <w:style w:type="character" w:customStyle="1" w:styleId="BalloonTextChar0">
    <w:name w:val="Balloon Text Char"/>
    <w:basedOn w:val="DefaultParagraphFont"/>
    <w:link w:val="BalloonText"/>
    <w:uiPriority w:val="99"/>
    <w:semiHidden/>
    <w:rsid w:val="00D51538"/>
    <w:rPr>
      <w:rFonts w:ascii="Lucida Grande" w:hAnsi="Lucida Grande"/>
      <w:sz w:val="18"/>
      <w:szCs w:val="18"/>
    </w:rPr>
  </w:style>
  <w:style w:type="character" w:customStyle="1" w:styleId="BalloonTextChar1">
    <w:name w:val="Balloon Text Char1"/>
    <w:basedOn w:val="DefaultParagraphFont"/>
    <w:link w:val="BalloonText"/>
    <w:uiPriority w:val="99"/>
    <w:semiHidden/>
    <w:rsid w:val="00D51538"/>
    <w:rPr>
      <w:rFonts w:ascii="Lucida Grande" w:hAnsi="Lucida Grande"/>
      <w:sz w:val="18"/>
      <w:szCs w:val="18"/>
    </w:rPr>
  </w:style>
  <w:style w:type="paragraph" w:customStyle="1" w:styleId="normal0">
    <w:name w:val="normal"/>
    <w:rsid w:val="00DB41F9"/>
    <w:rPr>
      <w:rFonts w:ascii="Times New Roman" w:eastAsia="Times New Roman" w:hAnsi="Times New Roman" w:cs="Times New Roman"/>
      <w:color w:val="000000"/>
    </w:rPr>
  </w:style>
  <w:style w:type="paragraph" w:styleId="Title">
    <w:name w:val="Title"/>
    <w:basedOn w:val="normal0"/>
    <w:next w:val="normal0"/>
    <w:rsid w:val="00DB41F9"/>
    <w:pPr>
      <w:spacing w:before="480" w:after="120"/>
      <w:contextualSpacing/>
    </w:pPr>
    <w:rPr>
      <w:b/>
      <w:sz w:val="72"/>
    </w:rPr>
  </w:style>
  <w:style w:type="paragraph" w:styleId="Subtitle">
    <w:name w:val="Subtitle"/>
    <w:basedOn w:val="normal0"/>
    <w:next w:val="normal0"/>
    <w:rsid w:val="00DB41F9"/>
    <w:pPr>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5254D3"/>
    <w:pPr>
      <w:ind w:left="720"/>
      <w:contextualSpacing/>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408</Words>
  <Characters>2327</Characters>
  <Application>Microsoft Macintosh Word</Application>
  <DocSecurity>0</DocSecurity>
  <Lines>19</Lines>
  <Paragraphs>4</Paragraphs>
  <ScaleCrop>false</ScaleCrop>
  <Company>UC Santa Cruz</Company>
  <LinksUpToDate>false</LinksUpToDate>
  <CharactersWithSpaces>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166aHW5-F13.docx</dc:title>
  <cp:lastModifiedBy>Dan Friedman</cp:lastModifiedBy>
  <cp:revision>8</cp:revision>
  <dcterms:created xsi:type="dcterms:W3CDTF">2013-11-12T06:28:00Z</dcterms:created>
  <dcterms:modified xsi:type="dcterms:W3CDTF">2013-11-13T04:05:00Z</dcterms:modified>
</cp:coreProperties>
</file>