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16887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mallCaps/>
          <w:szCs w:val="28"/>
          <w:lang w:val="ru-RU"/>
        </w:rPr>
      </w:pPr>
      <w:r w:rsidRPr="00A06FB4">
        <w:rPr>
          <w:rFonts w:eastAsia="Calibri" w:cs="Times New Roman"/>
          <w:b/>
          <w:smallCaps/>
          <w:szCs w:val="28"/>
          <w:lang w:val="ru-RU"/>
        </w:rPr>
        <w:t>Министерство образования и науки Российской Федерации</w:t>
      </w:r>
    </w:p>
    <w:p w14:paraId="4E03D05E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lang w:val="ru-RU"/>
        </w:rPr>
      </w:pPr>
      <w:r w:rsidRPr="00A06FB4">
        <w:rPr>
          <w:rFonts w:eastAsia="Calibri" w:cs="Times New Roman"/>
          <w:b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35D9160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«Тамбовский государственный технический университет»</w:t>
      </w:r>
    </w:p>
    <w:p w14:paraId="379EC094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(ФГБОУ ВО «ТГТУ»)</w:t>
      </w:r>
    </w:p>
    <w:p w14:paraId="604ECA27" w14:textId="77777777" w:rsidR="007925C9" w:rsidRPr="00A06FB4" w:rsidRDefault="007925C9" w:rsidP="007925C9">
      <w:pPr>
        <w:spacing w:after="160" w:line="240" w:lineRule="auto"/>
        <w:ind w:firstLine="0"/>
        <w:jc w:val="right"/>
        <w:rPr>
          <w:rFonts w:eastAsia="Calibri" w:cs="Times New Roman"/>
          <w:sz w:val="22"/>
          <w:lang w:val="ru-RU"/>
        </w:rPr>
      </w:pPr>
    </w:p>
    <w:p w14:paraId="49AE1295" w14:textId="77777777" w:rsidR="007925C9" w:rsidRPr="00A06FB4" w:rsidRDefault="007925C9" w:rsidP="007925C9">
      <w:pPr>
        <w:spacing w:after="160" w:line="240" w:lineRule="auto"/>
        <w:ind w:firstLine="0"/>
        <w:jc w:val="center"/>
        <w:rPr>
          <w:rFonts w:eastAsia="Calibri" w:cs="Times New Roman"/>
          <w:b/>
          <w:caps/>
          <w:szCs w:val="28"/>
          <w:lang w:val="ru-RU"/>
        </w:rPr>
      </w:pPr>
      <w:r w:rsidRPr="00A06FB4">
        <w:rPr>
          <w:rFonts w:eastAsia="Calibri" w:cs="Times New Roman"/>
          <w:sz w:val="22"/>
          <w:lang w:val="ru-RU"/>
        </w:rPr>
        <w:object w:dxaOrig="2271" w:dyaOrig="1524" w14:anchorId="0BD9E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85pt;height:70.4pt" o:ole="">
            <v:imagedata r:id="rId8" o:title=""/>
          </v:shape>
          <o:OLEObject Type="Embed" ProgID="Unknown" ShapeID="_x0000_i1025" DrawAspect="Content" ObjectID="_1780371239" r:id="rId9"/>
        </w:object>
      </w:r>
      <w:r w:rsidRPr="00A06FB4">
        <w:rPr>
          <w:rFonts w:eastAsia="Calibri" w:cs="Times New Roman"/>
          <w:b/>
          <w:caps/>
          <w:szCs w:val="28"/>
          <w:lang w:val="ru-RU"/>
        </w:rPr>
        <w:t xml:space="preserve"> </w:t>
      </w:r>
    </w:p>
    <w:p w14:paraId="360BC4DB" w14:textId="77777777" w:rsidR="007925C9" w:rsidRPr="00A06FB4" w:rsidRDefault="007925C9" w:rsidP="007925C9">
      <w:pPr>
        <w:ind w:firstLine="0"/>
        <w:rPr>
          <w:rFonts w:ascii="Calibri" w:eastAsia="Calibri" w:hAnsi="Calibri" w:cs="Times New Roman"/>
          <w:szCs w:val="28"/>
          <w:lang w:val="ru-RU"/>
        </w:rPr>
      </w:pPr>
    </w:p>
    <w:p w14:paraId="7C8BE085" w14:textId="77777777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Институт заочного обучения</w:t>
      </w:r>
    </w:p>
    <w:p w14:paraId="1D313BCA" w14:textId="5C070D2C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Кафедра «</w:t>
      </w:r>
      <w:r w:rsidR="00654D21">
        <w:rPr>
          <w:rFonts w:eastAsia="Calibri" w:cs="Times New Roman"/>
          <w:b/>
          <w:bCs/>
          <w:szCs w:val="28"/>
          <w:lang w:val="ru-RU"/>
        </w:rPr>
        <w:t>Информационные системы и технологии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42624DCD" w14:textId="77777777" w:rsidR="00654D21" w:rsidRDefault="00654D21" w:rsidP="007925C9">
      <w:pPr>
        <w:ind w:firstLine="0"/>
        <w:jc w:val="center"/>
        <w:rPr>
          <w:rFonts w:eastAsia="Calibri" w:cs="Times New Roman"/>
          <w:b/>
          <w:bCs/>
          <w:sz w:val="40"/>
          <w:szCs w:val="40"/>
          <w:lang w:val="ru-RU"/>
        </w:rPr>
      </w:pPr>
      <w:r>
        <w:rPr>
          <w:rFonts w:eastAsia="Calibri" w:cs="Times New Roman"/>
          <w:b/>
          <w:bCs/>
          <w:sz w:val="40"/>
          <w:szCs w:val="40"/>
          <w:lang w:val="ru-RU"/>
        </w:rPr>
        <w:t>Отчет по лабораторной работе 6</w:t>
      </w:r>
    </w:p>
    <w:p w14:paraId="25FDDB82" w14:textId="4C9D1CAF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По дисциплине «</w:t>
      </w:r>
      <w:r w:rsidR="00F514A5">
        <w:rPr>
          <w:rFonts w:eastAsia="Calibri" w:cs="Times New Roman"/>
          <w:b/>
          <w:bCs/>
          <w:szCs w:val="28"/>
          <w:lang w:val="ru-RU"/>
        </w:rPr>
        <w:t>Операционные системы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16DAC366" w14:textId="220323B4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Вариант №1</w:t>
      </w:r>
    </w:p>
    <w:p w14:paraId="6186EA3B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</w:p>
    <w:p w14:paraId="0FD4D2E5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72AB5F86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337C8AB2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4BE1A19C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Выполнил:</w:t>
      </w:r>
    </w:p>
    <w:p w14:paraId="2A01BA6F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Студент группы</w:t>
      </w:r>
    </w:p>
    <w:p w14:paraId="1F5A0938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БВТ221з</w:t>
      </w:r>
    </w:p>
    <w:p w14:paraId="5C207B77" w14:textId="57423552" w:rsidR="007925C9" w:rsidRPr="00A06FB4" w:rsidRDefault="00F514A5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>
        <w:rPr>
          <w:rFonts w:eastAsia="Calibri" w:cs="Times New Roman"/>
          <w:b/>
          <w:bCs/>
          <w:szCs w:val="28"/>
          <w:lang w:val="ru-RU"/>
        </w:rPr>
        <w:t>Греков Д.</w:t>
      </w:r>
      <w:r w:rsidR="00692698">
        <w:rPr>
          <w:rFonts w:eastAsia="Calibri" w:cs="Times New Roman"/>
          <w:b/>
          <w:bCs/>
          <w:szCs w:val="28"/>
          <w:lang w:val="ru-RU"/>
        </w:rPr>
        <w:t xml:space="preserve"> </w:t>
      </w:r>
      <w:r>
        <w:rPr>
          <w:rFonts w:eastAsia="Calibri" w:cs="Times New Roman"/>
          <w:b/>
          <w:bCs/>
          <w:szCs w:val="28"/>
          <w:lang w:val="ru-RU"/>
        </w:rPr>
        <w:t>Е.</w:t>
      </w:r>
    </w:p>
    <w:p w14:paraId="7CB7B6F7" w14:textId="77777777" w:rsidR="00F514A5" w:rsidRDefault="007925C9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Проверил:</w:t>
      </w:r>
    </w:p>
    <w:p w14:paraId="09553EA3" w14:textId="2BD24515" w:rsidR="007925C9" w:rsidRDefault="00F514A5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>
        <w:rPr>
          <w:rFonts w:eastAsia="Calibri" w:cs="Times New Roman"/>
          <w:b/>
          <w:szCs w:val="28"/>
          <w:lang w:val="ru-RU"/>
        </w:rPr>
        <w:t>Евдокимов А.</w:t>
      </w:r>
      <w:r w:rsidR="00692698">
        <w:rPr>
          <w:rFonts w:eastAsia="Calibri" w:cs="Times New Roman"/>
          <w:b/>
          <w:szCs w:val="28"/>
          <w:lang w:val="ru-RU"/>
        </w:rPr>
        <w:t xml:space="preserve"> </w:t>
      </w:r>
      <w:r>
        <w:rPr>
          <w:rFonts w:eastAsia="Calibri" w:cs="Times New Roman"/>
          <w:b/>
          <w:szCs w:val="28"/>
          <w:lang w:val="ru-RU"/>
        </w:rPr>
        <w:t>А.</w:t>
      </w:r>
    </w:p>
    <w:p w14:paraId="2650AA10" w14:textId="77777777" w:rsidR="007925C9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</w:p>
    <w:p w14:paraId="7F990026" w14:textId="77777777" w:rsidR="007925C9" w:rsidRDefault="007925C9" w:rsidP="007925C9">
      <w:pPr>
        <w:ind w:firstLine="0"/>
        <w:jc w:val="center"/>
        <w:rPr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Тамбов 2024</w:t>
      </w: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83195704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796720C8" w14:textId="1EAAC81C" w:rsidR="003D3435" w:rsidRPr="003D3435" w:rsidRDefault="003D3435">
          <w:pPr>
            <w:pStyle w:val="ad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39CAB3CA" w14:textId="22CFF760" w:rsidR="00C8679F" w:rsidRDefault="003D343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 w:rsidRPr="003D3435">
            <w:rPr>
              <w:lang w:val="ru-RU"/>
            </w:rPr>
            <w:instrText xml:space="preserve"> </w:instrText>
          </w:r>
          <w:r>
            <w:instrText>TOC</w:instrText>
          </w:r>
          <w:r w:rsidRPr="003D3435">
            <w:rPr>
              <w:lang w:val="ru-RU"/>
            </w:rPr>
            <w:instrText xml:space="preserve"> \</w:instrText>
          </w:r>
          <w:r>
            <w:instrText>o</w:instrText>
          </w:r>
          <w:r w:rsidRPr="003D3435">
            <w:rPr>
              <w:lang w:val="ru-RU"/>
            </w:rPr>
            <w:instrText xml:space="preserve"> "1-3" \</w:instrText>
          </w:r>
          <w:r>
            <w:instrText>h</w:instrText>
          </w:r>
          <w:r w:rsidRPr="003D3435">
            <w:rPr>
              <w:lang w:val="ru-RU"/>
            </w:rPr>
            <w:instrText xml:space="preserve"> \</w:instrText>
          </w:r>
          <w:r>
            <w:instrText>z</w:instrText>
          </w:r>
          <w:r w:rsidRPr="003D3435">
            <w:rPr>
              <w:lang w:val="ru-RU"/>
            </w:rPr>
            <w:instrText xml:space="preserve"> \</w:instrText>
          </w:r>
          <w:r>
            <w:instrText>u</w:instrText>
          </w:r>
          <w:r w:rsidRPr="003D3435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69758454" w:history="1">
            <w:r w:rsidR="00C8679F" w:rsidRPr="00AD5F98">
              <w:rPr>
                <w:rStyle w:val="ac"/>
                <w:b/>
                <w:bCs/>
                <w:noProof/>
                <w:lang w:val="ru-RU"/>
              </w:rPr>
              <w:t>Цель работы</w:t>
            </w:r>
            <w:r w:rsidR="00C8679F" w:rsidRPr="00AD5F98">
              <w:rPr>
                <w:rStyle w:val="ac"/>
                <w:noProof/>
                <w:lang w:val="ru-RU"/>
              </w:rPr>
              <w:t>: изучение механизмов межпроцессного взаимодействия (InterProcess Communication) в Windows NT; получение практических навыков по использованию Win32 API для программирования механизмов IPC.</w:t>
            </w:r>
            <w:r w:rsidR="00C8679F">
              <w:rPr>
                <w:noProof/>
                <w:webHidden/>
              </w:rPr>
              <w:tab/>
            </w:r>
            <w:r w:rsidR="00C8679F">
              <w:rPr>
                <w:noProof/>
                <w:webHidden/>
              </w:rPr>
              <w:fldChar w:fldCharType="begin"/>
            </w:r>
            <w:r w:rsidR="00C8679F">
              <w:rPr>
                <w:noProof/>
                <w:webHidden/>
              </w:rPr>
              <w:instrText xml:space="preserve"> PAGEREF _Toc169758454 \h </w:instrText>
            </w:r>
            <w:r w:rsidR="00C8679F">
              <w:rPr>
                <w:noProof/>
                <w:webHidden/>
              </w:rPr>
            </w:r>
            <w:r w:rsidR="00C8679F">
              <w:rPr>
                <w:noProof/>
                <w:webHidden/>
              </w:rPr>
              <w:fldChar w:fldCharType="separate"/>
            </w:r>
            <w:r w:rsidR="00C8679F">
              <w:rPr>
                <w:noProof/>
                <w:webHidden/>
              </w:rPr>
              <w:t>3</w:t>
            </w:r>
            <w:r w:rsidR="00C8679F">
              <w:rPr>
                <w:noProof/>
                <w:webHidden/>
              </w:rPr>
              <w:fldChar w:fldCharType="end"/>
            </w:r>
          </w:hyperlink>
        </w:p>
        <w:p w14:paraId="30601849" w14:textId="5E6DD9E1" w:rsidR="00C8679F" w:rsidRDefault="00C8679F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8455" w:history="1">
            <w:r w:rsidRPr="00AD5F98">
              <w:rPr>
                <w:rStyle w:val="ac"/>
                <w:b/>
                <w:bCs/>
                <w:noProof/>
                <w:lang w:val="ru-RU"/>
              </w:rPr>
              <w:t>Задания по лабораторной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826E" w14:textId="496A6EC3" w:rsidR="00C8679F" w:rsidRDefault="00C8679F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8456" w:history="1">
            <w:r w:rsidRPr="00AD5F98">
              <w:rPr>
                <w:rStyle w:val="ac"/>
                <w:b/>
                <w:bCs/>
                <w:noProof/>
                <w:lang w:val="ru-RU"/>
              </w:rPr>
              <w:t>Выполнение заданий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8B4F7" w14:textId="699AC0D0" w:rsidR="00C8679F" w:rsidRDefault="00C8679F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8457" w:history="1">
            <w:r w:rsidRPr="00AD5F98">
              <w:rPr>
                <w:rStyle w:val="ac"/>
                <w:b/>
                <w:bCs/>
                <w:noProof/>
                <w:lang w:val="ru-RU"/>
              </w:rPr>
              <w:t>Исходники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33D13" w14:textId="15878B57" w:rsidR="00C8679F" w:rsidRDefault="00C8679F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8458" w:history="1">
            <w:r w:rsidRPr="00AD5F98">
              <w:rPr>
                <w:rStyle w:val="ac"/>
                <w:b/>
                <w:bCs/>
                <w:noProof/>
                <w:lang w:val="ru-RU"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AD779" w14:textId="0226CA9F" w:rsidR="00C8679F" w:rsidRDefault="00C8679F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8459" w:history="1">
            <w:r w:rsidRPr="00AD5F98">
              <w:rPr>
                <w:rStyle w:val="ac"/>
                <w:b/>
                <w:bCs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9AF6" w14:textId="0A290112" w:rsidR="003D3435" w:rsidRPr="003D3435" w:rsidRDefault="003D3435">
          <w:pPr>
            <w:rPr>
              <w:lang w:val="ru-RU"/>
            </w:rPr>
          </w:pPr>
          <w:r>
            <w:fldChar w:fldCharType="end"/>
          </w:r>
        </w:p>
      </w:sdtContent>
    </w:sdt>
    <w:p w14:paraId="0D9ABD03" w14:textId="565A6D01" w:rsidR="00EB27E7" w:rsidRPr="003D3435" w:rsidRDefault="00EB27E7">
      <w:pPr>
        <w:spacing w:after="160" w:line="259" w:lineRule="auto"/>
        <w:ind w:firstLine="0"/>
        <w:rPr>
          <w:lang w:val="ru-RU"/>
        </w:rPr>
      </w:pPr>
      <w:r w:rsidRPr="003D3435">
        <w:rPr>
          <w:lang w:val="ru-RU"/>
        </w:rPr>
        <w:br w:type="page"/>
      </w:r>
    </w:p>
    <w:p w14:paraId="6614A291" w14:textId="58F16CCD" w:rsidR="005D7F48" w:rsidRPr="003D3435" w:rsidRDefault="00EB27E7" w:rsidP="003D3435">
      <w:pPr>
        <w:pStyle w:val="3"/>
        <w:rPr>
          <w:color w:val="auto"/>
          <w:lang w:val="ru-RU"/>
        </w:rPr>
      </w:pPr>
      <w:bookmarkStart w:id="0" w:name="_Toc169758454"/>
      <w:r w:rsidRPr="003D3435">
        <w:rPr>
          <w:b/>
          <w:bCs/>
          <w:color w:val="auto"/>
          <w:lang w:val="ru-RU"/>
        </w:rPr>
        <w:lastRenderedPageBreak/>
        <w:t>Цель работы</w:t>
      </w:r>
      <w:r w:rsidRPr="003D3435">
        <w:rPr>
          <w:color w:val="auto"/>
          <w:lang w:val="ru-RU"/>
        </w:rPr>
        <w:t xml:space="preserve">: </w:t>
      </w:r>
      <w:r w:rsidR="00A64F57" w:rsidRPr="00A64F57">
        <w:rPr>
          <w:color w:val="auto"/>
          <w:lang w:val="ru-RU"/>
        </w:rPr>
        <w:t xml:space="preserve">изучение механизмов </w:t>
      </w:r>
      <w:proofErr w:type="spellStart"/>
      <w:r w:rsidR="00A64F57" w:rsidRPr="00A64F57">
        <w:rPr>
          <w:color w:val="auto"/>
          <w:lang w:val="ru-RU"/>
        </w:rPr>
        <w:t>межпроцессного</w:t>
      </w:r>
      <w:proofErr w:type="spellEnd"/>
      <w:r w:rsidR="00A64F57" w:rsidRPr="00A64F57">
        <w:rPr>
          <w:color w:val="auto"/>
          <w:lang w:val="ru-RU"/>
        </w:rPr>
        <w:t xml:space="preserve"> взаимодействия (</w:t>
      </w:r>
      <w:proofErr w:type="spellStart"/>
      <w:r w:rsidR="00A64F57" w:rsidRPr="00A64F57">
        <w:rPr>
          <w:color w:val="auto"/>
          <w:lang w:val="ru-RU"/>
        </w:rPr>
        <w:t>InterProcess</w:t>
      </w:r>
      <w:proofErr w:type="spellEnd"/>
      <w:r w:rsidR="00A64F57" w:rsidRPr="00A64F57">
        <w:rPr>
          <w:color w:val="auto"/>
          <w:lang w:val="ru-RU"/>
        </w:rPr>
        <w:t xml:space="preserve"> Communication) в Windows NT; получение практических навыков по использованию Win32 API для программирования механизмов IPC.</w:t>
      </w:r>
      <w:bookmarkEnd w:id="0"/>
    </w:p>
    <w:p w14:paraId="49244E66" w14:textId="77777777" w:rsidR="005D7F48" w:rsidRDefault="005D7F48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7A7E611A" w14:textId="2DCFCCA2" w:rsidR="006644D5" w:rsidRPr="00654D21" w:rsidRDefault="005D7F48" w:rsidP="003D3435">
      <w:pPr>
        <w:pStyle w:val="3"/>
        <w:jc w:val="center"/>
        <w:rPr>
          <w:b/>
          <w:bCs/>
          <w:color w:val="auto"/>
          <w:lang w:val="ru-RU"/>
        </w:rPr>
      </w:pPr>
      <w:bookmarkStart w:id="1" w:name="_Toc169758455"/>
      <w:r w:rsidRPr="003D3435">
        <w:rPr>
          <w:b/>
          <w:bCs/>
          <w:color w:val="auto"/>
          <w:lang w:val="ru-RU"/>
        </w:rPr>
        <w:lastRenderedPageBreak/>
        <w:t>Задания по лабораторной работе</w:t>
      </w:r>
      <w:bookmarkEnd w:id="1"/>
    </w:p>
    <w:p w14:paraId="4117D1DA" w14:textId="77777777" w:rsidR="0096176A" w:rsidRPr="0096176A" w:rsidRDefault="0096176A" w:rsidP="0096176A">
      <w:pPr>
        <w:spacing w:after="160" w:line="259" w:lineRule="auto"/>
        <w:ind w:firstLine="0"/>
        <w:rPr>
          <w:lang w:val="ru-RU"/>
        </w:rPr>
      </w:pPr>
      <w:r w:rsidRPr="0096176A">
        <w:rPr>
          <w:lang w:val="ru-RU"/>
        </w:rPr>
        <w:t>Реализовать вычисление определителя квадратной матрицы с помощью разложения ее на определители</w:t>
      </w:r>
    </w:p>
    <w:p w14:paraId="49DA65AC" w14:textId="77777777" w:rsidR="0096176A" w:rsidRPr="0096176A" w:rsidRDefault="0096176A" w:rsidP="0096176A">
      <w:pPr>
        <w:spacing w:after="160" w:line="259" w:lineRule="auto"/>
        <w:ind w:firstLine="0"/>
        <w:rPr>
          <w:lang w:val="ru-RU"/>
        </w:rPr>
      </w:pPr>
      <w:r w:rsidRPr="0096176A">
        <w:rPr>
          <w:lang w:val="ru-RU"/>
        </w:rPr>
        <w:t>меньшего порядка. При этом "ведущий" процесс рассылает задания "ведомым" процессам, последние выполняют вычисление определителей, а затем главный процесс вычисляет окончательный результат. Взаимодействие выполнить с помощью:</w:t>
      </w:r>
    </w:p>
    <w:p w14:paraId="5A7B4A47" w14:textId="77777777" w:rsidR="0096176A" w:rsidRPr="0096176A" w:rsidRDefault="0096176A" w:rsidP="0096176A">
      <w:pPr>
        <w:spacing w:after="160" w:line="259" w:lineRule="auto"/>
        <w:ind w:firstLine="0"/>
        <w:rPr>
          <w:lang w:val="ru-RU"/>
        </w:rPr>
      </w:pPr>
      <w:r w:rsidRPr="0096176A">
        <w:rPr>
          <w:lang w:val="ru-RU"/>
        </w:rPr>
        <w:t>1 – отображения файлов;</w:t>
      </w:r>
    </w:p>
    <w:p w14:paraId="46DD7AFB" w14:textId="77777777" w:rsidR="0096176A" w:rsidRPr="0096176A" w:rsidRDefault="0096176A" w:rsidP="0096176A">
      <w:pPr>
        <w:spacing w:after="160" w:line="259" w:lineRule="auto"/>
        <w:ind w:firstLine="0"/>
        <w:rPr>
          <w:lang w:val="ru-RU"/>
        </w:rPr>
      </w:pPr>
      <w:r w:rsidRPr="0096176A">
        <w:rPr>
          <w:lang w:val="ru-RU"/>
        </w:rPr>
        <w:t>2 – почтовых ящиков;</w:t>
      </w:r>
    </w:p>
    <w:p w14:paraId="1BFDBA46" w14:textId="39C3CC52" w:rsidR="005A0DFF" w:rsidRDefault="0096176A" w:rsidP="0096176A">
      <w:pPr>
        <w:spacing w:after="160" w:line="259" w:lineRule="auto"/>
        <w:ind w:firstLine="0"/>
        <w:rPr>
          <w:lang w:val="ru-RU"/>
        </w:rPr>
      </w:pPr>
      <w:r w:rsidRPr="0096176A">
        <w:rPr>
          <w:lang w:val="ru-RU"/>
        </w:rPr>
        <w:t xml:space="preserve">3 – каналов. </w:t>
      </w:r>
      <w:r w:rsidR="005A0DFF">
        <w:rPr>
          <w:lang w:val="ru-RU"/>
        </w:rPr>
        <w:br w:type="page"/>
      </w:r>
    </w:p>
    <w:p w14:paraId="67BA8327" w14:textId="63EC64D0" w:rsidR="005D7F48" w:rsidRPr="003D3435" w:rsidRDefault="005A0DFF" w:rsidP="003D3435">
      <w:pPr>
        <w:pStyle w:val="3"/>
        <w:jc w:val="center"/>
        <w:rPr>
          <w:b/>
          <w:bCs/>
          <w:color w:val="auto"/>
          <w:lang w:val="ru-RU"/>
        </w:rPr>
      </w:pPr>
      <w:bookmarkStart w:id="2" w:name="_Toc169758456"/>
      <w:r w:rsidRPr="003D3435">
        <w:rPr>
          <w:b/>
          <w:bCs/>
          <w:color w:val="auto"/>
          <w:lang w:val="ru-RU"/>
        </w:rPr>
        <w:lastRenderedPageBreak/>
        <w:t>Выполнение заданий их описание</w:t>
      </w:r>
      <w:bookmarkEnd w:id="2"/>
    </w:p>
    <w:p w14:paraId="131F3278" w14:textId="49F0D318" w:rsid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 w:rsidRPr="005A0DFF">
        <w:rPr>
          <w:lang w:val="ru-RU"/>
        </w:rPr>
        <w:t>Создал архитектуру проекта.</w:t>
      </w:r>
    </w:p>
    <w:p w14:paraId="17B4210F" w14:textId="102C8C22" w:rsidR="005A0DFF" w:rsidRDefault="00562DEE" w:rsidP="005A0DFF">
      <w:pPr>
        <w:pStyle w:val="a7"/>
        <w:ind w:left="1080" w:firstLine="0"/>
        <w:rPr>
          <w:lang w:val="ru-RU"/>
        </w:rPr>
      </w:pPr>
      <w:r w:rsidRPr="00562DEE">
        <w:rPr>
          <w:lang w:val="ru-RU"/>
        </w:rPr>
        <w:drawing>
          <wp:inline distT="0" distB="0" distL="0" distR="0" wp14:anchorId="1808AA61" wp14:editId="70BA4B89">
            <wp:extent cx="3910084" cy="3226317"/>
            <wp:effectExtent l="0" t="0" r="0" b="0"/>
            <wp:docPr id="165671610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1610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433" cy="32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C93" w14:textId="7F1A5A43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Описание всех функций лежит в папке </w:t>
      </w:r>
      <w:r>
        <w:t>lab</w:t>
      </w:r>
      <w:r w:rsidR="006D1DE3" w:rsidRPr="006D1DE3">
        <w:rPr>
          <w:lang w:val="ru-RU"/>
        </w:rPr>
        <w:t>6</w:t>
      </w:r>
    </w:p>
    <w:p w14:paraId="0662CE65" w14:textId="665FE55D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Запустил самописный скрипт </w:t>
      </w:r>
      <w:proofErr w:type="gramStart"/>
      <w:r>
        <w:rPr>
          <w:lang w:val="ru-RU"/>
        </w:rPr>
        <w:t xml:space="preserve">с </w:t>
      </w:r>
      <w:r w:rsidR="007F4F62">
        <w:rPr>
          <w:lang w:val="ru-RU"/>
        </w:rPr>
        <w:t>сборкой</w:t>
      </w:r>
      <w:proofErr w:type="gramEnd"/>
      <w:r>
        <w:rPr>
          <w:lang w:val="ru-RU"/>
        </w:rPr>
        <w:t xml:space="preserve"> подпроекта </w:t>
      </w:r>
      <w:r>
        <w:t>lab</w:t>
      </w:r>
      <w:r w:rsidR="006D1DE3" w:rsidRPr="007F4F62">
        <w:rPr>
          <w:lang w:val="ru-RU"/>
        </w:rPr>
        <w:t>6</w:t>
      </w:r>
      <w:r>
        <w:rPr>
          <w:noProof/>
          <w:lang w:val="ru-RU"/>
          <w14:ligatures w14:val="standardContextual"/>
        </w:rPr>
        <w:br/>
      </w:r>
      <w:r w:rsidR="00321A2C" w:rsidRPr="00321A2C">
        <w:rPr>
          <w:noProof/>
          <w:lang w:val="ru-RU"/>
          <w14:ligatures w14:val="standardContextual"/>
        </w:rPr>
        <w:drawing>
          <wp:inline distT="0" distB="0" distL="0" distR="0" wp14:anchorId="07EF142E" wp14:editId="4BF1DE5E">
            <wp:extent cx="4951512" cy="1589860"/>
            <wp:effectExtent l="0" t="0" r="1905" b="0"/>
            <wp:docPr id="15631836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836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0755" cy="159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  <w14:ligatures w14:val="standardContextual"/>
        </w:rPr>
        <w:br/>
      </w:r>
      <w:r>
        <w:rPr>
          <w:noProof/>
          <w:lang w:val="ru-RU"/>
          <w14:ligatures w14:val="standardContextual"/>
        </w:rPr>
        <w:br/>
      </w:r>
      <w:r>
        <w:rPr>
          <w:noProof/>
          <w:lang w:val="ru-RU"/>
          <w14:ligatures w14:val="standardContextual"/>
        </w:rPr>
        <w:br/>
      </w:r>
    </w:p>
    <w:p w14:paraId="1D258339" w14:textId="77777777" w:rsidR="00C44EA7" w:rsidRDefault="00C44EA7">
      <w:pPr>
        <w:spacing w:after="160" w:line="259" w:lineRule="auto"/>
        <w:ind w:firstLine="0"/>
        <w:rPr>
          <w:noProof/>
          <w:lang w:val="ru-RU"/>
          <w14:ligatures w14:val="standardContextual"/>
        </w:rPr>
      </w:pPr>
      <w:r>
        <w:rPr>
          <w:noProof/>
          <w:lang w:val="ru-RU"/>
          <w14:ligatures w14:val="standardContextual"/>
        </w:rPr>
        <w:br w:type="page"/>
      </w:r>
    </w:p>
    <w:p w14:paraId="7D8E2442" w14:textId="4198C760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t>Результат работы</w:t>
      </w:r>
    </w:p>
    <w:p w14:paraId="4BFA516F" w14:textId="443206C2" w:rsidR="00210D66" w:rsidRDefault="00C44EA7" w:rsidP="005A0DFF">
      <w:pPr>
        <w:pStyle w:val="a7"/>
        <w:ind w:left="1080" w:firstLine="0"/>
        <w:rPr>
          <w:lang w:val="ru-RU"/>
        </w:rPr>
      </w:pPr>
      <w:r w:rsidRPr="00C44EA7">
        <w:rPr>
          <w:lang w:val="ru-RU"/>
        </w:rPr>
        <w:drawing>
          <wp:inline distT="0" distB="0" distL="0" distR="0" wp14:anchorId="4E3A0D21" wp14:editId="6CD1FF3A">
            <wp:extent cx="4015129" cy="2265529"/>
            <wp:effectExtent l="0" t="0" r="4445" b="1905"/>
            <wp:docPr id="14832500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500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4712" cy="22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DF3" w14:textId="084563D5" w:rsidR="00210D66" w:rsidRDefault="00210D66">
      <w:pPr>
        <w:spacing w:after="160" w:line="259" w:lineRule="auto"/>
        <w:ind w:firstLine="0"/>
      </w:pPr>
      <w:r>
        <w:br w:type="page"/>
      </w:r>
    </w:p>
    <w:p w14:paraId="69139088" w14:textId="0C0F708F" w:rsidR="005A0DFF" w:rsidRPr="00074A06" w:rsidRDefault="00210D66" w:rsidP="00074A06">
      <w:pPr>
        <w:pStyle w:val="3"/>
        <w:jc w:val="center"/>
        <w:rPr>
          <w:b/>
          <w:bCs/>
          <w:color w:val="auto"/>
          <w:lang w:val="ru-RU"/>
        </w:rPr>
      </w:pPr>
      <w:bookmarkStart w:id="3" w:name="_Toc169758457"/>
      <w:r w:rsidRPr="00074A06">
        <w:rPr>
          <w:b/>
          <w:bCs/>
          <w:color w:val="auto"/>
          <w:lang w:val="ru-RU"/>
        </w:rPr>
        <w:lastRenderedPageBreak/>
        <w:t>Исходники</w:t>
      </w:r>
      <w:bookmarkEnd w:id="3"/>
    </w:p>
    <w:p w14:paraId="0BEFABBB" w14:textId="5B2AABF2" w:rsidR="00210D66" w:rsidRDefault="00210D66" w:rsidP="00210D66">
      <w:pPr>
        <w:spacing w:after="160" w:line="259" w:lineRule="auto"/>
        <w:ind w:firstLine="0"/>
        <w:jc w:val="both"/>
        <w:rPr>
          <w:lang w:val="ru-RU"/>
        </w:rPr>
      </w:pPr>
      <w:r>
        <w:rPr>
          <w:lang w:val="ru-RU"/>
        </w:rPr>
        <w:t xml:space="preserve">Исходный код лежит в папке </w:t>
      </w:r>
      <w:r>
        <w:t>lab</w:t>
      </w:r>
      <w:r w:rsidR="00097B71">
        <w:rPr>
          <w:lang w:val="ru-RU"/>
        </w:rPr>
        <w:t>6</w:t>
      </w:r>
    </w:p>
    <w:p w14:paraId="24FB00C7" w14:textId="4F8761A9" w:rsidR="00B4144C" w:rsidRPr="00483E6F" w:rsidRDefault="00B4144C" w:rsidP="00210D66">
      <w:pPr>
        <w:spacing w:after="160" w:line="259" w:lineRule="auto"/>
        <w:ind w:firstLine="0"/>
        <w:jc w:val="both"/>
        <w:rPr>
          <w:lang w:val="ru-RU"/>
        </w:rPr>
      </w:pPr>
      <w:r w:rsidRPr="00B4144C">
        <w:rPr>
          <w:lang w:val="ru-RU"/>
        </w:rPr>
        <w:drawing>
          <wp:inline distT="0" distB="0" distL="0" distR="0" wp14:anchorId="17BA813D" wp14:editId="11A297B0">
            <wp:extent cx="6152515" cy="7556500"/>
            <wp:effectExtent l="0" t="0" r="635" b="6350"/>
            <wp:docPr id="142375540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5540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0E38" w14:textId="77777777" w:rsidR="00483E6F" w:rsidRPr="00483E6F" w:rsidRDefault="00483E6F" w:rsidP="00210D66">
      <w:pPr>
        <w:spacing w:after="160" w:line="259" w:lineRule="auto"/>
        <w:ind w:firstLine="0"/>
        <w:jc w:val="both"/>
        <w:rPr>
          <w:lang w:val="ru-RU"/>
        </w:rPr>
      </w:pPr>
    </w:p>
    <w:p w14:paraId="513AF8CC" w14:textId="77777777" w:rsidR="00B4144C" w:rsidRDefault="00B4144C">
      <w:pPr>
        <w:spacing w:after="160" w:line="259" w:lineRule="auto"/>
        <w:ind w:firstLine="0"/>
        <w:rPr>
          <w:lang w:val="ru-RU"/>
        </w:rPr>
      </w:pPr>
      <w:r w:rsidRPr="00B4144C">
        <w:rPr>
          <w:lang w:val="ru-RU"/>
        </w:rPr>
        <w:drawing>
          <wp:inline distT="0" distB="0" distL="0" distR="0" wp14:anchorId="75883E55" wp14:editId="5207F53D">
            <wp:extent cx="4896533" cy="2715004"/>
            <wp:effectExtent l="0" t="0" r="0" b="9525"/>
            <wp:docPr id="198307209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209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B4DE" w14:textId="41F00B47" w:rsidR="00B4144C" w:rsidRDefault="00B4144C">
      <w:pPr>
        <w:spacing w:after="160" w:line="259" w:lineRule="auto"/>
        <w:ind w:firstLine="0"/>
        <w:rPr>
          <w:lang w:val="ru-RU"/>
        </w:rPr>
      </w:pPr>
      <w:r w:rsidRPr="00B4144C">
        <w:rPr>
          <w:lang w:val="ru-RU"/>
        </w:rPr>
        <w:lastRenderedPageBreak/>
        <w:drawing>
          <wp:inline distT="0" distB="0" distL="0" distR="0" wp14:anchorId="4436EF8C" wp14:editId="0AF24D20">
            <wp:extent cx="6152515" cy="8037830"/>
            <wp:effectExtent l="0" t="0" r="635" b="1270"/>
            <wp:docPr id="53274098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4098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44C">
        <w:rPr>
          <w:noProof/>
          <w14:ligatures w14:val="standardContextual"/>
        </w:rPr>
        <w:t xml:space="preserve"> </w:t>
      </w:r>
      <w:r w:rsidRPr="00B4144C">
        <w:rPr>
          <w:lang w:val="ru-RU"/>
        </w:rPr>
        <w:lastRenderedPageBreak/>
        <w:drawing>
          <wp:inline distT="0" distB="0" distL="0" distR="0" wp14:anchorId="27186568" wp14:editId="7D629052">
            <wp:extent cx="6152515" cy="5833110"/>
            <wp:effectExtent l="0" t="0" r="635" b="0"/>
            <wp:docPr id="182960276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0276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44C">
        <w:rPr>
          <w:noProof/>
          <w14:ligatures w14:val="standardContextual"/>
        </w:rPr>
        <w:t xml:space="preserve"> </w:t>
      </w:r>
      <w:r w:rsidRPr="00B4144C">
        <w:rPr>
          <w:noProof/>
          <w14:ligatures w14:val="standardContextual"/>
        </w:rPr>
        <w:lastRenderedPageBreak/>
        <w:drawing>
          <wp:inline distT="0" distB="0" distL="0" distR="0" wp14:anchorId="25C9679E" wp14:editId="54F5D898">
            <wp:extent cx="6152515" cy="5213985"/>
            <wp:effectExtent l="0" t="0" r="635" b="5715"/>
            <wp:docPr id="93756853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6853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44C">
        <w:rPr>
          <w:noProof/>
          <w14:ligatures w14:val="standardContextual"/>
        </w:rPr>
        <w:t xml:space="preserve"> </w:t>
      </w:r>
      <w:r w:rsidRPr="00B4144C">
        <w:rPr>
          <w:noProof/>
          <w14:ligatures w14:val="standardContextual"/>
        </w:rPr>
        <w:lastRenderedPageBreak/>
        <w:drawing>
          <wp:inline distT="0" distB="0" distL="0" distR="0" wp14:anchorId="6A252B78" wp14:editId="028F0BB7">
            <wp:extent cx="5897245" cy="8618220"/>
            <wp:effectExtent l="0" t="0" r="8255" b="0"/>
            <wp:docPr id="58466335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6335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44C">
        <w:rPr>
          <w:noProof/>
          <w14:ligatures w14:val="standardContextual"/>
        </w:rPr>
        <w:t xml:space="preserve"> </w:t>
      </w:r>
      <w:r w:rsidRPr="00B4144C">
        <w:rPr>
          <w:noProof/>
          <w14:ligatures w14:val="standardContextual"/>
        </w:rPr>
        <w:lastRenderedPageBreak/>
        <w:drawing>
          <wp:inline distT="0" distB="0" distL="0" distR="0" wp14:anchorId="3D153F68" wp14:editId="536A06A2">
            <wp:extent cx="5887272" cy="2124371"/>
            <wp:effectExtent l="0" t="0" r="0" b="9525"/>
            <wp:docPr id="1273998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98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44C">
        <w:rPr>
          <w:noProof/>
          <w14:ligatures w14:val="standardContextual"/>
        </w:rPr>
        <w:t xml:space="preserve"> </w:t>
      </w:r>
      <w:r w:rsidRPr="00B4144C">
        <w:rPr>
          <w:noProof/>
          <w14:ligatures w14:val="standardContextual"/>
        </w:rPr>
        <w:drawing>
          <wp:inline distT="0" distB="0" distL="0" distR="0" wp14:anchorId="5AFAF312" wp14:editId="06A98760">
            <wp:extent cx="6152515" cy="3065145"/>
            <wp:effectExtent l="0" t="0" r="635" b="1905"/>
            <wp:docPr id="9845551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551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14:paraId="242395D1" w14:textId="77777777" w:rsidR="003D3435" w:rsidRDefault="003D3435">
      <w:pPr>
        <w:spacing w:after="160" w:line="259" w:lineRule="auto"/>
        <w:ind w:firstLine="0"/>
        <w:rPr>
          <w:lang w:val="ru-RU"/>
        </w:rPr>
      </w:pPr>
    </w:p>
    <w:p w14:paraId="40B434E3" w14:textId="341F205D" w:rsidR="003A73D6" w:rsidRPr="003A73D6" w:rsidRDefault="003D3435" w:rsidP="003A73D6">
      <w:pPr>
        <w:pStyle w:val="a7"/>
        <w:ind w:left="1080" w:firstLine="0"/>
        <w:jc w:val="center"/>
        <w:outlineLvl w:val="2"/>
        <w:rPr>
          <w:b/>
          <w:bCs/>
          <w:lang w:val="ru-RU"/>
        </w:rPr>
      </w:pPr>
      <w:bookmarkStart w:id="4" w:name="_Toc169758458"/>
      <w:r w:rsidRPr="003D3435">
        <w:rPr>
          <w:b/>
          <w:bCs/>
          <w:lang w:val="ru-RU"/>
        </w:rPr>
        <w:t>Контрольные вопросы</w:t>
      </w:r>
      <w:bookmarkEnd w:id="4"/>
    </w:p>
    <w:p w14:paraId="3AE90F4D" w14:textId="1BD477AE" w:rsidR="003A73D6" w:rsidRPr="003A73D6" w:rsidRDefault="003A73D6" w:rsidP="003A73D6">
      <w:pPr>
        <w:pStyle w:val="a7"/>
        <w:ind w:left="1080" w:firstLine="0"/>
        <w:rPr>
          <w:b/>
          <w:bCs/>
          <w:lang w:val="ru-RU"/>
        </w:rPr>
      </w:pPr>
      <w:r w:rsidRPr="003A73D6">
        <w:rPr>
          <w:b/>
          <w:bCs/>
          <w:lang w:val="ru-RU"/>
        </w:rPr>
        <w:t xml:space="preserve">Для решения каких задач может применяться </w:t>
      </w:r>
      <w:proofErr w:type="spellStart"/>
      <w:r w:rsidRPr="003A73D6">
        <w:rPr>
          <w:b/>
          <w:bCs/>
          <w:lang w:val="ru-RU"/>
        </w:rPr>
        <w:t>межпроцессное</w:t>
      </w:r>
      <w:proofErr w:type="spellEnd"/>
      <w:r w:rsidRPr="003A73D6">
        <w:rPr>
          <w:b/>
          <w:bCs/>
          <w:lang w:val="ru-RU"/>
        </w:rPr>
        <w:t xml:space="preserve"> взаимодействие?</w:t>
      </w:r>
    </w:p>
    <w:p w14:paraId="19FCD983" w14:textId="77777777" w:rsidR="003A73D6" w:rsidRPr="003A73D6" w:rsidRDefault="003A73D6" w:rsidP="003A73D6">
      <w:pPr>
        <w:pStyle w:val="a7"/>
        <w:ind w:left="1080" w:firstLine="0"/>
        <w:rPr>
          <w:lang w:val="ru-RU"/>
        </w:rPr>
      </w:pPr>
      <w:proofErr w:type="spellStart"/>
      <w:r w:rsidRPr="003A73D6">
        <w:rPr>
          <w:lang w:val="ru-RU"/>
        </w:rPr>
        <w:t>Межпроцессное</w:t>
      </w:r>
      <w:proofErr w:type="spellEnd"/>
      <w:r w:rsidRPr="003A73D6">
        <w:rPr>
          <w:lang w:val="ru-RU"/>
        </w:rPr>
        <w:t xml:space="preserve"> взаимодействие применяется для синхронизации данных между различными программами, обмена данными, управления несколькими процессами из одной программы, разделения задач на подзадачи для параллельной обработки данных, а также для управления ресурсами и информацией в распределённых системах.</w:t>
      </w:r>
    </w:p>
    <w:p w14:paraId="14313695" w14:textId="77777777" w:rsidR="003A73D6" w:rsidRPr="003A73D6" w:rsidRDefault="003A73D6" w:rsidP="003A73D6">
      <w:pPr>
        <w:pStyle w:val="a7"/>
        <w:ind w:left="1080" w:firstLine="0"/>
        <w:rPr>
          <w:lang w:val="ru-RU"/>
        </w:rPr>
      </w:pPr>
    </w:p>
    <w:p w14:paraId="3F07AA40" w14:textId="77777777" w:rsidR="003A73D6" w:rsidRPr="003A73D6" w:rsidRDefault="003A73D6" w:rsidP="003A73D6">
      <w:pPr>
        <w:pStyle w:val="a7"/>
        <w:ind w:left="1080" w:firstLine="0"/>
        <w:rPr>
          <w:b/>
          <w:bCs/>
          <w:lang w:val="ru-RU"/>
        </w:rPr>
      </w:pPr>
      <w:r w:rsidRPr="003A73D6">
        <w:rPr>
          <w:b/>
          <w:bCs/>
          <w:lang w:val="ru-RU"/>
        </w:rPr>
        <w:t xml:space="preserve">Как можно осуществить </w:t>
      </w:r>
      <w:proofErr w:type="spellStart"/>
      <w:r w:rsidRPr="003A73D6">
        <w:rPr>
          <w:b/>
          <w:bCs/>
          <w:lang w:val="ru-RU"/>
        </w:rPr>
        <w:t>межпроцессное</w:t>
      </w:r>
      <w:proofErr w:type="spellEnd"/>
      <w:r w:rsidRPr="003A73D6">
        <w:rPr>
          <w:b/>
          <w:bCs/>
          <w:lang w:val="ru-RU"/>
        </w:rPr>
        <w:t xml:space="preserve"> взаимодействие, используя файловые отображения?</w:t>
      </w:r>
    </w:p>
    <w:p w14:paraId="241B34F7" w14:textId="77777777" w:rsidR="003A73D6" w:rsidRPr="003A73D6" w:rsidRDefault="003A73D6" w:rsidP="003A73D6">
      <w:pPr>
        <w:pStyle w:val="a7"/>
        <w:ind w:left="1080" w:firstLine="0"/>
        <w:rPr>
          <w:lang w:val="ru-RU"/>
        </w:rPr>
      </w:pPr>
      <w:r w:rsidRPr="003A73D6">
        <w:rPr>
          <w:lang w:val="ru-RU"/>
        </w:rPr>
        <w:t>Файловые отображения (Memory-</w:t>
      </w:r>
      <w:proofErr w:type="spellStart"/>
      <w:r w:rsidRPr="003A73D6">
        <w:rPr>
          <w:lang w:val="ru-RU"/>
        </w:rPr>
        <w:t>Mapped</w:t>
      </w:r>
      <w:proofErr w:type="spellEnd"/>
      <w:r w:rsidRPr="003A73D6">
        <w:rPr>
          <w:lang w:val="ru-RU"/>
        </w:rPr>
        <w:t xml:space="preserve"> Files) позволяют отображать часть или весь файл в адресное пространство процесса. Процессы могут использовать эту область памяти для чтения и записи, что обеспечивает эффективный способ обмена данными без необходимости копирования. Это особенно полезно для больших объемов данных и может использоваться для создания общих данных между несколькими приложениями.</w:t>
      </w:r>
    </w:p>
    <w:p w14:paraId="42CBA7CB" w14:textId="77777777" w:rsidR="003A73D6" w:rsidRPr="003A73D6" w:rsidRDefault="003A73D6" w:rsidP="003A73D6">
      <w:pPr>
        <w:pStyle w:val="a7"/>
        <w:ind w:left="1080" w:firstLine="0"/>
        <w:rPr>
          <w:b/>
          <w:bCs/>
          <w:lang w:val="ru-RU"/>
        </w:rPr>
      </w:pPr>
    </w:p>
    <w:p w14:paraId="19F0FC34" w14:textId="77777777" w:rsidR="003A73D6" w:rsidRPr="003A73D6" w:rsidRDefault="003A73D6" w:rsidP="003A73D6">
      <w:pPr>
        <w:pStyle w:val="a7"/>
        <w:ind w:left="1080" w:firstLine="0"/>
        <w:rPr>
          <w:b/>
          <w:bCs/>
          <w:lang w:val="ru-RU"/>
        </w:rPr>
      </w:pPr>
      <w:r w:rsidRPr="003A73D6">
        <w:rPr>
          <w:b/>
          <w:bCs/>
          <w:lang w:val="ru-RU"/>
        </w:rPr>
        <w:t>Как можно организовать параллельные вычисления при помощи именованных каналов?</w:t>
      </w:r>
    </w:p>
    <w:p w14:paraId="4D08081E" w14:textId="77777777" w:rsidR="003A73D6" w:rsidRPr="003A73D6" w:rsidRDefault="003A73D6" w:rsidP="003A73D6">
      <w:pPr>
        <w:pStyle w:val="a7"/>
        <w:ind w:left="1080" w:firstLine="0"/>
        <w:rPr>
          <w:lang w:val="ru-RU"/>
        </w:rPr>
      </w:pPr>
      <w:r w:rsidRPr="003A73D6">
        <w:rPr>
          <w:lang w:val="ru-RU"/>
        </w:rPr>
        <w:t>Именованные каналы (</w:t>
      </w:r>
      <w:proofErr w:type="spellStart"/>
      <w:r w:rsidRPr="003A73D6">
        <w:rPr>
          <w:lang w:val="ru-RU"/>
        </w:rPr>
        <w:t>Named</w:t>
      </w:r>
      <w:proofErr w:type="spellEnd"/>
      <w:r w:rsidRPr="003A73D6">
        <w:rPr>
          <w:lang w:val="ru-RU"/>
        </w:rPr>
        <w:t xml:space="preserve"> </w:t>
      </w:r>
      <w:proofErr w:type="spellStart"/>
      <w:r w:rsidRPr="003A73D6">
        <w:rPr>
          <w:lang w:val="ru-RU"/>
        </w:rPr>
        <w:t>Pipes</w:t>
      </w:r>
      <w:proofErr w:type="spellEnd"/>
      <w:r w:rsidRPr="003A73D6">
        <w:rPr>
          <w:lang w:val="ru-RU"/>
        </w:rPr>
        <w:t xml:space="preserve">) позволяют организовать двустороннюю коммуникацию между процессами, которые могут работать на разных компьютерах в сети. При параллельных вычислениях именованные каналы могут использоваться для распределения задач и сбора результатов обработки. Например, сервер </w:t>
      </w:r>
      <w:r w:rsidRPr="003A73D6">
        <w:rPr>
          <w:lang w:val="ru-RU"/>
        </w:rPr>
        <w:lastRenderedPageBreak/>
        <w:t>может отправлять данные клиентским процессам, а они, в свою очередь, после обработки данных отправляют результаты обратно серверу.</w:t>
      </w:r>
    </w:p>
    <w:p w14:paraId="482C4DB3" w14:textId="77777777" w:rsidR="003A73D6" w:rsidRPr="003A73D6" w:rsidRDefault="003A73D6" w:rsidP="003A73D6">
      <w:pPr>
        <w:pStyle w:val="a7"/>
        <w:ind w:left="1080" w:firstLine="0"/>
        <w:rPr>
          <w:lang w:val="ru-RU"/>
        </w:rPr>
      </w:pPr>
    </w:p>
    <w:p w14:paraId="66ADADF5" w14:textId="77777777" w:rsidR="003A73D6" w:rsidRPr="003A73D6" w:rsidRDefault="003A73D6" w:rsidP="003A73D6">
      <w:pPr>
        <w:pStyle w:val="a7"/>
        <w:ind w:left="1080" w:firstLine="0"/>
        <w:rPr>
          <w:b/>
          <w:bCs/>
          <w:lang w:val="ru-RU"/>
        </w:rPr>
      </w:pPr>
      <w:r w:rsidRPr="003A73D6">
        <w:rPr>
          <w:b/>
          <w:bCs/>
          <w:lang w:val="ru-RU"/>
        </w:rPr>
        <w:t>В каких случаях необходимо использовать почтовые ящики?</w:t>
      </w:r>
    </w:p>
    <w:p w14:paraId="5123E886" w14:textId="2FF7795B" w:rsidR="003D3435" w:rsidRDefault="003A73D6" w:rsidP="003A73D6">
      <w:pPr>
        <w:pStyle w:val="a7"/>
        <w:ind w:left="1080" w:firstLine="0"/>
        <w:rPr>
          <w:lang w:val="ru-RU"/>
        </w:rPr>
      </w:pPr>
      <w:r w:rsidRPr="003A73D6">
        <w:rPr>
          <w:lang w:val="ru-RU"/>
        </w:rPr>
        <w:t>Почтовые ящики (</w:t>
      </w:r>
      <w:proofErr w:type="spellStart"/>
      <w:r w:rsidRPr="003A73D6">
        <w:rPr>
          <w:lang w:val="ru-RU"/>
        </w:rPr>
        <w:t>Mailslots</w:t>
      </w:r>
      <w:proofErr w:type="spellEnd"/>
      <w:r w:rsidRPr="003A73D6">
        <w:rPr>
          <w:lang w:val="ru-RU"/>
        </w:rPr>
        <w:t>) подходят для простой широковещательной коммуникации в локальной сети. Они позволяют одному процессу отправлять сообщения множеству получателей без подтверждения получения. Это полезно для распространения уведомлений, команд или конфигураций между различными приложениями внутри одной локальной сети.</w:t>
      </w:r>
    </w:p>
    <w:p w14:paraId="1E2B329C" w14:textId="5439C34A" w:rsidR="003D3435" w:rsidRPr="002E3855" w:rsidRDefault="003D3435" w:rsidP="009D0D80">
      <w:pPr>
        <w:pStyle w:val="3"/>
        <w:jc w:val="center"/>
        <w:rPr>
          <w:b/>
          <w:bCs/>
        </w:rPr>
      </w:pPr>
      <w:r>
        <w:rPr>
          <w:lang w:val="ru-RU"/>
        </w:rPr>
        <w:br w:type="page"/>
      </w:r>
      <w:bookmarkStart w:id="5" w:name="_Toc169758459"/>
      <w:r w:rsidRPr="009D0D80">
        <w:rPr>
          <w:b/>
          <w:bCs/>
          <w:color w:val="auto"/>
          <w:lang w:val="ru-RU"/>
        </w:rPr>
        <w:lastRenderedPageBreak/>
        <w:t>Список литературы</w:t>
      </w:r>
      <w:bookmarkEnd w:id="5"/>
    </w:p>
    <w:p w14:paraId="545A4E27" w14:textId="3911A559" w:rsidR="003D3435" w:rsidRPr="00654D21" w:rsidRDefault="00000000" w:rsidP="003D3435">
      <w:pPr>
        <w:pStyle w:val="a7"/>
        <w:numPr>
          <w:ilvl w:val="0"/>
          <w:numId w:val="4"/>
        </w:numPr>
        <w:spacing w:after="160" w:line="259" w:lineRule="auto"/>
      </w:pPr>
      <w:hyperlink r:id="rId21" w:history="1">
        <w:r w:rsidR="003D3435" w:rsidRPr="00873F13">
          <w:rPr>
            <w:rStyle w:val="ac"/>
          </w:rPr>
          <w:t>https</w:t>
        </w:r>
        <w:r w:rsidR="003D3435" w:rsidRPr="00654D21">
          <w:rPr>
            <w:rStyle w:val="ac"/>
          </w:rPr>
          <w:t>://</w:t>
        </w:r>
        <w:r w:rsidR="003D3435" w:rsidRPr="00873F13">
          <w:rPr>
            <w:rStyle w:val="ac"/>
          </w:rPr>
          <w:t>vk</w:t>
        </w:r>
        <w:r w:rsidR="003D3435" w:rsidRPr="00654D21">
          <w:rPr>
            <w:rStyle w:val="ac"/>
          </w:rPr>
          <w:t>.</w:t>
        </w:r>
        <w:r w:rsidR="003D3435" w:rsidRPr="00873F13">
          <w:rPr>
            <w:rStyle w:val="ac"/>
          </w:rPr>
          <w:t>com</w:t>
        </w:r>
        <w:r w:rsidR="003D3435" w:rsidRPr="00654D21">
          <w:rPr>
            <w:rStyle w:val="ac"/>
          </w:rPr>
          <w:t>/</w:t>
        </w:r>
        <w:r w:rsidR="003D3435" w:rsidRPr="00873F13">
          <w:rPr>
            <w:rStyle w:val="ac"/>
          </w:rPr>
          <w:t>doc</w:t>
        </w:r>
        <w:r w:rsidR="003D3435" w:rsidRPr="00654D21">
          <w:rPr>
            <w:rStyle w:val="ac"/>
          </w:rPr>
          <w:t>450763231_666378515?</w:t>
        </w:r>
        <w:r w:rsidR="003D3435" w:rsidRPr="00873F13">
          <w:rPr>
            <w:rStyle w:val="ac"/>
          </w:rPr>
          <w:t>hash</w:t>
        </w:r>
        <w:r w:rsidR="003D3435" w:rsidRPr="00654D21">
          <w:rPr>
            <w:rStyle w:val="ac"/>
          </w:rPr>
          <w:t>=</w:t>
        </w:r>
        <w:r w:rsidR="003D3435" w:rsidRPr="00873F13">
          <w:rPr>
            <w:rStyle w:val="ac"/>
          </w:rPr>
          <w:t>Tegt</w:t>
        </w:r>
        <w:r w:rsidR="003D3435" w:rsidRPr="00654D21">
          <w:rPr>
            <w:rStyle w:val="ac"/>
          </w:rPr>
          <w:t>4</w:t>
        </w:r>
        <w:r w:rsidR="003D3435" w:rsidRPr="00873F13">
          <w:rPr>
            <w:rStyle w:val="ac"/>
          </w:rPr>
          <w:t>RXZVF</w:t>
        </w:r>
        <w:r w:rsidR="003D3435" w:rsidRPr="00654D21">
          <w:rPr>
            <w:rStyle w:val="ac"/>
          </w:rPr>
          <w:t>6</w:t>
        </w:r>
        <w:r w:rsidR="003D3435" w:rsidRPr="00873F13">
          <w:rPr>
            <w:rStyle w:val="ac"/>
          </w:rPr>
          <w:t>rGscHw</w:t>
        </w:r>
        <w:r w:rsidR="003D3435" w:rsidRPr="00654D21">
          <w:rPr>
            <w:rStyle w:val="ac"/>
          </w:rPr>
          <w:t>9</w:t>
        </w:r>
        <w:r w:rsidR="003D3435" w:rsidRPr="00873F13">
          <w:rPr>
            <w:rStyle w:val="ac"/>
          </w:rPr>
          <w:t>UFslV</w:t>
        </w:r>
        <w:r w:rsidR="003D3435" w:rsidRPr="00654D21">
          <w:rPr>
            <w:rStyle w:val="ac"/>
          </w:rPr>
          <w:t>2</w:t>
        </w:r>
        <w:r w:rsidR="003D3435" w:rsidRPr="00873F13">
          <w:rPr>
            <w:rStyle w:val="ac"/>
          </w:rPr>
          <w:t>RkXwaOL</w:t>
        </w:r>
        <w:r w:rsidR="003D3435" w:rsidRPr="00654D21">
          <w:rPr>
            <w:rStyle w:val="ac"/>
          </w:rPr>
          <w:t>7</w:t>
        </w:r>
        <w:r w:rsidR="003D3435" w:rsidRPr="00873F13">
          <w:rPr>
            <w:rStyle w:val="ac"/>
          </w:rPr>
          <w:t>gKrIGm</w:t>
        </w:r>
        <w:r w:rsidR="003D3435" w:rsidRPr="00654D21">
          <w:rPr>
            <w:rStyle w:val="ac"/>
          </w:rPr>
          <w:t>265</w:t>
        </w:r>
        <w:r w:rsidR="003D3435" w:rsidRPr="00873F13">
          <w:rPr>
            <w:rStyle w:val="ac"/>
          </w:rPr>
          <w:t>lk</w:t>
        </w:r>
        <w:r w:rsidR="003D3435" w:rsidRPr="00654D21">
          <w:rPr>
            <w:rStyle w:val="ac"/>
          </w:rPr>
          <w:t>&amp;</w:t>
        </w:r>
        <w:r w:rsidR="003D3435" w:rsidRPr="00873F13">
          <w:rPr>
            <w:rStyle w:val="ac"/>
          </w:rPr>
          <w:t>dl</w:t>
        </w:r>
        <w:r w:rsidR="003D3435" w:rsidRPr="00654D21">
          <w:rPr>
            <w:rStyle w:val="ac"/>
          </w:rPr>
          <w:t>=</w:t>
        </w:r>
        <w:r w:rsidR="003D3435" w:rsidRPr="00873F13">
          <w:rPr>
            <w:rStyle w:val="ac"/>
          </w:rPr>
          <w:t>uBUvdbdY</w:t>
        </w:r>
        <w:r w:rsidR="003D3435" w:rsidRPr="00654D21">
          <w:rPr>
            <w:rStyle w:val="ac"/>
          </w:rPr>
          <w:t>3</w:t>
        </w:r>
        <w:r w:rsidR="003D3435" w:rsidRPr="00873F13">
          <w:rPr>
            <w:rStyle w:val="ac"/>
          </w:rPr>
          <w:t>IBkikI</w:t>
        </w:r>
        <w:r w:rsidR="003D3435" w:rsidRPr="00654D21">
          <w:rPr>
            <w:rStyle w:val="ac"/>
          </w:rPr>
          <w:t>3</w:t>
        </w:r>
        <w:r w:rsidR="003D3435" w:rsidRPr="00873F13">
          <w:rPr>
            <w:rStyle w:val="ac"/>
          </w:rPr>
          <w:t>uGhWm</w:t>
        </w:r>
        <w:r w:rsidR="003D3435" w:rsidRPr="00654D21">
          <w:rPr>
            <w:rStyle w:val="ac"/>
          </w:rPr>
          <w:t>6</w:t>
        </w:r>
        <w:r w:rsidR="003D3435" w:rsidRPr="00873F13">
          <w:rPr>
            <w:rStyle w:val="ac"/>
          </w:rPr>
          <w:t>bmMaAWoi</w:t>
        </w:r>
        <w:r w:rsidR="003D3435" w:rsidRPr="00654D21">
          <w:rPr>
            <w:rStyle w:val="ac"/>
          </w:rPr>
          <w:t>0</w:t>
        </w:r>
        <w:r w:rsidR="003D3435" w:rsidRPr="00873F13">
          <w:rPr>
            <w:rStyle w:val="ac"/>
          </w:rPr>
          <w:t>UKDHY</w:t>
        </w:r>
        <w:r w:rsidR="003D3435" w:rsidRPr="00654D21">
          <w:rPr>
            <w:rStyle w:val="ac"/>
          </w:rPr>
          <w:t>7</w:t>
        </w:r>
        <w:r w:rsidR="003D3435" w:rsidRPr="00873F13">
          <w:rPr>
            <w:rStyle w:val="ac"/>
          </w:rPr>
          <w:t>ZssRR</w:t>
        </w:r>
        <w:r w:rsidR="003D3435" w:rsidRPr="00654D21">
          <w:rPr>
            <w:rStyle w:val="ac"/>
          </w:rPr>
          <w:t>8</w:t>
        </w:r>
      </w:hyperlink>
    </w:p>
    <w:p w14:paraId="4B439606" w14:textId="022B5422" w:rsidR="003D3435" w:rsidRDefault="00000000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hyperlink r:id="rId22" w:tgtFrame="_new" w:history="1">
        <w:r w:rsidR="003D3435">
          <w:rPr>
            <w:rStyle w:val="ac"/>
          </w:rPr>
          <w:t>learn.microsoft.com</w:t>
        </w:r>
      </w:hyperlink>
    </w:p>
    <w:p w14:paraId="4CE2D3FA" w14:textId="17E37298" w:rsidR="003D3435" w:rsidRDefault="00000000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hyperlink r:id="rId23" w:tgtFrame="_new" w:history="1">
        <w:r w:rsidR="003D3435">
          <w:rPr>
            <w:rStyle w:val="ac"/>
          </w:rPr>
          <w:t>stackoverflow.com</w:t>
        </w:r>
      </w:hyperlink>
    </w:p>
    <w:p w14:paraId="0BCA7692" w14:textId="6839DC9C" w:rsidR="003D3435" w:rsidRPr="003D3435" w:rsidRDefault="00163D61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r>
        <w:t>github.com</w:t>
      </w:r>
    </w:p>
    <w:p w14:paraId="250E98E3" w14:textId="77777777" w:rsidR="003D3435" w:rsidRPr="003D3435" w:rsidRDefault="003D3435" w:rsidP="003D3435">
      <w:pPr>
        <w:spacing w:after="160" w:line="259" w:lineRule="auto"/>
        <w:ind w:firstLine="0"/>
        <w:rPr>
          <w:lang w:val="ru-RU"/>
        </w:rPr>
      </w:pPr>
    </w:p>
    <w:p w14:paraId="71E63BF4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</w:p>
    <w:sectPr w:rsidR="003D3435" w:rsidRPr="003D3435" w:rsidSect="007925C9">
      <w:footerReference w:type="default" r:id="rId24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C68445" w14:textId="77777777" w:rsidR="00BB55FD" w:rsidRDefault="00BB55FD" w:rsidP="003D3435">
      <w:pPr>
        <w:spacing w:line="240" w:lineRule="auto"/>
      </w:pPr>
      <w:r>
        <w:separator/>
      </w:r>
    </w:p>
  </w:endnote>
  <w:endnote w:type="continuationSeparator" w:id="0">
    <w:p w14:paraId="2BFA0D64" w14:textId="77777777" w:rsidR="00BB55FD" w:rsidRDefault="00BB55FD" w:rsidP="003D34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5352989"/>
      <w:docPartObj>
        <w:docPartGallery w:val="Page Numbers (Bottom of Page)"/>
        <w:docPartUnique/>
      </w:docPartObj>
    </w:sdtPr>
    <w:sdtContent>
      <w:p w14:paraId="71B2CA92" w14:textId="5C35AE0E" w:rsidR="00D94B92" w:rsidRPr="00FE11A0" w:rsidRDefault="00000000">
        <w:pPr>
          <w:pStyle w:val="ae"/>
          <w:jc w:val="right"/>
        </w:pPr>
        <w:r w:rsidRPr="00FE11A0">
          <w:fldChar w:fldCharType="begin"/>
        </w:r>
        <w:r w:rsidRPr="00FE11A0">
          <w:rPr>
            <w:lang w:val="ru-RU"/>
          </w:rPr>
          <w:instrText xml:space="preserve">= </w:instrText>
        </w:r>
        <w:r w:rsidRPr="00FE11A0">
          <w:rPr>
            <w:lang w:val="ru-RU"/>
          </w:rPr>
          <w:fldChar w:fldCharType="begin"/>
        </w:r>
        <w:r w:rsidRPr="00FE11A0">
          <w:rPr>
            <w:lang w:val="ru-RU"/>
          </w:rPr>
          <w:instrText xml:space="preserve"> </w:instrText>
        </w:r>
        <w:r w:rsidRPr="00FE11A0">
          <w:instrText>PAGE</w:instrText>
        </w:r>
        <w:r w:rsidRPr="00FE11A0">
          <w:rPr>
            <w:lang w:val="ru-RU"/>
          </w:rPr>
          <w:instrText xml:space="preserve"> </w:instrText>
        </w:r>
        <w:r w:rsidRPr="00FE11A0">
          <w:rPr>
            <w:lang w:val="ru-RU"/>
          </w:rPr>
          <w:fldChar w:fldCharType="separate"/>
        </w:r>
        <w:r w:rsidR="00C8679F">
          <w:rPr>
            <w:noProof/>
          </w:rPr>
          <w:instrText>2</w:instrText>
        </w:r>
        <w:r w:rsidRPr="00FE11A0">
          <w:rPr>
            <w:lang w:val="ru-RU"/>
          </w:rPr>
          <w:fldChar w:fldCharType="end"/>
        </w:r>
        <w:r w:rsidRPr="00FE11A0">
          <w:instrText xml:space="preserve">   \* MERGEFORMAT</w:instrText>
        </w:r>
        <w:r w:rsidRPr="00FE11A0">
          <w:fldChar w:fldCharType="separate"/>
        </w:r>
        <w:r w:rsidR="00C8679F">
          <w:rPr>
            <w:noProof/>
            <w:lang w:val="ru-RU"/>
          </w:rPr>
          <w:t>2</w:t>
        </w:r>
        <w:r w:rsidRPr="00FE11A0">
          <w:fldChar w:fldCharType="end"/>
        </w:r>
      </w:p>
    </w:sdtContent>
  </w:sdt>
  <w:p w14:paraId="73123886" w14:textId="77777777" w:rsidR="00D94B92" w:rsidRPr="00FE11A0" w:rsidRDefault="00D94B9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11CD47" w14:textId="77777777" w:rsidR="00BB55FD" w:rsidRDefault="00BB55FD" w:rsidP="003D3435">
      <w:pPr>
        <w:spacing w:line="240" w:lineRule="auto"/>
      </w:pPr>
      <w:r>
        <w:separator/>
      </w:r>
    </w:p>
  </w:footnote>
  <w:footnote w:type="continuationSeparator" w:id="0">
    <w:p w14:paraId="0D6A48C8" w14:textId="77777777" w:rsidR="00BB55FD" w:rsidRDefault="00BB55FD" w:rsidP="003D34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C1699"/>
    <w:multiLevelType w:val="hybridMultilevel"/>
    <w:tmpl w:val="77E64D0A"/>
    <w:lvl w:ilvl="0" w:tplc="FF7A8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0B5EB6"/>
    <w:multiLevelType w:val="hybridMultilevel"/>
    <w:tmpl w:val="F6A0EFA8"/>
    <w:lvl w:ilvl="0" w:tplc="D2F496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B33BC2"/>
    <w:multiLevelType w:val="hybridMultilevel"/>
    <w:tmpl w:val="B62A1206"/>
    <w:lvl w:ilvl="0" w:tplc="3E92CD8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702851"/>
    <w:multiLevelType w:val="hybridMultilevel"/>
    <w:tmpl w:val="8F1465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68621">
    <w:abstractNumId w:val="0"/>
  </w:num>
  <w:num w:numId="2" w16cid:durableId="1898081424">
    <w:abstractNumId w:val="2"/>
  </w:num>
  <w:num w:numId="3" w16cid:durableId="121390086">
    <w:abstractNumId w:val="1"/>
  </w:num>
  <w:num w:numId="4" w16cid:durableId="1195923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3B3"/>
    <w:rsid w:val="00074A06"/>
    <w:rsid w:val="00097B71"/>
    <w:rsid w:val="000B3784"/>
    <w:rsid w:val="000D0E1B"/>
    <w:rsid w:val="00163D61"/>
    <w:rsid w:val="00210D66"/>
    <w:rsid w:val="002E3855"/>
    <w:rsid w:val="00321A2C"/>
    <w:rsid w:val="003A73D6"/>
    <w:rsid w:val="003D3435"/>
    <w:rsid w:val="00483E6F"/>
    <w:rsid w:val="00495F06"/>
    <w:rsid w:val="005153B3"/>
    <w:rsid w:val="00562DEE"/>
    <w:rsid w:val="005A0DFF"/>
    <w:rsid w:val="005B184A"/>
    <w:rsid w:val="005B31AD"/>
    <w:rsid w:val="005D7F48"/>
    <w:rsid w:val="00654D21"/>
    <w:rsid w:val="006644D5"/>
    <w:rsid w:val="00692698"/>
    <w:rsid w:val="006D1DE3"/>
    <w:rsid w:val="007925C9"/>
    <w:rsid w:val="007F4F62"/>
    <w:rsid w:val="00804383"/>
    <w:rsid w:val="00826A41"/>
    <w:rsid w:val="00833F2B"/>
    <w:rsid w:val="008D431A"/>
    <w:rsid w:val="0096176A"/>
    <w:rsid w:val="009D0D80"/>
    <w:rsid w:val="00A14564"/>
    <w:rsid w:val="00A64F57"/>
    <w:rsid w:val="00B4144C"/>
    <w:rsid w:val="00BB55FD"/>
    <w:rsid w:val="00C44EA7"/>
    <w:rsid w:val="00C8679F"/>
    <w:rsid w:val="00D94B92"/>
    <w:rsid w:val="00DA5A20"/>
    <w:rsid w:val="00EB27E7"/>
    <w:rsid w:val="00F514A5"/>
    <w:rsid w:val="00FD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1770"/>
  <w15:chartTrackingRefBased/>
  <w15:docId w15:val="{56DA280E-17BD-4BDC-9AFA-D812892F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C9"/>
    <w:pPr>
      <w:spacing w:after="0" w:line="360" w:lineRule="auto"/>
      <w:ind w:firstLine="720"/>
    </w:pPr>
    <w:rPr>
      <w:rFonts w:ascii="Times New Roman" w:hAnsi="Times New Roman"/>
      <w:kern w:val="0"/>
      <w:sz w:val="28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15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5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53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5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53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53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53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53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53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53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53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53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53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53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53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53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53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53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5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5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53B3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5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5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53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53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53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53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53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153B3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925C9"/>
    <w:rPr>
      <w:color w:val="467886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7925C9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25C9"/>
    <w:pPr>
      <w:spacing w:after="100"/>
    </w:pPr>
  </w:style>
  <w:style w:type="paragraph" w:styleId="ae">
    <w:name w:val="footer"/>
    <w:basedOn w:val="a"/>
    <w:link w:val="af"/>
    <w:uiPriority w:val="99"/>
    <w:unhideWhenUsed/>
    <w:rsid w:val="007925C9"/>
    <w:pPr>
      <w:tabs>
        <w:tab w:val="center" w:pos="4844"/>
        <w:tab w:val="right" w:pos="968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925C9"/>
    <w:rPr>
      <w:rFonts w:ascii="Times New Roman" w:hAnsi="Times New Roman"/>
      <w:kern w:val="0"/>
      <w:sz w:val="28"/>
      <w:lang w:val="en-US"/>
      <w14:ligatures w14:val="none"/>
    </w:rPr>
  </w:style>
  <w:style w:type="table" w:styleId="af0">
    <w:name w:val="Table Grid"/>
    <w:basedOn w:val="a1"/>
    <w:uiPriority w:val="39"/>
    <w:rsid w:val="007925C9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3D3435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3D3435"/>
    <w:rPr>
      <w:rFonts w:ascii="Times New Roman" w:hAnsi="Times New Roman"/>
      <w:kern w:val="0"/>
      <w:sz w:val="20"/>
      <w:szCs w:val="20"/>
      <w:lang w:val="en-US"/>
      <w14:ligatures w14:val="none"/>
    </w:rPr>
  </w:style>
  <w:style w:type="character" w:styleId="af3">
    <w:name w:val="footnote reference"/>
    <w:basedOn w:val="a0"/>
    <w:uiPriority w:val="99"/>
    <w:semiHidden/>
    <w:unhideWhenUsed/>
    <w:rsid w:val="003D3435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3D3435"/>
    <w:pPr>
      <w:spacing w:after="100"/>
      <w:ind w:left="560"/>
    </w:pPr>
  </w:style>
  <w:style w:type="character" w:styleId="af4">
    <w:name w:val="Unresolved Mention"/>
    <w:basedOn w:val="a0"/>
    <w:uiPriority w:val="99"/>
    <w:semiHidden/>
    <w:unhideWhenUsed/>
    <w:rsid w:val="003D3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vk.com/doc450763231_666378515?hash=Tegt4RXZVF6rGscHw9UFslV2RkXwaOL7gKrIGm265lk&amp;dl=uBUvdbdY3IBkikI3uGhWm6bmMaAWoi0UKDHY7ZssRR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tackoverflow.com/questions/tagged/winap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en-us/windows/win32/learnwin32/learn-to-program-for-wind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D208F-AF7A-4B7E-AB19-D1F48AF7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16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liquliphy@gmail.com</dc:creator>
  <cp:keywords/>
  <dc:description/>
  <cp:lastModifiedBy>liquliphy@gmail.com</cp:lastModifiedBy>
  <cp:revision>29</cp:revision>
  <dcterms:created xsi:type="dcterms:W3CDTF">2024-06-20T00:22:00Z</dcterms:created>
  <dcterms:modified xsi:type="dcterms:W3CDTF">2024-06-20T03:47:00Z</dcterms:modified>
</cp:coreProperties>
</file>