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Friction Breaker — Countermeasure Report</w:t>
      </w:r>
    </w:p>
    <w:p>
      <w:pPr>
        <w:jc w:val="center"/>
      </w:pPr>
      <w:r>
        <w:rPr>
          <w:color w:val="666666"/>
          <w:sz w:val="18"/>
        </w:rPr>
        <w:t>Generated 2026-04-11T16:53:11.588075+00:00</w:t>
      </w:r>
    </w:p>
    <w:p>
      <w:pPr>
        <w:pStyle w:val="Heading1"/>
      </w:pPr>
      <w:r>
        <w:t>Input Summary</w:t>
      </w:r>
    </w:p>
    <w:p>
      <w:r>
        <w:t>The user is analyzing a situation in which ICE was allegedly weaponized by a private individual (Paolo Zampoli) to deport Amanda Ungaro — a long-term US resident, witness to Epstein-network activities, and the mother of Zampoli's child — as a tool in a personal custody dispute and to silence a potential congressional witness. The input further documents how the scale of mass deportations is being used as a statistical smokescreen to hide targeted, politically motivated removals, and identifies a convergence between this domestic enforcement abuse and the CRINK geopolitical framework via Zampoli's role as a Special Envoy traveling with VP Vance to Hungary.</w:t>
      </w:r>
    </w:p>
    <w:p>
      <w:pPr>
        <w:pStyle w:val="Heading1"/>
      </w:pPr>
      <w:r>
        <w:t>What This Means (Plain English)</w:t>
      </w:r>
    </w:p>
    <w:p>
      <w:r>
        <w:t>Here is what is happening in plain English, and what you can do about it.</w:t>
        <w:br/>
        <w:br/>
        <w:t>A woman named Amanda Ungaro lived in the United States for over 20 years. She knows things about powerful people — specifically about how the current First Lady met the President, and about connections to Jeffrey Epstein's network. According to reporting, a man named Paolo Zampoli — who introduced Trump and Melania, helped models get visas, and was just made a Special Envoy traveling with the Vice President — allegedly called immigration enforcement (ICE) on his own ex-girlfriend to win a custody battle over their shared child. ICE then deported Ungaro to Brazil. This means a federal agency designed to enforce immigration law was allegedly used as a personal weapon to remove a mother from her child and, at the same time, to remove a potential congressional witness from US soil before she could testify.</w:t>
        <w:br/>
        <w:br/>
        <w:t>The administration has created a system that makes this kind of targeted removal almost impossible to detect. ICE deported hundreds of thousands of people in 2025 and 2026. The government's own numbers contradict themselves — they claimed 675,000 deportations one day and 622,000 the next, with independent analysts putting the real number much lower. About 75% of people detained had no criminal record at all. When a system is processing that many cases with statistics that change daily, one specific woman from Brazil disappearing into the machinery looks like a rounding error. That is not an accident — it is the design. The volume is the cover.</w:t>
        <w:br/>
        <w:br/>
        <w:t>At the same time, before Ungaro could tell her story publicly, the White House held a press conference where the First Lady essentially called her a liar. This is a documented tactic — use the massive institutional power of the White House podium to pre-discredit a witness before their testimony reaches the record. Every news outlet that covered the press conference now has that framing in print. Ungaro has to fight uphill against it from Brazil. Meanwhile, Zampoli — who is central to all of this — was rewarded with a diplomatic title and was traveling with the Vice President in Hungary, the same country where Russian intelligence was running disinformation operations using forged Epstein documents.</w:t>
        <w:br/>
        <w:br/>
        <w:t>The good news is that several of these mechanisms have real countermeasures that do not require waiting for a change in administration. The most important one is this: physical deportation does not stop Congress. The House Oversight Committee can schedule Ungaro for a video testimony from Brazil today. They do not need her to be physically present in the United States. Congressional committees took remote testimony during COVID and have full legal authority to do so again. Her deportation only stops in-person testimony — it does not stop her voice from entering the congressional record. The second most important countermeasure is case-level data. The government is hiding behind aggregate statistics that change day to day. Congress can subpoena the actual individual records — every ICE case file — and look for patterns: Who had no criminal record? Who was deported in under 60 days? Who had connections to ongoing investigations? That data exists and can be legally demanded.</w:t>
        <w:br/>
        <w:br/>
        <w:t>For ordinary citizens, the most actionable things are: (1) Contact your House representative and two Senators and ask them specifically to call for a House Oversight hearing with Ungaro testifying by video from Brazil. You can do this by phone, email, or in person at a district office. (2) Support investigative journalism organizations that are already documenting this story — ProPublica, the New York Times immigration team, and independent OSINT researchers are the people most likely to get the case-level data that makes the pattern visible. (3) Understand that the statistical smokescreen only works if no one is looking at individual cases. Every time a specific case like Ungaro's is named, documented, and publicized, the smokescreen gets a hole in it. The mechanism depends on anonymity at scale. Names break it.</w:t>
      </w:r>
    </w:p>
    <w:p>
      <w:pPr>
        <w:pStyle w:val="Heading1"/>
      </w:pPr>
      <w:r>
        <w:t>Mechanisms Identified</w:t>
      </w:r>
    </w:p>
    <w:p>
      <w:pPr>
        <w:pStyle w:val="Heading2"/>
      </w:pPr>
      <w:r>
        <w:t>H-02 — Extrajudicial Market Exclusion ('Supply Chain Risk' Designation)</w:t>
      </w:r>
    </w:p>
    <w:p>
      <w:r>
        <w:rPr>
          <w:b/>
        </w:rPr>
        <w:t xml:space="preserve">Confidence: </w:t>
      </w:r>
      <w:r>
        <w:t xml:space="preserve">HIGH  |  </w:t>
      </w:r>
      <w:r>
        <w:rPr>
          <w:b/>
        </w:rPr>
        <w:t xml:space="preserve">Durability: </w:t>
      </w:r>
      <w:r>
        <w:t>3/10</w:t>
      </w:r>
    </w:p>
    <w:p>
      <w:r>
        <w:t>A federal agency is used as a personal weapon — not to enforce law neutrally, but to destroy a specific individual's life, residency, and legal standing without judicial process, evidence disclosure, or meaningful appeal, in apparent retaliation for what they know or might say.</w:t>
      </w:r>
    </w:p>
    <w:p>
      <w:r>
        <w:rPr>
          <w:b/>
        </w:rPr>
        <w:t xml:space="preserve">Evidence: </w:t>
      </w:r>
      <w:r>
        <w:rPr>
          <w:i/>
        </w:rPr>
        <w:t>Using a federal immigration enforcement agency to settle a personal domestic dispute, and simultaneously exiling a key witness who holds decades of secrets about the administration's inner circle, is a catastrophic abuse of executive power.</w:t>
      </w:r>
    </w:p>
    <w:p>
      <w:pPr>
        <w:pStyle w:val="Heading3"/>
      </w:pPr>
      <w:r>
        <w:t>Countermeasures</w:t>
      </w:r>
    </w:p>
    <w:p>
      <w:pPr>
        <w:pStyle w:val="ListBullet"/>
      </w:pPr>
      <w:r>
        <w:rPr>
          <w:b/>
        </w:rPr>
        <w:t>Judicial injunction challenging the deportation as retaliatory and procedurally defective</w:t>
      </w:r>
      <w:r>
        <w:t xml:space="preserve">  (durability 7/10, feasibility MEDIUM)</w:t>
      </w:r>
    </w:p>
    <w:p>
      <w:pPr>
        <w:pStyle w:val="ListBullet2"/>
      </w:pPr>
      <w:r>
        <w:rPr>
          <w:b/>
        </w:rPr>
        <w:t xml:space="preserve">Who can do it: </w:t>
      </w:r>
      <w:r>
        <w:t>Ungaro's legal counsel, ACLU, immigration rights organizations, or a court-appointed public defender filing an emergency motion in federal district court</w:t>
      </w:r>
    </w:p>
    <w:p>
      <w:pPr>
        <w:pStyle w:val="ListBullet2"/>
      </w:pPr>
      <w:r>
        <w:t>A lawyer files an emergency request to a federal judge asking them to freeze the deportation order and investigate whether ICE acted improperly. If a judge agrees the deportation looks retaliatory or didn't follow proper process, they can order DHS to bring her back or halt further action.</w:t>
      </w:r>
    </w:p>
    <w:p>
      <w:pPr>
        <w:pStyle w:val="ListBullet"/>
      </w:pPr>
      <w:r>
        <w:rPr>
          <w:b/>
        </w:rPr>
        <w:t>Congressional subpoena of Ungaro's deportation file and all ICE communications related to her case</w:t>
      </w:r>
      <w:r>
        <w:t xml:space="preserve">  (durability 6/10, feasibility MEDIUM)</w:t>
      </w:r>
    </w:p>
    <w:p>
      <w:pPr>
        <w:pStyle w:val="ListBullet2"/>
      </w:pPr>
      <w:r>
        <w:rPr>
          <w:b/>
        </w:rPr>
        <w:t xml:space="preserve">Who can do it: </w:t>
      </w:r>
      <w:r>
        <w:t>House Oversight Committee members (already referenced in the input as likely engaged) can compel ICE and DHS to produce records</w:t>
      </w:r>
    </w:p>
    <w:p>
      <w:pPr>
        <w:pStyle w:val="ListBullet2"/>
      </w:pPr>
      <w:r>
        <w:t>Congress can legally demand that ICE hand over every document, email, and phone log related to Ungaro's deportation. If Zampoli or any White House official made calls to ICE about her case, those records exist and can be subpoenaed.</w:t>
      </w:r>
    </w:p>
    <w:p>
      <w:pPr>
        <w:pStyle w:val="ListBullet"/>
      </w:pPr>
      <w:r>
        <w:rPr>
          <w:b/>
        </w:rPr>
        <w:t>Legislation requiring due process for supply chain risk designations</w:t>
      </w:r>
      <w:r>
        <w:t xml:space="preserve">  (durability 5/10, feasibility LOW)</w:t>
      </w:r>
    </w:p>
    <w:p>
      <w:pPr>
        <w:pStyle w:val="ListBullet2"/>
      </w:pPr>
      <w:r>
        <w:rPr>
          <w:b/>
        </w:rPr>
        <w:t xml:space="preserve">Who can do it: </w:t>
      </w:r>
      <w:r>
        <w:t>Congress — requires majority support in both chambers and presidential signature</w:t>
      </w:r>
    </w:p>
    <w:p>
      <w:pPr>
        <w:pStyle w:val="ListBullet2"/>
      </w:pPr>
      <w:r>
        <w:t>Congress could pass a law saying that the government must follow formal legal steps — including giving people a hearing — before using federal agencies to remove or punish someone. This would prevent future cases where a phone call to ICE becomes a weapon.</w:t>
      </w:r>
    </w:p>
    <w:p>
      <w:pPr>
        <w:pStyle w:val="ListBullet"/>
      </w:pPr>
      <w:r>
        <w:rPr>
          <w:b/>
        </w:rPr>
        <w:t>Inspector General investigation of retaliatory deportation</w:t>
      </w:r>
      <w:r>
        <w:t xml:space="preserve">  (durability 4/10, feasibility MEDIUM)</w:t>
      </w:r>
    </w:p>
    <w:p>
      <w:pPr>
        <w:pStyle w:val="ListBullet2"/>
      </w:pPr>
      <w:r>
        <w:rPr>
          <w:b/>
        </w:rPr>
        <w:t xml:space="preserve">Who can do it: </w:t>
      </w:r>
      <w:r>
        <w:t>DHS Inspector General (if independent) or Congress can mandate the investigation</w:t>
      </w:r>
    </w:p>
    <w:p>
      <w:pPr>
        <w:pStyle w:val="ListBullet2"/>
      </w:pPr>
      <w:r>
        <w:t>The DHS watchdog office — whose job is to catch government abuse — can investigate whether ICE was used improperly in this case. The problem is that IG independence has been compromised in the current administration, so Congress may need to mandate this formally.</w:t>
      </w:r>
    </w:p>
    <w:p>
      <w:pPr>
        <w:pStyle w:val="Heading2"/>
      </w:pPr>
      <w:r>
        <w:t>C-01 — Pre-Accountability Personnel Removal</w:t>
      </w:r>
    </w:p>
    <w:p>
      <w:r>
        <w:rPr>
          <w:b/>
        </w:rPr>
        <w:t xml:space="preserve">Confidence: </w:t>
      </w:r>
      <w:r>
        <w:t xml:space="preserve">HIGH  |  </w:t>
      </w:r>
      <w:r>
        <w:rPr>
          <w:b/>
        </w:rPr>
        <w:t xml:space="preserve">Durability: </w:t>
      </w:r>
      <w:r>
        <w:t>2/10</w:t>
      </w:r>
    </w:p>
    <w:p>
      <w:r>
        <w:t>A witness is removed — in this case through deportation rather than firing — before a scheduled accountability event (congressional testimony). This neutralizes their ability to testify in person while the administration simultaneously pre-discredits their account.</w:t>
      </w:r>
    </w:p>
    <w:p>
      <w:r>
        <w:rPr>
          <w:b/>
        </w:rPr>
        <w:t xml:space="preserve">Evidence: </w:t>
      </w:r>
      <w:r>
        <w:rPr>
          <w:i/>
        </w:rPr>
        <w:t>Melania wasn't just yelling into the void; she was launching a preemptive strike to brand Ungaro a 'liar' before the House Oversight Committee could put her on camera or leak her testimony.</w:t>
      </w:r>
    </w:p>
    <w:p>
      <w:pPr>
        <w:pStyle w:val="Heading3"/>
      </w:pPr>
      <w:r>
        <w:t>Countermeasures</w:t>
      </w:r>
    </w:p>
    <w:p>
      <w:pPr>
        <w:pStyle w:val="ListBullet"/>
      </w:pPr>
      <w:r>
        <w:rPr>
          <w:b/>
        </w:rPr>
        <w:t>Congressional remote testimony via secure videoconference — Zoom, Teams, or encrypted congressional platform</w:t>
      </w:r>
      <w:r>
        <w:t xml:space="preserve">  (durability 8/10, feasibility HIGH)</w:t>
      </w:r>
    </w:p>
    <w:p>
      <w:pPr>
        <w:pStyle w:val="ListBullet2"/>
      </w:pPr>
      <w:r>
        <w:rPr>
          <w:b/>
        </w:rPr>
        <w:t xml:space="preserve">Who can do it: </w:t>
      </w:r>
      <w:r>
        <w:t>House Oversight Committee — no additional legislation required, committees already have authority to take testimony remotely</w:t>
      </w:r>
    </w:p>
    <w:p>
      <w:pPr>
        <w:pStyle w:val="ListBullet2"/>
      </w:pPr>
      <w:r>
        <w:t>Physical deportation does not stop Congress from taking testimony. The House Oversight Committee can schedule Ungaro for a Zoom deposition from Brazil tomorrow if they choose to. Her location outside the US is legally and technically irrelevant to congressional testimony.</w:t>
      </w:r>
    </w:p>
    <w:p>
      <w:pPr>
        <w:pStyle w:val="ListBullet"/>
      </w:pPr>
      <w:r>
        <w:rPr>
          <w:b/>
        </w:rPr>
        <w:t>Legislation requiring witnesses under congressional subpoena to retain full legal standing regardless of immigration action taken against them</w:t>
      </w:r>
      <w:r>
        <w:t xml:space="preserve">  (durability 7/10, feasibility MEDIUM)</w:t>
      </w:r>
    </w:p>
    <w:p>
      <w:pPr>
        <w:pStyle w:val="ListBullet2"/>
      </w:pPr>
      <w:r>
        <w:rPr>
          <w:b/>
        </w:rPr>
        <w:t xml:space="preserve">Who can do it: </w:t>
      </w:r>
      <w:r>
        <w:t>Congress — could be passed as standalone bill or attached to appropriations</w:t>
      </w:r>
    </w:p>
    <w:p>
      <w:pPr>
        <w:pStyle w:val="ListBullet2"/>
      </w:pPr>
      <w:r>
        <w:t>Congress could pass a law saying that if someone has been called to testify, the government cannot deport them or take any action against them that interferes with that testimony. This closes the loophole being exploited here.</w:t>
      </w:r>
    </w:p>
    <w:p>
      <w:pPr>
        <w:pStyle w:val="ListBullet"/>
      </w:pPr>
      <w:r>
        <w:rPr>
          <w:b/>
        </w:rPr>
        <w:t>Independent counsel appointment with statutory protections to investigate the deportation-as-witness-removal pattern</w:t>
      </w:r>
      <w:r>
        <w:t xml:space="preserve">  (durability 6/10, feasibility LOW)</w:t>
      </w:r>
    </w:p>
    <w:p>
      <w:pPr>
        <w:pStyle w:val="ListBullet2"/>
      </w:pPr>
      <w:r>
        <w:rPr>
          <w:b/>
        </w:rPr>
        <w:t xml:space="preserve">Who can do it: </w:t>
      </w:r>
      <w:r>
        <w:t>Congress can create an independent counsel by statute; DOJ leadership would resist under current administration</w:t>
      </w:r>
    </w:p>
    <w:p>
      <w:pPr>
        <w:pStyle w:val="ListBullet2"/>
      </w:pPr>
      <w:r>
        <w:t>An independent investigator — someone who cannot be fired by the President — could be appointed specifically to investigate whether Ungaro's deportation was designed to prevent her from testifying. This is legally possible but politically very difficult right now.</w:t>
      </w:r>
    </w:p>
    <w:p>
      <w:pPr>
        <w:pStyle w:val="ListBullet"/>
      </w:pPr>
      <w:r>
        <w:rPr>
          <w:b/>
        </w:rPr>
        <w:t>Inspector General investigation of whether deportation was timed to obstruct congressional oversight</w:t>
      </w:r>
      <w:r>
        <w:t xml:space="preserve">  (durability 4/10, feasibility MEDIUM)</w:t>
      </w:r>
    </w:p>
    <w:p>
      <w:pPr>
        <w:pStyle w:val="ListBullet2"/>
      </w:pPr>
      <w:r>
        <w:rPr>
          <w:b/>
        </w:rPr>
        <w:t xml:space="preserve">Who can do it: </w:t>
      </w:r>
      <w:r>
        <w:t>DHS IG or DOJ IG, if independent; alternatively compelled by congressional mandate</w:t>
      </w:r>
    </w:p>
    <w:p>
      <w:pPr>
        <w:pStyle w:val="ListBullet2"/>
      </w:pPr>
      <w:r>
        <w:t>The government's own internal watchdogs can investigate whether the timing of Ungaro's deportation — right as congressional scrutiny was increasing — was a coincidence or deliberate obstruction. If obstruction is found, criminal referrals are possible.</w:t>
      </w:r>
    </w:p>
    <w:p>
      <w:pPr>
        <w:pStyle w:val="Heading2"/>
      </w:pPr>
      <w:r>
        <w:t>H-03 — Congressional Subpoena Non-Enforcement (Inherent Contempt Atrophy)</w:t>
      </w:r>
    </w:p>
    <w:p>
      <w:r>
        <w:rPr>
          <w:b/>
        </w:rPr>
        <w:t xml:space="preserve">Confidence: </w:t>
      </w:r>
      <w:r>
        <w:t xml:space="preserve">MEDIUM  |  </w:t>
      </w:r>
      <w:r>
        <w:rPr>
          <w:b/>
        </w:rPr>
        <w:t xml:space="preserve">Durability: </w:t>
      </w:r>
      <w:r>
        <w:t>7/10</w:t>
      </w:r>
    </w:p>
    <w:p>
      <w:r>
        <w:t>The administration has created conditions where congressional oversight tools — subpoenas, testimony requests — can be circumvented by physically removing the witness from US jurisdiction, relying on the fact that Congress rarely enforces its own subpoena power aggressively.</w:t>
      </w:r>
    </w:p>
    <w:p>
      <w:r>
        <w:rPr>
          <w:b/>
        </w:rPr>
        <w:t xml:space="preserve">Evidence: </w:t>
      </w:r>
      <w:r>
        <w:rPr>
          <w:i/>
        </w:rPr>
        <w:t>The House Oversight Committee is likely already talking to her... The 'Physical Distance = Silence' Fallacy... They likely assumed a deported woman in Brazil wouldn't have the resources, platform, or credibility to fight back.</w:t>
      </w:r>
    </w:p>
    <w:p>
      <w:pPr>
        <w:pStyle w:val="Heading3"/>
      </w:pPr>
      <w:r>
        <w:t>Countermeasures</w:t>
      </w:r>
    </w:p>
    <w:p>
      <w:pPr>
        <w:pStyle w:val="ListBullet"/>
      </w:pPr>
      <w:r>
        <w:rPr>
          <w:b/>
        </w:rPr>
        <w:t>Revival of inherent contempt power — Congress votes to authorize its Sergeant at Arms to enforce compliance</w:t>
      </w:r>
      <w:r>
        <w:t xml:space="preserve">  (durability 8/10, feasibility LOW)</w:t>
      </w:r>
    </w:p>
    <w:p>
      <w:pPr>
        <w:pStyle w:val="ListBullet2"/>
      </w:pPr>
      <w:r>
        <w:rPr>
          <w:b/>
        </w:rPr>
        <w:t xml:space="preserve">Who can do it: </w:t>
      </w:r>
      <w:r>
        <w:t>House or Senate majority can vote to authorize inherent contempt — requires political will, not additional legislation</w:t>
      </w:r>
    </w:p>
    <w:p>
      <w:pPr>
        <w:pStyle w:val="ListBullet2"/>
      </w:pPr>
      <w:r>
        <w:t>Congress has a power it hasn't used since the 1930s: it can physically arrest and detain people who refuse to comply with its investigations. Reviving this would send a clear signal that witness intimidation — including deportation — will not stop congressional oversight.</w:t>
      </w:r>
    </w:p>
    <w:p>
      <w:pPr>
        <w:pStyle w:val="ListBullet"/>
      </w:pPr>
      <w:r>
        <w:rPr>
          <w:b/>
        </w:rPr>
        <w:t>Legislation creating independent enforcement mechanism for congressional subpoenas with mandatory prosecution provisions</w:t>
      </w:r>
      <w:r>
        <w:t xml:space="preserve">  (durability 7/10, feasibility LOW)</w:t>
      </w:r>
    </w:p>
    <w:p>
      <w:pPr>
        <w:pStyle w:val="ListBullet2"/>
      </w:pPr>
      <w:r>
        <w:rPr>
          <w:b/>
        </w:rPr>
        <w:t xml:space="preserve">Who can do it: </w:t>
      </w:r>
      <w:r>
        <w:t>Congress — requires majority support; faces executive resistance</w:t>
      </w:r>
    </w:p>
    <w:p>
      <w:pPr>
        <w:pStyle w:val="ListBullet2"/>
      </w:pPr>
      <w:r>
        <w:t>Congress could pass a law creating an independent office — separate from the Justice Department, which the President controls — to enforce congressional subpoenas automatically. This would remove the DOJ's ability to simply ignore contempt referrals.</w:t>
      </w:r>
    </w:p>
    <w:p>
      <w:pPr>
        <w:pStyle w:val="ListBullet"/>
      </w:pPr>
      <w:r>
        <w:rPr>
          <w:b/>
        </w:rPr>
        <w:t>Statutory criminal contempt with mandatory prosecution removing DOJ discretion</w:t>
      </w:r>
      <w:r>
        <w:t xml:space="preserve">  (durability 6/10, feasibility LOW)</w:t>
      </w:r>
    </w:p>
    <w:p>
      <w:pPr>
        <w:pStyle w:val="ListBullet2"/>
      </w:pPr>
      <w:r>
        <w:rPr>
          <w:b/>
        </w:rPr>
        <w:t xml:space="preserve">Who can do it: </w:t>
      </w:r>
      <w:r>
        <w:t>Congress — legislative action required; courts would need to enforce against DOJ resistance</w:t>
      </w:r>
    </w:p>
    <w:p>
      <w:pPr>
        <w:pStyle w:val="ListBullet2"/>
      </w:pPr>
      <w:r>
        <w:t>Right now, even if Congress votes that someone is in contempt, the Justice Department can simply choose not to prosecute. A new law could make prosecution automatic, removing the administration's ability to protect its own people from accountability.</w:t>
      </w:r>
    </w:p>
    <w:p>
      <w:pPr>
        <w:pStyle w:val="Heading2"/>
      </w:pPr>
      <w:r>
        <w:t>E-06 — Information Archive as Digital Deterrent (Unreleased Epstein Archive)</w:t>
      </w:r>
    </w:p>
    <w:p>
      <w:r>
        <w:rPr>
          <w:b/>
        </w:rPr>
        <w:t xml:space="preserve">Confidence: </w:t>
      </w:r>
      <w:r>
        <w:t xml:space="preserve">HIGH  |  </w:t>
      </w:r>
      <w:r>
        <w:rPr>
          <w:b/>
        </w:rPr>
        <w:t xml:space="preserve">Durability: </w:t>
      </w:r>
      <w:r>
        <w:t>9/10</w:t>
      </w:r>
    </w:p>
    <w:p>
      <w:r>
        <w:t>The existence of unreleased Epstein archive material — and the identities of people named in it — functions as permanent leverage over everyone involved. This leverage is now actively shaping White House press strategy, diplomatic travel (Hungary), and domestic enforcement decisions (ICE deployment against Ungaro).</w:t>
      </w:r>
    </w:p>
    <w:p>
      <w:r>
        <w:rPr>
          <w:b/>
        </w:rPr>
        <w:t xml:space="preserve">Evidence: </w:t>
      </w:r>
      <w:r>
        <w:rPr>
          <w:i/>
        </w:rPr>
        <w:t>They accidentally drew a straight line from their multi-billion dollar 'mass deportation' smokescreen directly to the Epstein files... Zampoli is acting as a legal firewall, attempting to absorb the scrutiny so the Epstein connection doesn't stick to the White House.</w:t>
      </w:r>
    </w:p>
    <w:p>
      <w:pPr>
        <w:pStyle w:val="Heading3"/>
      </w:pPr>
      <w:r>
        <w:t>Countermeasures</w:t>
      </w:r>
    </w:p>
    <w:p>
      <w:pPr>
        <w:pStyle w:val="ListBullet"/>
      </w:pPr>
      <w:r>
        <w:rPr>
          <w:b/>
        </w:rPr>
        <w:t>Independent commission with statutory authority and security clearances to review and release the full Epstein archive</w:t>
      </w:r>
      <w:r>
        <w:t xml:space="preserve">  (durability 9/10, feasibility LOW)</w:t>
      </w:r>
    </w:p>
    <w:p>
      <w:pPr>
        <w:pStyle w:val="ListBullet2"/>
      </w:pPr>
      <w:r>
        <w:rPr>
          <w:b/>
        </w:rPr>
        <w:t xml:space="preserve">Who can do it: </w:t>
      </w:r>
      <w:r>
        <w:t>Congress can create this by statute; requires bipartisan support and presidential signature or veto override</w:t>
      </w:r>
    </w:p>
    <w:p>
      <w:pPr>
        <w:pStyle w:val="ListBullet2"/>
      </w:pPr>
      <w:r>
        <w:t>The most powerful countermeasure is full public release of all Epstein materials through a credible, independent body. Once the information is public, no one can use it as private leverage anymore. This would require Congress to pass a law creating an independent review commission with real teeth.</w:t>
      </w:r>
    </w:p>
    <w:p>
      <w:pPr>
        <w:pStyle w:val="ListBullet"/>
      </w:pPr>
      <w:r>
        <w:rPr>
          <w:b/>
        </w:rPr>
        <w:t>Mandatory disclosure legislation with criminal penalties for withholding — enforce the partially-enacted Epstein Files Transparency Act</w:t>
      </w:r>
      <w:r>
        <w:t xml:space="preserve">  (durability 8/10, feasibility MEDIUM)</w:t>
      </w:r>
    </w:p>
    <w:p>
      <w:pPr>
        <w:pStyle w:val="ListBullet2"/>
      </w:pPr>
      <w:r>
        <w:rPr>
          <w:b/>
        </w:rPr>
        <w:t xml:space="preserve">Who can do it: </w:t>
      </w:r>
      <w:r>
        <w:t>Congress can strengthen existing legislation; DOJ would be responsible for enforcement but courts can compel</w:t>
      </w:r>
    </w:p>
    <w:p>
      <w:pPr>
        <w:pStyle w:val="ListBullet2"/>
      </w:pPr>
      <w:r>
        <w:t>Legislation already exists requiring Epstein file disclosure. Congress can strengthen it by adding criminal penalties for officials who withhold materials — making the cost of concealment higher than the cost of disclosure.</w:t>
      </w:r>
    </w:p>
    <w:p>
      <w:pPr>
        <w:pStyle w:val="ListBullet"/>
      </w:pPr>
      <w:r>
        <w:rPr>
          <w:b/>
        </w:rPr>
        <w:t>Whistleblower protections for officials who disclose improperly withheld Epstein materials</w:t>
      </w:r>
      <w:r>
        <w:t xml:space="preserve">  (durability 7/10, feasibility MEDIUM)</w:t>
      </w:r>
    </w:p>
    <w:p>
      <w:pPr>
        <w:pStyle w:val="ListBullet2"/>
      </w:pPr>
      <w:r>
        <w:rPr>
          <w:b/>
        </w:rPr>
        <w:t xml:space="preserve">Who can do it: </w:t>
      </w:r>
      <w:r>
        <w:t>Congress can pass standalone whistleblower protection legislation; courts can enforce existing whistleblower statutes</w:t>
      </w:r>
    </w:p>
    <w:p>
      <w:pPr>
        <w:pStyle w:val="ListBullet2"/>
      </w:pPr>
      <w:r>
        <w:t>Government employees who know what is in the archive but fear retaliation for speaking up need legal protection. Strengthening whistleblower laws — and making that protection very public — gives insiders a safe path to disclosure.</w:t>
      </w:r>
    </w:p>
    <w:p>
      <w:pPr>
        <w:pStyle w:val="ListBullet"/>
      </w:pPr>
      <w:r>
        <w:rPr>
          <w:b/>
        </w:rPr>
        <w:t>Congressional subpoena for unredacted Epstein documents, specifically those connecting named individuals to Zampoli and the Trump social network</w:t>
      </w:r>
      <w:r>
        <w:t xml:space="preserve">  (durability 6/10, feasibility MEDIUM)</w:t>
      </w:r>
    </w:p>
    <w:p>
      <w:pPr>
        <w:pStyle w:val="ListBullet2"/>
      </w:pPr>
      <w:r>
        <w:rPr>
          <w:b/>
        </w:rPr>
        <w:t xml:space="preserve">Who can do it: </w:t>
      </w:r>
      <w:r>
        <w:t>House Oversight Committee and Senate Judiciary Committee both have subpoena authority</w:t>
      </w:r>
    </w:p>
    <w:p>
      <w:pPr>
        <w:pStyle w:val="ListBullet2"/>
      </w:pPr>
      <w:r>
        <w:t>Congress can formally demand specific Epstein documents — particularly any that mention Zampoli, the model agency networks, or immigration paperwork facilitation — without waiting for a broader transparency law to pass.</w:t>
      </w:r>
    </w:p>
    <w:p>
      <w:pPr>
        <w:pStyle w:val="Heading2"/>
      </w:pPr>
      <w:r>
        <w:t>E-01 — Selective Redaction (Protect Associates, Expose Victims)</w:t>
      </w:r>
    </w:p>
    <w:p>
      <w:r>
        <w:rPr>
          <w:b/>
        </w:rPr>
        <w:t xml:space="preserve">Confidence: </w:t>
      </w:r>
      <w:r>
        <w:t xml:space="preserve">MEDIUM  |  </w:t>
      </w:r>
      <w:r>
        <w:rPr>
          <w:b/>
        </w:rPr>
        <w:t xml:space="preserve">Durability: </w:t>
      </w:r>
      <w:r>
        <w:t>3/10</w:t>
      </w:r>
    </w:p>
    <w:p>
      <w:r>
        <w:t>Massive, high-volume enforcement data is used to obscure targeted actions. Individual cases — like Ungaro's — are hidden inside hundreds of thousands of deportation records, making it mathematically impossible for oversight bodies to identify the politically motivated ones without specific case-level investigation.</w:t>
      </w:r>
    </w:p>
    <w:p>
      <w:r>
        <w:rPr>
          <w:b/>
        </w:rPr>
        <w:t xml:space="preserve">Evidence: </w:t>
      </w:r>
      <w:r>
        <w:rPr>
          <w:i/>
        </w:rPr>
        <w:t>They aren't just deporting people for 'border security.' They are using the scale of the deportations to hide the specificity of their targets. When you flood the zone with noise, a targeted assassination of a key witness's life just looks like another statistic on a spreadsheet.</w:t>
      </w:r>
    </w:p>
    <w:p>
      <w:pPr>
        <w:pStyle w:val="Heading3"/>
      </w:pPr>
      <w:r>
        <w:t>Countermeasures</w:t>
      </w:r>
    </w:p>
    <w:p>
      <w:pPr>
        <w:pStyle w:val="ListBullet"/>
      </w:pPr>
      <w:r>
        <w:rPr>
          <w:b/>
        </w:rPr>
        <w:t>Congressional subpoena for complete, case-level ICE deportation records with full identifying metadata — not aggregate statistics</w:t>
      </w:r>
      <w:r>
        <w:t xml:space="preserve">  (durability 7/10, feasibility MEDIUM)</w:t>
      </w:r>
    </w:p>
    <w:p>
      <w:pPr>
        <w:pStyle w:val="ListBullet2"/>
      </w:pPr>
      <w:r>
        <w:rPr>
          <w:b/>
        </w:rPr>
        <w:t xml:space="preserve">Who can do it: </w:t>
      </w:r>
      <w:r>
        <w:t>House Oversight Committee; Senate Judiciary Committee; both have subpoena authority over DHS</w:t>
      </w:r>
    </w:p>
    <w:p>
      <w:pPr>
        <w:pStyle w:val="ListBullet2"/>
      </w:pPr>
      <w:r>
        <w:t>Congress can demand the actual individual records — not the summary numbers that change day to day — and look for patterns like: Who got fast-tracked? Who had no criminal record? Who was connected to ongoing congressional investigations? This turns the smokescreen into evidence.</w:t>
      </w:r>
    </w:p>
    <w:p>
      <w:pPr>
        <w:pStyle w:val="ListBullet"/>
      </w:pPr>
      <w:r>
        <w:rPr>
          <w:b/>
        </w:rPr>
        <w:t>In camera court review of redaction and case-selection criteria for politically sensitive deportation cases</w:t>
      </w:r>
      <w:r>
        <w:t xml:space="preserve">  (durability 6/10, feasibility MEDIUM)</w:t>
      </w:r>
    </w:p>
    <w:p>
      <w:pPr>
        <w:pStyle w:val="ListBullet2"/>
      </w:pPr>
      <w:r>
        <w:rPr>
          <w:b/>
        </w:rPr>
        <w:t xml:space="preserve">Who can do it: </w:t>
      </w:r>
      <w:r>
        <w:t>Federal judges — can be requested by affected parties, advocacy organizations, or Congress through amicus filings</w:t>
      </w:r>
    </w:p>
    <w:p>
      <w:pPr>
        <w:pStyle w:val="ListBullet2"/>
      </w:pPr>
      <w:r>
        <w:t>A judge can privately review the government's decision-making records to see if there is a pattern of targeting people with political connections to ongoing investigations. The public doesn't need to see the records for a judge to find wrongdoing.</w:t>
      </w:r>
    </w:p>
    <w:p>
      <w:pPr>
        <w:pStyle w:val="ListBullet"/>
      </w:pPr>
      <w:r>
        <w:rPr>
          <w:b/>
        </w:rPr>
        <w:t>Inspector General investigation of redaction and case-selection criteria within ICE enforcement priorities</w:t>
      </w:r>
      <w:r>
        <w:t xml:space="preserve">  (durability 5/10, feasibility MEDIUM)</w:t>
      </w:r>
    </w:p>
    <w:p>
      <w:pPr>
        <w:pStyle w:val="ListBullet2"/>
      </w:pPr>
      <w:r>
        <w:rPr>
          <w:b/>
        </w:rPr>
        <w:t xml:space="preserve">Who can do it: </w:t>
      </w:r>
      <w:r>
        <w:t>DHS Inspector General (if independent); can be mandated by Congress</w:t>
      </w:r>
    </w:p>
    <w:p>
      <w:pPr>
        <w:pStyle w:val="ListBullet2"/>
      </w:pPr>
      <w:r>
        <w:t>The DHS watchdog can investigate whether there are internal ICE guidelines — written or informal — for flagging specific individuals for expedited deportation based on their relationship to ongoing investigations or politically sensitive information they hold.</w:t>
      </w:r>
    </w:p>
    <w:p>
      <w:pPr>
        <w:pStyle w:val="ListBullet"/>
      </w:pPr>
      <w:r>
        <w:rPr>
          <w:b/>
        </w:rPr>
        <w:t>Investigative journalism cross-referencing deportation data with congressional witness lists, subpoena recipients, and known Epstein network affiliates</w:t>
      </w:r>
      <w:r>
        <w:t xml:space="preserve">  (durability 4/10, feasibility HIGH)</w:t>
      </w:r>
    </w:p>
    <w:p>
      <w:pPr>
        <w:pStyle w:val="ListBullet2"/>
      </w:pPr>
      <w:r>
        <w:rPr>
          <w:b/>
        </w:rPr>
        <w:t xml:space="preserve">Who can do it: </w:t>
      </w:r>
      <w:r>
        <w:t>Independent journalists, OSINT researchers, ProPublica, NYT, and the network already documenting this story</w:t>
      </w:r>
    </w:p>
    <w:p>
      <w:pPr>
        <w:pStyle w:val="ListBullet2"/>
      </w:pPr>
      <w:r>
        <w:t>Reporters and researchers can build a database matching people who were deported against publicly known lists of congressional witnesses, Epstein network associates, and others with political exposure. When the same names keep appearing in both lists, the pattern becomes visible even without government cooperation.</w:t>
      </w:r>
    </w:p>
    <w:p>
      <w:pPr>
        <w:pStyle w:val="Heading2"/>
      </w:pPr>
      <w:r>
        <w:t>G-02 — Revolving Door Personnel-Capital Nexus</w:t>
      </w:r>
    </w:p>
    <w:p>
      <w:r>
        <w:rPr>
          <w:b/>
        </w:rPr>
        <w:t xml:space="preserve">Confidence: </w:t>
      </w:r>
      <w:r>
        <w:t xml:space="preserve">MEDIUM  |  </w:t>
      </w:r>
      <w:r>
        <w:rPr>
          <w:b/>
        </w:rPr>
        <w:t xml:space="preserve">Durability: </w:t>
      </w:r>
      <w:r>
        <w:t>3/10</w:t>
      </w:r>
    </w:p>
    <w:p>
      <w:r>
        <w:t>A private individual with deep personal entanglements in ongoing investigations — Epstein network, Ungaro custody dispute, immigration paperwork facilitation — is rewarded with a government diplomatic title that grants him travel access alongside the Vice President and diplomatic cover for his activities.</w:t>
      </w:r>
    </w:p>
    <w:p>
      <w:r>
        <w:rPr>
          <w:b/>
        </w:rPr>
        <w:t xml:space="preserve">Evidence: </w:t>
      </w:r>
      <w:r>
        <w:rPr>
          <w:i/>
        </w:rPr>
        <w:t>Zampoli, a central figure in the actual Epstein network who is currently doing damage control for the First Lady, was traveling with the Vice President on that specific Hungarian trip... Zampoli was rewarded with an ambassador-level 'Special Envoy' title.</w:t>
      </w:r>
    </w:p>
    <w:p>
      <w:pPr>
        <w:pStyle w:val="Heading3"/>
      </w:pPr>
      <w:r>
        <w:t>Countermeasures</w:t>
      </w:r>
    </w:p>
    <w:p>
      <w:pPr>
        <w:pStyle w:val="ListBullet"/>
      </w:pPr>
      <w:r>
        <w:rPr>
          <w:b/>
        </w:rPr>
        <w:t>Mandatory ethics review and public disclosure of all Special Envoy appointments, including background investigation results and conflict-of-interest assessments</w:t>
      </w:r>
      <w:r>
        <w:t xml:space="preserve">  (durability 7/10, feasibility MEDIUM)</w:t>
      </w:r>
    </w:p>
    <w:p>
      <w:pPr>
        <w:pStyle w:val="ListBullet2"/>
      </w:pPr>
      <w:r>
        <w:rPr>
          <w:b/>
        </w:rPr>
        <w:t xml:space="preserve">Who can do it: </w:t>
      </w:r>
      <w:r>
        <w:t>Congress can mandate this by legislation; House Oversight Committee can demand existing records now via subpoena</w:t>
      </w:r>
    </w:p>
    <w:p>
      <w:pPr>
        <w:pStyle w:val="ListBullet2"/>
      </w:pPr>
      <w:r>
        <w:t>Right now, 'Special Envoy' is a title the executive branch can hand out without the Senate confirmation process that applies to ambassadors. Congress can demand to know who these people are, what their conflicts are, and why they were chosen — and can pass a law requiring Senate sign-off for envoys with diplomatic access.</w:t>
      </w:r>
    </w:p>
    <w:p>
      <w:pPr>
        <w:pStyle w:val="ListBullet"/>
      </w:pPr>
      <w:r>
        <w:rPr>
          <w:b/>
        </w:rPr>
        <w:t>Senate holds on all diplomatic appointments until Special Envoy criteria and vetting standards are disclosed</w:t>
      </w:r>
      <w:r>
        <w:t xml:space="preserve">  (durability 6/10, feasibility MEDIUM)</w:t>
      </w:r>
    </w:p>
    <w:p>
      <w:pPr>
        <w:pStyle w:val="ListBullet2"/>
      </w:pPr>
      <w:r>
        <w:rPr>
          <w:b/>
        </w:rPr>
        <w:t xml:space="preserve">Who can do it: </w:t>
      </w:r>
      <w:r>
        <w:t>Individual Senators can place holds; Senate majority can condition confirmation votes</w:t>
      </w:r>
    </w:p>
    <w:p>
      <w:pPr>
        <w:pStyle w:val="ListBullet2"/>
      </w:pPr>
      <w:r>
        <w:t>Senators can legally block all diplomatic appointments — ambassadors, undersecretaries — until the administration explains what standards it uses to pick Special Envoys like Zampoli and whether those people have been properly vetted for conflicts of interest.</w:t>
      </w:r>
    </w:p>
    <w:p>
      <w:pPr>
        <w:pStyle w:val="ListBullet"/>
      </w:pPr>
      <w:r>
        <w:rPr>
          <w:b/>
        </w:rPr>
        <w:t>Cooling-off period legislation prohibiting individuals under active congressional investigation from receiving diplomatic titles or travel privileges</w:t>
      </w:r>
      <w:r>
        <w:t xml:space="preserve">  (durability 5/10, feasibility LOW)</w:t>
      </w:r>
    </w:p>
    <w:p>
      <w:pPr>
        <w:pStyle w:val="ListBullet2"/>
      </w:pPr>
      <w:r>
        <w:rPr>
          <w:b/>
        </w:rPr>
        <w:t xml:space="preserve">Who can do it: </w:t>
      </w:r>
      <w:r>
        <w:t>Congress — requires legislation</w:t>
      </w:r>
    </w:p>
    <w:p>
      <w:pPr>
        <w:pStyle w:val="ListBullet2"/>
      </w:pPr>
      <w:r>
        <w:t>A law could say: if you are under congressional investigation, or if your name appears in an active federal investigation, you cannot receive a government diplomatic title until the investigation is resolved. This would directly close the Zampoli loophole.</w:t>
      </w:r>
    </w:p>
    <w:p>
      <w:pPr>
        <w:pStyle w:val="Heading2"/>
      </w:pPr>
      <w:r>
        <w:t>A-10 — Voter Data Centralization with No Use Restrictions</w:t>
      </w:r>
    </w:p>
    <w:p>
      <w:r>
        <w:rPr>
          <w:b/>
        </w:rPr>
        <w:t xml:space="preserve">Confidence: </w:t>
      </w:r>
      <w:r>
        <w:t xml:space="preserve">LOW  |  </w:t>
      </w:r>
      <w:r>
        <w:rPr>
          <w:b/>
        </w:rPr>
        <w:t xml:space="preserve">Durability: </w:t>
      </w:r>
      <w:r>
        <w:t>7/10</w:t>
      </w:r>
    </w:p>
    <w:p>
      <w:r>
        <w:t>While this mechanism in the taxonomy refers specifically to voter data, the structural parallel here is DHS data centralization with no use restrictions — a massive enforcement database with no audit trail, no independent verification, and figures that contradict themselves day to day, making accountability impossible.</w:t>
      </w:r>
    </w:p>
    <w:p>
      <w:r>
        <w:rPr>
          <w:b/>
        </w:rPr>
        <w:t xml:space="preserve">Evidence: </w:t>
      </w:r>
      <w:r>
        <w:rPr>
          <w:i/>
        </w:rPr>
        <w:t>The administration created an apparatus that gave them $15 billion a year and the capacity to hold up to 70,000 people at a time... DHS claimed they had deported 675,000 people... numbers are so chaotic they literally change day-by-day.</w:t>
      </w:r>
    </w:p>
    <w:p>
      <w:pPr>
        <w:pStyle w:val="Heading3"/>
      </w:pPr>
      <w:r>
        <w:t>Countermeasures</w:t>
      </w:r>
    </w:p>
    <w:p>
      <w:pPr>
        <w:pStyle w:val="ListBullet"/>
      </w:pPr>
      <w:r>
        <w:rPr>
          <w:b/>
        </w:rPr>
        <w:t>State-level refusal to provide additional data to DHS without independent audit requirements and use restrictions</w:t>
      </w:r>
      <w:r>
        <w:t xml:space="preserve">  (durability 6/10, feasibility MEDIUM)</w:t>
      </w:r>
    </w:p>
    <w:p>
      <w:pPr>
        <w:pStyle w:val="ListBullet2"/>
      </w:pPr>
      <w:r>
        <w:rPr>
          <w:b/>
        </w:rPr>
        <w:t xml:space="preserve">Who can do it: </w:t>
      </w:r>
      <w:r>
        <w:t>State governors and attorneys general — 10th Amendment provides basis for resistance to unfunded federal mandates</w:t>
      </w:r>
    </w:p>
    <w:p>
      <w:pPr>
        <w:pStyle w:val="ListBullet2"/>
      </w:pPr>
      <w:r>
        <w:t>States can legally refuse to cooperate with federal data collection demands that have no audit requirements or use restrictions. If 20+ states refuse to feed additional data into a system with no accountability, the smokescreen becomes harder to maintain.</w:t>
      </w:r>
    </w:p>
    <w:p>
      <w:pPr>
        <w:pStyle w:val="ListBullet"/>
      </w:pPr>
      <w:r>
        <w:rPr>
          <w:b/>
        </w:rPr>
        <w:t>Independent accuracy audit requirement for all DHS deportation statistics before they can be cited in congressional testimony or policy justifications</w:t>
      </w:r>
      <w:r>
        <w:t xml:space="preserve">  (durability 5/10, feasibility MEDIUM)</w:t>
      </w:r>
    </w:p>
    <w:p>
      <w:pPr>
        <w:pStyle w:val="ListBullet2"/>
      </w:pPr>
      <w:r>
        <w:rPr>
          <w:b/>
        </w:rPr>
        <w:t xml:space="preserve">Who can do it: </w:t>
      </w:r>
      <w:r>
        <w:t>Congress can mandate this; GAO already has authority to audit federal statistics</w:t>
      </w:r>
    </w:p>
    <w:p>
      <w:pPr>
        <w:pStyle w:val="ListBullet2"/>
      </w:pPr>
      <w:r>
        <w:t>When government statistics change by 53,000 people between Monday and Tuesday, something is wrong. Congress can require that an independent auditor — like the Government Accountability Office — verify DHS numbers before they are used to justify policy. False statistics in congressional testimony are a federal crime.</w:t>
      </w:r>
    </w:p>
    <w:p>
      <w:pPr>
        <w:pStyle w:val="Heading2"/>
      </w:pPr>
      <w:r>
        <w:t>E-04 — Friction-as-a-Service (FaaS) — Industrialized Dissent Supply Chain</w:t>
      </w:r>
    </w:p>
    <w:p>
      <w:r>
        <w:rPr>
          <w:b/>
        </w:rPr>
        <w:t xml:space="preserve">Confidence: </w:t>
      </w:r>
      <w:r>
        <w:t xml:space="preserve">LOW  |  </w:t>
      </w:r>
      <w:r>
        <w:rPr>
          <w:b/>
        </w:rPr>
        <w:t xml:space="preserve">Durability: </w:t>
      </w:r>
      <w:r>
        <w:t>4/10</w:t>
      </w:r>
    </w:p>
    <w:p>
      <w:r>
        <w:t>Mass enforcement volume is manufactured and amplified not primarily for its stated purpose (border security) but to generate noise that buries specific, targeted actions inside a wall of statistics. The 'flooding the zone' strategy makes individual cases invisible to normal oversight mechanisms.</w:t>
      </w:r>
    </w:p>
    <w:p>
      <w:r>
        <w:rPr>
          <w:b/>
        </w:rPr>
        <w:t xml:space="preserve">Evidence: </w:t>
      </w:r>
      <w:r>
        <w:rPr>
          <w:i/>
        </w:rPr>
        <w:t>They aren't just deporting people for 'border security.' They are using the scale of the deportations to hide the specificity of their targets. When you flood the zone with noise, a targeted assassination of a key witness's life just looks like another statistic.</w:t>
      </w:r>
    </w:p>
    <w:p>
      <w:pPr>
        <w:pStyle w:val="Heading3"/>
      </w:pPr>
      <w:r>
        <w:t>Countermeasures</w:t>
      </w:r>
    </w:p>
    <w:p>
      <w:pPr>
        <w:pStyle w:val="ListBullet"/>
      </w:pPr>
      <w:r>
        <w:rPr>
          <w:b/>
        </w:rPr>
        <w:t>Forensic auditing of ICE case prioritization structures to identify statistical outliers — cases fast-tracked without criminal records, with political exposure, or with proximity to ongoing investigations</w:t>
      </w:r>
      <w:r>
        <w:t xml:space="preserve">  (durability 6/10, feasibility MEDIUM)</w:t>
      </w:r>
    </w:p>
    <w:p>
      <w:pPr>
        <w:pStyle w:val="ListBullet2"/>
      </w:pPr>
      <w:r>
        <w:rPr>
          <w:b/>
        </w:rPr>
        <w:t xml:space="preserve">Who can do it: </w:t>
      </w:r>
      <w:r>
        <w:t>Congressional investigators, DHS IG, or court-appointed special masters in ongoing litigation</w:t>
      </w:r>
    </w:p>
    <w:p>
      <w:pPr>
        <w:pStyle w:val="ListBullet2"/>
      </w:pPr>
      <w:r>
        <w:t>If you sort 400,000 deportation cases by who had no criminal record, who was deported in under 60 days, and who had connections to people under congressional investigation, patterns emerge. Statistical forensics can find the signal inside the noise — but someone needs the case-level data to do it.</w:t>
      </w:r>
    </w:p>
    <w:p>
      <w:pPr>
        <w:pStyle w:val="ListBullet"/>
      </w:pPr>
      <w:r>
        <w:rPr>
          <w:b/>
        </w:rPr>
        <w:t>Public documentation and labeling of the 'volume as cover' pattern — journalistic and OSINT investigation cross-referencing case timing with political events</w:t>
      </w:r>
      <w:r>
        <w:t xml:space="preserve">  (durability 4/10, feasibility HIGH)</w:t>
      </w:r>
    </w:p>
    <w:p>
      <w:pPr>
        <w:pStyle w:val="ListBullet2"/>
      </w:pPr>
      <w:r>
        <w:rPr>
          <w:b/>
        </w:rPr>
        <w:t xml:space="preserve">Who can do it: </w:t>
      </w:r>
      <w:r>
        <w:t>Independent journalists, OSINT researchers, civil society organizations, advocacy groups with immigration case databases</w:t>
      </w:r>
    </w:p>
    <w:p>
      <w:pPr>
        <w:pStyle w:val="ListBullet2"/>
      </w:pPr>
      <w:r>
        <w:t>The most immediate tool available without waiting for Congress or courts is investigative journalism that maps when specific politically sensitive deportations happened relative to congressional hearing dates, news cycles, and administration pressure points. The Ungaro case is already doing this work — it needs to be systematized.</w:t>
      </w:r>
    </w:p>
    <w:p>
      <w:pPr>
        <w:pStyle w:val="Heading1"/>
      </w:pPr>
      <w:r>
        <w:t>New Mechanisms Detected (Not in Taxonomy)</w:t>
      </w:r>
    </w:p>
    <w:p>
      <w:pPr>
        <w:pStyle w:val="ListBullet"/>
      </w:pPr>
      <w:r>
        <w:rPr>
          <w:b/>
        </w:rPr>
        <w:t>Enforcement Capture — ICE as Personal Weapon (Targeted Deportation of Witness)</w:t>
      </w:r>
      <w:r>
        <w:t xml:space="preserve">  (category H, durability 6/10)</w:t>
      </w:r>
    </w:p>
    <w:p>
      <w:r>
        <w:t>A federal immigration enforcement agency is allegedly weaponized by a private individual with political connections to resolve a personal domestic dispute (custody) and simultaneously remove a witness with damaging information from US jurisdiction. The mechanism exploits the discretionary nature of enforcement prioritization — ICE officers exercise wide discretion over whom to arrest and when, creating a vulnerability to political direction or personal influence. The targeted individual is removed before congressional testimony can be taken in person, and the action is hidden inside the statistical noise of mass enforcement.</w:t>
      </w:r>
    </w:p>
    <w:p>
      <w:r>
        <w:rPr>
          <w:i/>
        </w:rPr>
        <w:t xml:space="preserve">Why it matters: </w:t>
      </w:r>
      <w:r>
        <w:t>This is more specific and more dangerous than extrajudicial market exclusion (H-02) because it involves physical removal of a human being from the country, severance from her child, and the destruction of 20 years of established life — all achieved without a court order, without a criminal conviction, and allegedly at the request of a private party. It combines the witness-removal function of C-01 (Pre-Accountability Personnel Removal) with the federal agency weaponization of H-02, but adds a new dimension: using the sheer volume of enforcement as statistical camouflage. No existing taxonomy mechanism captures this specific combination.</w:t>
      </w:r>
    </w:p>
    <w:p>
      <w:pPr>
        <w:pStyle w:val="ListBullet"/>
      </w:pPr>
      <w:r>
        <w:rPr>
          <w:b/>
        </w:rPr>
        <w:t>Statistical Smokescreen (Mass Volume as Individual Cover)</w:t>
      </w:r>
      <w:r>
        <w:t xml:space="preserve">  (category E, durability 7/10)</w:t>
      </w:r>
    </w:p>
    <w:p>
      <w:r>
        <w:t>An enforcement or regulatory system is operated at such massive volume — with deliberately inconsistent public statistics — that individual targeted actions become invisible to oversight mechanisms. The scale is not incidental; it is the mechanism. When a system processes hundreds of thousands of cases and reports contradictory numbers (675,000 vs. 622,000 vs. 700,000 vs. 350,000-400,000), no journalist, watchdog, or committee can identify the specific cases that were politically motivated. The noise-to-signal ratio is weaponized.</w:t>
      </w:r>
    </w:p>
    <w:p>
      <w:r>
        <w:rPr>
          <w:i/>
        </w:rPr>
        <w:t xml:space="preserve">Why it matters: </w:t>
      </w:r>
      <w:r>
        <w:t>This mechanism has broad applicability beyond immigration enforcement. Any high-volume government action — regulatory approvals, contract awards, classification decisions — can be operated with deliberately inconsistent statistics to make specific abuses invisible. The countermeasure requires case-level data access, not aggregate statistics, which the government systematically withholds. This is distinct from E-01 (Selective Redaction) because the concealment is structural and statistical rather than document-level, and from E-04 (FaaS) because the volume is real enforcement activity rather than manufactured friction events.</w:t>
      </w:r>
    </w:p>
    <w:p>
      <w:pPr>
        <w:pStyle w:val="ListBullet"/>
      </w:pPr>
      <w:r>
        <w:rPr>
          <w:b/>
        </w:rPr>
        <w:t>Diplomatic Title as Legal Shield (Special Envoy Immunization)</w:t>
      </w:r>
      <w:r>
        <w:t xml:space="preserve">  (category C, durability 4/10)</w:t>
      </w:r>
    </w:p>
    <w:p>
      <w:r>
        <w:t>A private individual who is under scrutiny for connections to ongoing investigations — and who is performing witness-management and narrative-control functions for the executive — is awarded a government diplomatic title that provides travel access with senior officials, perceived legitimacy, and potential diplomatic immunity arguments in civil proceedings. The title is awarded without Senate confirmation, without public vetting, and without conflict-of-interest review. It simultaneously rewards cooperation and creates a legal buffer around the individual's activities.</w:t>
      </w:r>
    </w:p>
    <w:p>
      <w:r>
        <w:rPr>
          <w:i/>
        </w:rPr>
        <w:t xml:space="preserve">Why it matters: </w:t>
      </w:r>
      <w:r>
        <w:t>This mechanism converts a private liability (a well-connected individual who knows too much and might be called to testify) into a government asset with diplomatic protection. It is distinct from C-02 (Acting Official Installation) because the individual is not filling a government position — they are receiving a title that launders their role in ongoing operations. The combination of diplomatic access, narrative control function, and immunity arguments makes this a durable protection mechanism that is invisible without specific investigation of Special Envoy appointment criteria.</w:t>
      </w:r>
    </w:p>
    <w:p>
      <w:pPr>
        <w:pStyle w:val="ListBullet"/>
      </w:pPr>
      <w:r>
        <w:rPr>
          <w:b/>
        </w:rPr>
        <w:t>Preemptive Credibility Assassination (Public Discrediting Before Testimony)</w:t>
      </w:r>
      <w:r>
        <w:t xml:space="preserve">  (category D, durability 3/10)</w:t>
      </w:r>
    </w:p>
    <w:p>
      <w:r>
        <w:t>Before a witness can testify to Congress or reach the public record with their account, the administration uses official channels — including White House press conferences — to brand the witness a liar, mentally unstable, or otherwise unreliable. This is distinct from ordinary political spin because it uses the institutional authority and media access of official government positions to pre-poison the evidentiary record. When the witness eventually testifies, every outlet that covered the press conference has already published the administration's framing as the baseline narrative.</w:t>
      </w:r>
    </w:p>
    <w:p>
      <w:r>
        <w:rPr>
          <w:i/>
        </w:rPr>
        <w:t xml:space="preserve">Why it matters: </w:t>
      </w:r>
      <w:r>
        <w:t>This mechanism exploits the asymmetry between official and unofficial voices. A First Lady press conference receives immediate, unfiltered coverage from every major outlet. A deportee in Brazil speaking on social media fights through algorithmic suppression, credibility questions, and the prior framing. The institutional weight of the preemptive strike creates a narrative debt the witness must overcome before their actual evidence can be evaluated on its merits. It is distinct from E-01 (Selective Redaction) and E-03 (Media Acquisition) because it operates through official government communications rather than document control or media ownership.</w:t>
      </w:r>
    </w:p>
    <w:p/>
    <w:p>
      <w:r>
        <w:rPr>
          <w:color w:val="999999"/>
          <w:sz w:val="16"/>
        </w:rPr>
        <w:t>Entities extracted: 60 · Taxonomy: 56 mechanisms · Model: claude-sonnet-4-6 · Processing time: 163.67s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