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F7" w:rsidRDefault="004071F7" w:rsidP="004071F7">
      <w:pPr>
        <w:jc w:val="center"/>
        <w:rPr>
          <w:iCs/>
          <w:sz w:val="28"/>
          <w:szCs w:val="28"/>
        </w:rPr>
      </w:pPr>
    </w:p>
    <w:p w:rsidR="004071F7" w:rsidRPr="000333C2" w:rsidRDefault="004071F7" w:rsidP="004071F7">
      <w:pPr>
        <w:rPr>
          <w:b/>
          <w:i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-791845</wp:posOffset>
            </wp:positionH>
            <wp:positionV relativeFrom="paragraph">
              <wp:posOffset>0</wp:posOffset>
            </wp:positionV>
            <wp:extent cx="1308735" cy="1485900"/>
            <wp:effectExtent l="0" t="0" r="5715" b="0"/>
            <wp:wrapSquare wrapText="bothSides"/>
            <wp:docPr id="36" name="Рисунок 36" descr="Эмбл 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Эмбл МГ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</w:rPr>
      </w:pPr>
      <w:r w:rsidRPr="008839AE">
        <w:rPr>
          <w:b/>
        </w:rPr>
        <w:t>Министерство науки и высшего образования Российской Федерации</w:t>
      </w:r>
    </w:p>
    <w:p w:rsidR="004071F7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>Калужский филиал</w:t>
      </w:r>
    </w:p>
    <w:p w:rsidR="004071F7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 xml:space="preserve">федерального государственного  бюджетного </w:t>
      </w:r>
    </w:p>
    <w:p w:rsidR="004071F7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 xml:space="preserve">образовательного учреждения высшего образования 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«Московский государственный технический университет имени Н.Э. Баумана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proofErr w:type="gramStart"/>
      <w:r w:rsidRPr="008839AE">
        <w:rPr>
          <w:b/>
          <w:i/>
        </w:rPr>
        <w:t>(национальный исследовательский университет»</w:t>
      </w:r>
      <w:proofErr w:type="gramEnd"/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(КФ МГТУ им. Н.Э. Баумана)</w:t>
      </w:r>
    </w:p>
    <w:p w:rsidR="004071F7" w:rsidRDefault="004071F7" w:rsidP="004071F7"/>
    <w:p w:rsidR="004071F7" w:rsidRPr="000333C2" w:rsidRDefault="004071F7" w:rsidP="004071F7">
      <w:pPr>
        <w:ind w:firstLine="900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6172200" cy="0"/>
                <wp:effectExtent l="32385" t="31115" r="34290" b="3556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4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" strokeweight="4.5pt">
                <v:stroke linestyle="thinThick"/>
              </v:line>
            </w:pict>
          </mc:Fallback>
        </mc:AlternateContent>
      </w:r>
    </w:p>
    <w:p w:rsidR="004071F7" w:rsidRPr="000333C2" w:rsidRDefault="004071F7" w:rsidP="004071F7">
      <w:pPr>
        <w:ind w:firstLine="900"/>
        <w:jc w:val="both"/>
        <w:rPr>
          <w:i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  <w:r>
        <w:rPr>
          <w:b/>
          <w:iCs/>
          <w:sz w:val="28"/>
          <w:szCs w:val="28"/>
        </w:rPr>
        <w:t xml:space="preserve">ФАКУЛЬТЕТ: </w:t>
      </w:r>
      <w:r>
        <w:rPr>
          <w:b/>
          <w:i/>
          <w:iCs/>
          <w:sz w:val="28"/>
          <w:szCs w:val="28"/>
          <w:u w:val="single"/>
        </w:rPr>
        <w:t>ИУК</w:t>
      </w:r>
      <w:r w:rsidRPr="008839AE">
        <w:rPr>
          <w:b/>
          <w:i/>
          <w:iCs/>
          <w:sz w:val="28"/>
          <w:szCs w:val="28"/>
          <w:u w:val="single"/>
        </w:rPr>
        <w:t>-КФ «</w:t>
      </w:r>
      <w:r>
        <w:rPr>
          <w:b/>
          <w:i/>
          <w:iCs/>
          <w:sz w:val="28"/>
          <w:szCs w:val="28"/>
          <w:u w:val="single"/>
        </w:rPr>
        <w:t>Информатики и управления</w:t>
      </w:r>
      <w:r w:rsidRPr="008839AE">
        <w:rPr>
          <w:b/>
          <w:i/>
          <w:iCs/>
          <w:sz w:val="28"/>
          <w:szCs w:val="28"/>
          <w:u w:val="single"/>
        </w:rPr>
        <w:t>»</w:t>
      </w:r>
    </w:p>
    <w:p w:rsidR="004071F7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</w:p>
    <w:p w:rsidR="004071F7" w:rsidRPr="00946BFE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  <w:r w:rsidRPr="00946BFE">
        <w:rPr>
          <w:b/>
          <w:iCs/>
          <w:sz w:val="28"/>
          <w:szCs w:val="28"/>
        </w:rPr>
        <w:t xml:space="preserve">КАФЕДРА: </w:t>
      </w:r>
      <w:r w:rsidRPr="00946BFE">
        <w:rPr>
          <w:b/>
          <w:i/>
          <w:iCs/>
          <w:sz w:val="28"/>
          <w:szCs w:val="28"/>
          <w:u w:val="single"/>
        </w:rPr>
        <w:t xml:space="preserve"> ИУ</w:t>
      </w:r>
      <w:r>
        <w:rPr>
          <w:b/>
          <w:i/>
          <w:iCs/>
          <w:sz w:val="28"/>
          <w:szCs w:val="28"/>
          <w:u w:val="single"/>
        </w:rPr>
        <w:t>К</w:t>
      </w:r>
      <w:r w:rsidRPr="00946BFE">
        <w:rPr>
          <w:b/>
          <w:i/>
          <w:iCs/>
          <w:sz w:val="28"/>
          <w:szCs w:val="28"/>
          <w:u w:val="single"/>
        </w:rPr>
        <w:t>7-КФ «Экология и промышленная безопасность»</w:t>
      </w:r>
    </w:p>
    <w:p w:rsidR="004071F7" w:rsidRPr="000333C2" w:rsidRDefault="004071F7" w:rsidP="004071F7">
      <w:pPr>
        <w:spacing w:line="360" w:lineRule="auto"/>
        <w:ind w:firstLine="567"/>
        <w:jc w:val="both"/>
        <w:outlineLvl w:val="0"/>
        <w:rPr>
          <w:b/>
          <w:sz w:val="28"/>
          <w:szCs w:val="28"/>
        </w:rPr>
      </w:pPr>
    </w:p>
    <w:p w:rsidR="004071F7" w:rsidRPr="000333C2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spacing w:line="360" w:lineRule="auto"/>
        <w:ind w:firstLine="567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Pr="00946BFE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а №3</w:t>
      </w:r>
    </w:p>
    <w:p w:rsidR="007323DB" w:rsidRPr="007C3EAD" w:rsidRDefault="007323DB" w:rsidP="007323DB">
      <w:pPr>
        <w:jc w:val="center"/>
        <w:outlineLvl w:val="0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«</w:t>
      </w:r>
      <w:r w:rsidRPr="007C3EAD">
        <w:rPr>
          <w:b/>
          <w:i/>
          <w:iCs/>
          <w:sz w:val="28"/>
          <w:szCs w:val="28"/>
        </w:rPr>
        <w:t xml:space="preserve">ИССЛЕДОВАНИЕ ЗАПЫЛЕННОСТИ </w:t>
      </w:r>
    </w:p>
    <w:p w:rsidR="007323DB" w:rsidRPr="007C3EAD" w:rsidRDefault="007323DB" w:rsidP="007323DB">
      <w:pPr>
        <w:jc w:val="center"/>
        <w:outlineLvl w:val="0"/>
        <w:rPr>
          <w:b/>
          <w:i/>
          <w:iCs/>
          <w:sz w:val="28"/>
          <w:szCs w:val="28"/>
        </w:rPr>
      </w:pPr>
      <w:r w:rsidRPr="007C3EAD">
        <w:rPr>
          <w:b/>
          <w:i/>
          <w:iCs/>
          <w:sz w:val="28"/>
          <w:szCs w:val="28"/>
        </w:rPr>
        <w:t>ВОЗДУШНОЙ СРЕДЫ</w:t>
      </w:r>
      <w:r>
        <w:rPr>
          <w:b/>
          <w:i/>
          <w:iCs/>
          <w:sz w:val="28"/>
          <w:szCs w:val="28"/>
        </w:rPr>
        <w:t>»</w:t>
      </w:r>
      <w:r w:rsidRPr="007C3EAD">
        <w:rPr>
          <w:b/>
          <w:i/>
          <w:iCs/>
          <w:sz w:val="28"/>
          <w:szCs w:val="28"/>
        </w:rPr>
        <w:t xml:space="preserve"> </w:t>
      </w:r>
    </w:p>
    <w:p w:rsidR="007323DB" w:rsidRDefault="007323DB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4071F7" w:rsidRDefault="004071F7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946BFE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</w:t>
      </w:r>
      <w:r w:rsidRPr="00946BFE">
        <w:rPr>
          <w:b/>
          <w:sz w:val="28"/>
          <w:szCs w:val="28"/>
        </w:rPr>
        <w:t xml:space="preserve"> «Безопасность жизнедеятельности»</w:t>
      </w:r>
    </w:p>
    <w:p w:rsidR="004071F7" w:rsidRDefault="004071F7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4071F7" w:rsidRPr="00946BFE" w:rsidRDefault="004071F7" w:rsidP="004071F7">
      <w:pPr>
        <w:spacing w:line="360" w:lineRule="auto"/>
        <w:ind w:firstLine="567"/>
        <w:jc w:val="both"/>
        <w:rPr>
          <w:sz w:val="28"/>
          <w:szCs w:val="28"/>
        </w:rPr>
      </w:pPr>
      <w:r w:rsidRPr="00946BFE">
        <w:rPr>
          <w:sz w:val="28"/>
          <w:szCs w:val="28"/>
        </w:rPr>
        <w:t>Выполнил: студент гр</w:t>
      </w:r>
      <w:proofErr w:type="gramStart"/>
      <w:r>
        <w:rPr>
          <w:sz w:val="28"/>
          <w:szCs w:val="28"/>
        </w:rPr>
        <w:t>.И</w:t>
      </w:r>
      <w:proofErr w:type="gramEnd"/>
      <w:r>
        <w:rPr>
          <w:sz w:val="28"/>
          <w:szCs w:val="28"/>
        </w:rPr>
        <w:t>УК7-51Б _     ____________  _____________</w:t>
      </w:r>
    </w:p>
    <w:p w:rsidR="004071F7" w:rsidRPr="00946BFE" w:rsidRDefault="004071F7" w:rsidP="004071F7">
      <w:pPr>
        <w:ind w:firstLine="900"/>
        <w:jc w:val="center"/>
        <w:rPr>
          <w:iCs/>
          <w:sz w:val="20"/>
          <w:szCs w:val="20"/>
        </w:rPr>
      </w:pPr>
      <w:r>
        <w:rPr>
          <w:b/>
          <w:i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0</wp:posOffset>
            </wp:positionV>
            <wp:extent cx="1762125" cy="923925"/>
            <wp:effectExtent l="0" t="0" r="0" b="0"/>
            <wp:wrapNone/>
            <wp:docPr id="34" name="Рисунок 34" descr="https://psv4.userapi.com/c848016/u151061651/docs/d4/e3b77a404d6a/Skan_20190410.png?extra=58xdHBR0mDIN16B5kNKhIhLggmmbjyneWvl_CO9CnTI8skM1MkO30jT4qQ83XLj4KFPuOLbYS2abI9PNRUDVi9cbZfLPtIdXNVtaiG2W9KbglowjMeEOEIUxq4D2d5C5MQlB4qPPGTiWMUk99rOp_5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sv4.userapi.com/c848016/u151061651/docs/d4/e3b77a404d6a/Skan_20190410.png?extra=58xdHBR0mDIN16B5kNKhIhLggmmbjyneWvl_CO9CnTI8skM1MkO30jT4qQ83XLj4KFPuOLbYS2abI9PNRUDVi9cbZfLPtIdXNVtaiG2W9KbglowjMeEOEIUxq4D2d5C5MQlB4qPPGTiWMUk99rOp_5mj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clrChange>
                        <a:clrFrom>
                          <a:srgbClr val="EDEBEE"/>
                        </a:clrFrom>
                        <a:clrTo>
                          <a:srgbClr val="EDEBEE">
                            <a:alpha val="0"/>
                          </a:srgbClr>
                        </a:clrTo>
                      </a:clrChange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0"/>
          <w:szCs w:val="20"/>
        </w:rPr>
        <w:t xml:space="preserve">                                                                      (подпись)                              Ф.И.О.</w:t>
      </w: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Pr="00946BFE" w:rsidRDefault="004071F7" w:rsidP="004071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Проверил:     ст. преподаватель     ________________  (Астахова Л.В)</w:t>
      </w:r>
    </w:p>
    <w:p w:rsidR="004071F7" w:rsidRPr="00946BFE" w:rsidRDefault="004071F7" w:rsidP="004071F7">
      <w:pPr>
        <w:ind w:firstLine="900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                                                                  (подпись)                              Ф.И.О.</w:t>
      </w: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Дата сдачи (защиты):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Результаты сдачи (защиты):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-  Бальная оценка: 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-  Оценка: </w:t>
      </w:r>
    </w:p>
    <w:p w:rsidR="004071F7" w:rsidRPr="000333C2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jc w:val="center"/>
        <w:rPr>
          <w:b/>
          <w:i/>
          <w:iCs/>
          <w:sz w:val="28"/>
          <w:szCs w:val="28"/>
        </w:rPr>
      </w:pPr>
    </w:p>
    <w:p w:rsidR="004071F7" w:rsidRPr="000333C2" w:rsidRDefault="004071F7" w:rsidP="004071F7">
      <w:pPr>
        <w:jc w:val="center"/>
        <w:rPr>
          <w:b/>
          <w:i/>
          <w:iCs/>
          <w:sz w:val="28"/>
          <w:szCs w:val="28"/>
        </w:rPr>
      </w:pPr>
      <w:bookmarkStart w:id="0" w:name="_GoBack"/>
      <w:bookmarkEnd w:id="0"/>
    </w:p>
    <w:p w:rsidR="004071F7" w:rsidRDefault="004071F7" w:rsidP="004071F7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Калуга, 2020</w:t>
      </w:r>
    </w:p>
    <w:p w:rsidR="004E604A" w:rsidRPr="008C06DF" w:rsidRDefault="004321EB" w:rsidP="008C06DF">
      <w:pPr>
        <w:ind w:firstLine="708"/>
        <w:jc w:val="center"/>
        <w:outlineLvl w:val="0"/>
        <w:rPr>
          <w:b/>
          <w:bCs/>
        </w:rPr>
      </w:pPr>
      <w:r w:rsidRPr="008C06DF">
        <w:rPr>
          <w:b/>
          <w:bCs/>
        </w:rPr>
        <w:lastRenderedPageBreak/>
        <w:t>Цель работы</w:t>
      </w:r>
    </w:p>
    <w:p w:rsidR="004321EB" w:rsidRPr="008C06DF" w:rsidRDefault="004E604A" w:rsidP="008C06DF">
      <w:pPr>
        <w:ind w:firstLine="708"/>
      </w:pPr>
      <w:r w:rsidRPr="008C06DF">
        <w:rPr>
          <w:b/>
          <w:bCs/>
        </w:rPr>
        <w:t xml:space="preserve">Целью работы </w:t>
      </w:r>
      <w:r w:rsidRPr="008C06DF">
        <w:rPr>
          <w:bCs/>
        </w:rPr>
        <w:t xml:space="preserve">является </w:t>
      </w:r>
      <w:r w:rsidR="004321EB" w:rsidRPr="008C06DF">
        <w:rPr>
          <w:bCs/>
        </w:rPr>
        <w:t>исследова</w:t>
      </w:r>
      <w:r w:rsidRPr="008C06DF">
        <w:rPr>
          <w:bCs/>
        </w:rPr>
        <w:t>ние</w:t>
      </w:r>
      <w:r w:rsidR="004321EB" w:rsidRPr="008C06DF">
        <w:rPr>
          <w:bCs/>
        </w:rPr>
        <w:t xml:space="preserve"> запыленност</w:t>
      </w:r>
      <w:r w:rsidRPr="008C06DF">
        <w:rPr>
          <w:bCs/>
        </w:rPr>
        <w:t>и</w:t>
      </w:r>
      <w:r w:rsidR="004321EB" w:rsidRPr="008C06DF">
        <w:rPr>
          <w:bCs/>
        </w:rPr>
        <w:t xml:space="preserve"> воздушной среды при анализе санитарно-гигиенического режима труда и пожарно-взрывн</w:t>
      </w:r>
      <w:r w:rsidRPr="008C06DF">
        <w:rPr>
          <w:bCs/>
        </w:rPr>
        <w:t>ой</w:t>
      </w:r>
      <w:r w:rsidR="004321EB" w:rsidRPr="008C06DF">
        <w:rPr>
          <w:bCs/>
        </w:rPr>
        <w:t xml:space="preserve"> безопасност</w:t>
      </w:r>
      <w:r w:rsidRPr="008C06DF">
        <w:rPr>
          <w:bCs/>
        </w:rPr>
        <w:t>и</w:t>
      </w:r>
      <w:r w:rsidR="004321EB" w:rsidRPr="008C06DF">
        <w:rPr>
          <w:bCs/>
        </w:rPr>
        <w:t xml:space="preserve"> в</w:t>
      </w:r>
      <w:r w:rsidR="004321EB" w:rsidRPr="008C06DF">
        <w:rPr>
          <w:bCs/>
          <w:i/>
          <w:iCs/>
        </w:rPr>
        <w:t xml:space="preserve"> </w:t>
      </w:r>
      <w:r w:rsidR="004321EB" w:rsidRPr="008C06DF">
        <w:rPr>
          <w:bCs/>
        </w:rPr>
        <w:t>производственных условиях.</w:t>
      </w:r>
    </w:p>
    <w:p w:rsidR="004E604A" w:rsidRPr="008C06DF" w:rsidRDefault="004E604A" w:rsidP="008C06DF">
      <w:pPr>
        <w:jc w:val="both"/>
        <w:rPr>
          <w:b/>
          <w:bCs/>
        </w:rPr>
      </w:pPr>
    </w:p>
    <w:p w:rsidR="004E604A" w:rsidRPr="008C06DF" w:rsidRDefault="004E604A" w:rsidP="008C06DF">
      <w:pPr>
        <w:jc w:val="center"/>
        <w:outlineLvl w:val="0"/>
        <w:rPr>
          <w:b/>
          <w:bCs/>
        </w:rPr>
      </w:pPr>
      <w:r w:rsidRPr="008C06DF">
        <w:rPr>
          <w:b/>
          <w:bCs/>
        </w:rPr>
        <w:t>Теоретическая часть</w:t>
      </w:r>
    </w:p>
    <w:p w:rsidR="004321EB" w:rsidRPr="008C06DF" w:rsidRDefault="004321EB" w:rsidP="008C06DF">
      <w:pPr>
        <w:ind w:firstLine="708"/>
        <w:jc w:val="both"/>
      </w:pPr>
      <w:r w:rsidRPr="008C06DF">
        <w:rPr>
          <w:b/>
          <w:bCs/>
        </w:rPr>
        <w:t>Пыль</w:t>
      </w:r>
      <w:r w:rsidRPr="008C06DF">
        <w:t xml:space="preserve"> - мельчайшие частицы твердого вещества (размеры частиц </w:t>
      </w:r>
      <w:r w:rsidRPr="008C06DF">
        <w:rPr>
          <w:b/>
          <w:bCs/>
        </w:rPr>
        <w:t>более 1мкм</w:t>
      </w:r>
      <w:r w:rsidRPr="008C06DF">
        <w:t>), находящиеся во взвешенном состоянии в воздухе, которые образуются на производстве при дроблении и размоле твердых веществ</w:t>
      </w:r>
      <w:r w:rsidR="00162EC9" w:rsidRPr="008C06DF">
        <w:t>,</w:t>
      </w:r>
      <w:r w:rsidRPr="008C06DF">
        <w:t xml:space="preserve"> при изготовлении изделий, их обработке и транспортировании. </w:t>
      </w:r>
    </w:p>
    <w:p w:rsidR="004321EB" w:rsidRPr="008C06DF" w:rsidRDefault="004321EB" w:rsidP="008C06DF">
      <w:pPr>
        <w:ind w:firstLine="708"/>
        <w:jc w:val="both"/>
        <w:outlineLvl w:val="0"/>
      </w:pPr>
      <w:r w:rsidRPr="008C06DF">
        <w:t xml:space="preserve">Частицы </w:t>
      </w:r>
      <w:r w:rsidRPr="008C06DF">
        <w:rPr>
          <w:b/>
          <w:bCs/>
        </w:rPr>
        <w:t>менее 1 мкм</w:t>
      </w:r>
      <w:r w:rsidRPr="008C06DF">
        <w:t xml:space="preserve"> называются </w:t>
      </w:r>
      <w:r w:rsidRPr="008C06DF">
        <w:rPr>
          <w:b/>
          <w:bCs/>
        </w:rPr>
        <w:t>дымом</w:t>
      </w:r>
      <w:r w:rsidRPr="008C06DF">
        <w:t xml:space="preserve">. </w:t>
      </w:r>
    </w:p>
    <w:p w:rsidR="004321EB" w:rsidRPr="008C06DF" w:rsidRDefault="004321EB" w:rsidP="008C06DF">
      <w:pPr>
        <w:jc w:val="both"/>
        <w:rPr>
          <w:b/>
          <w:bCs/>
        </w:rPr>
      </w:pPr>
      <w:r w:rsidRPr="008C06DF">
        <w:tab/>
      </w:r>
      <w:r w:rsidRPr="008C06DF">
        <w:rPr>
          <w:b/>
          <w:bCs/>
        </w:rPr>
        <w:t>Пыль, дым и жидкие частицы</w:t>
      </w:r>
      <w:r w:rsidRPr="008C06DF">
        <w:t xml:space="preserve"> в смеси с воздухом образуют дисперсные системы - </w:t>
      </w:r>
      <w:r w:rsidRPr="008C06DF">
        <w:rPr>
          <w:b/>
          <w:bCs/>
        </w:rPr>
        <w:t>аэрозоли</w:t>
      </w:r>
      <w:r w:rsidRPr="008C06DF">
        <w:t>.</w:t>
      </w:r>
    </w:p>
    <w:p w:rsidR="004321EB" w:rsidRPr="008C06DF" w:rsidRDefault="004321EB" w:rsidP="008C06DF">
      <w:pPr>
        <w:ind w:firstLine="708"/>
        <w:jc w:val="both"/>
        <w:rPr>
          <w:b/>
          <w:bCs/>
        </w:rPr>
      </w:pPr>
      <w:r w:rsidRPr="008C06DF">
        <w:t>Степень вредного воздействия пыли на организм человека зависит от количества вдыхаемой пыли, степени дисперсности пылинок, их формы и химического состава.</w:t>
      </w:r>
      <w:r w:rsidR="00162EC9" w:rsidRPr="008C06DF">
        <w:rPr>
          <w:b/>
          <w:bCs/>
        </w:rPr>
        <w:t xml:space="preserve"> </w:t>
      </w:r>
      <w:r w:rsidRPr="008C06DF">
        <w:t>Пыль</w:t>
      </w:r>
      <w:r w:rsidR="00162EC9" w:rsidRPr="008C06DF">
        <w:t>,</w:t>
      </w:r>
      <w:r w:rsidRPr="008C06DF">
        <w:t xml:space="preserve"> попадая в организм человека, оказывает </w:t>
      </w:r>
      <w:proofErr w:type="spellStart"/>
      <w:r w:rsidRPr="008C06DF">
        <w:rPr>
          <w:b/>
          <w:bCs/>
        </w:rPr>
        <w:t>фиброгенное</w:t>
      </w:r>
      <w:proofErr w:type="spellEnd"/>
      <w:r w:rsidRPr="008C06DF">
        <w:rPr>
          <w:b/>
          <w:bCs/>
        </w:rPr>
        <w:t xml:space="preserve"> воздействие</w:t>
      </w:r>
      <w:r w:rsidRPr="008C06DF">
        <w:t xml:space="preserve">, заключающееся в </w:t>
      </w:r>
      <w:r w:rsidRPr="008C06DF">
        <w:rPr>
          <w:b/>
          <w:bCs/>
        </w:rPr>
        <w:t>раздражении слизистых оболочек глаз, дыхательных путей и оседает в легких.</w:t>
      </w:r>
      <w:r w:rsidR="00162EC9" w:rsidRPr="008C06DF">
        <w:rPr>
          <w:b/>
          <w:bCs/>
        </w:rPr>
        <w:t xml:space="preserve"> </w:t>
      </w:r>
      <w:r w:rsidRPr="008C06DF">
        <w:t xml:space="preserve">В результате такого воздействия могут возникать профессиональные заболевания – </w:t>
      </w:r>
      <w:r w:rsidRPr="008C06DF">
        <w:rPr>
          <w:b/>
        </w:rPr>
        <w:t>пневмокониозы</w:t>
      </w:r>
      <w:r w:rsidRPr="008C06DF">
        <w:t xml:space="preserve">. Наиболее тяжелым из них является </w:t>
      </w:r>
      <w:r w:rsidRPr="008C06DF">
        <w:rPr>
          <w:b/>
        </w:rPr>
        <w:t>силикоз</w:t>
      </w:r>
      <w:r w:rsidRPr="008C06DF">
        <w:t>, возникающий при попадании в легкие пыли, содержащей двуокись кремния. Это заболевание имеет место в литейном производстве, при пескоструйной обработке.</w:t>
      </w:r>
      <w:r w:rsidR="00162EC9" w:rsidRPr="008C06DF">
        <w:rPr>
          <w:b/>
          <w:bCs/>
        </w:rPr>
        <w:t xml:space="preserve"> </w:t>
      </w:r>
      <w:r w:rsidRPr="008C06DF">
        <w:t xml:space="preserve">Наибольшую </w:t>
      </w:r>
      <w:r w:rsidRPr="008C06DF">
        <w:rPr>
          <w:b/>
          <w:bCs/>
        </w:rPr>
        <w:t>опасность</w:t>
      </w:r>
      <w:r w:rsidRPr="008C06DF">
        <w:t xml:space="preserve"> представляет </w:t>
      </w:r>
      <w:r w:rsidRPr="008C06DF">
        <w:rPr>
          <w:b/>
          <w:bCs/>
        </w:rPr>
        <w:t>мелкодисперсная пыль</w:t>
      </w:r>
      <w:r w:rsidRPr="008C06DF">
        <w:t xml:space="preserve">, например, сварочная, которая содержит 99% частиц, размером менее 1 мкм. </w:t>
      </w:r>
    </w:p>
    <w:p w:rsidR="004321EB" w:rsidRPr="008C06DF" w:rsidRDefault="004321EB" w:rsidP="00BF5196">
      <w:pPr>
        <w:ind w:firstLine="708"/>
        <w:jc w:val="both"/>
      </w:pPr>
      <w:r w:rsidRPr="008C06DF">
        <w:t>При высокой дисперсности пыль отличается повышенной химической активностью из-за большой поверхности. При такой дисперсности пыли цветных металлов оказывают токсическое воздействие.</w:t>
      </w:r>
    </w:p>
    <w:p w:rsidR="004321EB" w:rsidRPr="008C06DF" w:rsidRDefault="004321EB" w:rsidP="00162EC9">
      <w:pPr>
        <w:ind w:firstLine="708"/>
        <w:jc w:val="both"/>
      </w:pPr>
      <w:proofErr w:type="gramStart"/>
      <w:r w:rsidRPr="008C06DF">
        <w:rPr>
          <w:i/>
          <w:u w:val="single"/>
        </w:rPr>
        <w:t>Токсические</w:t>
      </w:r>
      <w:proofErr w:type="gramEnd"/>
      <w:r w:rsidRPr="008C06DF">
        <w:rPr>
          <w:i/>
          <w:u w:val="single"/>
        </w:rPr>
        <w:t xml:space="preserve"> пыли</w:t>
      </w:r>
      <w:r w:rsidRPr="008C06DF">
        <w:t xml:space="preserve"> образуются на производствах, связанных с применением свинца, ртути, цветных металлов, мышьяка и др. вредных веществ. Растворяясь в биологических средах, такие пыли действуют как введение в организм ядов и вызывают их отравление. Так при сварке оцинкованных изделий, плавке бронзы, латуни возможно отравление окисью цинка.</w:t>
      </w:r>
    </w:p>
    <w:p w:rsidR="001D28F4" w:rsidRPr="008C06DF" w:rsidRDefault="001D28F4" w:rsidP="004E604A">
      <w:pPr>
        <w:ind w:firstLine="708"/>
        <w:jc w:val="both"/>
      </w:pPr>
      <w:r w:rsidRPr="008C06DF">
        <w:t xml:space="preserve">Кроме вредного воздействия на организм человека </w:t>
      </w:r>
      <w:r w:rsidRPr="008C06DF">
        <w:rPr>
          <w:b/>
          <w:bCs/>
        </w:rPr>
        <w:t>пыль</w:t>
      </w:r>
      <w:r w:rsidRPr="008C06DF">
        <w:t xml:space="preserve"> также </w:t>
      </w:r>
      <w:r w:rsidRPr="008C06DF">
        <w:rPr>
          <w:b/>
          <w:bCs/>
        </w:rPr>
        <w:t>повышает износ оборудования</w:t>
      </w:r>
      <w:r w:rsidRPr="008C06DF">
        <w:t xml:space="preserve">, главным образом, трущихся частей, увеличивает брак продукции. </w:t>
      </w:r>
    </w:p>
    <w:p w:rsidR="001D28F4" w:rsidRPr="008C06DF" w:rsidRDefault="001D28F4" w:rsidP="00BF5196">
      <w:pPr>
        <w:ind w:firstLine="708"/>
        <w:jc w:val="both"/>
      </w:pPr>
      <w:r w:rsidRPr="008C06DF">
        <w:t xml:space="preserve">При определенном содержании </w:t>
      </w:r>
      <w:proofErr w:type="gramStart"/>
      <w:r w:rsidRPr="008C06DF">
        <w:t>горючих</w:t>
      </w:r>
      <w:proofErr w:type="gramEnd"/>
      <w:r w:rsidRPr="008C06DF">
        <w:t xml:space="preserve"> </w:t>
      </w:r>
      <w:proofErr w:type="spellStart"/>
      <w:r w:rsidRPr="008C06DF">
        <w:t>пылей</w:t>
      </w:r>
      <w:proofErr w:type="spellEnd"/>
      <w:r w:rsidRPr="008C06DF">
        <w:t xml:space="preserve"> в воздухе могут образовываться пожароопасные и взрывоопасные смеси. Оседание </w:t>
      </w:r>
      <w:proofErr w:type="gramStart"/>
      <w:r w:rsidRPr="008C06DF">
        <w:t>токопроводящих</w:t>
      </w:r>
      <w:proofErr w:type="gramEnd"/>
      <w:r w:rsidRPr="008C06DF">
        <w:t xml:space="preserve"> </w:t>
      </w:r>
      <w:proofErr w:type="spellStart"/>
      <w:r w:rsidRPr="008C06DF">
        <w:t>пылей</w:t>
      </w:r>
      <w:proofErr w:type="spellEnd"/>
      <w:r w:rsidRPr="008C06DF">
        <w:t xml:space="preserve"> приводит к замыканиям в электрооборудовании.</w:t>
      </w:r>
    </w:p>
    <w:p w:rsidR="001D28F4" w:rsidRPr="008C06DF" w:rsidRDefault="008841AC" w:rsidP="00A83B32">
      <w:pPr>
        <w:ind w:firstLine="708"/>
        <w:jc w:val="both"/>
      </w:pPr>
      <w:r w:rsidRPr="008C06DF">
        <w:rPr>
          <w:bCs/>
          <w:i/>
          <w:u w:val="single"/>
        </w:rPr>
        <w:t>Нормирование содержания вредных веществ в воздухе рабочей зоны.</w:t>
      </w:r>
      <w:r w:rsidRPr="008C06DF">
        <w:rPr>
          <w:bCs/>
        </w:rPr>
        <w:t xml:space="preserve"> </w:t>
      </w:r>
      <w:r w:rsidR="001D28F4" w:rsidRPr="008C06DF">
        <w:t xml:space="preserve">ГОСТ </w:t>
      </w:r>
      <w:r w:rsidR="001D28F4" w:rsidRPr="008C06DF">
        <w:rPr>
          <w:b/>
          <w:bCs/>
        </w:rPr>
        <w:t>12.1.005-88</w:t>
      </w:r>
      <w:r w:rsidR="001D28F4" w:rsidRPr="008C06DF">
        <w:t xml:space="preserve"> "ССБТ. Общие санитарно-гигиенические, требования к воздуху рабочей зоны" устанавливает предельно допустимые концентрации веществ </w:t>
      </w:r>
      <w:proofErr w:type="gramStart"/>
      <w:r w:rsidR="001D28F4" w:rsidRPr="008C06DF">
        <w:rPr>
          <w:b/>
          <w:bCs/>
          <w:lang w:val="en-US"/>
        </w:rPr>
        <w:t>q</w:t>
      </w:r>
      <w:proofErr w:type="spellStart"/>
      <w:proofErr w:type="gramEnd"/>
      <w:r w:rsidR="001D28F4" w:rsidRPr="008C06DF">
        <w:rPr>
          <w:b/>
          <w:bCs/>
          <w:vertAlign w:val="subscript"/>
        </w:rPr>
        <w:t>пдк</w:t>
      </w:r>
      <w:proofErr w:type="spellEnd"/>
      <w:r w:rsidR="001D28F4" w:rsidRPr="008C06DF">
        <w:t xml:space="preserve"> (мг/м</w:t>
      </w:r>
      <w:r w:rsidR="001D28F4" w:rsidRPr="008C06DF">
        <w:rPr>
          <w:vertAlign w:val="superscript"/>
        </w:rPr>
        <w:t>3</w:t>
      </w:r>
      <w:r w:rsidR="001D28F4" w:rsidRPr="008C06DF">
        <w:t>) в воздухе рабочей зоны производственных помещений.</w:t>
      </w:r>
      <w:r w:rsidR="00A83B32" w:rsidRPr="008C06DF">
        <w:t xml:space="preserve"> </w:t>
      </w:r>
      <w:proofErr w:type="gramStart"/>
      <w:r w:rsidR="001D28F4" w:rsidRPr="008C06DF">
        <w:t>Для ряда производств, например, для электро</w:t>
      </w:r>
      <w:r w:rsidR="00162EC9" w:rsidRPr="008C06DF">
        <w:t>нно-</w:t>
      </w:r>
      <w:r w:rsidR="001D28F4" w:rsidRPr="008C06DF">
        <w:t xml:space="preserve">вакуумного, указанные нормы недостаточны. </w:t>
      </w:r>
      <w:proofErr w:type="gramEnd"/>
    </w:p>
    <w:p w:rsidR="001D28F4" w:rsidRPr="008C06DF" w:rsidRDefault="001D28F4" w:rsidP="00BF5196">
      <w:pPr>
        <w:ind w:firstLine="708"/>
        <w:jc w:val="both"/>
      </w:pPr>
      <w:r w:rsidRPr="008C06DF">
        <w:rPr>
          <w:b/>
          <w:bCs/>
        </w:rPr>
        <w:t xml:space="preserve">Чем сложнее прибор, тем более строгой вакуумной гигиены необходимо придерживаться при его изготовлении. </w:t>
      </w:r>
    </w:p>
    <w:p w:rsidR="001D28F4" w:rsidRPr="008C06DF" w:rsidRDefault="001D28F4" w:rsidP="00BF5196">
      <w:pPr>
        <w:ind w:firstLine="360"/>
        <w:jc w:val="both"/>
      </w:pPr>
      <w:r w:rsidRPr="008C06DF">
        <w:t>Воздух, удаляемый системами вентиляции, перед выбросом в атмосферу должен очищаться, чтобы в воздухе населенных пунктов не было вредных веществ, превышающих санитарные н</w:t>
      </w:r>
      <w:r w:rsidR="00162EC9" w:rsidRPr="008C06DF">
        <w:t>ормы, а в воздухе, поступающе</w:t>
      </w:r>
      <w:r w:rsidRPr="008C06DF">
        <w:t xml:space="preserve">м внутрь производственных помещений концентрации </w:t>
      </w:r>
      <w:r w:rsidR="00162EC9" w:rsidRPr="008C06DF">
        <w:t xml:space="preserve">их </w:t>
      </w:r>
      <w:r w:rsidRPr="008C06DF">
        <w:t xml:space="preserve">не превышали величины </w:t>
      </w:r>
      <w:r w:rsidRPr="008C06DF">
        <w:rPr>
          <w:b/>
          <w:bCs/>
        </w:rPr>
        <w:t xml:space="preserve">0,3 </w:t>
      </w:r>
      <w:proofErr w:type="gramStart"/>
      <w:r w:rsidRPr="008C06DF">
        <w:rPr>
          <w:b/>
          <w:bCs/>
          <w:lang w:val="en-US"/>
        </w:rPr>
        <w:t>q</w:t>
      </w:r>
      <w:proofErr w:type="spellStart"/>
      <w:proofErr w:type="gramEnd"/>
      <w:r w:rsidRPr="008C06DF">
        <w:rPr>
          <w:b/>
          <w:bCs/>
          <w:vertAlign w:val="subscript"/>
        </w:rPr>
        <w:t>пдк</w:t>
      </w:r>
      <w:proofErr w:type="spellEnd"/>
      <w:r w:rsidRPr="008C06DF">
        <w:t xml:space="preserve"> для рабочей зоны.</w:t>
      </w:r>
    </w:p>
    <w:p w:rsidR="000158E5" w:rsidRPr="008C06DF" w:rsidRDefault="000158E5" w:rsidP="00BF5196">
      <w:pPr>
        <w:ind w:firstLine="360"/>
        <w:jc w:val="both"/>
      </w:pPr>
      <w:r w:rsidRPr="008C06DF">
        <w:t>Из Лабораторной работы</w:t>
      </w:r>
      <w:r w:rsidR="00470598" w:rsidRPr="008C06DF">
        <w:t xml:space="preserve"> №2</w:t>
      </w:r>
      <w:r w:rsidRPr="008C06DF">
        <w:t xml:space="preserve"> вспоминаем, что:</w:t>
      </w:r>
    </w:p>
    <w:p w:rsidR="00E24D47" w:rsidRPr="008C06DF" w:rsidRDefault="000158E5" w:rsidP="00E24D47">
      <w:pPr>
        <w:ind w:firstLine="900"/>
        <w:jc w:val="both"/>
      </w:pPr>
      <w:proofErr w:type="gramStart"/>
      <w:r w:rsidRPr="008C06DF">
        <w:rPr>
          <w:b/>
          <w:bCs/>
        </w:rPr>
        <w:t xml:space="preserve">ПДК </w:t>
      </w:r>
      <w:r w:rsidRPr="008C06DF">
        <w:t xml:space="preserve">- </w:t>
      </w:r>
      <w:r w:rsidRPr="008C06DF">
        <w:rPr>
          <w:b/>
        </w:rPr>
        <w:t>это такая концентрация вредных веществ в воздухе рабочей зоны, которая в течение 8 часов или при другой продолжительности, но не более 41 часа  в неделю, в течение всего рабочего стажа, не вызывает отклонений в состоянии здоровья работающих, а также не влияет на настоящее и будущие поколения, обнаруживаемые современными методами исследований</w:t>
      </w:r>
      <w:r w:rsidRPr="008C06DF">
        <w:t>.</w:t>
      </w:r>
      <w:proofErr w:type="gramEnd"/>
      <w:r w:rsidRPr="008C06DF">
        <w:t xml:space="preserve"> Единицей измерения ПДК является мг/м</w:t>
      </w:r>
      <w:r w:rsidRPr="008C06DF">
        <w:rPr>
          <w:vertAlign w:val="superscript"/>
        </w:rPr>
        <w:t>3</w:t>
      </w:r>
      <w:r w:rsidRPr="008C06DF">
        <w:t>.</w:t>
      </w:r>
    </w:p>
    <w:p w:rsidR="00201B4E" w:rsidRPr="008C06DF" w:rsidRDefault="00201B4E" w:rsidP="00201B4E">
      <w:pPr>
        <w:ind w:firstLine="900"/>
        <w:jc w:val="both"/>
      </w:pPr>
      <w:r w:rsidRPr="008C06DF">
        <w:rPr>
          <w:b/>
          <w:bCs/>
        </w:rPr>
        <w:lastRenderedPageBreak/>
        <w:t xml:space="preserve">При нормировании содержания вредных веществ в воздухе по ГОСТ 12.1.005-88 они дополнительно делятся </w:t>
      </w:r>
      <w:proofErr w:type="gramStart"/>
      <w:r w:rsidRPr="008C06DF">
        <w:rPr>
          <w:b/>
          <w:bCs/>
        </w:rPr>
        <w:t>на</w:t>
      </w:r>
      <w:proofErr w:type="gramEnd"/>
      <w:r w:rsidRPr="008C06DF">
        <w:rPr>
          <w:b/>
          <w:bCs/>
        </w:rPr>
        <w:t>: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вещества с остронаправленным механизмом действия, </w:t>
      </w:r>
      <w:r w:rsidRPr="008C06DF">
        <w:rPr>
          <w:i/>
          <w:iCs/>
        </w:rPr>
        <w:t>требующие автоматического контроля над их содержанием в воздухе;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вещества, способные вызывать аллергические заболевания </w:t>
      </w:r>
      <w:r w:rsidRPr="008C06DF">
        <w:rPr>
          <w:i/>
          <w:iCs/>
        </w:rPr>
        <w:t>в производственных условиях;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b/>
          <w:bCs/>
          <w:i/>
          <w:iCs/>
        </w:rPr>
      </w:pPr>
      <w:r w:rsidRPr="008C06DF">
        <w:rPr>
          <w:b/>
          <w:bCs/>
          <w:i/>
          <w:iCs/>
        </w:rPr>
        <w:t xml:space="preserve">канцерогены, </w:t>
      </w:r>
      <w:r w:rsidRPr="008C06DF">
        <w:rPr>
          <w:bCs/>
          <w:iCs/>
        </w:rPr>
        <w:t>вещества, способные вызывать злокачественные новообразования (рак)</w:t>
      </w:r>
      <w:r w:rsidRPr="008C06DF">
        <w:rPr>
          <w:b/>
          <w:bCs/>
          <w:i/>
          <w:iCs/>
        </w:rPr>
        <w:t>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аэрозоли </w:t>
      </w:r>
      <w:r w:rsidRPr="008C06DF">
        <w:rPr>
          <w:i/>
          <w:iCs/>
        </w:rPr>
        <w:t xml:space="preserve">преимущественно </w:t>
      </w:r>
      <w:proofErr w:type="spellStart"/>
      <w:r w:rsidRPr="008C06DF">
        <w:rPr>
          <w:i/>
          <w:iCs/>
        </w:rPr>
        <w:t>фиброгенного</w:t>
      </w:r>
      <w:proofErr w:type="spellEnd"/>
      <w:r w:rsidRPr="008C06DF">
        <w:rPr>
          <w:i/>
          <w:iCs/>
        </w:rPr>
        <w:t xml:space="preserve"> действия.</w:t>
      </w:r>
    </w:p>
    <w:p w:rsidR="00201B4E" w:rsidRPr="008C06DF" w:rsidRDefault="00201B4E" w:rsidP="00201B4E">
      <w:pPr>
        <w:ind w:firstLine="900"/>
        <w:jc w:val="both"/>
      </w:pPr>
      <w:r w:rsidRPr="008C06DF">
        <w:t xml:space="preserve">По действию на человека вредные химические вещества (факторы) подразделяются </w:t>
      </w:r>
      <w:proofErr w:type="gramStart"/>
      <w:r w:rsidRPr="008C06DF">
        <w:t>на</w:t>
      </w:r>
      <w:proofErr w:type="gramEnd"/>
      <w:r w:rsidRPr="008C06DF">
        <w:t>: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общетоксические</w:t>
      </w:r>
      <w:r w:rsidRPr="008C06DF">
        <w:t xml:space="preserve"> - вызывающие отравление клеток всего организма (оксид углерода, свинец, ртуть, мышьяк и его соединения и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раздражающие</w:t>
      </w:r>
      <w:r w:rsidRPr="008C06DF">
        <w:t xml:space="preserve"> - вызывающие патологические раздражения и отеки слизистых оболочек дыхательных путей и глаз (хлор, аммиак, сернистый газ, оксиды азота, фтористый водород, ацетон);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сенсибилизирующие</w:t>
      </w:r>
      <w:r w:rsidRPr="008C06DF">
        <w:t xml:space="preserve"> - повышающие реактивную чувствительность клеток и тканей (ряд органических соединений, растворителей на основе нитр</w:t>
      </w:r>
      <w:proofErr w:type="gramStart"/>
      <w:r w:rsidRPr="008C06DF">
        <w:t>о-</w:t>
      </w:r>
      <w:proofErr w:type="gramEnd"/>
      <w:r w:rsidRPr="008C06DF">
        <w:t xml:space="preserve"> и </w:t>
      </w:r>
      <w:proofErr w:type="spellStart"/>
      <w:r w:rsidRPr="008C06DF">
        <w:t>нитразосоединений</w:t>
      </w:r>
      <w:proofErr w:type="spellEnd"/>
      <w:r w:rsidRPr="008C06DF">
        <w:t>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канцерогенные</w:t>
      </w:r>
      <w:r w:rsidRPr="008C06DF">
        <w:t xml:space="preserve">   -   вызывающие   раковые   заболевания (бе</w:t>
      </w:r>
      <w:proofErr w:type="gramStart"/>
      <w:r w:rsidRPr="008C06DF">
        <w:t>н(</w:t>
      </w:r>
      <w:proofErr w:type="gramEnd"/>
      <w:r w:rsidRPr="008C06DF">
        <w:t>а)</w:t>
      </w:r>
      <w:proofErr w:type="spellStart"/>
      <w:r w:rsidRPr="008C06DF">
        <w:t>пирен</w:t>
      </w:r>
      <w:proofErr w:type="spellEnd"/>
      <w:r w:rsidRPr="008C06DF">
        <w:t xml:space="preserve"> и другие углеводороды, никель и его соединения, окислы хрома, асбест, амины и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мутагенные</w:t>
      </w:r>
      <w:r w:rsidRPr="008C06DF">
        <w:t xml:space="preserve"> - вызывающие патологическую мутацию путем изменения наследственной информации (свинец, марганец, радиоактивные вещества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t xml:space="preserve"> </w:t>
      </w:r>
      <w:proofErr w:type="gramStart"/>
      <w:r w:rsidRPr="008C06DF">
        <w:t xml:space="preserve">влияющие на </w:t>
      </w:r>
      <w:r w:rsidRPr="008C06DF">
        <w:rPr>
          <w:b/>
          <w:bCs/>
        </w:rPr>
        <w:t>репродуктивную</w:t>
      </w:r>
      <w:r w:rsidRPr="008C06DF">
        <w:t xml:space="preserve"> (детородную) функцию (ртуть, свинец, марганец, стирол, радиоактивные вещества и др.). </w:t>
      </w:r>
      <w:proofErr w:type="gramEnd"/>
    </w:p>
    <w:p w:rsidR="000158E5" w:rsidRPr="008C06DF" w:rsidRDefault="00E24D47" w:rsidP="00E24D47">
      <w:pPr>
        <w:ind w:firstLine="900"/>
        <w:jc w:val="both"/>
      </w:pPr>
      <w:r w:rsidRPr="008C06DF">
        <w:t xml:space="preserve"> В</w:t>
      </w:r>
      <w:r w:rsidR="000158E5" w:rsidRPr="008C06DF">
        <w:t xml:space="preserve">се вредные вещества подразделяются на следующие четыре класса опасности: </w:t>
      </w:r>
    </w:p>
    <w:p w:rsidR="000158E5" w:rsidRPr="008C06DF" w:rsidRDefault="000158E5" w:rsidP="000158E5">
      <w:pPr>
        <w:ind w:left="360"/>
        <w:jc w:val="both"/>
        <w:rPr>
          <w:b/>
          <w:bCs/>
        </w:rPr>
      </w:pPr>
      <w:r w:rsidRPr="008C06DF">
        <w:rPr>
          <w:b/>
          <w:bCs/>
        </w:rPr>
        <w:t>1-й</w:t>
      </w:r>
      <w:r w:rsidRPr="008C06DF">
        <w:t xml:space="preserve"> - </w:t>
      </w:r>
      <w:r w:rsidRPr="008C06DF">
        <w:rPr>
          <w:b/>
          <w:bCs/>
        </w:rPr>
        <w:t>вещества чрезвычайно опасные;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>2-й</w:t>
      </w:r>
      <w:r w:rsidRPr="008C06DF">
        <w:t xml:space="preserve"> – </w:t>
      </w:r>
      <w:r w:rsidRPr="008C06DF">
        <w:rPr>
          <w:b/>
          <w:bCs/>
        </w:rPr>
        <w:t>вещества высоко опасные</w:t>
      </w:r>
      <w:r w:rsidRPr="008C06DF">
        <w:t>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>3-й</w:t>
      </w:r>
      <w:r w:rsidRPr="008C06DF">
        <w:t xml:space="preserve"> – </w:t>
      </w:r>
      <w:r w:rsidRPr="008C06DF">
        <w:rPr>
          <w:b/>
          <w:bCs/>
        </w:rPr>
        <w:t>вещества умеренно опасные</w:t>
      </w:r>
      <w:r w:rsidRPr="008C06DF">
        <w:t>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 xml:space="preserve">4-й </w:t>
      </w:r>
      <w:r w:rsidRPr="008C06DF">
        <w:t xml:space="preserve">- </w:t>
      </w:r>
      <w:r w:rsidRPr="008C06DF">
        <w:rPr>
          <w:b/>
          <w:bCs/>
        </w:rPr>
        <w:t>вещества малоопасные</w:t>
      </w:r>
      <w:r w:rsidRPr="008C06DF">
        <w:t>.</w:t>
      </w:r>
    </w:p>
    <w:p w:rsidR="000158E5" w:rsidRPr="008C06DF" w:rsidRDefault="000158E5" w:rsidP="000158E5">
      <w:pPr>
        <w:ind w:firstLine="708"/>
        <w:jc w:val="both"/>
      </w:pPr>
      <w:r w:rsidRPr="008C06DF">
        <w:t>Однако</w:t>
      </w:r>
      <w:proofErr w:type="gramStart"/>
      <w:r w:rsidRPr="008C06DF">
        <w:t>,</w:t>
      </w:r>
      <w:proofErr w:type="gramEnd"/>
      <w:r w:rsidRPr="008C06DF">
        <w:t xml:space="preserve"> следует иметь в виду, что класс опасности не определяет характер воздействия. При больших концентрациях, превышающих ПДК вещества малоопасные  (4-й класс) могут вызвать острые и смертельные отравления. </w:t>
      </w:r>
    </w:p>
    <w:p w:rsidR="000158E5" w:rsidRPr="008C06DF" w:rsidRDefault="000158E5" w:rsidP="00BF5196">
      <w:pPr>
        <w:ind w:firstLine="360"/>
        <w:jc w:val="both"/>
      </w:pPr>
    </w:p>
    <w:p w:rsidR="008D56C2" w:rsidRPr="008C06DF" w:rsidRDefault="008D56C2" w:rsidP="002468F9">
      <w:pPr>
        <w:ind w:firstLine="708"/>
        <w:jc w:val="center"/>
        <w:outlineLvl w:val="0"/>
        <w:rPr>
          <w:b/>
          <w:bCs/>
        </w:rPr>
      </w:pPr>
      <w:r w:rsidRPr="008C06DF">
        <w:rPr>
          <w:b/>
          <w:bCs/>
        </w:rPr>
        <w:t>Методы измерения концентрации пыли</w:t>
      </w:r>
    </w:p>
    <w:p w:rsidR="001D28F4" w:rsidRPr="008C06DF" w:rsidRDefault="001D28F4" w:rsidP="00BF5196">
      <w:pPr>
        <w:ind w:firstLine="708"/>
        <w:jc w:val="both"/>
      </w:pPr>
      <w:r w:rsidRPr="008C06DF">
        <w:t xml:space="preserve">В настоящее время в различных отраслях промышленности для определения концентрации пыли в воздухе используются следующие методы: </w:t>
      </w:r>
    </w:p>
    <w:p w:rsidR="001D28F4" w:rsidRPr="008C06DF" w:rsidRDefault="00162EC9" w:rsidP="008841AC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весовой;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оптический;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радиоизотопный;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электрический метод;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</w:rPr>
      </w:pPr>
      <w:r w:rsidRPr="008C06DF">
        <w:rPr>
          <w:bCs/>
        </w:rPr>
        <w:t xml:space="preserve">метод, </w:t>
      </w:r>
      <w:r w:rsidR="001D28F4" w:rsidRPr="008C06DF">
        <w:rPr>
          <w:bCs/>
        </w:rPr>
        <w:t>основанный на улавливании пыли водой;</w:t>
      </w:r>
    </w:p>
    <w:p w:rsidR="001D28F4" w:rsidRPr="008C06DF" w:rsidRDefault="001D28F4" w:rsidP="00BF5196">
      <w:pPr>
        <w:numPr>
          <w:ilvl w:val="2"/>
          <w:numId w:val="19"/>
        </w:numPr>
        <w:jc w:val="both"/>
        <w:rPr>
          <w:bCs/>
        </w:rPr>
      </w:pPr>
      <w:r w:rsidRPr="008C06DF">
        <w:rPr>
          <w:bCs/>
        </w:rPr>
        <w:t xml:space="preserve">метод, основанный на лазерном зондировании; </w:t>
      </w:r>
    </w:p>
    <w:p w:rsidR="001D28F4" w:rsidRPr="008C06DF" w:rsidRDefault="001D28F4" w:rsidP="00BF5196">
      <w:pPr>
        <w:numPr>
          <w:ilvl w:val="2"/>
          <w:numId w:val="19"/>
        </w:numPr>
        <w:jc w:val="both"/>
      </w:pPr>
      <w:r w:rsidRPr="008C06DF">
        <w:rPr>
          <w:bCs/>
        </w:rPr>
        <w:t>акустический.</w:t>
      </w:r>
    </w:p>
    <w:p w:rsidR="001D28F4" w:rsidRPr="008C06DF" w:rsidRDefault="001D28F4" w:rsidP="00162EC9">
      <w:pPr>
        <w:ind w:firstLine="708"/>
        <w:jc w:val="both"/>
      </w:pPr>
      <w:r w:rsidRPr="008C06DF">
        <w:rPr>
          <w:b/>
          <w:bCs/>
        </w:rPr>
        <w:t>Весовой метод</w:t>
      </w:r>
      <w:r w:rsidRPr="008C06DF">
        <w:t xml:space="preserve"> измерения концентрации пыли заключается в </w:t>
      </w:r>
      <w:r w:rsidRPr="008C06DF">
        <w:rPr>
          <w:b/>
          <w:bCs/>
        </w:rPr>
        <w:t>выделении из пылегазового потока частиц</w:t>
      </w:r>
      <w:r w:rsidR="00162EC9" w:rsidRPr="008C06DF">
        <w:t xml:space="preserve"> пыли и определении их количества</w:t>
      </w:r>
      <w:r w:rsidRPr="008C06DF">
        <w:t xml:space="preserve"> </w:t>
      </w:r>
      <w:r w:rsidRPr="008C06DF">
        <w:rPr>
          <w:b/>
          <w:bCs/>
        </w:rPr>
        <w:t>путем взвешивания</w:t>
      </w:r>
      <w:r w:rsidRPr="008C06DF">
        <w:t>. Существенным преимуществом метода является возможность определения массовой концентрации пыли без влияния ее состава на результаты измерения.</w:t>
      </w:r>
      <w:r w:rsidR="00162EC9" w:rsidRPr="008C06DF">
        <w:t xml:space="preserve"> </w:t>
      </w:r>
      <w:r w:rsidRPr="008C06DF">
        <w:t>Однако из всех существующих методов он наиболее трудоемкий, причем самой сложной операцией является отбор проб.</w:t>
      </w:r>
    </w:p>
    <w:p w:rsidR="001D28F4" w:rsidRPr="008C06DF" w:rsidRDefault="001D28F4" w:rsidP="00162EC9">
      <w:pPr>
        <w:ind w:firstLine="708"/>
        <w:jc w:val="both"/>
      </w:pPr>
      <w:r w:rsidRPr="008C06DF">
        <w:t>При исследовании запыленности воздушной среды берется проба воздуха на рабочем месте, у источника образования пыли или в атмосфере. Забор</w:t>
      </w:r>
      <w:r w:rsidR="00B132C9" w:rsidRPr="008C06DF">
        <w:t xml:space="preserve"> </w:t>
      </w:r>
      <w:r w:rsidRPr="008C06DF">
        <w:t>пробы воздуха может осуществлять</w:t>
      </w:r>
      <w:r w:rsidR="00162EC9" w:rsidRPr="008C06DF">
        <w:t>ся путем аспирации (</w:t>
      </w:r>
      <w:proofErr w:type="spellStart"/>
      <w:r w:rsidR="00162EC9" w:rsidRPr="008C06DF">
        <w:t>прокачивания</w:t>
      </w:r>
      <w:proofErr w:type="spellEnd"/>
      <w:r w:rsidRPr="008C06DF">
        <w:t xml:space="preserve"> определенного объема воздуха) </w:t>
      </w:r>
      <w:r w:rsidRPr="008C06DF">
        <w:lastRenderedPageBreak/>
        <w:t xml:space="preserve">или путем заполнения им специальных сосудов, содержащихся предварительно под вакуумом, заполненных чистой дистиллированной водой или насыщенным раствором поваренной соли. </w:t>
      </w:r>
    </w:p>
    <w:p w:rsidR="001D28F4" w:rsidRPr="008C06DF" w:rsidRDefault="001D28F4" w:rsidP="00B132C9">
      <w:pPr>
        <w:ind w:firstLine="708"/>
        <w:jc w:val="both"/>
      </w:pPr>
      <w:r w:rsidRPr="008C06DF">
        <w:t>Забор проб воздуха аспирационным способом применяется во всех случаях экспрессного исследования запыленности воздушной среды.</w:t>
      </w:r>
    </w:p>
    <w:p w:rsidR="001D28F4" w:rsidRPr="008C06DF" w:rsidRDefault="001D28F4" w:rsidP="00B132C9">
      <w:pPr>
        <w:ind w:firstLine="708"/>
        <w:jc w:val="both"/>
      </w:pPr>
      <w:r w:rsidRPr="008C06DF">
        <w:t>Для измерений малых концентраций пыли в атмосферном воздухе помещений высокой чистоты (</w:t>
      </w:r>
      <w:r w:rsidR="00A83B32" w:rsidRPr="008C06DF">
        <w:t>электронно-</w:t>
      </w:r>
      <w:r w:rsidRPr="008C06DF">
        <w:t xml:space="preserve">вакуумное, полупроводниковое производство) широко используются счетчики частиц, основанные на измерении интенсивности рассеянного пылинкой света (один из оптических методов). </w:t>
      </w:r>
    </w:p>
    <w:p w:rsidR="001D28F4" w:rsidRPr="008C06DF" w:rsidRDefault="001D28F4" w:rsidP="00B132C9">
      <w:pPr>
        <w:ind w:firstLine="360"/>
        <w:jc w:val="both"/>
      </w:pPr>
      <w:r w:rsidRPr="008C06DF">
        <w:t xml:space="preserve">В производственных условиях осуществляется непрерывный и периодический контроль качества воздушной среды с определением основных характеристик пыли: </w:t>
      </w:r>
    </w:p>
    <w:p w:rsidR="001D28F4" w:rsidRPr="008C06DF" w:rsidRDefault="001D28F4" w:rsidP="008D56C2">
      <w:pPr>
        <w:numPr>
          <w:ilvl w:val="2"/>
          <w:numId w:val="21"/>
        </w:numPr>
        <w:tabs>
          <w:tab w:val="clear" w:pos="2196"/>
          <w:tab w:val="num" w:pos="360"/>
        </w:tabs>
        <w:ind w:left="360"/>
        <w:jc w:val="both"/>
      </w:pPr>
      <w:r w:rsidRPr="008C06DF">
        <w:t>весовое количество пыли;</w:t>
      </w:r>
    </w:p>
    <w:p w:rsidR="001D28F4" w:rsidRPr="008C06DF" w:rsidRDefault="001D28F4" w:rsidP="008D56C2">
      <w:pPr>
        <w:numPr>
          <w:ilvl w:val="2"/>
          <w:numId w:val="22"/>
        </w:numPr>
        <w:tabs>
          <w:tab w:val="clear" w:pos="2196"/>
          <w:tab w:val="num" w:pos="360"/>
        </w:tabs>
        <w:ind w:left="360"/>
        <w:jc w:val="both"/>
      </w:pPr>
      <w:r w:rsidRPr="008C06DF">
        <w:t>дисперсность, выраженная для определенного размера пылинок в процентах к общему и весовому количеству их в данном объеме;</w:t>
      </w:r>
    </w:p>
    <w:p w:rsidR="001D28F4" w:rsidRPr="008C06DF" w:rsidRDefault="001D28F4" w:rsidP="008D56C2">
      <w:pPr>
        <w:numPr>
          <w:ilvl w:val="2"/>
          <w:numId w:val="23"/>
        </w:numPr>
        <w:tabs>
          <w:tab w:val="clear" w:pos="2196"/>
          <w:tab w:val="num" w:pos="360"/>
        </w:tabs>
        <w:ind w:left="360"/>
        <w:jc w:val="both"/>
      </w:pPr>
      <w:r w:rsidRPr="008C06DF">
        <w:t>химический состав пыли;</w:t>
      </w:r>
    </w:p>
    <w:p w:rsidR="001D28F4" w:rsidRPr="008C06DF" w:rsidRDefault="001D28F4" w:rsidP="008D56C2">
      <w:pPr>
        <w:numPr>
          <w:ilvl w:val="2"/>
          <w:numId w:val="24"/>
        </w:numPr>
        <w:tabs>
          <w:tab w:val="clear" w:pos="2196"/>
          <w:tab w:val="num" w:pos="360"/>
        </w:tabs>
        <w:ind w:left="360"/>
        <w:jc w:val="both"/>
      </w:pPr>
      <w:r w:rsidRPr="008C06DF">
        <w:t>радиоактивность пыли.</w:t>
      </w:r>
    </w:p>
    <w:p w:rsidR="002F60EA" w:rsidRPr="008C06DF" w:rsidRDefault="002F60EA" w:rsidP="002F60EA">
      <w:pPr>
        <w:ind w:firstLine="720"/>
        <w:jc w:val="both"/>
      </w:pPr>
      <w:r w:rsidRPr="008C06DF">
        <w:t xml:space="preserve">Запылённость воздуха рабочей зоны влияет </w:t>
      </w:r>
      <w:proofErr w:type="gramStart"/>
      <w:r w:rsidRPr="008C06DF">
        <w:t>на</w:t>
      </w:r>
      <w:proofErr w:type="gramEnd"/>
      <w:r w:rsidRPr="008C06DF">
        <w:t>:</w:t>
      </w:r>
    </w:p>
    <w:p w:rsidR="002F60EA" w:rsidRPr="008C06DF" w:rsidRDefault="002F60EA" w:rsidP="002F60EA">
      <w:pPr>
        <w:ind w:firstLine="720"/>
        <w:jc w:val="both"/>
      </w:pPr>
      <w:r w:rsidRPr="008C06DF">
        <w:t>- здоровье человека;</w:t>
      </w:r>
    </w:p>
    <w:p w:rsidR="002F60EA" w:rsidRPr="008C06DF" w:rsidRDefault="002F60EA" w:rsidP="002F60EA">
      <w:pPr>
        <w:ind w:firstLine="720"/>
        <w:jc w:val="both"/>
      </w:pPr>
      <w:r w:rsidRPr="008C06DF">
        <w:t>- производительность труда;</w:t>
      </w:r>
    </w:p>
    <w:p w:rsidR="002F60EA" w:rsidRPr="008C06DF" w:rsidRDefault="002F60EA" w:rsidP="002F60EA">
      <w:pPr>
        <w:ind w:firstLine="720"/>
        <w:jc w:val="both"/>
      </w:pPr>
      <w:r w:rsidRPr="008C06DF">
        <w:t>- износ оборудования;</w:t>
      </w:r>
    </w:p>
    <w:p w:rsidR="002F60EA" w:rsidRPr="008C06DF" w:rsidRDefault="002F60EA" w:rsidP="002F60EA">
      <w:pPr>
        <w:ind w:firstLine="720"/>
        <w:jc w:val="both"/>
      </w:pPr>
      <w:r w:rsidRPr="008C06DF">
        <w:t>- качество продукции;</w:t>
      </w:r>
    </w:p>
    <w:p w:rsidR="002F60EA" w:rsidRPr="008C06DF" w:rsidRDefault="002F60EA" w:rsidP="002F60EA">
      <w:pPr>
        <w:ind w:firstLine="720"/>
        <w:jc w:val="both"/>
      </w:pPr>
      <w:r w:rsidRPr="008C06DF">
        <w:t xml:space="preserve">- </w:t>
      </w:r>
      <w:proofErr w:type="spellStart"/>
      <w:r w:rsidRPr="008C06DF">
        <w:t>пожаровзрывоопасность</w:t>
      </w:r>
      <w:proofErr w:type="spellEnd"/>
      <w:r w:rsidRPr="008C06DF">
        <w:t>.</w:t>
      </w:r>
    </w:p>
    <w:p w:rsidR="002D2FBF" w:rsidRPr="008C06DF" w:rsidRDefault="002D2FBF" w:rsidP="00B132C9">
      <w:pPr>
        <w:jc w:val="center"/>
        <w:rPr>
          <w:b/>
        </w:rPr>
      </w:pPr>
    </w:p>
    <w:p w:rsidR="00AC4C19" w:rsidRPr="008C06DF" w:rsidRDefault="00AC4C19" w:rsidP="002468F9">
      <w:pPr>
        <w:jc w:val="center"/>
        <w:outlineLvl w:val="0"/>
        <w:rPr>
          <w:b/>
        </w:rPr>
      </w:pPr>
      <w:r w:rsidRPr="008C06DF">
        <w:rPr>
          <w:b/>
        </w:rPr>
        <w:t>Определение содержания пыли весовым методом</w:t>
      </w:r>
    </w:p>
    <w:p w:rsidR="00EA655B" w:rsidRPr="008C06DF" w:rsidRDefault="00554641" w:rsidP="008D56C2">
      <w:pPr>
        <w:ind w:firstLine="708"/>
        <w:jc w:val="both"/>
      </w:pPr>
      <w:r w:rsidRPr="008C06DF">
        <w:rPr>
          <w:noProof/>
        </w:rPr>
        <mc:AlternateContent>
          <mc:Choice Requires="wpc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125730</wp:posOffset>
                </wp:positionV>
                <wp:extent cx="2668905" cy="1918335"/>
                <wp:effectExtent l="8255" t="2540" r="0" b="3175"/>
                <wp:wrapSquare wrapText="bothSides"/>
                <wp:docPr id="29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3716" y="683068"/>
                            <a:ext cx="790022" cy="1100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703D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9055" y="1844490"/>
                            <a:ext cx="564475" cy="6440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64736" y="1730913"/>
                            <a:ext cx="220715" cy="720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0938" y="756093"/>
                            <a:ext cx="178980" cy="775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98763" y="800437"/>
                            <a:ext cx="156306" cy="680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3016" y="900502"/>
                            <a:ext cx="169261" cy="77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703D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03016" y="1296804"/>
                            <a:ext cx="169261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78829" y="1844490"/>
                            <a:ext cx="564880" cy="6440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87626" y="1555225"/>
                            <a:ext cx="647377" cy="566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939218" y="971885"/>
                            <a:ext cx="323945" cy="324919"/>
                          </a:xfrm>
                          <a:custGeom>
                            <a:avLst/>
                            <a:gdLst>
                              <a:gd name="G0" fmla="+- 7200 0 0"/>
                              <a:gd name="G1" fmla="+- 21600 0 7200"/>
                              <a:gd name="G2" fmla="*/ 7200 1 2"/>
                              <a:gd name="G3" fmla="+- 21600 0 G2"/>
                              <a:gd name="G4" fmla="+/ 7200 21600 2"/>
                              <a:gd name="G5" fmla="+/ G1 0 2"/>
                              <a:gd name="G6" fmla="*/ 21600 21600 7200"/>
                              <a:gd name="G7" fmla="*/ G6 1 2"/>
                              <a:gd name="G8" fmla="+- 21600 0 G7"/>
                              <a:gd name="G9" fmla="*/ 21600 1 2"/>
                              <a:gd name="G10" fmla="+- 7200 0 G9"/>
                              <a:gd name="G11" fmla="?: G10 G8 0"/>
                              <a:gd name="G12" fmla="?: G10 G7 21600"/>
                              <a:gd name="T0" fmla="*/ 180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36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400 w 21600"/>
                              <a:gd name="T9" fmla="*/ 5400 h 21600"/>
                              <a:gd name="T10" fmla="*/ 16200 w 21600"/>
                              <a:gd name="T11" fmla="*/ 162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7200" y="21600"/>
                                </a:lnTo>
                                <a:lnTo>
                                  <a:pt x="144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67140" y="863989"/>
                            <a:ext cx="468506" cy="107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3716" y="229330"/>
                            <a:ext cx="226357" cy="582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64" y="229330"/>
                            <a:ext cx="1684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1133" y="287996"/>
                            <a:ext cx="324350" cy="8282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5483" y="287996"/>
                            <a:ext cx="2251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11296" y="431995"/>
                            <a:ext cx="55071" cy="612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263163" y="863989"/>
                            <a:ext cx="160758" cy="337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7724" y="1188498"/>
                            <a:ext cx="2255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4" y="0"/>
                            <a:ext cx="225547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35483" y="35692"/>
                            <a:ext cx="225142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82969" y="165331"/>
                            <a:ext cx="225952" cy="194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43763" y="936193"/>
                            <a:ext cx="225142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39055" y="1296804"/>
                            <a:ext cx="108117" cy="1435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EF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B8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67140" y="863989"/>
                            <a:ext cx="450689" cy="45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011296" y="431995"/>
                            <a:ext cx="324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B8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8" o:spid="_x0000_s1026" editas="canvas" style="position:absolute;left:0;text-align:left;margin-left:251.6pt;margin-top:9.9pt;width:210.15pt;height:151.05pt;z-index:251655168" coordsize="26689,1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689;height:19183;visibility:visible;mso-wrap-style:square">
                  <v:fill o:detectmouseclick="t"/>
                  <v:path o:connecttype="none"/>
                </v:shape>
                <v:rect id="Rectangle 2" o:spid="_x0000_s1028" style="position:absolute;left:1737;top:6830;width:7900;height:11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jasEA&#10;AADaAAAADwAAAGRycy9kb3ducmV2LnhtbESPQYvCMBSE7wv+h/CEva1pZVlLNYpURA9e1gpeH82z&#10;LTYvpYna+uvNwoLHYeabYRar3jTiTp2rLSuIJxEI4sLqmksFp3z7lYBwHlljY5kUDORgtRx9LDDV&#10;9sG/dD/6UoQSdikqqLxvUyldUZFBN7EtcfAutjPog+xKqTt8hHLTyGkU/UiDNYeFClvKKiqux5tR&#10;8N0ndlgn2WZ2PsU48CHP4t1Tqc9xv56D8NT7d/if3uvAwd+Vc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bI2rBAAAA2gAAAA8AAAAAAAAAAAAAAAAAmAIAAGRycy9kb3du&#10;cmV2LnhtbFBLBQYAAAAABAAEAPUAAACGAwAAAAA=&#10;" strokecolor="#703dff" strokeweight="3pt"/>
                <v:rect id="Rectangle 3" o:spid="_x0000_s1029" style="position:absolute;left:10390;top:18444;width:5645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7m2cUA&#10;AADaAAAADwAAAGRycy9kb3ducmV2LnhtbESPT2vCQBTE7wW/w/IEb3VjwLZEVwmCbaFQWqMHb4/s&#10;yx+SfRuyq0m+fbdQ6HGYmd8w2/1oWnGn3tWWFayWEQji3OqaSwXn7Pj4AsJ5ZI2tZVIwkYP9bvaw&#10;xUTbgb/pfvKlCBB2CSqovO8SKV1ekUG3tB1x8ArbG/RB9qXUPQ4BbloZR9GTNFhzWKiwo0NFeXO6&#10;GQXx5fL6mRbPH/J6K8omq9PsbfpSajEf0w0IT6P/D/+137WCNfxeCT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ubZxQAAANoAAAAPAAAAAAAAAAAAAAAAAJgCAABkcnMv&#10;ZG93bnJldi54bWxQSwUGAAAAAAQABAD1AAAAigMAAAAA&#10;" fillcolor="black" strokeweight="1.5pt"/>
                <v:rect id="Rectangle 4" o:spid="_x0000_s1030" style="position:absolute;left:9647;top:17308;width:2208;height:72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HRcEA&#10;AADaAAAADwAAAGRycy9kb3ducmV2LnhtbESP0YrCMBRE3xf8h3CFfVsTZSmlGkUEpT4saHc/4NJc&#10;22JzU5uo9e/NguDjMDNnmMVqsK24Ue8bxxqmEwWCuHSm4UrD3+/2KwXhA7LB1jFpeJCH1XL0scDM&#10;uDsf6VaESkQI+ww11CF0mZS+rMmin7iOOHon11sMUfaVND3eI9y2cqZUIi02HBdq7GhTU3kurlbD&#10;JR+Ki0qTH7tPp8WBdjmr71zrz/GwnoMINIR3+NXOjYYE/q/EG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6h0XBAAAA2gAAAA8AAAAAAAAAAAAAAAAAmAIAAGRycy9kb3du&#10;cmV2LnhtbFBLBQYAAAAABAAEAPUAAACGAwAAAAA=&#10;" fillcolor="black" strokeweight="1.5pt"/>
                <v:rect id="Rectangle 5" o:spid="_x0000_s1031" style="position:absolute;left:9309;top:7560;width:1790;height: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dNcMA&#10;AADaAAAADwAAAGRycy9kb3ducmV2LnhtbESPT4vCMBTE78J+h/CEvWmqh1WqUcrC6sKCaKuHvT2a&#10;1z/YvJQmav32RhA8DjPzG2a57k0jrtS52rKCyTgCQZxbXXOp4Jj9jOYgnEfW2FgmBXdysF59DJYY&#10;a3vjA11TX4oAYRejgsr7NpbS5RUZdGPbEgevsJ1BH2RXSt3hLcBNI6dR9CUN1hwWKmzpu6L8nF6M&#10;gunptNklxexP/l+K8pzVSba975X6HPbJAoSn3r/Dr/avVjCD55V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DdNcMAAADaAAAADwAAAAAAAAAAAAAAAACYAgAAZHJzL2Rv&#10;d25yZXYueG1sUEsFBgAAAAAEAAQA9QAAAIgDAAAAAA==&#10;" fillcolor="black" strokeweight="1.5pt"/>
                <v:rect id="Rectangle 6" o:spid="_x0000_s1032" style="position:absolute;left:9987;top:8004;width:1564;height:6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2rL4A&#10;AADaAAAADwAAAGRycy9kb3ducmV2LnhtbERPzYrCMBC+C75DGMGbJopIqaZlWVDqQditPsDQzLZl&#10;m0ltota3N4eFPX58//t8tJ140OBbxxpWSwWCuHKm5VrD9XJYJCB8QDbYOSYNL/KQZ9PJHlPjnvxN&#10;jzLUIoawT1FDE0KfSumrhiz6peuJI/fjBoshwqGWZsBnDLedXCu1lRZbjg0N9vTZUPVb3q2GWzGW&#10;N5Vsz/aUrMovOhasNoXW89n4sQMRaAz/4j93YTTErfFKvAEy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ptqy+AAAA2gAAAA8AAAAAAAAAAAAAAAAAmAIAAGRycy9kb3ducmV2&#10;LnhtbFBLBQYAAAAABAAEAPUAAACDAwAAAAA=&#10;" fillcolor="black" strokeweight="1.5pt"/>
                <v:rect id="Rectangle 7" o:spid="_x0000_s1033" style="position:absolute;left:10030;top:9005;width:1692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qM9MIA&#10;AADaAAAADwAAAGRycy9kb3ducmV2LnhtbESPQYvCMBSE7wv+h/AEb2takd1ajSIVcQ97WRW8Pppn&#10;W2xeShO19debBcHjMDPfMItVZ2pxo9ZVlhXE4wgEcW51xYWC42H7mYBwHlljbZkU9ORgtRx8LDDV&#10;9s5/dNv7QgQIuxQVlN43qZQuL8mgG9uGOHhn2xr0QbaF1C3eA9zUchJFX9JgxWGhxIaykvLL/moU&#10;TLvE9usk23yfjjH2/HvI4t1DqdGwW89BeOr8O/xq/2gFM/i/Em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oz0wgAAANoAAAAPAAAAAAAAAAAAAAAAAJgCAABkcnMvZG93&#10;bnJldi54bWxQSwUGAAAAAAQABAD1AAAAhwMAAAAA&#10;" strokecolor="#703dff" strokeweight="3pt"/>
                <v:line id="Line 8" o:spid="_x0000_s1034" style="position:absolute;visibility:visible;mso-wrap-style:square" from="10030,12968" to="11722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rect id="Rectangle 9" o:spid="_x0000_s1035" style="position:absolute;left:15788;top:18444;width:5649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2dMMIA&#10;AADbAAAADwAAAGRycy9kb3ducmV2LnhtbERPS4vCMBC+C/6HMMLeNNXDKtUoZWFXQZC11cPehmb6&#10;wGZSmqj135sFwdt8fM9ZbXrTiBt1rrasYDqJQBDnVtdcKjhl3+MFCOeRNTaWScGDHGzWw8EKY23v&#10;fKRb6ksRQtjFqKDyvo2ldHlFBt3EtsSBK2xn0AfYlVJ3eA/hppGzKPqUBmsODRW29FVRfkmvRsHs&#10;fP45JMV8L/+uRXnJ6iTbPn6V+hj1yRKEp96/xS/3Tof5U/j/JRw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Z0wwgAAANsAAAAPAAAAAAAAAAAAAAAAAJgCAABkcnMvZG93&#10;bnJldi54bWxQSwUGAAAAAAQABAD1AAAAhwMAAAAA&#10;" fillcolor="black" strokeweight="1.5pt"/>
                <v:rect id="Rectangle 10" o:spid="_x0000_s1036" style="position:absolute;left:17876;top:15551;width:6474;height:5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y6VsEA&#10;AADbAAAADwAAAGRycy9kb3ducmV2LnhtbERPTWvCQBC9C/6HZYRepG6aQ5HUVYogeCiUpIVeh+x0&#10;NzU7G7MbTf69KxS8zeN9zmY3ulZcqA+NZwUvqwwEce11w0bB99fheQ0iRGSNrWdSMFGA3XY+22Ch&#10;/ZVLulTRiBTCoUAFNsaukDLUlhyGle+IE/fre4cxwd5I3eM1hbtW5ln2Kh02nBosdrS3VJ+qwSn4&#10;oPzT2Ok8VKc4DeZP259yWSr1tBjf30BEGuND/O8+6jQ/h/sv6Q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8ulbBAAAA2wAAAA8AAAAAAAAAAAAAAAAAmAIAAGRycy9kb3du&#10;cmV2LnhtbFBLBQYAAAAABAAEAPUAAACGAwAAAAA=&#10;" fillcolor="black" strokeweight="1.5pt"/>
                <v:shape id="AutoShape 11" o:spid="_x0000_s1037" style="position:absolute;left:19392;top:9718;width:3239;height:325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UI8EA&#10;AADbAAAADwAAAGRycy9kb3ducmV2LnhtbERPzYrCMBC+L/gOYQQvi6YqlLUaRSyCt93t+gBjM7bV&#10;ZlKSqPXtzcLC3ubj+53VpjetuJPzjWUF00kCgri0uuFKwfFnP/4A4QOyxtYyKXiSh8168LbCTNsH&#10;f9O9CJWIIewzVFCH0GVS+rImg35iO+LIna0zGCJ0ldQOHzHctHKWJKk02HBsqLGjXU3ltbgZBc53&#10;X+l7Oc93dnZaLIprnqefF6VGw367BBGoD//iP/dBx/lz+P0lH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llCPBAAAA2wAAAA8AAAAAAAAAAAAAAAAAmAIAAGRycy9kb3du&#10;cmV2LnhtbFBLBQYAAAAABAAEAPUAAACGAwAAAAA=&#10;" path="m,l7200,21600r7200,l21600,,,xe" strokecolor="red" strokeweight="3pt">
                  <v:stroke joinstyle="miter"/>
                  <v:path o:connecttype="custom" o:connectlocs="269954,162460;161973,324919;53991,162460;161973,0" o:connectangles="0,0,0,0" textboxrect="5400,5400,16200,16200"/>
                </v:shape>
                <v:rect id="Rectangle 12" o:spid="_x0000_s1038" style="position:absolute;left:18671;top:8639;width:4685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GQLwA&#10;AADbAAAADwAAAGRycy9kb3ducmV2LnhtbERPS4vCMBC+C/6HMII3TRVZpWsUEQSvvu5jM9t0t5nU&#10;JNr6782C4G0+vucs152txYN8qBwrmIwzEMSF0xWXCs6n3WgBIkRkjbVjUvCkAOtVv7fEXLuWD/Q4&#10;xlKkEA45KjAxNrmUoTBkMYxdQ5y4H+ctxgR9KbXHNoXbWk6z7EtarDg1GGxoa6j4O96tgtJfb/N2&#10;mjm6bej025I1l7NVajjoNt8gInXxI3679zrNn8H/L+kAuXo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M0ZAvAAAANsAAAAPAAAAAAAAAAAAAAAAAJgCAABkcnMvZG93bnJldi54&#10;bWxQSwUGAAAAAAQABAD1AAAAgQMAAAAA&#10;" strokecolor="red" strokeweight="3pt"/>
                <v:line id="Line 13" o:spid="_x0000_s1039" style="position:absolute;flip:x y;visibility:visible;mso-wrap-style:square" from="1737,2293" to="4000,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6IxDAAAAA2wAAAA8AAAAAAAAAAAAAAAAA&#10;oQIAAGRycy9kb3ducmV2LnhtbFBLBQYAAAAABAAEAPkAAACOAwAAAAA=&#10;"/>
                <v:line id="Line 14" o:spid="_x0000_s1040" style="position:absolute;flip:x;visibility:visible;mso-wrap-style:square" from="52,2293" to="1737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5" o:spid="_x0000_s1041" style="position:absolute;flip:y;visibility:visible;mso-wrap-style:square" from="11111,2879" to="14354,1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16" o:spid="_x0000_s1042" style="position:absolute;flip:y;visibility:visible;mso-wrap-style:square" from="14354,2879" to="16606,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7" o:spid="_x0000_s1043" style="position:absolute;visibility:visible;mso-wrap-style:square" from="20112,4319" to="20663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8" o:spid="_x0000_s1044" style="position:absolute;visibility:visible;mso-wrap-style:square" from="22631,8639" to="24239,12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9" o:spid="_x0000_s1045" style="position:absolute;visibility:visible;mso-wrap-style:square" from="24077,11884" to="26332,1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6" type="#_x0000_t202" style="position:absolute;left:52;width:2256;height:1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PmsUA&#10;AADbAAAADwAAAGRycy9kb3ducmV2LnhtbESPQUvDQBSE7wX/w/IEb+0mQaTGboOIQqkgNC6Ct0f2&#10;NUnNvk2zaxL/vSsUPA4z8w2zKWbbiZEG3zpWkK4SEMSVMy3XCvT7y3INwgdkg51jUvBDHort1WKD&#10;uXETH2gsQy0ihH2OCpoQ+lxKXzVk0a9cTxy9oxsshiiHWpoBpwi3ncyS5E5abDkuNNjTU0PVV/lt&#10;Fdx/fpz20+Gc3j7rV/222+vzWGqlbq7nxwcQgebwH760d0ZBlsHfl/g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w+axQAAANsAAAAPAAAAAAAAAAAAAAAAAJgCAABkcnMv&#10;ZG93bnJldi54bWxQSwUGAAAAAAQABAD1AAAAigMAAAAA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7" type="#_x0000_t202" style="position:absolute;left:14354;top:356;width:2252;height:1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+qAcYA&#10;AADbAAAADwAAAGRycy9kb3ducmV2LnhtbESPQWvCQBSE74X+h+UVvNWNWkqNriLSglgoGBfB2yP7&#10;TNJm38bsNkn/fbcg9DjMzDfMcj3YWnTU+sqxgsk4AUGcO1NxoUAf3x5fQPiAbLB2TAp+yMN6dX+3&#10;xNS4ng/UZaEQEcI+RQVlCE0qpc9LsujHriGO3sW1FkOUbSFNi32E21pOk+RZWqw4LpTY0Lak/Cv7&#10;tgrm59Pnvj9cJ0+v+l1/7Pb62mVaqdHDsFmACDSE//CtvTMKpjP4+xJ/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3+qAcYAAADbAAAADwAAAAAAAAAAAAAAAACYAgAAZHJz&#10;L2Rvd25yZXYueG1sUEsFBgAAAAAEAAQA9QAAAIsD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8" type="#_x0000_t202" style="position:absolute;left:20829;top:1653;width:2260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ydcYA&#10;AADbAAAADwAAAGRycy9kb3ducmV2LnhtbESPQWvCQBSE74X+h+UVvNWNIqVGVylFQSwIxqXQ2yP7&#10;TNJm38bsmqT/visUPA4z8w2zXA+2Fh21vnKsYDJOQBDnzlRcKNCn7fMrCB+QDdaOScEveVivHh+W&#10;mBrX85G6LBQiQtinqKAMoUml9HlJFv3YNcTRO7vWYoiyLaRpsY9wW8tpkrxIixXHhRIbei8p/8mu&#10;VsH86/N73x8vk9lGf+jDbq8vXaaVGj0NbwsQgYZwD/+3d0bBdAa3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YydcYAAADbAAAADwAAAAAAAAAAAAAAAACYAgAAZHJz&#10;L2Rvd25yZXYueG1sUEsFBgAAAAAEAAQA9QAAAIsD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v:shape id="Text Box 23" o:spid="_x0000_s1049" type="#_x0000_t202" style="position:absolute;left:24437;top:9361;width:2252;height:1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X7sYA&#10;AADbAAAADwAAAGRycy9kb3ducmV2LnhtbESPQWvCQBSE74X+h+UVvNWNYkuNriLSglgoGBfB2yP7&#10;TNJm38bsNkn/fbcg9DjMzDfMcj3YWnTU+sqxgsk4AUGcO1NxoUAf3x5fQPiAbLB2TAp+yMN6dX+3&#10;xNS4ng/UZaEQEcI+RQVlCE0qpc9LsujHriGO3sW1FkOUbSFNi32E21pOk+RZWqw4LpTY0Lak/Cv7&#10;tgrm59Pnvj9cJ7NX/a4/dnt97TKt1Ohh2CxABBrCf/jW3hkF0yf4+xJ/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qX7sYAAADbAAAADwAAAAAAAAAAAAAAAACYAgAAZHJz&#10;L2Rvd25yZXYueG1sUEsFBgAAAAAEAAQA9QAAAIsD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" o:spid="_x0000_s1050" type="#_x0000_t5" style="position:absolute;left:10390;top:12968;width:1081;height:1435;rotation:18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u2L8A&#10;AADbAAAADwAAAGRycy9kb3ducmV2LnhtbESPT2vCQBDF74LfYRnBm26aQyjRVUqL4tUoeB2zYxLM&#10;zobdUdNv3y0Ueny8Pz/eeju6Xj0pxM6zgbdlBoq49rbjxsD5tFu8g4qCbLH3TAa+KcJ2M52ssbT+&#10;xUd6VtKoNMKxRAOtyFBqHeuWHMalH4iTd/PBoSQZGm0DvtK463WeZYV22HEitDjQZ0v1vXq4xL3y&#10;/ivkVXHK9qGTm+DBXwpj5rPxYwVKaJT/8F/7YA3kBfx+ST9Ab3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sG7YvwAAANsAAAAPAAAAAAAAAAAAAAAAAJgCAABkcnMvZG93bnJl&#10;di54bWxQSwUGAAAAAAQABAD1AAAAhAMAAAAA&#10;" fillcolor="#ffef66">
                  <v:shadow color="#ffb800"/>
                </v:shape>
                <v:rect id="Rectangle 25" o:spid="_x0000_s1051" style="position:absolute;left:18671;top:8639;width:4507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h2sUA&#10;AADbAAAADwAAAGRycy9kb3ducmV2LnhtbESPQWvCQBSE74X+h+UJvRTdKFo1dZVSEKSQg2nR6yP7&#10;mg1m34bsq6b/vlso9DjMzDfMZjf4Vl2pj01gA9NJBoq4Crbh2sDH+368AhUF2WIbmAx8U4Td9v5u&#10;g7kNNz7StZRaJQjHHA04kS7XOlaOPMZJ6IiT9xl6j5JkX2vb4y3BfatnWfakPTacFhx29OqoupRf&#10;3kCxzhZ7O3enc/l4LKZxIW9SF8Y8jIaXZ1BCg/yH/9oHa2C2hN8v6Qfo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GHaxQAAANsAAAAPAAAAAAAAAAAAAAAAAJgCAABkcnMv&#10;ZG93bnJldi54bWxQSwUGAAAAAAQABAD1AAAAigMAAAAA&#10;" strokecolor="fuchsia" strokeweight="3pt"/>
                <v:line id="Line 26" o:spid="_x0000_s1052" style="position:absolute;visibility:visible;mso-wrap-style:square" from="20112,4319" to="23356,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oj6MEAAADbAAAADwAAAGRycy9kb3ducmV2LnhtbERPz2vCMBS+C/4P4Qm7aWoHpe2MMoSx&#10;HQZuVe/P5q0pa15Kk7Xdf28Ogx0/vt+7w2w7MdLgW8cKtpsEBHHtdMuNgsv5ZZ2D8AFZY+eYFPyS&#10;h8N+udhhqd3EnzRWoRExhH2JCkwIfSmlrw1Z9BvXE0fuyw0WQ4RDI/WAUwy3nUyTJJMWW44NBns6&#10;Gqq/qx+roENfXN4fP67TzbXZ6TUvpqsplHpYzc9PIALN4V/8537TCtI4Nn6JP0D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CiPowQAAANsAAAAPAAAAAAAAAAAAAAAA&#10;AKECAABkcnMvZG93bnJldi54bWxQSwUGAAAAAAQABAD5AAAAjwMAAAAA&#10;">
                  <v:shadow color="#ffb800"/>
                </v:line>
                <w10:wrap type="square"/>
              </v:group>
            </w:pict>
          </mc:Fallback>
        </mc:AlternateContent>
      </w:r>
      <w:r w:rsidR="00EA655B" w:rsidRPr="008C06DF">
        <w:t>В данной работе определение пыли производится весовым методом. Для этого собирается установка из следующих элементов:</w:t>
      </w:r>
    </w:p>
    <w:p w:rsidR="00AC4C19" w:rsidRPr="008C06DF" w:rsidRDefault="00AC4C19" w:rsidP="00BF5196">
      <w:pPr>
        <w:numPr>
          <w:ilvl w:val="0"/>
          <w:numId w:val="5"/>
        </w:numPr>
        <w:jc w:val="both"/>
      </w:pPr>
      <w:r w:rsidRPr="008C06DF">
        <w:t xml:space="preserve">аспиратора -1, </w:t>
      </w:r>
    </w:p>
    <w:p w:rsidR="00AC4C19" w:rsidRPr="008C06DF" w:rsidRDefault="002D2FBF" w:rsidP="00BF5196">
      <w:pPr>
        <w:numPr>
          <w:ilvl w:val="0"/>
          <w:numId w:val="5"/>
        </w:numPr>
        <w:jc w:val="both"/>
      </w:pPr>
      <w:r w:rsidRPr="008C06DF">
        <w:t>встроенного ротаметра</w:t>
      </w:r>
      <w:r w:rsidR="00AC4C19" w:rsidRPr="008C06DF">
        <w:t xml:space="preserve">-2, предназначенного для определения расхода просасываемого воздуха, </w:t>
      </w:r>
    </w:p>
    <w:p w:rsidR="002D2FBF" w:rsidRPr="008C06DF" w:rsidRDefault="00AC4C19" w:rsidP="00BF5196">
      <w:pPr>
        <w:numPr>
          <w:ilvl w:val="0"/>
          <w:numId w:val="5"/>
        </w:numPr>
        <w:tabs>
          <w:tab w:val="clear" w:pos="720"/>
          <w:tab w:val="num" w:pos="0"/>
        </w:tabs>
        <w:ind w:left="0" w:firstLine="360"/>
        <w:jc w:val="both"/>
      </w:pPr>
      <w:r w:rsidRPr="008C06DF">
        <w:t>фильтра -3, вставленного в аллон</w:t>
      </w:r>
      <w:r w:rsidR="00A83B32" w:rsidRPr="008C06DF">
        <w:t xml:space="preserve">ж </w:t>
      </w:r>
    </w:p>
    <w:p w:rsidR="00AC4C19" w:rsidRPr="008C06DF" w:rsidRDefault="002D2FBF" w:rsidP="002D2FBF">
      <w:pPr>
        <w:jc w:val="both"/>
      </w:pPr>
      <w:r w:rsidRPr="008C06DF">
        <w:t xml:space="preserve">      </w:t>
      </w:r>
      <w:proofErr w:type="gramStart"/>
      <w:r w:rsidR="00A83B32" w:rsidRPr="008C06DF">
        <w:t>(</w:t>
      </w:r>
      <w:proofErr w:type="spellStart"/>
      <w:r w:rsidR="00A83B32" w:rsidRPr="008C06DF">
        <w:t>фильтро</w:t>
      </w:r>
      <w:r w:rsidR="00AC4C19" w:rsidRPr="008C06DF">
        <w:t>держатель</w:t>
      </w:r>
      <w:proofErr w:type="spellEnd"/>
      <w:r w:rsidR="00AC4C19" w:rsidRPr="008C06DF">
        <w:t xml:space="preserve"> - металлический или пластмассовый, в который вставляется </w:t>
      </w:r>
      <w:r w:rsidR="00134A81" w:rsidRPr="008C06DF">
        <w:t>фил</w:t>
      </w:r>
      <w:r w:rsidR="00AC4C19" w:rsidRPr="008C06DF">
        <w:t>ьтр)</w:t>
      </w:r>
      <w:r w:rsidR="00A83B32" w:rsidRPr="008C06DF">
        <w:t xml:space="preserve"> -4</w:t>
      </w:r>
      <w:r w:rsidR="00AC4C19" w:rsidRPr="008C06DF">
        <w:t xml:space="preserve">. </w:t>
      </w:r>
      <w:proofErr w:type="gramEnd"/>
    </w:p>
    <w:p w:rsidR="002D2FBF" w:rsidRPr="008C06DF" w:rsidRDefault="00554641" w:rsidP="00A83B32">
      <w:pPr>
        <w:ind w:firstLine="708"/>
        <w:jc w:val="both"/>
      </w:pPr>
      <w:r w:rsidRPr="008C06DF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80645</wp:posOffset>
            </wp:positionV>
            <wp:extent cx="2524125" cy="1028700"/>
            <wp:effectExtent l="0" t="0" r="9525" b="0"/>
            <wp:wrapSquare wrapText="bothSides"/>
            <wp:docPr id="42" name="Рисунок 42" descr="Нов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овый рисун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7C3EAD">
      <w:pPr>
        <w:jc w:val="both"/>
      </w:pPr>
    </w:p>
    <w:p w:rsidR="00C728D1" w:rsidRPr="008C06DF" w:rsidRDefault="00B607E5" w:rsidP="00A83B32">
      <w:pPr>
        <w:ind w:firstLine="708"/>
        <w:jc w:val="both"/>
      </w:pPr>
      <w:r w:rsidRPr="008C06DF">
        <w:t xml:space="preserve"> </w:t>
      </w:r>
      <w:r w:rsidR="00795565" w:rsidRPr="008C06DF">
        <w:t>Внешний вид специального аспиратора – 822, состоящего из компрессора для засасывания воздуха, и нескольких ротаметров представлен на рисунке.</w:t>
      </w:r>
      <w:r w:rsidR="00A83B32" w:rsidRPr="008C06DF">
        <w:t xml:space="preserve"> </w:t>
      </w:r>
      <w:r w:rsidR="00C728D1" w:rsidRPr="008C06DF">
        <w:t>Аспиратор предназначен для отбора проб воздуха на рабочих местах в производственных помещениях.</w:t>
      </w:r>
    </w:p>
    <w:p w:rsidR="00C728D1" w:rsidRPr="008C06DF" w:rsidRDefault="00C728D1" w:rsidP="00EA655B">
      <w:pPr>
        <w:ind w:firstLine="708"/>
        <w:jc w:val="both"/>
      </w:pPr>
      <w:r w:rsidRPr="008C06DF">
        <w:t>Отбор проб производится при пропускании воздуха через специальные фильтры с определенной скоростью.</w:t>
      </w:r>
    </w:p>
    <w:p w:rsidR="00C728D1" w:rsidRPr="008C06DF" w:rsidRDefault="00C728D1" w:rsidP="007C3EAD">
      <w:pPr>
        <w:jc w:val="both"/>
      </w:pPr>
      <w:r w:rsidRPr="008C06DF">
        <w:t>Воздух</w:t>
      </w:r>
      <w:r w:rsidR="00A83B32" w:rsidRPr="008C06DF">
        <w:t>,</w:t>
      </w:r>
      <w:r w:rsidRPr="008C06DF">
        <w:t xml:space="preserve"> проходя через фильтр, оставляет на них содержащие в нем примеси.</w:t>
      </w:r>
    </w:p>
    <w:p w:rsidR="008C06DF" w:rsidRDefault="008C06DF" w:rsidP="00BF5196">
      <w:pPr>
        <w:ind w:left="3420" w:firstLine="540"/>
        <w:jc w:val="both"/>
      </w:pPr>
    </w:p>
    <w:p w:rsidR="008C06DF" w:rsidRDefault="008C06DF" w:rsidP="00BF5196">
      <w:pPr>
        <w:ind w:left="3420" w:firstLine="540"/>
        <w:jc w:val="both"/>
      </w:pPr>
    </w:p>
    <w:p w:rsidR="00C728D1" w:rsidRPr="008C06DF" w:rsidRDefault="00554641" w:rsidP="00BF5196">
      <w:pPr>
        <w:ind w:left="3420" w:firstLine="540"/>
        <w:jc w:val="both"/>
      </w:pPr>
      <w:r w:rsidRPr="008C06D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69215</wp:posOffset>
                </wp:positionV>
                <wp:extent cx="1472565" cy="1593215"/>
                <wp:effectExtent l="57150" t="57150" r="51435" b="64135"/>
                <wp:wrapTight wrapText="bothSides">
                  <wp:wrapPolygon edited="0">
                    <wp:start x="19281" y="-775"/>
                    <wp:lineTo x="-838" y="-775"/>
                    <wp:lineTo x="-838" y="15754"/>
                    <wp:lineTo x="-559" y="22211"/>
                    <wp:lineTo x="1397" y="22211"/>
                    <wp:lineTo x="9501" y="22211"/>
                    <wp:lineTo x="22075" y="20920"/>
                    <wp:lineTo x="22075" y="11880"/>
                    <wp:lineTo x="21796" y="-775"/>
                    <wp:lineTo x="19281" y="-775"/>
                  </wp:wrapPolygon>
                </wp:wrapTight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2565" cy="1593215"/>
                          <a:chOff x="2532" y="5055"/>
                          <a:chExt cx="2381" cy="2383"/>
                        </a:xfrm>
                      </wpg:grpSpPr>
                      <pic:pic xmlns:pic="http://schemas.openxmlformats.org/drawingml/2006/picture">
                        <pic:nvPicPr>
                          <pic:cNvPr id="2" name="Picture 35" descr="Вид фильтра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lum bright="-12000" contras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68206">
                            <a:off x="2532" y="5055"/>
                            <a:ext cx="2381" cy="2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6046"/>
                            <a:ext cx="198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28D1" w:rsidRDefault="00C728D1" w:rsidP="00C728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 w:rsidRPr="00C728D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АФА – В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C728D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53" style="position:absolute;left:0;text-align:left;margin-left:10.35pt;margin-top:5.45pt;width:115.95pt;height:125.45pt;z-index:-251660288" coordorigin="2532,5055" coordsize="2381,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">
                <v:shape id="Picture 35" o:spid="_x0000_s1054" type="#_x0000_t75" alt="Вид фильтра" style="position:absolute;left:2532;top:5055;width:2381;height:2383;rotation:-143954fd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6XfEAAAA2gAAAA8AAABkcnMvZG93bnJldi54bWxEj09rwkAUxO9Cv8PyCr0U3fgH0egqRVLo&#10;oSDG4PmRfSap2bcxu43x27uFgsdhZn7DrLe9qUVHrassKxiPIhDEudUVFwqy4+dwAcJ5ZI21ZVJw&#10;JwfbzctgjbG2Nz5Ql/pCBAi7GBWU3jexlC4vyaAb2YY4eGfbGvRBtoXULd4C3NRyEkVzabDisFBi&#10;Q7uS8kv6axTMft733919mTbXS3KajpdZR0mi1Ntr/7EC4an3z/B/+0srmMDflXAD5OY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D6XfEAAAA2gAAAA8AAAAAAAAAAAAAAAAA&#10;nwIAAGRycy9kb3ducmV2LnhtbFBLBQYAAAAABAAEAPcAAACQAwAAAAA=&#10;" stroked="t" strokecolor="blue">
                  <v:imagedata r:id="rId13" o:title="Вид фильтра" gain="57672f" blacklevel="-3932f"/>
                  <o:lock v:ext="edit" aspectratio="f"/>
                </v:shape>
                <v:shape id="Text Box 37" o:spid="_x0000_s1055" type="#_x0000_t202" style="position:absolute;left:2749;top:6046;width:198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2E8MIA&#10;AADaAAAADwAAAGRycy9kb3ducmV2LnhtbESPT4vCMBTE7wt+h/AEb2uqsrLUpiKK4MFd8M9lb4/m&#10;2Uabl9JErd/eLAgeh5n5DZPNO1uLG7XeOFYwGiYgiAunDZcKjof15zcIH5A11o5JwYM8zPPeR4ap&#10;dnfe0W0fShEh7FNUUIXQpFL6oiKLfuga4uidXGsxRNmWUrd4j3Bby3GSTKVFw3GhwoaWFRWX/dUq&#10;+Pn982x4bDbr5Lw9Xvzqa6sPSg363WIGIlAX3uFXe6MVTOD/SrwBMn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YTwwgAAANoAAAAPAAAAAAAAAAAAAAAAAJgCAABkcnMvZG93&#10;bnJldi54bWxQSwUGAAAAAAQABAD1AAAAhwMAAAAA&#10;" filled="f" fillcolor="#9cf" stroked="f">
                  <v:textbox>
                    <w:txbxContent>
                      <w:p w:rsidR="00C728D1" w:rsidRDefault="00C728D1" w:rsidP="00C728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C728D1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АФА – В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r w:rsidRPr="00C728D1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-10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728D1" w:rsidRPr="008C06DF">
        <w:t xml:space="preserve">В лабораторной работе применяются аналитические аэрозольные фильтры </w:t>
      </w:r>
      <w:r w:rsidR="00A83B32" w:rsidRPr="008C06DF">
        <w:t>(</w:t>
      </w:r>
      <w:r w:rsidR="00C728D1" w:rsidRPr="008C06DF">
        <w:rPr>
          <w:b/>
          <w:bCs/>
        </w:rPr>
        <w:t>АФА</w:t>
      </w:r>
      <w:r w:rsidR="00A83B32" w:rsidRPr="008C06DF">
        <w:rPr>
          <w:b/>
          <w:bCs/>
        </w:rPr>
        <w:t>)</w:t>
      </w:r>
      <w:r w:rsidR="00C728D1" w:rsidRPr="008C06DF">
        <w:t xml:space="preserve"> из перхлорвинилового материала. Для</w:t>
      </w:r>
      <w:r w:rsidR="008C06DF">
        <w:t xml:space="preserve"> </w:t>
      </w:r>
      <w:r w:rsidR="00C728D1" w:rsidRPr="008C06DF">
        <w:t>исследования пыли используют фильтры АФА-В-10 и АФА-В-18 (буква "В" обозначает пригодность фильтра для весового анализа, а цифры 10, 18 и 20 обозначают площадь фильтра, см</w:t>
      </w:r>
      <w:proofErr w:type="gramStart"/>
      <w:r w:rsidR="00C728D1" w:rsidRPr="008C06DF">
        <w:rPr>
          <w:vertAlign w:val="superscript"/>
        </w:rPr>
        <w:t>2</w:t>
      </w:r>
      <w:proofErr w:type="gramEnd"/>
      <w:r w:rsidR="00C728D1" w:rsidRPr="008C06DF">
        <w:t>).</w:t>
      </w:r>
    </w:p>
    <w:p w:rsidR="003C6D16" w:rsidRPr="008C06DF" w:rsidRDefault="003C6D16" w:rsidP="00AE499A">
      <w:pPr>
        <w:ind w:left="3960"/>
        <w:jc w:val="both"/>
      </w:pPr>
    </w:p>
    <w:p w:rsidR="00C728D1" w:rsidRPr="008C06DF" w:rsidRDefault="00C728D1" w:rsidP="00AE499A">
      <w:pPr>
        <w:ind w:left="3960"/>
        <w:jc w:val="both"/>
        <w:rPr>
          <w:b/>
        </w:rPr>
      </w:pPr>
      <w:r w:rsidRPr="008C06DF">
        <w:rPr>
          <w:b/>
        </w:rPr>
        <w:t>Достоинства фильтров АФА: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Осаждают пыль не только вследствие механической задержки, но и вследствие особых электростатических свой</w:t>
      </w:r>
      <w:proofErr w:type="gramStart"/>
      <w:r w:rsidRPr="008C06DF">
        <w:t>ств тк</w:t>
      </w:r>
      <w:proofErr w:type="gramEnd"/>
      <w:r w:rsidRPr="008C06DF">
        <w:t>ани фильтра, что обеспечивает практически полную задержку пыли - около 99,5 %;</w:t>
      </w:r>
    </w:p>
    <w:p w:rsidR="00C728D1" w:rsidRPr="008C06DF" w:rsidRDefault="003C6D16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Исключаю</w:t>
      </w:r>
      <w:r w:rsidR="00C728D1" w:rsidRPr="008C06DF">
        <w:t>т повторное высушивание;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Масса незначительна - не более 100 мг, что влияет на точность при взвешивании;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Аэродинамическое сопротивление 1,5-</w:t>
      </w:r>
      <w:smartTag w:uri="urn:schemas-microsoft-com:office:smarttags" w:element="metricconverter">
        <w:smartTagPr>
          <w:attr w:name="ProductID" w:val="2,0 мм"/>
        </w:smartTagPr>
        <w:r w:rsidRPr="008C06DF">
          <w:t>2,0 мм</w:t>
        </w:r>
      </w:smartTag>
      <w:r w:rsidRPr="008C06DF">
        <w:t xml:space="preserve"> </w:t>
      </w:r>
      <w:proofErr w:type="spellStart"/>
      <w:r w:rsidRPr="008C06DF">
        <w:t>вод</w:t>
      </w:r>
      <w:proofErr w:type="gramStart"/>
      <w:r w:rsidRPr="008C06DF">
        <w:t>.с</w:t>
      </w:r>
      <w:proofErr w:type="gramEnd"/>
      <w:r w:rsidRPr="008C06DF">
        <w:t>т</w:t>
      </w:r>
      <w:proofErr w:type="spellEnd"/>
      <w:r w:rsidRPr="008C06DF">
        <w:t>.</w:t>
      </w:r>
    </w:p>
    <w:p w:rsidR="007C3EAD" w:rsidRPr="008C06DF" w:rsidRDefault="007C3EAD" w:rsidP="007C3EAD">
      <w:pPr>
        <w:ind w:left="-36"/>
        <w:jc w:val="both"/>
      </w:pPr>
    </w:p>
    <w:p w:rsidR="006A22D7" w:rsidRPr="008C06DF" w:rsidRDefault="006A22D7" w:rsidP="00AE499A">
      <w:pPr>
        <w:jc w:val="center"/>
      </w:pPr>
      <w:r w:rsidRPr="008C06DF">
        <w:rPr>
          <w:b/>
          <w:bCs/>
        </w:rPr>
        <w:t>Порядок проведения весового анализа запыленности воздушной среды</w:t>
      </w:r>
    </w:p>
    <w:p w:rsidR="006A22D7" w:rsidRPr="008C06DF" w:rsidRDefault="006A22D7" w:rsidP="008D56C2">
      <w:pPr>
        <w:numPr>
          <w:ilvl w:val="3"/>
          <w:numId w:val="26"/>
        </w:numPr>
        <w:tabs>
          <w:tab w:val="num" w:pos="0"/>
        </w:tabs>
        <w:jc w:val="both"/>
      </w:pPr>
      <w:r w:rsidRPr="008C06DF">
        <w:t>Проверить монтаж установки без аллонжа, включив ее нажатием кнопки "пуск" на аспираторе убедится в наличии цир</w:t>
      </w:r>
      <w:r w:rsidR="00C766F0" w:rsidRPr="008C06DF">
        <w:t>куляции воздуха по действию рота</w:t>
      </w:r>
      <w:r w:rsidRPr="008C06DF">
        <w:t>метра.</w:t>
      </w:r>
    </w:p>
    <w:p w:rsidR="006A22D7" w:rsidRPr="008C06DF" w:rsidRDefault="006A22D7" w:rsidP="008D56C2">
      <w:pPr>
        <w:numPr>
          <w:ilvl w:val="3"/>
          <w:numId w:val="26"/>
        </w:numPr>
        <w:tabs>
          <w:tab w:val="num" w:pos="0"/>
        </w:tabs>
        <w:jc w:val="both"/>
      </w:pPr>
      <w:r w:rsidRPr="008C06DF">
        <w:t>Подготовить аллонж к действию. Для этого:</w:t>
      </w:r>
    </w:p>
    <w:p w:rsidR="006A22D7" w:rsidRPr="008C06DF" w:rsidRDefault="006A22D7" w:rsidP="00BE52F8">
      <w:pPr>
        <w:numPr>
          <w:ilvl w:val="1"/>
          <w:numId w:val="28"/>
        </w:numPr>
        <w:tabs>
          <w:tab w:val="num" w:pos="900"/>
        </w:tabs>
        <w:ind w:firstLine="0"/>
        <w:jc w:val="both"/>
      </w:pPr>
      <w:r w:rsidRPr="008C06DF">
        <w:t>Взвесить фильтр с точностью до 0,2 мг на аналитических весах — это будет вес фильтра (</w:t>
      </w:r>
      <w:proofErr w:type="spellStart"/>
      <w:r w:rsidRPr="008C06DF">
        <w:rPr>
          <w:lang w:val="en-US"/>
        </w:rPr>
        <w:t>G</w:t>
      </w:r>
      <w:r w:rsidRPr="008C06DF">
        <w:rPr>
          <w:vertAlign w:val="subscript"/>
          <w:lang w:val="en-US"/>
        </w:rPr>
        <w:t>i</w:t>
      </w:r>
      <w:proofErr w:type="spellEnd"/>
      <w:r w:rsidRPr="008C06DF">
        <w:t>) до отбора пробы воздуха.</w:t>
      </w:r>
    </w:p>
    <w:p w:rsidR="006A22D7" w:rsidRPr="008C06DF" w:rsidRDefault="006A22D7" w:rsidP="00BE52F8">
      <w:pPr>
        <w:numPr>
          <w:ilvl w:val="1"/>
          <w:numId w:val="28"/>
        </w:numPr>
        <w:tabs>
          <w:tab w:val="num" w:pos="900"/>
        </w:tabs>
        <w:ind w:firstLine="0"/>
        <w:jc w:val="both"/>
      </w:pPr>
      <w:r w:rsidRPr="008C06DF">
        <w:t>Взвешенный фильтр вставить в аллонж, закрыть крышкой и присоединить к воздухопроводу.</w:t>
      </w:r>
    </w:p>
    <w:p w:rsidR="006A22D7" w:rsidRPr="008C06DF" w:rsidRDefault="006A22D7" w:rsidP="00C766F0">
      <w:pPr>
        <w:numPr>
          <w:ilvl w:val="0"/>
          <w:numId w:val="28"/>
        </w:numPr>
        <w:tabs>
          <w:tab w:val="num" w:pos="720"/>
        </w:tabs>
        <w:jc w:val="both"/>
        <w:rPr>
          <w:u w:val="single"/>
        </w:rPr>
      </w:pPr>
      <w:r w:rsidRPr="008C06DF">
        <w:t>Отмечая время по секун</w:t>
      </w:r>
      <w:r w:rsidR="00093116" w:rsidRPr="008C06DF">
        <w:t xml:space="preserve">домеру включить установку на </w:t>
      </w:r>
      <w:r w:rsidR="00093116" w:rsidRPr="008C06DF">
        <w:rPr>
          <w:u w:val="single"/>
        </w:rPr>
        <w:t>15</w:t>
      </w:r>
      <w:r w:rsidRPr="008C06DF">
        <w:rPr>
          <w:u w:val="single"/>
        </w:rPr>
        <w:t xml:space="preserve"> минут</w:t>
      </w:r>
      <w:r w:rsidRPr="008C06DF">
        <w:t xml:space="preserve"> для отбора пробы воздуха. </w:t>
      </w:r>
      <w:r w:rsidR="00C766F0" w:rsidRPr="008C06DF">
        <w:t>Показания реометра со вставлен</w:t>
      </w:r>
      <w:r w:rsidR="00900C10" w:rsidRPr="008C06DF">
        <w:t>н</w:t>
      </w:r>
      <w:r w:rsidR="00C766F0" w:rsidRPr="008C06DF">
        <w:t>ы</w:t>
      </w:r>
      <w:r w:rsidRPr="008C06DF">
        <w:t xml:space="preserve">м фильтром рекомендуется отрегулировать на уровне </w:t>
      </w:r>
      <w:r w:rsidRPr="008C06DF">
        <w:rPr>
          <w:u w:val="single"/>
        </w:rPr>
        <w:t>20 л/мин.</w:t>
      </w:r>
    </w:p>
    <w:p w:rsidR="006A22D7" w:rsidRPr="008C06DF" w:rsidRDefault="006A22D7" w:rsidP="00C72BE5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После аспирации фильтр взвесить (G</w:t>
      </w:r>
      <w:r w:rsidRPr="008C06DF">
        <w:rPr>
          <w:vertAlign w:val="subscript"/>
        </w:rPr>
        <w:t>2</w:t>
      </w:r>
      <w:r w:rsidRPr="008C06DF">
        <w:t>). Результаты взвешивания записать в</w:t>
      </w:r>
      <w:r w:rsidR="00900C10" w:rsidRPr="008C06DF">
        <w:t xml:space="preserve"> отчет</w:t>
      </w:r>
      <w:r w:rsidR="00064CA5" w:rsidRPr="008C06DF">
        <w:t xml:space="preserve"> (табл.1)</w:t>
      </w:r>
      <w:r w:rsidR="00900C10" w:rsidRPr="008C06DF">
        <w:t>.</w:t>
      </w:r>
    </w:p>
    <w:p w:rsidR="006A22D7" w:rsidRPr="008C06DF" w:rsidRDefault="006A22D7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 xml:space="preserve">Зная скорость прохождения воздуха и время его прохождения, определяют объем воздуха, прошедшего через фильтр при данных </w:t>
      </w:r>
      <w:proofErr w:type="spellStart"/>
      <w:r w:rsidR="002468F9" w:rsidRPr="008C06DF">
        <w:t>метиороло</w:t>
      </w:r>
      <w:r w:rsidR="00093116" w:rsidRPr="008C06DF">
        <w:t>гических</w:t>
      </w:r>
      <w:proofErr w:type="spellEnd"/>
      <w:r w:rsidRPr="008C06DF">
        <w:t xml:space="preserve"> условиях по формуле:</w:t>
      </w:r>
    </w:p>
    <w:p w:rsidR="006A22D7" w:rsidRPr="006A0EB9" w:rsidRDefault="00E1069B" w:rsidP="00BF5196">
      <w:pPr>
        <w:jc w:val="both"/>
        <w:rPr>
          <w:i/>
          <w:iCs/>
          <w:lang w:val="en-US"/>
        </w:rPr>
      </w:pPr>
      <w:r>
        <w:rPr>
          <w:noProof/>
        </w:rPr>
        <w:pict>
          <v:shape id="_x0000_s1063" type="#_x0000_t75" style="position:absolute;left:0;text-align:left;margin-left:69.6pt;margin-top:2.4pt;width:116pt;height:20pt;z-index:-251656192" wrapcoords="17141 2400 279 4800 139 14400 5435 15200 5156 18400 5853 18400 20067 15200 21321 8800 21182 2400 17141 2400" o:allowoverlap="f">
            <v:imagedata r:id="rId14" o:title=""/>
            <w10:wrap type="tight"/>
          </v:shape>
          <o:OLEObject Type="Embed" ProgID="Equation.3" ShapeID="_x0000_s1063" DrawAspect="Content" ObjectID="_1664791051" r:id="rId15"/>
        </w:pict>
      </w:r>
      <w:r w:rsidR="008C06DF" w:rsidRPr="006A0EB9">
        <w:rPr>
          <w:i/>
          <w:iCs/>
        </w:rPr>
        <w:t xml:space="preserve">                               </w:t>
      </w:r>
      <w:r w:rsidR="006A0EB9">
        <w:rPr>
          <w:i/>
          <w:iCs/>
        </w:rPr>
        <w:t xml:space="preserve"> </w:t>
      </w:r>
      <m:oMath>
        <m:r>
          <w:rPr>
            <w:rFonts w:ascii="Cambria Math" w:hAnsi="Cambria Math"/>
          </w:rPr>
          <m:t xml:space="preserve">                          </m:t>
        </m:r>
        <m:r>
          <w:rPr>
            <w:rFonts w:ascii="Cambria Math" w:hAnsi="Cambria Math"/>
            <w:lang w:val="en-US"/>
          </w:rPr>
          <m:t>22*15*1,7*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=0,51(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м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6A22D7" w:rsidRPr="008C06DF" w:rsidRDefault="006A22D7" w:rsidP="008D56C2">
      <w:pPr>
        <w:jc w:val="both"/>
      </w:pPr>
      <w:r w:rsidRPr="008C06DF">
        <w:t xml:space="preserve"> </w:t>
      </w:r>
    </w:p>
    <w:p w:rsidR="006A22D7" w:rsidRPr="008C06DF" w:rsidRDefault="006A22D7" w:rsidP="00BF5196">
      <w:pPr>
        <w:jc w:val="both"/>
      </w:pPr>
      <w:r w:rsidRPr="008C06DF">
        <w:t xml:space="preserve">где: </w:t>
      </w:r>
      <w:r w:rsidRPr="008C06DF">
        <w:rPr>
          <w:b/>
          <w:bCs/>
          <w:lang w:val="en-US"/>
        </w:rPr>
        <w:t>V</w:t>
      </w:r>
      <w:r w:rsidRPr="008C06DF">
        <w:rPr>
          <w:vertAlign w:val="subscript"/>
        </w:rPr>
        <w:t>р</w:t>
      </w:r>
      <w:r w:rsidRPr="008C06DF">
        <w:t xml:space="preserve"> - установленный в аспираторе расход воздуха в л/мин;</w:t>
      </w:r>
      <w:r w:rsidR="00093116" w:rsidRPr="008C06DF">
        <w:t xml:space="preserve"> (20л/мин).</w:t>
      </w:r>
    </w:p>
    <w:p w:rsidR="006A22D7" w:rsidRPr="008C06DF" w:rsidRDefault="00690265" w:rsidP="00BF5196">
      <w:pPr>
        <w:jc w:val="both"/>
      </w:pPr>
      <w:r w:rsidRPr="008C06DF">
        <w:rPr>
          <w:lang w:val="en-US"/>
        </w:rPr>
        <w:t>t</w:t>
      </w:r>
      <w:r w:rsidRPr="008C06DF">
        <w:rPr>
          <w:vertAlign w:val="subscript"/>
        </w:rPr>
        <w:t>а</w:t>
      </w:r>
      <w:r w:rsidR="006A22D7" w:rsidRPr="008C06DF">
        <w:t xml:space="preserve"> – время аспирации, мин.</w:t>
      </w:r>
      <w:r w:rsidR="00093116" w:rsidRPr="008C06DF">
        <w:t xml:space="preserve"> (15мин)</w:t>
      </w:r>
    </w:p>
    <w:p w:rsidR="00093116" w:rsidRPr="008C06DF" w:rsidRDefault="006A22D7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Вычислить объем пробы воздуха, приведенный к нормальным условиям</w:t>
      </w:r>
      <w:r w:rsidR="00093116" w:rsidRPr="008C06DF">
        <w:t xml:space="preserve"> (НУ)</w:t>
      </w:r>
    </w:p>
    <w:p w:rsidR="006A22D7" w:rsidRPr="008C06DF" w:rsidRDefault="006A22D7" w:rsidP="00093116">
      <w:pPr>
        <w:tabs>
          <w:tab w:val="num" w:pos="720"/>
        </w:tabs>
        <w:jc w:val="both"/>
      </w:pPr>
      <w:r w:rsidRPr="008C06DF">
        <w:t xml:space="preserve"> (</w:t>
      </w:r>
      <w:r w:rsidRPr="008C06DF">
        <w:rPr>
          <w:lang w:val="en-US"/>
        </w:rPr>
        <w:t>t</w:t>
      </w:r>
      <w:r w:rsidRPr="008C06DF">
        <w:rPr>
          <w:vertAlign w:val="subscript"/>
        </w:rPr>
        <w:t>0</w:t>
      </w:r>
      <w:r w:rsidRPr="008C06DF">
        <w:t>= 0 °С; Н</w:t>
      </w:r>
      <w:r w:rsidRPr="008C06DF">
        <w:rPr>
          <w:vertAlign w:val="subscript"/>
        </w:rPr>
        <w:t>0</w:t>
      </w:r>
      <w:r w:rsidRPr="008C06DF">
        <w:t>=760 мм. рт. ст.) по формуле:</w:t>
      </w:r>
    </w:p>
    <w:p w:rsidR="003D6DA2" w:rsidRPr="008C06DF" w:rsidRDefault="006A0EB9" w:rsidP="006A0EB9">
      <w:r>
        <w:t xml:space="preserve">                         </w:t>
      </w:r>
      <w:r w:rsidRPr="008C06DF">
        <w:rPr>
          <w:position w:val="-30"/>
        </w:rPr>
        <w:object w:dxaOrig="2180" w:dyaOrig="680">
          <v:shape id="_x0000_i1025" type="#_x0000_t75" style="width:138pt;height:33.75pt" o:ole="" o:allowoverlap="f">
            <v:imagedata r:id="rId16" o:title=""/>
          </v:shape>
          <o:OLEObject Type="Embed" ProgID="Equation.3" ShapeID="_x0000_i1025" DrawAspect="Content" ObjectID="_1664791050" r:id="rId17"/>
        </w:object>
      </w:r>
      <m:oMath>
        <m:r>
          <w:rPr>
            <w:rFonts w:ascii="Cambria Math" w:hAnsi="Cambria Math"/>
          </w:rPr>
          <m:t xml:space="preserve">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273*0,51*735</m:t>
            </m:r>
          </m:num>
          <m:den>
            <m:r>
              <w:rPr>
                <w:rFonts w:ascii="Cambria Math" w:hAnsi="Cambria Math"/>
              </w:rPr>
              <m:t>(273+26)*760</m:t>
            </m:r>
          </m:den>
        </m:f>
        <m:r>
          <w:rPr>
            <w:rFonts w:ascii="Cambria Math" w:hAnsi="Cambria Math"/>
          </w:rPr>
          <m:t>=0,45(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6A22D7" w:rsidRPr="008C06DF" w:rsidRDefault="006A22D7" w:rsidP="000F6DC9">
      <w:pPr>
        <w:ind w:firstLine="360"/>
        <w:jc w:val="both"/>
      </w:pPr>
      <w:r w:rsidRPr="008C06DF">
        <w:t xml:space="preserve"> где: </w:t>
      </w:r>
      <w:r w:rsidRPr="008C06DF">
        <w:rPr>
          <w:lang w:val="en-US"/>
        </w:rPr>
        <w:t>t</w:t>
      </w:r>
      <w:r w:rsidRPr="008C06DF">
        <w:t xml:space="preserve"> - температура окружающей среды, °С;</w:t>
      </w:r>
    </w:p>
    <w:p w:rsidR="006A22D7" w:rsidRPr="008C06DF" w:rsidRDefault="006A22D7" w:rsidP="008D56C2">
      <w:pPr>
        <w:jc w:val="both"/>
        <w:rPr>
          <w:i/>
          <w:iCs/>
        </w:rPr>
      </w:pPr>
      <w:r w:rsidRPr="008C06DF">
        <w:t xml:space="preserve"> </w:t>
      </w:r>
      <w:r w:rsidRPr="008C06DF">
        <w:rPr>
          <w:lang w:val="en-US"/>
        </w:rPr>
        <w:t>H</w:t>
      </w:r>
      <w:r w:rsidRPr="008C06DF">
        <w:t xml:space="preserve"> - атмосферное давление, мм. рт. ст.</w:t>
      </w:r>
    </w:p>
    <w:p w:rsidR="00BF641E" w:rsidRPr="008C06DF" w:rsidRDefault="00BF641E" w:rsidP="00900C10">
      <w:pPr>
        <w:numPr>
          <w:ilvl w:val="0"/>
          <w:numId w:val="28"/>
        </w:numPr>
        <w:jc w:val="both"/>
        <w:rPr>
          <w:i/>
          <w:iCs/>
        </w:rPr>
      </w:pPr>
      <w:r w:rsidRPr="008C06DF">
        <w:t>Вычислить концентрацию пыли в исследуемом воздухе</w:t>
      </w:r>
    </w:p>
    <w:p w:rsidR="00900C10" w:rsidRPr="008C06DF" w:rsidRDefault="00900C10" w:rsidP="00900C10">
      <w:pPr>
        <w:jc w:val="both"/>
        <w:rPr>
          <w:i/>
          <w:iCs/>
        </w:rPr>
      </w:pPr>
    </w:p>
    <w:p w:rsidR="00BF641E" w:rsidRPr="006A0EB9" w:rsidRDefault="006A0EB9" w:rsidP="006A0EB9">
      <w:pPr>
        <w:rPr>
          <w:b/>
          <w:i/>
          <w:vertAlign w:val="superscript"/>
        </w:rPr>
      </w:pPr>
      <w:r>
        <w:rPr>
          <w:b/>
          <w:i/>
          <w:iCs/>
        </w:rPr>
        <w:t xml:space="preserve">                             </w:t>
      </w:r>
      <w:r w:rsidR="00BF641E" w:rsidRPr="008C06DF">
        <w:rPr>
          <w:b/>
          <w:i/>
          <w:iCs/>
        </w:rPr>
        <w:t>q</w:t>
      </w:r>
      <w:r w:rsidR="002468F9" w:rsidRPr="008C06DF">
        <w:rPr>
          <w:b/>
          <w:i/>
          <w:iCs/>
        </w:rPr>
        <w:t xml:space="preserve"> </w:t>
      </w:r>
      <w:r w:rsidR="00BF641E" w:rsidRPr="008C06DF">
        <w:rPr>
          <w:b/>
          <w:i/>
          <w:iCs/>
        </w:rPr>
        <w:t>=</w:t>
      </w:r>
      <w:r w:rsidR="002468F9" w:rsidRPr="008C06DF">
        <w:rPr>
          <w:b/>
          <w:i/>
          <w:iCs/>
        </w:rPr>
        <w:t xml:space="preserve"> </w:t>
      </w:r>
      <w:r w:rsidR="00BF641E" w:rsidRPr="008C06DF">
        <w:rPr>
          <w:b/>
          <w:i/>
          <w:iCs/>
        </w:rPr>
        <w:t>(G</w:t>
      </w:r>
      <w:r w:rsidR="00BF641E" w:rsidRPr="008C06DF">
        <w:rPr>
          <w:b/>
          <w:i/>
          <w:iCs/>
          <w:vertAlign w:val="subscript"/>
        </w:rPr>
        <w:t>2</w:t>
      </w:r>
      <w:r w:rsidR="00BF641E" w:rsidRPr="008C06DF">
        <w:rPr>
          <w:b/>
          <w:i/>
          <w:iCs/>
        </w:rPr>
        <w:t>–G</w:t>
      </w:r>
      <w:r w:rsidR="00BF641E" w:rsidRPr="008C06DF">
        <w:rPr>
          <w:b/>
          <w:i/>
          <w:iCs/>
          <w:vertAlign w:val="subscript"/>
        </w:rPr>
        <w:t>1</w:t>
      </w:r>
      <w:r w:rsidR="00BF641E" w:rsidRPr="008C06DF">
        <w:rPr>
          <w:b/>
        </w:rPr>
        <w:t>)/</w:t>
      </w:r>
      <w:r w:rsidR="00BF641E" w:rsidRPr="008C06DF">
        <w:rPr>
          <w:b/>
          <w:i/>
          <w:iCs/>
        </w:rPr>
        <w:t>V</w:t>
      </w:r>
      <w:r w:rsidR="00BF641E" w:rsidRPr="008C06DF">
        <w:rPr>
          <w:b/>
          <w:vertAlign w:val="subscript"/>
        </w:rPr>
        <w:t>0</w:t>
      </w:r>
      <w:r w:rsidR="00BF641E" w:rsidRPr="008C06DF">
        <w:rPr>
          <w:b/>
        </w:rPr>
        <w:t>, мг/м</w:t>
      </w:r>
      <w:r w:rsidR="00BF641E" w:rsidRPr="008C06DF">
        <w:rPr>
          <w:b/>
          <w:vertAlign w:val="superscript"/>
        </w:rPr>
        <w:t>3</w:t>
      </w:r>
      <m:oMath>
        <m:r>
          <m:rPr>
            <m:sty m:val="bi"/>
          </m:rPr>
          <w:rPr>
            <w:rFonts w:ascii="Cambria Math" w:hAnsi="Cambria Math"/>
            <w:vertAlign w:val="superscript"/>
          </w:rPr>
          <m:t xml:space="preserve">                     </m:t>
        </m:r>
        <m:f>
          <m:fPr>
            <m:type m:val="lin"/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0,5</m:t>
            </m:r>
          </m:num>
          <m:den>
            <m:r>
              <w:rPr>
                <w:rFonts w:ascii="Cambria Math" w:hAnsi="Cambria Math"/>
                <w:vertAlign w:val="superscript"/>
              </w:rPr>
              <m:t>0,45</m:t>
            </m:r>
          </m:den>
        </m:f>
        <m:r>
          <w:rPr>
            <w:rFonts w:ascii="Cambria Math" w:hAnsi="Cambria Math"/>
            <w:vertAlign w:val="superscript"/>
          </w:rPr>
          <m:t>=1,1(</m:t>
        </m:r>
        <m:f>
          <m:fPr>
            <m:type m:val="skw"/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мг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м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vertAlign w:val="superscript"/>
          </w:rPr>
          <m:t>)</m:t>
        </m:r>
      </m:oMath>
    </w:p>
    <w:p w:rsidR="00900C10" w:rsidRPr="008C06DF" w:rsidRDefault="00900C10" w:rsidP="00900C10">
      <w:pPr>
        <w:jc w:val="center"/>
        <w:rPr>
          <w:b/>
        </w:rPr>
      </w:pPr>
    </w:p>
    <w:p w:rsidR="00BF641E" w:rsidRPr="008C06DF" w:rsidRDefault="00BF641E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Заполнить графы протокола (табл.</w:t>
      </w:r>
      <w:r w:rsidR="00064CA5" w:rsidRPr="008C06DF">
        <w:t>1</w:t>
      </w:r>
      <w:r w:rsidRPr="008C06DF">
        <w:t>) и сравнить полученную концентрацию с допустимыми значениями по санитарно-гигиеническим нормам (табл.</w:t>
      </w:r>
      <w:r w:rsidR="00064CA5" w:rsidRPr="008C06DF">
        <w:t>2</w:t>
      </w:r>
      <w:r w:rsidR="00BE52F8" w:rsidRPr="008C06DF">
        <w:t xml:space="preserve"> приложения</w:t>
      </w:r>
      <w:r w:rsidRPr="008C06DF">
        <w:t>)</w:t>
      </w:r>
      <w:r w:rsidR="00BE52F8" w:rsidRPr="008C06DF">
        <w:t>.</w:t>
      </w:r>
    </w:p>
    <w:p w:rsidR="00BF641E" w:rsidRPr="008C06DF" w:rsidRDefault="00BF641E" w:rsidP="00900C10">
      <w:pPr>
        <w:numPr>
          <w:ilvl w:val="0"/>
          <w:numId w:val="28"/>
        </w:numPr>
        <w:tabs>
          <w:tab w:val="num" w:pos="720"/>
        </w:tabs>
        <w:jc w:val="both"/>
        <w:rPr>
          <w:i/>
          <w:iCs/>
        </w:rPr>
      </w:pPr>
      <w:r w:rsidRPr="008C06DF">
        <w:t xml:space="preserve">Рассчитать потребный воздухообмен для </w:t>
      </w:r>
      <w:proofErr w:type="spellStart"/>
      <w:r w:rsidRPr="008C06DF">
        <w:t>общеобменной</w:t>
      </w:r>
      <w:proofErr w:type="spellEnd"/>
      <w:r w:rsidRPr="008C06DF">
        <w:t xml:space="preserve"> вентиляции по формуле (вариант указывается преподавателем):</w:t>
      </w:r>
    </w:p>
    <w:p w:rsidR="00900C10" w:rsidRPr="00912D32" w:rsidRDefault="00900C10" w:rsidP="00900C10">
      <w:pPr>
        <w:tabs>
          <w:tab w:val="num" w:pos="720"/>
        </w:tabs>
        <w:jc w:val="both"/>
        <w:rPr>
          <w:b/>
          <w:i/>
          <w:iCs/>
        </w:rPr>
      </w:pPr>
    </w:p>
    <w:p w:rsidR="00BF641E" w:rsidRPr="006A0EB9" w:rsidRDefault="006A0EB9" w:rsidP="006A0EB9">
      <w:pPr>
        <w:outlineLvl w:val="0"/>
        <w:rPr>
          <w:i/>
          <w:iCs/>
        </w:rPr>
      </w:pPr>
      <w:r w:rsidRPr="00912D32">
        <w:rPr>
          <w:b/>
          <w:i/>
          <w:iCs/>
        </w:rPr>
        <w:t xml:space="preserve">                                  </w:t>
      </w:r>
      <w:r w:rsidR="00BF641E" w:rsidRPr="00912D32">
        <w:rPr>
          <w:b/>
          <w:i/>
          <w:iCs/>
        </w:rPr>
        <w:t>L=М/(</w:t>
      </w:r>
      <w:proofErr w:type="spellStart"/>
      <w:r w:rsidR="00BF641E" w:rsidRPr="00912D32">
        <w:rPr>
          <w:b/>
          <w:i/>
          <w:iCs/>
        </w:rPr>
        <w:t>q</w:t>
      </w:r>
      <w:r w:rsidR="00BF641E" w:rsidRPr="00912D32">
        <w:rPr>
          <w:b/>
          <w:i/>
          <w:iCs/>
          <w:vertAlign w:val="subscript"/>
        </w:rPr>
        <w:t>пдк</w:t>
      </w:r>
      <w:proofErr w:type="spellEnd"/>
      <w:r w:rsidR="00BF641E" w:rsidRPr="00912D32">
        <w:rPr>
          <w:b/>
          <w:i/>
          <w:iCs/>
        </w:rPr>
        <w:t>–</w:t>
      </w:r>
      <w:proofErr w:type="spellStart"/>
      <w:r w:rsidR="00BF641E" w:rsidRPr="00912D32">
        <w:rPr>
          <w:b/>
          <w:i/>
          <w:iCs/>
        </w:rPr>
        <w:t>q</w:t>
      </w:r>
      <w:r w:rsidR="00BF641E" w:rsidRPr="00912D32">
        <w:rPr>
          <w:b/>
          <w:i/>
          <w:iCs/>
          <w:vertAlign w:val="subscript"/>
        </w:rPr>
        <w:t>п</w:t>
      </w:r>
      <w:proofErr w:type="spellEnd"/>
      <w:r w:rsidR="00BF641E" w:rsidRPr="00912D32">
        <w:rPr>
          <w:b/>
          <w:i/>
          <w:iCs/>
        </w:rPr>
        <w:t>), м</w:t>
      </w:r>
      <w:r w:rsidR="00BF641E" w:rsidRPr="00912D32">
        <w:rPr>
          <w:b/>
          <w:i/>
          <w:iCs/>
          <w:vertAlign w:val="superscript"/>
        </w:rPr>
        <w:t>3</w:t>
      </w:r>
      <w:r w:rsidR="00BF641E" w:rsidRPr="00912D32">
        <w:rPr>
          <w:b/>
          <w:i/>
          <w:iCs/>
        </w:rPr>
        <w:t>/ч</w:t>
      </w:r>
      <m:oMath>
        <m:r>
          <w:rPr>
            <w:rFonts w:ascii="Cambria Math" w:hAnsi="Cambria Math"/>
          </w:rPr>
          <m:t xml:space="preserve">                  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34200</m:t>
            </m:r>
          </m:num>
          <m:den>
            <m:r>
              <w:rPr>
                <w:rFonts w:ascii="Cambria Math" w:hAnsi="Cambria Math"/>
              </w:rPr>
              <m:t>0,7*1</m:t>
            </m:r>
          </m:den>
        </m:f>
        <m:r>
          <w:rPr>
            <w:rFonts w:ascii="Cambria Math" w:hAnsi="Cambria Math"/>
          </w:rPr>
          <m:t>=48857(</m:t>
        </m:r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ч</m:t>
            </m:r>
          </m:den>
        </m:f>
        <m:r>
          <w:rPr>
            <w:rFonts w:ascii="Cambria Math" w:hAnsi="Cambria Math"/>
          </w:rPr>
          <m:t>)</m:t>
        </m:r>
      </m:oMath>
    </w:p>
    <w:p w:rsidR="00900C10" w:rsidRPr="008C06DF" w:rsidRDefault="00900C10" w:rsidP="008D56C2">
      <w:pPr>
        <w:jc w:val="center"/>
        <w:rPr>
          <w:b/>
        </w:rPr>
      </w:pPr>
    </w:p>
    <w:p w:rsidR="00BF641E" w:rsidRPr="008C06DF" w:rsidRDefault="00900C10" w:rsidP="00BF5196">
      <w:pPr>
        <w:jc w:val="both"/>
      </w:pPr>
      <w:r w:rsidRPr="008C06DF">
        <w:t>г</w:t>
      </w:r>
      <w:r w:rsidR="00BF641E" w:rsidRPr="008C06DF">
        <w:t>де</w:t>
      </w:r>
      <w:r w:rsidRPr="008C06DF">
        <w:t xml:space="preserve">: </w:t>
      </w:r>
      <w:r w:rsidR="00BF641E" w:rsidRPr="008C06DF">
        <w:t xml:space="preserve"> М - интенсивность образования вредностей в мг/час;</w:t>
      </w:r>
    </w:p>
    <w:p w:rsidR="00BF641E" w:rsidRPr="008C06DF" w:rsidRDefault="00900C10" w:rsidP="00BF5196">
      <w:pPr>
        <w:jc w:val="both"/>
      </w:pPr>
      <w:r w:rsidRPr="008C06DF">
        <w:t xml:space="preserve">        </w:t>
      </w:r>
      <w:proofErr w:type="spellStart"/>
      <w:r w:rsidR="00BF641E" w:rsidRPr="008C06DF">
        <w:t>q</w:t>
      </w:r>
      <w:r w:rsidR="00BF641E" w:rsidRPr="008C06DF">
        <w:rPr>
          <w:vertAlign w:val="subscript"/>
        </w:rPr>
        <w:t>пдк</w:t>
      </w:r>
      <w:proofErr w:type="spellEnd"/>
      <w:r w:rsidR="00BF641E" w:rsidRPr="008C06DF">
        <w:t>- предельно-допустимая концентрация данной пыли по санитарным нормам в мг/м</w:t>
      </w:r>
      <w:r w:rsidR="00BF641E" w:rsidRPr="008C06DF">
        <w:rPr>
          <w:vertAlign w:val="superscript"/>
        </w:rPr>
        <w:t>3</w:t>
      </w:r>
      <w:r w:rsidR="00BF641E" w:rsidRPr="008C06DF">
        <w:t xml:space="preserve"> (см. табл.); </w:t>
      </w:r>
    </w:p>
    <w:p w:rsidR="00BF641E" w:rsidRPr="008C06DF" w:rsidRDefault="00900C10" w:rsidP="00BF5196">
      <w:pPr>
        <w:jc w:val="both"/>
      </w:pPr>
      <w:r w:rsidRPr="008C06DF">
        <w:t xml:space="preserve">        </w:t>
      </w:r>
      <w:r w:rsidR="00BF641E" w:rsidRPr="008C06DF">
        <w:rPr>
          <w:lang w:val="en-US"/>
        </w:rPr>
        <w:t>q</w:t>
      </w:r>
      <w:r w:rsidR="00BF641E" w:rsidRPr="008C06DF">
        <w:rPr>
          <w:i/>
          <w:iCs/>
          <w:vertAlign w:val="subscript"/>
        </w:rPr>
        <w:t>п</w:t>
      </w:r>
      <w:r w:rsidR="00BF641E" w:rsidRPr="008C06DF">
        <w:t xml:space="preserve">, - максимально допустимая концентрация пыли в приточном воздухе, принимается равной 0,3 </w:t>
      </w:r>
      <w:r w:rsidR="00BF641E" w:rsidRPr="008C06DF">
        <w:rPr>
          <w:lang w:val="en-US"/>
        </w:rPr>
        <w:t>q</w:t>
      </w:r>
      <w:proofErr w:type="spellStart"/>
      <w:r w:rsidR="00BF641E" w:rsidRPr="008C06DF">
        <w:rPr>
          <w:vertAlign w:val="subscript"/>
        </w:rPr>
        <w:t>пдк</w:t>
      </w:r>
      <w:proofErr w:type="spellEnd"/>
    </w:p>
    <w:p w:rsidR="00BF641E" w:rsidRPr="008C06DF" w:rsidRDefault="00BF641E" w:rsidP="001D16F0">
      <w:pPr>
        <w:ind w:firstLine="708"/>
        <w:jc w:val="both"/>
      </w:pPr>
      <w:r w:rsidRPr="008C06DF">
        <w:t xml:space="preserve">Интенсивность образования пыли определяется по удельным выделениям в зависимости от мощности оборудования, расхода материалов, длины резания, параметров оборудования и т.д. Требуется определить </w:t>
      </w:r>
      <w:r w:rsidRPr="008C06DF">
        <w:rPr>
          <w:lang w:val="en-US"/>
        </w:rPr>
        <w:t>m</w:t>
      </w:r>
      <w:r w:rsidRPr="008C06DF">
        <w:t xml:space="preserve"> и </w:t>
      </w:r>
      <w:r w:rsidRPr="008C06DF">
        <w:rPr>
          <w:lang w:val="en-US"/>
        </w:rPr>
        <w:t>L</w:t>
      </w:r>
      <w:r w:rsidRPr="008C06DF">
        <w:t xml:space="preserve"> при полуавтоматической сварке меди в среде азота в зависимости от используемых сварочных материалов и их расхода. Масса вредных веществ в единицу времени определяется по формуле:</w:t>
      </w:r>
    </w:p>
    <w:p w:rsidR="00900C10" w:rsidRPr="008C06DF" w:rsidRDefault="00900C10" w:rsidP="00AE499A">
      <w:pPr>
        <w:jc w:val="center"/>
        <w:rPr>
          <w:b/>
        </w:rPr>
      </w:pPr>
    </w:p>
    <w:p w:rsidR="00BF641E" w:rsidRPr="00912D32" w:rsidRDefault="006A0EB9" w:rsidP="006A0EB9">
      <w:r>
        <w:rPr>
          <w:b/>
        </w:rPr>
        <w:t xml:space="preserve">                    </w:t>
      </w:r>
      <w:r w:rsidR="00BF641E" w:rsidRPr="008C06DF">
        <w:rPr>
          <w:b/>
        </w:rPr>
        <w:t>М=1000</w:t>
      </w:r>
      <w:r w:rsidR="00BF641E" w:rsidRPr="008C06DF">
        <w:rPr>
          <w:b/>
          <w:i/>
          <w:iCs/>
        </w:rPr>
        <w:t>т</w:t>
      </w:r>
      <w:r w:rsidR="00BF641E" w:rsidRPr="008C06DF">
        <w:rPr>
          <w:b/>
          <w:vertAlign w:val="subscript"/>
        </w:rPr>
        <w:t>уд</w:t>
      </w:r>
      <w:r w:rsidR="00BF641E" w:rsidRPr="008C06DF">
        <w:rPr>
          <w:b/>
        </w:rPr>
        <w:t xml:space="preserve">. </w:t>
      </w:r>
      <w:proofErr w:type="spellStart"/>
      <w:r w:rsidR="00BF641E" w:rsidRPr="008C06DF">
        <w:rPr>
          <w:b/>
          <w:lang w:val="en-US"/>
        </w:rPr>
        <w:t>G</w:t>
      </w:r>
      <w:r w:rsidR="00BF641E" w:rsidRPr="008C06DF">
        <w:rPr>
          <w:b/>
          <w:vertAlign w:val="subscript"/>
          <w:lang w:val="en-US"/>
        </w:rPr>
        <w:t>m</w:t>
      </w:r>
      <w:proofErr w:type="spellEnd"/>
      <w:r w:rsidR="00093116" w:rsidRPr="008C06DF">
        <w:rPr>
          <w:b/>
          <w:vertAlign w:val="subscript"/>
        </w:rPr>
        <w:t xml:space="preserve">   </w:t>
      </w:r>
      <w:r w:rsidR="00093116" w:rsidRPr="008C06DF">
        <w:rPr>
          <w:b/>
        </w:rPr>
        <w:t>(мг/час</w:t>
      </w:r>
      <w:r w:rsidR="00093116" w:rsidRPr="00912D32">
        <w:rPr>
          <w:b/>
        </w:rPr>
        <w:t>)</w:t>
      </w:r>
      <w:r w:rsidRPr="00912D32">
        <w:rPr>
          <w:b/>
        </w:rPr>
        <w:t xml:space="preserve"> </w:t>
      </w:r>
      <w:r w:rsidRPr="00912D32">
        <w:t xml:space="preserve">      </w:t>
      </w:r>
      <m:oMath>
        <m:r>
          <w:rPr>
            <w:rFonts w:ascii="Cambria Math" w:hAnsi="Cambria Math"/>
          </w:rPr>
          <m:t xml:space="preserve">             1000*17,1*2=34200 (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мг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  <m:r>
          <w:rPr>
            <w:rFonts w:ascii="Cambria Math" w:hAnsi="Cambria Math"/>
          </w:rPr>
          <m:t>)</m:t>
        </m:r>
      </m:oMath>
    </w:p>
    <w:p w:rsidR="006A0EB9" w:rsidRPr="008C06DF" w:rsidRDefault="006A0EB9" w:rsidP="006A0EB9">
      <w:pPr>
        <w:rPr>
          <w:b/>
        </w:rPr>
      </w:pPr>
    </w:p>
    <w:p w:rsidR="00BF641E" w:rsidRPr="008C06DF" w:rsidRDefault="00BF641E" w:rsidP="00BF5196">
      <w:pPr>
        <w:jc w:val="both"/>
      </w:pPr>
      <w:r w:rsidRPr="008C06DF">
        <w:t xml:space="preserve">где </w:t>
      </w:r>
      <w:r w:rsidRPr="008C06DF">
        <w:rPr>
          <w:lang w:val="en-US"/>
        </w:rPr>
        <w:t>m</w:t>
      </w:r>
      <w:r w:rsidRPr="008C06DF">
        <w:rPr>
          <w:vertAlign w:val="subscript"/>
        </w:rPr>
        <w:t>уд</w:t>
      </w:r>
      <w:r w:rsidRPr="008C06DF">
        <w:t xml:space="preserve">. удельное выделение; </w:t>
      </w:r>
    </w:p>
    <w:p w:rsidR="00BF641E" w:rsidRPr="008C06DF" w:rsidRDefault="00BF641E" w:rsidP="00BF5196">
      <w:pPr>
        <w:jc w:val="both"/>
      </w:pPr>
      <w:proofErr w:type="spellStart"/>
      <w:r w:rsidRPr="008C06DF">
        <w:rPr>
          <w:lang w:val="en-US"/>
        </w:rPr>
        <w:t>G</w:t>
      </w:r>
      <w:r w:rsidRPr="008C06DF">
        <w:rPr>
          <w:vertAlign w:val="subscript"/>
          <w:lang w:val="en-US"/>
        </w:rPr>
        <w:t>m</w:t>
      </w:r>
      <w:proofErr w:type="spellEnd"/>
      <w:r w:rsidRPr="008C06DF">
        <w:t xml:space="preserve"> - расход электродов или других сварочных материалов</w:t>
      </w:r>
      <w:r w:rsidR="00064CA5" w:rsidRPr="008C06DF">
        <w:t xml:space="preserve">, кг/ч (определяются по табл.3 </w:t>
      </w:r>
      <w:r w:rsidRPr="008C06DF">
        <w:t>в зависимости от вариантов).</w:t>
      </w:r>
      <w:r w:rsidR="00064CA5" w:rsidRPr="008C06DF">
        <w:t xml:space="preserve"> Варианты указываются преподавателем в соответствие с табл.4.</w:t>
      </w:r>
    </w:p>
    <w:p w:rsidR="00DC79DE" w:rsidRPr="008C06DF" w:rsidRDefault="00DC79D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  <w:r w:rsidRPr="008C06DF">
        <w:rPr>
          <w:color w:val="000000"/>
          <w:spacing w:val="-5"/>
        </w:rPr>
        <w:t xml:space="preserve">Рассчитать </w:t>
      </w:r>
      <w:r w:rsidRPr="008C06DF">
        <w:rPr>
          <w:color w:val="000000"/>
          <w:spacing w:val="-5"/>
          <w:lang w:val="en-US"/>
        </w:rPr>
        <w:t>m</w:t>
      </w:r>
      <w:r w:rsidRPr="008C06DF">
        <w:rPr>
          <w:color w:val="000000"/>
          <w:spacing w:val="-5"/>
        </w:rPr>
        <w:t xml:space="preserve"> и </w:t>
      </w:r>
      <w:r w:rsidRPr="008C06DF">
        <w:rPr>
          <w:color w:val="000000"/>
          <w:spacing w:val="-5"/>
          <w:lang w:val="en-US"/>
        </w:rPr>
        <w:t>L</w:t>
      </w:r>
      <w:r w:rsidRPr="008C06DF">
        <w:rPr>
          <w:color w:val="000000"/>
          <w:spacing w:val="-5"/>
        </w:rPr>
        <w:t xml:space="preserve"> для одного из заданных вариантов по меди, никелю и марганцу и принять наибольшее значение </w:t>
      </w:r>
      <w:r w:rsidRPr="008C06DF">
        <w:rPr>
          <w:color w:val="000000"/>
          <w:spacing w:val="-5"/>
          <w:lang w:val="en-US"/>
        </w:rPr>
        <w:t>L</w:t>
      </w:r>
      <w:r w:rsidRPr="008C06DF">
        <w:rPr>
          <w:color w:val="000000"/>
          <w:spacing w:val="-5"/>
        </w:rPr>
        <w:t>.</w:t>
      </w:r>
    </w:p>
    <w:p w:rsidR="00CD3F34" w:rsidRPr="008C06DF" w:rsidRDefault="0000327D" w:rsidP="00C44CD0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  <w:r w:rsidRPr="008C06DF">
        <w:rPr>
          <w:color w:val="000000"/>
          <w:spacing w:val="-5"/>
        </w:rPr>
        <w:t>Ответить на вопросы преподавателя (</w:t>
      </w:r>
      <w:r w:rsidRPr="008C06DF">
        <w:t>Список вопросов приведен после приложения</w:t>
      </w:r>
      <w:r w:rsidRPr="008C06DF">
        <w:rPr>
          <w:color w:val="000000"/>
          <w:spacing w:val="-5"/>
        </w:rPr>
        <w:t>)</w:t>
      </w:r>
    </w:p>
    <w:p w:rsidR="00CD3F34" w:rsidRPr="008C06DF" w:rsidRDefault="00CD3F34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  <w:sz w:val="28"/>
          <w:szCs w:val="28"/>
        </w:rPr>
      </w:pPr>
    </w:p>
    <w:p w:rsidR="007B71FE" w:rsidRPr="008C06DF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  <w:sz w:val="28"/>
          <w:szCs w:val="28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Pr="007B71FE" w:rsidRDefault="007B71FE" w:rsidP="007B71FE">
      <w:pPr>
        <w:pStyle w:val="2"/>
        <w:spacing w:before="60"/>
        <w:rPr>
          <w:rFonts w:ascii="Times New Roman" w:hAnsi="Times New Roman"/>
          <w:i w:val="0"/>
        </w:rPr>
      </w:pPr>
      <w:r w:rsidRPr="007B71FE">
        <w:rPr>
          <w:rFonts w:ascii="Times New Roman" w:hAnsi="Times New Roman"/>
          <w:i w:val="0"/>
        </w:rPr>
        <w:lastRenderedPageBreak/>
        <w:t>Основная литература</w:t>
      </w:r>
    </w:p>
    <w:p w:rsidR="007B71FE" w:rsidRPr="00221A99" w:rsidRDefault="007B71FE" w:rsidP="007B71FE">
      <w:pPr>
        <w:rPr>
          <w:lang w:val="en-US"/>
        </w:rPr>
      </w:pPr>
      <w:r>
        <w:t xml:space="preserve">1. </w:t>
      </w:r>
      <w:proofErr w:type="spellStart"/>
      <w:r>
        <w:t>Хван</w:t>
      </w:r>
      <w:proofErr w:type="spellEnd"/>
      <w:r>
        <w:t>, Т.А. Безопасность жизнедеятельности [Электронный ресурс]: учеб. пособие / Т.А. </w:t>
      </w:r>
      <w:proofErr w:type="spellStart"/>
      <w:r>
        <w:t>Хван</w:t>
      </w:r>
      <w:proofErr w:type="spellEnd"/>
      <w:r>
        <w:t>, П.А. </w:t>
      </w:r>
      <w:proofErr w:type="spellStart"/>
      <w:r>
        <w:t>Хван</w:t>
      </w:r>
      <w:proofErr w:type="spellEnd"/>
      <w:r>
        <w:t>. – 11-е изд. – Ростов-н/Д: Феникс, 2014. –  448 с.: ил., табл. - (Высшее образование). Режим</w:t>
      </w:r>
      <w:r w:rsidRPr="00221A99">
        <w:rPr>
          <w:lang w:val="en-US"/>
        </w:rPr>
        <w:t xml:space="preserve"> </w:t>
      </w:r>
      <w:r>
        <w:t>доступа</w:t>
      </w:r>
      <w:r w:rsidRPr="00221A99">
        <w:rPr>
          <w:lang w:val="en-US"/>
        </w:rPr>
        <w:t>:</w:t>
      </w:r>
      <w:r w:rsidRPr="00221A99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http</w:t>
      </w:r>
      <w:r w:rsidRPr="00221A99">
        <w:rPr>
          <w:u w:val="single"/>
          <w:lang w:val="en-US"/>
        </w:rPr>
        <w:t xml:space="preserve">: </w:t>
      </w:r>
      <w:hyperlink r:id="rId18" w:history="1">
        <w:r w:rsidRPr="00221A99">
          <w:rPr>
            <w:rStyle w:val="a7"/>
            <w:lang w:val="en-US"/>
          </w:rPr>
          <w:t>//</w:t>
        </w:r>
        <w:r>
          <w:rPr>
            <w:rStyle w:val="a7"/>
            <w:lang w:val="en-US"/>
          </w:rPr>
          <w:t>biblioclub</w:t>
        </w:r>
        <w:r w:rsidRPr="00221A99">
          <w:rPr>
            <w:rStyle w:val="a7"/>
            <w:lang w:val="en-US"/>
          </w:rPr>
          <w:t>.</w:t>
        </w:r>
        <w:r>
          <w:rPr>
            <w:rStyle w:val="a7"/>
            <w:lang w:val="en-US"/>
          </w:rPr>
          <w:t>ru</w:t>
        </w:r>
        <w:r w:rsidRPr="00221A99">
          <w:rPr>
            <w:rStyle w:val="a7"/>
            <w:lang w:val="en-US"/>
          </w:rPr>
          <w:t>/</w:t>
        </w:r>
        <w:proofErr w:type="spellStart"/>
        <w:r>
          <w:rPr>
            <w:rStyle w:val="a7"/>
            <w:lang w:val="en-US"/>
          </w:rPr>
          <w:t>index</w:t>
        </w:r>
        <w:r w:rsidRPr="00221A99">
          <w:rPr>
            <w:rStyle w:val="a7"/>
            <w:lang w:val="en-US"/>
          </w:rPr>
          <w:t>.</w:t>
        </w:r>
        <w:r>
          <w:rPr>
            <w:rStyle w:val="a7"/>
            <w:lang w:val="en-US"/>
          </w:rPr>
          <w:t>php</w:t>
        </w:r>
        <w:r w:rsidRPr="00221A99">
          <w:rPr>
            <w:rStyle w:val="a7"/>
            <w:lang w:val="en-US"/>
          </w:rPr>
          <w:t>?</w:t>
        </w:r>
        <w:r>
          <w:rPr>
            <w:rStyle w:val="a7"/>
            <w:lang w:val="en-US"/>
          </w:rPr>
          <w:t>page</w:t>
        </w:r>
        <w:proofErr w:type="spellEnd"/>
        <w:r w:rsidRPr="00221A99">
          <w:rPr>
            <w:rStyle w:val="a7"/>
            <w:lang w:val="en-US"/>
          </w:rPr>
          <w:t>=</w:t>
        </w:r>
        <w:proofErr w:type="spellStart"/>
        <w:r>
          <w:rPr>
            <w:rStyle w:val="a7"/>
            <w:lang w:val="en-US"/>
          </w:rPr>
          <w:t>book</w:t>
        </w:r>
        <w:r w:rsidRPr="00221A99">
          <w:rPr>
            <w:rStyle w:val="a7"/>
            <w:lang w:val="en-US"/>
          </w:rPr>
          <w:t>&amp;</w:t>
        </w:r>
        <w:r>
          <w:rPr>
            <w:rStyle w:val="a7"/>
            <w:lang w:val="en-US"/>
          </w:rPr>
          <w:t>id</w:t>
        </w:r>
        <w:proofErr w:type="spellEnd"/>
        <w:r w:rsidRPr="00221A99">
          <w:rPr>
            <w:rStyle w:val="a7"/>
            <w:lang w:val="en-US"/>
          </w:rPr>
          <w:t>=271593</w:t>
        </w:r>
      </w:hyperlink>
    </w:p>
    <w:p w:rsidR="007B71FE" w:rsidRDefault="007B71FE" w:rsidP="007B71FE">
      <w:pPr>
        <w:spacing w:after="60"/>
        <w:jc w:val="both"/>
      </w:pPr>
      <w:r>
        <w:t xml:space="preserve">2. Муравей, Л.А. Безопасность жизнедеятельности [Электронный ресурс]: учеб. пособие / под ред. Л.А Муравей. – 2-е изд., </w:t>
      </w:r>
      <w:proofErr w:type="spellStart"/>
      <w:r>
        <w:t>перераб</w:t>
      </w:r>
      <w:proofErr w:type="spellEnd"/>
      <w:r>
        <w:t xml:space="preserve">. и доп. - М.: </w:t>
      </w:r>
      <w:proofErr w:type="spellStart"/>
      <w:r>
        <w:t>Юнити</w:t>
      </w:r>
      <w:proofErr w:type="spellEnd"/>
      <w:r>
        <w:t xml:space="preserve">-Дана, 2015. – 431 с. – Режим доступа: </w:t>
      </w:r>
      <w:r>
        <w:rPr>
          <w:u w:val="single"/>
        </w:rPr>
        <w:t>http: //biblioclub.ru/</w:t>
      </w:r>
      <w:proofErr w:type="spellStart"/>
      <w:r>
        <w:rPr>
          <w:u w:val="single"/>
        </w:rPr>
        <w:t>index.php?page</w:t>
      </w:r>
      <w:proofErr w:type="spellEnd"/>
      <w:r>
        <w:rPr>
          <w:u w:val="single"/>
        </w:rPr>
        <w:t>=</w:t>
      </w:r>
      <w:proofErr w:type="spellStart"/>
      <w:r>
        <w:rPr>
          <w:u w:val="single"/>
        </w:rPr>
        <w:t>book&amp;id</w:t>
      </w:r>
      <w:proofErr w:type="spellEnd"/>
      <w:r>
        <w:rPr>
          <w:u w:val="single"/>
        </w:rPr>
        <w:t>=119542</w:t>
      </w:r>
      <w:r>
        <w:t xml:space="preserve"> </w:t>
      </w:r>
    </w:p>
    <w:p w:rsidR="007B71FE" w:rsidRDefault="007B71FE" w:rsidP="007B71FE">
      <w:pPr>
        <w:spacing w:after="60"/>
        <w:jc w:val="both"/>
      </w:pPr>
      <w:r>
        <w:t xml:space="preserve">3. </w:t>
      </w:r>
      <w:proofErr w:type="spellStart"/>
      <w:r>
        <w:t>Арустамов</w:t>
      </w:r>
      <w:proofErr w:type="spellEnd"/>
      <w:r>
        <w:t xml:space="preserve">, Э.А. Безопасность жизнедеятельности [Электронный ресурс]: учебник / Э.А. </w:t>
      </w:r>
      <w:proofErr w:type="spellStart"/>
      <w:r>
        <w:t>Арустамов</w:t>
      </w:r>
      <w:proofErr w:type="spellEnd"/>
      <w:r>
        <w:t xml:space="preserve">, А.Е. </w:t>
      </w:r>
      <w:proofErr w:type="spellStart"/>
      <w:r>
        <w:t>Волощенко</w:t>
      </w:r>
      <w:proofErr w:type="spellEnd"/>
      <w:r>
        <w:t xml:space="preserve">, Г.В. Гуськов;  под ред. Э.А. </w:t>
      </w:r>
      <w:proofErr w:type="spellStart"/>
      <w:r>
        <w:t>Арустамова</w:t>
      </w:r>
      <w:proofErr w:type="spellEnd"/>
      <w:r>
        <w:t xml:space="preserve">. – 19-е изд., </w:t>
      </w:r>
      <w:proofErr w:type="spellStart"/>
      <w:r>
        <w:t>перераб</w:t>
      </w:r>
      <w:proofErr w:type="spellEnd"/>
      <w:r>
        <w:t xml:space="preserve">. и доп. - М.: Издательско-торговая корпорация «Дашков и К°», 2015. – 448 с. – Режим доступа: </w:t>
      </w:r>
      <w:r>
        <w:rPr>
          <w:u w:val="single"/>
        </w:rPr>
        <w:t>http: //</w:t>
      </w:r>
      <w:proofErr w:type="spellStart"/>
      <w:r>
        <w:rPr>
          <w:u w:val="single"/>
          <w:lang w:val="en-US"/>
        </w:rPr>
        <w:t>biblioclub</w:t>
      </w:r>
      <w:proofErr w:type="spellEnd"/>
      <w:r>
        <w:rPr>
          <w:u w:val="single"/>
        </w:rPr>
        <w:t>.</w:t>
      </w:r>
      <w:proofErr w:type="spellStart"/>
      <w:r>
        <w:rPr>
          <w:u w:val="single"/>
          <w:lang w:val="en-US"/>
        </w:rPr>
        <w:t>ru</w:t>
      </w:r>
      <w:proofErr w:type="spellEnd"/>
      <w:r>
        <w:rPr>
          <w:u w:val="single"/>
        </w:rPr>
        <w:t>/</w:t>
      </w:r>
      <w:r>
        <w:rPr>
          <w:u w:val="single"/>
          <w:lang w:val="en-US"/>
        </w:rPr>
        <w:t>index</w:t>
      </w:r>
      <w:r>
        <w:rPr>
          <w:u w:val="single"/>
        </w:rPr>
        <w:t>.</w:t>
      </w:r>
      <w:proofErr w:type="spellStart"/>
      <w:r>
        <w:rPr>
          <w:u w:val="single"/>
          <w:lang w:val="en-US"/>
        </w:rPr>
        <w:t>php</w:t>
      </w:r>
      <w:proofErr w:type="spellEnd"/>
      <w:r>
        <w:rPr>
          <w:u w:val="single"/>
        </w:rPr>
        <w:t xml:space="preserve">? </w:t>
      </w:r>
      <w:r>
        <w:rPr>
          <w:u w:val="single"/>
          <w:lang w:val="en-US"/>
        </w:rPr>
        <w:t>page</w:t>
      </w:r>
      <w:r>
        <w:rPr>
          <w:u w:val="single"/>
        </w:rPr>
        <w:t>=</w:t>
      </w:r>
      <w:r>
        <w:rPr>
          <w:u w:val="single"/>
          <w:lang w:val="en-US"/>
        </w:rPr>
        <w:t>book</w:t>
      </w:r>
      <w:r>
        <w:rPr>
          <w:u w:val="single"/>
        </w:rPr>
        <w:t>&amp;</w:t>
      </w:r>
      <w:r>
        <w:rPr>
          <w:u w:val="single"/>
          <w:lang w:val="en-US"/>
        </w:rPr>
        <w:t>id</w:t>
      </w:r>
      <w:r>
        <w:rPr>
          <w:u w:val="single"/>
        </w:rPr>
        <w:t>=375807</w:t>
      </w:r>
    </w:p>
    <w:p w:rsidR="007B71FE" w:rsidRDefault="007B71FE" w:rsidP="007B71FE">
      <w:pPr>
        <w:spacing w:after="60"/>
        <w:jc w:val="both"/>
      </w:pPr>
      <w:r>
        <w:t xml:space="preserve">4. Попов, А.А. Производственная безопасность [Электронный ресурс]: учеб. пособие / под ред. А.А. Попова. – СПб.: Лань, 2013. – 432 с. – Режим доступа: </w:t>
      </w:r>
      <w:hyperlink r:id="rId19" w:history="1">
        <w:r>
          <w:rPr>
            <w:rStyle w:val="a7"/>
          </w:rPr>
          <w:t>http://e.lanbook.com/book/12937</w:t>
        </w:r>
      </w:hyperlink>
      <w:r>
        <w:rPr>
          <w:u w:val="single"/>
        </w:rPr>
        <w:t xml:space="preserve"> </w:t>
      </w:r>
    </w:p>
    <w:p w:rsidR="007B71FE" w:rsidRDefault="007B71FE" w:rsidP="007B71FE"/>
    <w:p w:rsidR="007B71FE" w:rsidRPr="007B71FE" w:rsidRDefault="007B71FE" w:rsidP="007B71FE">
      <w:pPr>
        <w:rPr>
          <w:b/>
          <w:i/>
        </w:rPr>
      </w:pPr>
      <w:r w:rsidRPr="007B71FE">
        <w:rPr>
          <w:b/>
          <w:i/>
        </w:rPr>
        <w:t>Дополнительная литература</w:t>
      </w:r>
    </w:p>
    <w:p w:rsidR="007B71FE" w:rsidRDefault="007B71FE" w:rsidP="007B71FE">
      <w:pPr>
        <w:jc w:val="both"/>
      </w:pPr>
      <w:r>
        <w:t xml:space="preserve">1. Виноградов, Д.В. Применение смазочно-охлаждающих технологических средств при резании металлов [Электронный ресурс]: учеб. пособие по курсу «Инструментообеспечение машиностроительных предприятий» – Ч. 1: Функциональные действия / Д.В Виноградов– Электрон. дан. – М.: МГТУ им. Н.Э. Баумана, 2013. – 90 с. – Режим доступа: </w:t>
      </w:r>
      <w:hyperlink r:id="rId20" w:history="1">
        <w:r>
          <w:rPr>
            <w:rStyle w:val="a7"/>
          </w:rPr>
          <w:t>http://e.lanbook.com/book/58525</w:t>
        </w:r>
      </w:hyperlink>
    </w:p>
    <w:p w:rsidR="007B71FE" w:rsidRDefault="007B71FE" w:rsidP="007B71FE">
      <w:pPr>
        <w:jc w:val="both"/>
      </w:pPr>
      <w:r>
        <w:t xml:space="preserve">2. Макаров, В.Ф. Современные методы высокоэффективной абразивной обработки жаропрочных сталей и сплавов [Электронный ресурс]: учеб. пособие / В.Ф. Макаров. – Электрон. дан. – СПб.: Лань, 2013. – 320 с. – Режим доступа: </w:t>
      </w:r>
      <w:hyperlink r:id="rId21" w:history="1">
        <w:r>
          <w:rPr>
            <w:rStyle w:val="a7"/>
          </w:rPr>
          <w:t>http://e.lanbook.com/book/32819</w:t>
        </w:r>
      </w:hyperlink>
      <w:r>
        <w:t xml:space="preserve"> </w:t>
      </w:r>
    </w:p>
    <w:p w:rsidR="007B71FE" w:rsidRDefault="007B71FE" w:rsidP="007B71FE">
      <w:pPr>
        <w:jc w:val="both"/>
      </w:pPr>
      <w:r>
        <w:t xml:space="preserve">3. </w:t>
      </w:r>
      <w:proofErr w:type="spellStart"/>
      <w:r>
        <w:t>Сибикин</w:t>
      </w:r>
      <w:proofErr w:type="spellEnd"/>
      <w:r>
        <w:t xml:space="preserve">, М.Ю. Современное металлообрабатывающее оборудование: справочник [Электронный ресурс] / М.Ю. </w:t>
      </w:r>
      <w:proofErr w:type="spellStart"/>
      <w:r>
        <w:t>Сибикин</w:t>
      </w:r>
      <w:proofErr w:type="spellEnd"/>
      <w:r>
        <w:t xml:space="preserve">, В.В. Непомилуев, А.Н. Семенов, М.В. Тимофеев. – М.: Машиностроение, 2013. – 308 с. – Режим доступа: </w:t>
      </w:r>
      <w:hyperlink r:id="rId22" w:history="1">
        <w:r>
          <w:rPr>
            <w:rStyle w:val="a7"/>
          </w:rPr>
          <w:t>http://e.lanbook.com/book/37007</w:t>
        </w:r>
      </w:hyperlink>
    </w:p>
    <w:p w:rsidR="007B71FE" w:rsidRDefault="007B71FE" w:rsidP="007B71FE">
      <w:pPr>
        <w:jc w:val="both"/>
      </w:pPr>
      <w:r>
        <w:t xml:space="preserve">4. Суслов, А.Г. Наукоемкие технологии в машиностроении [Электронный ресурс] /            А.Г. Суслов, Б.М. </w:t>
      </w:r>
      <w:proofErr w:type="spellStart"/>
      <w:r>
        <w:t>Базров</w:t>
      </w:r>
      <w:proofErr w:type="spellEnd"/>
      <w:r>
        <w:t xml:space="preserve">, В.Ф. Безъязычный; под ред. А.Г. Суслова. – М.: Машиностроение, 2012. – 528 с. – Режим доступа: </w:t>
      </w:r>
      <w:hyperlink r:id="rId23" w:history="1">
        <w:r>
          <w:rPr>
            <w:rStyle w:val="a7"/>
          </w:rPr>
          <w:t>http://e.lanbook.com/book/5795</w:t>
        </w:r>
      </w:hyperlink>
    </w:p>
    <w:p w:rsidR="007B71FE" w:rsidRDefault="007B71FE" w:rsidP="007B71FE">
      <w:pPr>
        <w:jc w:val="both"/>
      </w:pPr>
      <w:r>
        <w:t xml:space="preserve">5. Кривошеин, Д.А. Основы экологической безопасности производств [Электронный ресурс]: учеб. пособие / Д.А. Кривошеин, В.П. Дмитренко, Н.В. Федотова. –  СПб: Лань, 2015. – 336 с. –  Режим доступа: </w:t>
      </w:r>
      <w:hyperlink r:id="rId24" w:history="1">
        <w:r>
          <w:rPr>
            <w:rStyle w:val="a7"/>
          </w:rPr>
          <w:t>http://e.lanbook.com/book/60654</w:t>
        </w:r>
      </w:hyperlink>
    </w:p>
    <w:p w:rsidR="007B71FE" w:rsidRDefault="007B71FE" w:rsidP="007B71FE"/>
    <w:p w:rsidR="007B71FE" w:rsidRDefault="007B71FE" w:rsidP="007B71FE"/>
    <w:p w:rsidR="007B71FE" w:rsidRDefault="007B71FE" w:rsidP="007B71FE">
      <w:pPr>
        <w:pStyle w:val="1"/>
        <w:keepLines/>
        <w:numPr>
          <w:ilvl w:val="0"/>
          <w:numId w:val="32"/>
        </w:numPr>
        <w:tabs>
          <w:tab w:val="left" w:pos="426"/>
        </w:tabs>
        <w:suppressAutoHyphens/>
        <w:spacing w:after="240"/>
        <w:ind w:left="0" w:firstLine="0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7B71FE" w:rsidRDefault="007B71FE" w:rsidP="007B71FE">
      <w:pPr>
        <w:jc w:val="both"/>
      </w:pPr>
      <w:r>
        <w:t xml:space="preserve">1. Научная электронная библиотека </w:t>
      </w:r>
      <w:hyperlink r:id="rId25" w:history="1">
        <w:r>
          <w:rPr>
            <w:rStyle w:val="a7"/>
          </w:rPr>
          <w:t>http://eLIBRARY.RU</w:t>
        </w:r>
      </w:hyperlink>
      <w:r>
        <w:t>.</w:t>
      </w:r>
    </w:p>
    <w:p w:rsidR="007B71FE" w:rsidRDefault="007B71FE" w:rsidP="007B71FE">
      <w:pPr>
        <w:jc w:val="both"/>
      </w:pPr>
      <w:r>
        <w:t xml:space="preserve">2. Электронно-библиотечная система </w:t>
      </w:r>
      <w:hyperlink r:id="rId26" w:history="1">
        <w:r>
          <w:rPr>
            <w:rStyle w:val="a7"/>
          </w:rPr>
          <w:t>http://e.lanbook.com</w:t>
        </w:r>
      </w:hyperlink>
      <w:r>
        <w:t>.</w:t>
      </w:r>
    </w:p>
    <w:p w:rsidR="007B71FE" w:rsidRDefault="007B71FE" w:rsidP="007B71FE">
      <w:pPr>
        <w:jc w:val="both"/>
      </w:pPr>
      <w:r>
        <w:t xml:space="preserve">3. Электронно-библиотечная система «Университетская библиотека онлайн» </w:t>
      </w:r>
      <w:hyperlink r:id="rId27" w:history="1">
        <w:r>
          <w:rPr>
            <w:rStyle w:val="a7"/>
          </w:rPr>
          <w:t>http://biblioclub.ru</w:t>
        </w:r>
      </w:hyperlink>
      <w:r>
        <w:t xml:space="preserve">. </w:t>
      </w:r>
    </w:p>
    <w:p w:rsidR="007B71FE" w:rsidRDefault="007B71FE" w:rsidP="007B71FE">
      <w:pPr>
        <w:jc w:val="both"/>
        <w:rPr>
          <w:u w:val="single"/>
        </w:rPr>
      </w:pPr>
      <w:r>
        <w:t xml:space="preserve">4. Электронно-библиотечная система </w:t>
      </w:r>
      <w:r>
        <w:rPr>
          <w:color w:val="0000FF"/>
          <w:u w:val="single"/>
        </w:rPr>
        <w:t>http://</w:t>
      </w:r>
      <w:proofErr w:type="spellStart"/>
      <w:r>
        <w:rPr>
          <w:color w:val="0000FF"/>
          <w:u w:val="single"/>
          <w:lang w:val="en-US"/>
        </w:rPr>
        <w:t>biblio</w:t>
      </w:r>
      <w:proofErr w:type="spellEnd"/>
      <w:r>
        <w:rPr>
          <w:color w:val="0000FF"/>
          <w:u w:val="single"/>
        </w:rPr>
        <w:t>-</w:t>
      </w:r>
      <w:r>
        <w:rPr>
          <w:color w:val="0000FF"/>
          <w:u w:val="single"/>
          <w:lang w:val="en-US"/>
        </w:rPr>
        <w:t>online</w:t>
      </w:r>
      <w:r>
        <w:rPr>
          <w:color w:val="0000FF"/>
          <w:u w:val="single"/>
        </w:rPr>
        <w:t>.</w:t>
      </w:r>
      <w:proofErr w:type="spellStart"/>
      <w:r>
        <w:rPr>
          <w:color w:val="0000FF"/>
          <w:u w:val="single"/>
          <w:lang w:val="en-US"/>
        </w:rPr>
        <w:t>ru</w:t>
      </w:r>
      <w:proofErr w:type="spellEnd"/>
      <w:r>
        <w:rPr>
          <w:color w:val="0000FF"/>
          <w:u w:val="single"/>
        </w:rPr>
        <w:t>.</w:t>
      </w:r>
    </w:p>
    <w:p w:rsidR="007B71FE" w:rsidRDefault="007B71FE" w:rsidP="007B71FE">
      <w:pPr>
        <w:pStyle w:val="2"/>
        <w:spacing w:before="0" w:after="0"/>
        <w:rPr>
          <w:rFonts w:ascii="Times New Roman" w:hAnsi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0"/>
          <w:i w:val="0"/>
          <w:sz w:val="24"/>
          <w:szCs w:val="24"/>
        </w:rPr>
        <w:t>Электронно-библиотечная система</w:t>
      </w: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lang w:val="en-US"/>
        </w:rPr>
        <w:t>http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lang w:val="ru-RU"/>
        </w:rPr>
        <w:t>://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shd w:val="clear" w:color="auto" w:fill="FFFFFF"/>
        </w:rPr>
        <w:t xml:space="preserve"> </w:t>
      </w:r>
      <w:hyperlink r:id="rId28" w:tgtFrame="_blank" w:history="1">
        <w:r>
          <w:rPr>
            <w:rStyle w:val="a7"/>
            <w:rFonts w:ascii="Times New Roman" w:hAnsi="Times New Roman"/>
            <w:b w:val="0"/>
            <w:bCs w:val="0"/>
            <w:i w:val="0"/>
            <w:sz w:val="24"/>
            <w:szCs w:val="24"/>
          </w:rPr>
          <w:t>iprbookshop.ru</w:t>
        </w:r>
      </w:hyperlink>
    </w:p>
    <w:p w:rsidR="007B71FE" w:rsidRDefault="007B71FE" w:rsidP="007B71FE">
      <w:pPr>
        <w:jc w:val="both"/>
        <w:rPr>
          <w:lang w:val="x-none"/>
        </w:rPr>
      </w:pPr>
    </w:p>
    <w:p w:rsidR="007B71FE" w:rsidRDefault="007B71FE" w:rsidP="007B71FE">
      <w:pPr>
        <w:pStyle w:val="1"/>
        <w:keepLines/>
        <w:numPr>
          <w:ilvl w:val="0"/>
          <w:numId w:val="32"/>
        </w:numPr>
        <w:tabs>
          <w:tab w:val="left" w:pos="426"/>
        </w:tabs>
        <w:suppressAutoHyphens/>
        <w:spacing w:after="240"/>
        <w:ind w:left="0" w:firstLine="0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lastRenderedPageBreak/>
        <w:t>Методические указания для обучающихся по освоению дисциплины</w:t>
      </w:r>
    </w:p>
    <w:p w:rsidR="007B71FE" w:rsidRDefault="007B71FE" w:rsidP="007B71FE">
      <w:pPr>
        <w:jc w:val="both"/>
      </w:pPr>
      <w:r>
        <w:t>Приступая к освоению дисциплины обучающийся должен принимать во внимание следующие положения.</w:t>
      </w:r>
    </w:p>
    <w:p w:rsidR="007B71FE" w:rsidRDefault="007B71FE" w:rsidP="007B71FE">
      <w:pPr>
        <w:widowControl w:val="0"/>
        <w:jc w:val="both"/>
      </w:pPr>
      <w:r>
        <w:t xml:space="preserve">Дисциплина построена по модульному принципу, каждый модуль представляет собой логически завершенный раздел курса. </w:t>
      </w:r>
    </w:p>
    <w:p w:rsidR="007B71FE" w:rsidRDefault="007B71FE" w:rsidP="007B71FE">
      <w:pPr>
        <w:widowControl w:val="0"/>
        <w:jc w:val="both"/>
      </w:pPr>
      <w:r>
        <w:rPr>
          <w:b/>
        </w:rPr>
        <w:t>Лекционные занятия</w:t>
      </w:r>
      <w:r>
        <w:t xml:space="preserve"> посвящены рассмотрению ключевых, базовых положений курса и разъяснению учебный заданий, выносимых на самостоятельную проработку.</w:t>
      </w:r>
    </w:p>
    <w:p w:rsidR="007B71FE" w:rsidRDefault="007B71FE" w:rsidP="007B71FE">
      <w:pPr>
        <w:widowControl w:val="0"/>
        <w:jc w:val="both"/>
      </w:pPr>
      <w:r>
        <w:rPr>
          <w:b/>
        </w:rPr>
        <w:t>Практические занятия</w:t>
      </w:r>
      <w:r>
        <w:t xml:space="preserve"> проводятся для закрепления усвоенной информации, приобретения в основном умений для решения практических задач в предметной области дисциплины. Практические занятия обеспечены методическими указаниями по их выполнению:</w:t>
      </w:r>
    </w:p>
    <w:p w:rsidR="007B71FE" w:rsidRDefault="007B71FE" w:rsidP="007B71FE">
      <w:pPr>
        <w:widowControl w:val="0"/>
        <w:jc w:val="both"/>
        <w:rPr>
          <w:bCs/>
        </w:rPr>
      </w:pPr>
      <w:r>
        <w:rPr>
          <w:b/>
        </w:rPr>
        <w:t>Лабораторные работы</w:t>
      </w:r>
      <w:r>
        <w:t xml:space="preserve"> предназначены для приобретения умений и навыков для решения практических задач в предметной области дисциплины. Лабораторные работы обеспечены методическими указаниями по их выполнению</w:t>
      </w:r>
      <w:r>
        <w:rPr>
          <w:bCs/>
        </w:rPr>
        <w:t>:</w:t>
      </w:r>
    </w:p>
    <w:p w:rsidR="007B71FE" w:rsidRDefault="007B71FE" w:rsidP="007B71FE">
      <w:pPr>
        <w:ind w:left="720"/>
        <w:jc w:val="both"/>
        <w:rPr>
          <w:bCs/>
          <w:lang w:val="x-none"/>
        </w:rPr>
      </w:pPr>
      <w:r>
        <w:rPr>
          <w:bCs/>
          <w:lang w:val="x-none"/>
        </w:rPr>
        <w:t xml:space="preserve">Астахова Л.В., </w:t>
      </w:r>
      <w:proofErr w:type="spellStart"/>
      <w:r>
        <w:rPr>
          <w:bCs/>
          <w:lang w:val="x-none"/>
        </w:rPr>
        <w:t>Каменарович</w:t>
      </w:r>
      <w:proofErr w:type="spellEnd"/>
      <w:r>
        <w:rPr>
          <w:bCs/>
          <w:lang w:val="x-none"/>
        </w:rPr>
        <w:t xml:space="preserve"> М.Б., Сорокина И.В., </w:t>
      </w:r>
      <w:proofErr w:type="spellStart"/>
      <w:r>
        <w:rPr>
          <w:bCs/>
          <w:lang w:val="x-none"/>
        </w:rPr>
        <w:t>Шнитко</w:t>
      </w:r>
      <w:proofErr w:type="spellEnd"/>
      <w:r>
        <w:rPr>
          <w:bCs/>
          <w:lang w:val="x-none"/>
        </w:rPr>
        <w:t xml:space="preserve"> И.Г.</w:t>
      </w:r>
      <w:r>
        <w:rPr>
          <w:bCs/>
          <w:lang w:val="x-none"/>
        </w:rPr>
        <w:tab/>
        <w:t xml:space="preserve"> Исследование запыленности воздушной среды (при литейном и сварочном производстве). Методическое пособие. -М.: Издательство МГТУ им. Н.Э. Баумана, 2009.</w:t>
      </w: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Pr="009431B3" w:rsidRDefault="007B71FE" w:rsidP="007B71FE">
      <w:pPr>
        <w:jc w:val="center"/>
        <w:rPr>
          <w:iCs/>
          <w:sz w:val="28"/>
          <w:szCs w:val="28"/>
        </w:rPr>
      </w:pPr>
    </w:p>
    <w:p w:rsidR="007B71FE" w:rsidRPr="008129D3" w:rsidRDefault="007B71FE" w:rsidP="007B71FE">
      <w:pPr>
        <w:jc w:val="both"/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0F6DC9" w:rsidRDefault="00900C10" w:rsidP="002468F9">
      <w:pPr>
        <w:shd w:val="clear" w:color="auto" w:fill="FFFFFF"/>
        <w:spacing w:before="10" w:line="278" w:lineRule="exact"/>
        <w:jc w:val="right"/>
        <w:outlineLvl w:val="0"/>
        <w:rPr>
          <w:caps/>
          <w:color w:val="000000"/>
          <w:spacing w:val="-5"/>
        </w:rPr>
      </w:pPr>
      <w:r>
        <w:rPr>
          <w:color w:val="000000"/>
          <w:spacing w:val="-5"/>
        </w:rPr>
        <w:lastRenderedPageBreak/>
        <w:t>П</w:t>
      </w:r>
      <w:r w:rsidRPr="00CD3F34">
        <w:rPr>
          <w:caps/>
          <w:color w:val="000000"/>
          <w:spacing w:val="-5"/>
        </w:rPr>
        <w:t>риложени</w:t>
      </w:r>
      <w:r w:rsidR="00CD3F34">
        <w:rPr>
          <w:caps/>
          <w:color w:val="000000"/>
          <w:spacing w:val="-5"/>
        </w:rPr>
        <w:t>е</w:t>
      </w:r>
    </w:p>
    <w:p w:rsidR="00900C10" w:rsidRDefault="00DC79DE" w:rsidP="00900C10">
      <w:pPr>
        <w:shd w:val="clear" w:color="auto" w:fill="FFFFFF"/>
        <w:spacing w:line="278" w:lineRule="exact"/>
        <w:ind w:left="806" w:firstLine="5117"/>
        <w:jc w:val="right"/>
        <w:rPr>
          <w:color w:val="000000"/>
          <w:spacing w:val="-5"/>
          <w:sz w:val="21"/>
          <w:szCs w:val="25"/>
        </w:rPr>
      </w:pPr>
      <w:r w:rsidRPr="009C058F">
        <w:rPr>
          <w:color w:val="000000"/>
          <w:spacing w:val="-5"/>
        </w:rPr>
        <w:t>Таблица 1</w:t>
      </w:r>
      <w:r w:rsidRPr="00CC64EC">
        <w:rPr>
          <w:color w:val="000000"/>
          <w:spacing w:val="-5"/>
          <w:sz w:val="21"/>
          <w:szCs w:val="25"/>
        </w:rPr>
        <w:t xml:space="preserve">. </w:t>
      </w:r>
    </w:p>
    <w:p w:rsidR="00DC79DE" w:rsidRPr="009C058F" w:rsidRDefault="00DC79DE" w:rsidP="00900C10">
      <w:pPr>
        <w:shd w:val="clear" w:color="auto" w:fill="FFFFFF"/>
        <w:spacing w:line="278" w:lineRule="exact"/>
        <w:jc w:val="center"/>
        <w:rPr>
          <w:color w:val="000000"/>
          <w:spacing w:val="-5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>Результаты замеров</w:t>
      </w:r>
    </w:p>
    <w:p w:rsidR="00DC79DE" w:rsidRPr="00DC79DE" w:rsidRDefault="00DC79DE" w:rsidP="00BF5196">
      <w:pPr>
        <w:jc w:val="both"/>
        <w:rPr>
          <w:lang w:val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20"/>
        <w:gridCol w:w="1454"/>
      </w:tblGrid>
      <w:tr w:rsidR="00BA0473" w:rsidRPr="00CC64EC">
        <w:trPr>
          <w:trHeight w:hRule="exact" w:val="290"/>
        </w:trPr>
        <w:tc>
          <w:tcPr>
            <w:tcW w:w="9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№ опыта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</w:tr>
      <w:tr w:rsidR="00BA0473" w:rsidRPr="00CC64EC">
        <w:trPr>
          <w:trHeight w:hRule="exact" w:val="262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Место отбора п</w:t>
            </w:r>
            <w:r w:rsidR="00513200"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обы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>
              <w:rPr>
                <w:color w:val="000000"/>
                <w:spacing w:val="-5"/>
                <w:sz w:val="21"/>
              </w:rPr>
              <w:t xml:space="preserve"> (Сварочный участок - условно)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</w:p>
        </w:tc>
      </w:tr>
      <w:tr w:rsidR="00BA0473" w:rsidRPr="00CC64EC">
        <w:trPr>
          <w:trHeight w:hRule="exact" w:val="2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Температура воздуха в помещении, °С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26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B55AE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Давление мм.</w:t>
            </w:r>
            <w:r>
              <w:rPr>
                <w:color w:val="000000"/>
                <w:spacing w:val="-5"/>
                <w:sz w:val="21"/>
                <w:szCs w:val="25"/>
              </w:rPr>
              <w:t xml:space="preserve"> </w:t>
            </w:r>
            <w:r w:rsidR="00AE01A7" w:rsidRPr="00CC64EC"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т. </w:t>
            </w:r>
            <w:r w:rsidR="00AE01A7" w:rsidRPr="00CC64EC">
              <w:rPr>
                <w:color w:val="000000"/>
                <w:spacing w:val="-5"/>
                <w:sz w:val="21"/>
                <w:szCs w:val="25"/>
              </w:rPr>
              <w:t>С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т.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 </w:t>
            </w:r>
            <w:r w:rsidR="008B6894" w:rsidRPr="00CB55AE">
              <w:rPr>
                <w:color w:val="000000"/>
                <w:spacing w:val="-5"/>
                <w:sz w:val="21"/>
              </w:rPr>
              <w:t>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H</w:t>
            </w:r>
            <w:r w:rsidR="008B6894" w:rsidRPr="00CB55AE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745</w:t>
            </w:r>
          </w:p>
        </w:tc>
      </w:tr>
      <w:tr w:rsidR="00BA0473" w:rsidRPr="00CC64EC">
        <w:trPr>
          <w:trHeight w:hRule="exact" w:val="2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093116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Вес </w:t>
            </w:r>
            <w:r>
              <w:rPr>
                <w:color w:val="000000"/>
                <w:spacing w:val="-5"/>
                <w:sz w:val="21"/>
                <w:szCs w:val="25"/>
              </w:rPr>
              <w:t>ф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ильт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до отбо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пробы,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>
              <w:rPr>
                <w:color w:val="000000"/>
                <w:spacing w:val="-5"/>
                <w:sz w:val="21"/>
              </w:rPr>
              <w:t xml:space="preserve"> (</w:t>
            </w:r>
            <w:r w:rsidR="00093116">
              <w:rPr>
                <w:color w:val="000000"/>
                <w:spacing w:val="-5"/>
                <w:sz w:val="21"/>
                <w:lang w:val="en-US"/>
              </w:rPr>
              <w:t>G</w:t>
            </w:r>
            <w:r w:rsidR="00093116" w:rsidRPr="00093116">
              <w:rPr>
                <w:color w:val="000000"/>
                <w:spacing w:val="-5"/>
                <w:sz w:val="21"/>
                <w:vertAlign w:val="subscript"/>
              </w:rPr>
              <w:t>1</w:t>
            </w:r>
            <w:r w:rsidR="00093116" w:rsidRPr="00093116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99,5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093116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Вес </w:t>
            </w:r>
            <w:r>
              <w:rPr>
                <w:color w:val="000000"/>
                <w:spacing w:val="-5"/>
                <w:sz w:val="21"/>
                <w:szCs w:val="25"/>
              </w:rPr>
              <w:t>ф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ильт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после отбора пробы,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 w:rsidRPr="00093116">
              <w:rPr>
                <w:color w:val="000000"/>
                <w:spacing w:val="-5"/>
                <w:sz w:val="21"/>
              </w:rPr>
              <w:t>(</w:t>
            </w:r>
            <w:r w:rsidR="00093116">
              <w:rPr>
                <w:color w:val="000000"/>
                <w:spacing w:val="-5"/>
                <w:sz w:val="21"/>
                <w:lang w:val="en-US"/>
              </w:rPr>
              <w:t>G</w:t>
            </w:r>
            <w:r w:rsidR="00093116" w:rsidRPr="00093116">
              <w:rPr>
                <w:color w:val="000000"/>
                <w:spacing w:val="-5"/>
                <w:sz w:val="21"/>
                <w:vertAlign w:val="subscript"/>
              </w:rPr>
              <w:t>2</w:t>
            </w:r>
            <w:r w:rsidR="00093116" w:rsidRPr="00093116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100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Вес задержанной пыли,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G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</w:t>
            </w:r>
            <w:r w:rsidR="008B6894" w:rsidRPr="008B6894">
              <w:rPr>
                <w:color w:val="000000"/>
                <w:spacing w:val="-5"/>
                <w:sz w:val="21"/>
                <w:vertAlign w:val="subscript"/>
              </w:rPr>
              <w:t>2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- 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G</w:t>
            </w:r>
            <w:r w:rsidR="008B6894" w:rsidRPr="008B6894">
              <w:rPr>
                <w:color w:val="000000"/>
                <w:spacing w:val="-5"/>
                <w:sz w:val="21"/>
                <w:vertAlign w:val="subscript"/>
              </w:rPr>
              <w:t>1</w:t>
            </w:r>
            <w:r w:rsidR="008B6894" w:rsidRPr="008B6894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0,5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3"/>
              </w:rPr>
              <w:t>Длительность опыта, мин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 xml:space="preserve"> t</w:t>
            </w:r>
            <w:r w:rsidR="008B6894">
              <w:rPr>
                <w:color w:val="000000"/>
                <w:spacing w:val="-5"/>
                <w:sz w:val="21"/>
                <w:vertAlign w:val="subscript"/>
              </w:rPr>
              <w:t>а</w:t>
            </w:r>
            <w:r w:rsidR="008B6894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15</w:t>
            </w:r>
          </w:p>
        </w:tc>
      </w:tr>
      <w:tr w:rsidR="00BA0473" w:rsidRPr="00CC64EC">
        <w:trPr>
          <w:trHeight w:hRule="exact" w:val="326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spacing w:line="278" w:lineRule="exact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Объем, прошедшего через фильтр воздуха, приведенный к нормальным условиям, 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3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V</w:t>
            </w:r>
            <w:r w:rsidR="00C44CD0">
              <w:rPr>
                <w:color w:val="000000"/>
                <w:spacing w:val="-5"/>
                <w:sz w:val="21"/>
                <w:vertAlign w:val="subscript"/>
              </w:rPr>
              <w:t>0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0,4</w:t>
            </w:r>
            <w:r w:rsidR="00912D32">
              <w:rPr>
                <w:color w:val="000000"/>
                <w:spacing w:val="-5"/>
                <w:sz w:val="21"/>
              </w:rPr>
              <w:t>5</w:t>
            </w:r>
          </w:p>
        </w:tc>
      </w:tr>
      <w:tr w:rsidR="00C44CD0" w:rsidRPr="00CC64EC">
        <w:trPr>
          <w:trHeight w:hRule="exact" w:val="326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44CD0" w:rsidRDefault="00C44CD0" w:rsidP="00BF5196">
            <w:pPr>
              <w:shd w:val="clear" w:color="auto" w:fill="FFFFFF"/>
              <w:spacing w:line="278" w:lineRule="exact"/>
              <w:jc w:val="both"/>
              <w:rPr>
                <w:color w:val="000000"/>
                <w:spacing w:val="-5"/>
                <w:sz w:val="21"/>
                <w:szCs w:val="25"/>
              </w:rPr>
            </w:pPr>
            <w:r>
              <w:rPr>
                <w:color w:val="000000"/>
                <w:spacing w:val="-5"/>
                <w:sz w:val="21"/>
                <w:szCs w:val="25"/>
              </w:rPr>
              <w:t>Объем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>,</w:t>
            </w:r>
            <w:r>
              <w:rPr>
                <w:color w:val="000000"/>
                <w:spacing w:val="-5"/>
                <w:sz w:val="21"/>
                <w:szCs w:val="25"/>
              </w:rPr>
              <w:t xml:space="preserve"> прошедшего воздуха при данных метеорологических условиях 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 xml:space="preserve"> (</w:t>
            </w:r>
            <w:r>
              <w:rPr>
                <w:color w:val="000000"/>
                <w:spacing w:val="-5"/>
                <w:sz w:val="21"/>
                <w:szCs w:val="25"/>
                <w:lang w:val="en-US"/>
              </w:rPr>
              <w:t>V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0,51</w:t>
            </w:r>
          </w:p>
        </w:tc>
      </w:tr>
      <w:tr w:rsidR="00BA0473" w:rsidRPr="00CC64EC">
        <w:trPr>
          <w:trHeight w:hRule="exact" w:val="338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44CD0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Концентрация пыли в воздухе, мг/м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1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(</w:t>
            </w:r>
            <w:r w:rsidR="00C44CD0">
              <w:rPr>
                <w:color w:val="000000"/>
                <w:spacing w:val="-5"/>
                <w:sz w:val="21"/>
                <w:lang w:val="en-US"/>
              </w:rPr>
              <w:t>q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1,1</w:t>
            </w:r>
          </w:p>
        </w:tc>
      </w:tr>
      <w:tr w:rsidR="00BA0473" w:rsidRPr="00CC64EC">
        <w:trPr>
          <w:trHeight w:hRule="exact" w:val="3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44CD0" w:rsidRDefault="00BA0473" w:rsidP="00BF5196">
            <w:pPr>
              <w:shd w:val="clear" w:color="auto" w:fill="FFFFFF"/>
              <w:spacing w:line="278" w:lineRule="exact"/>
              <w:ind w:firstLine="10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Предельно допустимая  концентрации по нормам пыли, </w:t>
            </w:r>
            <w:proofErr w:type="spellStart"/>
            <w:r w:rsidRPr="00CC64EC">
              <w:rPr>
                <w:color w:val="000000"/>
                <w:spacing w:val="-5"/>
                <w:sz w:val="21"/>
                <w:szCs w:val="25"/>
              </w:rPr>
              <w:t>мгм</w:t>
            </w:r>
            <w:proofErr w:type="spellEnd"/>
            <w:r w:rsidRPr="00CC64EC">
              <w:rPr>
                <w:color w:val="000000"/>
                <w:spacing w:val="-5"/>
                <w:sz w:val="21"/>
                <w:szCs w:val="25"/>
              </w:rPr>
              <w:t>/м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3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(</w:t>
            </w:r>
            <w:r w:rsidR="00C44CD0">
              <w:rPr>
                <w:color w:val="000000"/>
                <w:spacing w:val="-5"/>
                <w:sz w:val="21"/>
              </w:rPr>
              <w:t>из табл. 2)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912D32" w:rsidP="00912D32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</w:t>
            </w:r>
          </w:p>
        </w:tc>
      </w:tr>
      <w:tr w:rsidR="00C44CD0" w:rsidRPr="00CC64EC">
        <w:trPr>
          <w:trHeight w:hRule="exact" w:val="3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44CD0" w:rsidRDefault="00C44CD0" w:rsidP="00BF5196">
            <w:pPr>
              <w:shd w:val="clear" w:color="auto" w:fill="FFFFFF"/>
              <w:spacing w:line="278" w:lineRule="exact"/>
              <w:ind w:firstLine="10"/>
              <w:jc w:val="both"/>
              <w:rPr>
                <w:color w:val="000000"/>
                <w:spacing w:val="-5"/>
                <w:sz w:val="21"/>
                <w:szCs w:val="25"/>
              </w:rPr>
            </w:pPr>
            <w:r>
              <w:rPr>
                <w:color w:val="000000"/>
                <w:spacing w:val="-5"/>
                <w:sz w:val="21"/>
                <w:szCs w:val="25"/>
              </w:rPr>
              <w:t>Установленный в аспираторе расход воздуха (</w:t>
            </w:r>
            <w:proofErr w:type="spellStart"/>
            <w:r>
              <w:rPr>
                <w:color w:val="000000"/>
                <w:spacing w:val="-5"/>
                <w:sz w:val="21"/>
                <w:szCs w:val="25"/>
                <w:lang w:val="en-US"/>
              </w:rPr>
              <w:t>V</w:t>
            </w:r>
            <w:r>
              <w:rPr>
                <w:color w:val="000000"/>
                <w:spacing w:val="-5"/>
                <w:sz w:val="21"/>
                <w:szCs w:val="25"/>
                <w:vertAlign w:val="subscript"/>
                <w:lang w:val="en-US"/>
              </w:rPr>
              <w:t>p</w:t>
            </w:r>
            <w:proofErr w:type="spellEnd"/>
            <w:r>
              <w:rPr>
                <w:color w:val="000000"/>
                <w:spacing w:val="-5"/>
                <w:sz w:val="21"/>
                <w:szCs w:val="25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20</w:t>
            </w:r>
          </w:p>
        </w:tc>
      </w:tr>
      <w:tr w:rsidR="00BA0473" w:rsidRPr="00CC64EC">
        <w:trPr>
          <w:trHeight w:hRule="exact" w:val="298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Примечание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</w:p>
        </w:tc>
      </w:tr>
    </w:tbl>
    <w:p w:rsidR="007C3EAD" w:rsidRDefault="007C3EAD" w:rsidP="002468F9">
      <w:pPr>
        <w:shd w:val="clear" w:color="auto" w:fill="FFFFFF"/>
        <w:spacing w:line="288" w:lineRule="exact"/>
        <w:ind w:left="557" w:firstLine="10"/>
        <w:jc w:val="right"/>
        <w:outlineLvl w:val="0"/>
        <w:rPr>
          <w:color w:val="000000"/>
          <w:spacing w:val="-5"/>
        </w:rPr>
      </w:pPr>
    </w:p>
    <w:p w:rsidR="000F6DC9" w:rsidRPr="009C058F" w:rsidRDefault="00993313" w:rsidP="002468F9">
      <w:pPr>
        <w:shd w:val="clear" w:color="auto" w:fill="FFFFFF"/>
        <w:spacing w:line="288" w:lineRule="exact"/>
        <w:ind w:left="557" w:firstLine="10"/>
        <w:jc w:val="right"/>
        <w:outlineLvl w:val="0"/>
        <w:rPr>
          <w:color w:val="000000"/>
          <w:spacing w:val="-5"/>
        </w:rPr>
      </w:pPr>
      <w:r w:rsidRPr="009C058F">
        <w:rPr>
          <w:color w:val="000000"/>
          <w:spacing w:val="-5"/>
        </w:rPr>
        <w:t xml:space="preserve">Таблица 2 </w:t>
      </w:r>
    </w:p>
    <w:p w:rsidR="00993313" w:rsidRPr="009C058F" w:rsidRDefault="00993313" w:rsidP="00CD3F34">
      <w:pPr>
        <w:shd w:val="clear" w:color="auto" w:fill="FFFFFF"/>
        <w:spacing w:line="288" w:lineRule="exact"/>
        <w:ind w:left="557" w:firstLine="10"/>
        <w:jc w:val="center"/>
        <w:rPr>
          <w:color w:val="000000"/>
          <w:spacing w:val="-5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>Предельно-допустимые концентрации вредных примесей</w:t>
      </w:r>
    </w:p>
    <w:p w:rsidR="000F6DC9" w:rsidRPr="000F6DC9" w:rsidRDefault="000F6DC9" w:rsidP="00BF5196">
      <w:pPr>
        <w:shd w:val="clear" w:color="auto" w:fill="FFFFFF"/>
        <w:spacing w:line="288" w:lineRule="exact"/>
        <w:ind w:left="557" w:firstLine="10"/>
        <w:jc w:val="both"/>
        <w:rPr>
          <w:color w:val="000000"/>
          <w:spacing w:val="-5"/>
        </w:rPr>
      </w:pPr>
    </w:p>
    <w:tbl>
      <w:tblPr>
        <w:tblW w:w="9615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0"/>
        <w:gridCol w:w="6250"/>
        <w:gridCol w:w="1155"/>
        <w:gridCol w:w="1540"/>
      </w:tblGrid>
      <w:tr w:rsidR="00993313" w:rsidRPr="00CC64EC">
        <w:trPr>
          <w:trHeight w:hRule="exact" w:val="524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№№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spacing w:line="278" w:lineRule="exact"/>
              <w:ind w:left="10" w:right="38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Наименование вещества в сварочном аэрозоле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ind w:right="307"/>
              <w:jc w:val="center"/>
              <w:rPr>
                <w:color w:val="000000"/>
                <w:spacing w:val="-5"/>
              </w:rPr>
            </w:pPr>
            <w:proofErr w:type="spellStart"/>
            <w:r w:rsidRPr="00064CA5">
              <w:rPr>
                <w:color w:val="000000"/>
                <w:spacing w:val="-5"/>
              </w:rPr>
              <w:t>пдк</w:t>
            </w:r>
            <w:proofErr w:type="spellEnd"/>
            <w:r w:rsidRPr="00064CA5">
              <w:rPr>
                <w:color w:val="000000"/>
                <w:spacing w:val="-5"/>
              </w:rPr>
              <w:t>,</w:t>
            </w:r>
          </w:p>
          <w:p w:rsidR="00993313" w:rsidRPr="00064CA5" w:rsidRDefault="00993313" w:rsidP="00CD3F34">
            <w:pPr>
              <w:shd w:val="clear" w:color="auto" w:fill="FFFFFF"/>
              <w:ind w:right="307"/>
              <w:jc w:val="center"/>
              <w:rPr>
                <w:color w:val="000000"/>
                <w:spacing w:val="-5"/>
                <w:vertAlign w:val="superscript"/>
              </w:rPr>
            </w:pPr>
            <w:r w:rsidRPr="00064CA5">
              <w:rPr>
                <w:color w:val="000000"/>
                <w:spacing w:val="-5"/>
              </w:rPr>
              <w:t>м</w:t>
            </w:r>
            <w:r w:rsidR="00CD3F34" w:rsidRPr="00064CA5">
              <w:rPr>
                <w:color w:val="000000"/>
                <w:spacing w:val="-5"/>
              </w:rPr>
              <w:t>г</w:t>
            </w:r>
            <w:r w:rsidRPr="00064CA5">
              <w:rPr>
                <w:color w:val="000000"/>
                <w:spacing w:val="-5"/>
              </w:rPr>
              <w:t>/м</w:t>
            </w:r>
            <w:r w:rsidRPr="00064CA5">
              <w:rPr>
                <w:color w:val="000000"/>
                <w:spacing w:val="-5"/>
                <w:vertAlign w:val="superscript"/>
              </w:rPr>
              <w:t>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spacing w:line="278" w:lineRule="exact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Класс опасности</w:t>
            </w:r>
          </w:p>
        </w:tc>
      </w:tr>
      <w:tr w:rsidR="00993313" w:rsidRPr="00064CA5">
        <w:trPr>
          <w:trHeight w:hRule="exact" w:val="318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Марганец в сварочных аэрозолях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</w:tr>
      <w:tr w:rsidR="00993313" w:rsidRPr="00064CA5">
        <w:trPr>
          <w:trHeight w:hRule="exact" w:val="345"/>
          <w:jc w:val="center"/>
        </w:trPr>
        <w:tc>
          <w:tcPr>
            <w:tcW w:w="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1</w:t>
            </w:r>
          </w:p>
        </w:tc>
        <w:tc>
          <w:tcPr>
            <w:tcW w:w="6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</w:pPr>
            <w:r w:rsidRPr="00064CA5">
              <w:rPr>
                <w:color w:val="000000"/>
                <w:spacing w:val="-5"/>
              </w:rPr>
              <w:t>- при содержании до 20%</w:t>
            </w:r>
            <w:r w:rsidR="00AE01A7">
              <w:rPr>
                <w:color w:val="000000"/>
                <w:spacing w:val="-5"/>
              </w:rPr>
              <w:t xml:space="preserve">    (работать нельзя)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240"/>
              <w:jc w:val="center"/>
              <w:rPr>
                <w:lang w:val="en-US"/>
              </w:rPr>
            </w:pPr>
            <w:r w:rsidRPr="00064CA5">
              <w:t>0,2</w:t>
            </w:r>
            <w:r w:rsidR="00AE01A7" w:rsidRPr="00AE01A7">
              <w:t>&lt;1</w:t>
            </w:r>
            <w:r w:rsidR="00AE01A7">
              <w:rPr>
                <w:lang w:val="en-US"/>
              </w:rPr>
              <w:t>,1</w:t>
            </w:r>
          </w:p>
        </w:tc>
        <w:tc>
          <w:tcPr>
            <w:tcW w:w="1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t xml:space="preserve">Нет    </w:t>
            </w:r>
            <w:r w:rsidR="00993313" w:rsidRPr="00064CA5">
              <w:t>II</w:t>
            </w:r>
          </w:p>
        </w:tc>
      </w:tr>
      <w:tr w:rsidR="00993313" w:rsidRPr="00064CA5">
        <w:trPr>
          <w:trHeight w:hRule="exact" w:val="355"/>
          <w:jc w:val="center"/>
        </w:trPr>
        <w:tc>
          <w:tcPr>
            <w:tcW w:w="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</w:p>
        </w:tc>
        <w:tc>
          <w:tcPr>
            <w:tcW w:w="6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spacing w:line="278" w:lineRule="exact"/>
              <w:ind w:right="134"/>
            </w:pPr>
            <w:r w:rsidRPr="00064CA5">
              <w:rPr>
                <w:color w:val="000000"/>
                <w:spacing w:val="-7"/>
              </w:rPr>
              <w:t xml:space="preserve">- при содержании от 20 до </w:t>
            </w:r>
            <w:r w:rsidRPr="00064CA5">
              <w:rPr>
                <w:color w:val="000000"/>
                <w:spacing w:val="-12"/>
              </w:rPr>
              <w:t>30 %</w:t>
            </w:r>
            <w:r w:rsidR="00AE01A7">
              <w:rPr>
                <w:color w:val="000000"/>
                <w:spacing w:val="-12"/>
              </w:rPr>
              <w:t xml:space="preserve">   (работать нельзя)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259"/>
              <w:jc w:val="center"/>
              <w:rPr>
                <w:lang w:val="en-US"/>
              </w:rPr>
            </w:pPr>
            <w:r w:rsidRPr="00064CA5">
              <w:t>0,1</w:t>
            </w:r>
            <w:r w:rsidR="00AE01A7">
              <w:rPr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</w:t>
            </w:r>
            <w:r w:rsidR="00993313" w:rsidRPr="00064CA5">
              <w:rPr>
                <w:color w:val="000000"/>
                <w:lang w:val="en-US"/>
              </w:rPr>
              <w:t>II</w:t>
            </w:r>
          </w:p>
        </w:tc>
      </w:tr>
      <w:tr w:rsidR="00993313" w:rsidRPr="00064CA5" w:rsidTr="00912D32">
        <w:trPr>
          <w:trHeight w:hRule="exact" w:val="322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2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6"/>
              </w:rPr>
              <w:t>Медь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jc w:val="center"/>
              <w:rPr>
                <w:lang w:val="en-US"/>
              </w:rPr>
            </w:pPr>
            <w:r w:rsidRPr="00064CA5">
              <w:rPr>
                <w:color w:val="000000"/>
                <w:spacing w:val="-5"/>
              </w:rPr>
              <w:t>1/0,5</w:t>
            </w:r>
            <w:r w:rsidR="00AE01A7">
              <w:rPr>
                <w:color w:val="000000"/>
                <w:spacing w:val="-5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</w:t>
            </w:r>
            <w:r w:rsidR="00993313" w:rsidRPr="00064CA5">
              <w:rPr>
                <w:color w:val="000000"/>
                <w:lang w:val="en-US"/>
              </w:rPr>
              <w:t>II</w:t>
            </w:r>
          </w:p>
        </w:tc>
      </w:tr>
      <w:tr w:rsidR="00993313" w:rsidRPr="00064CA5">
        <w:trPr>
          <w:trHeight w:hRule="exact" w:val="376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t>3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spacing w:line="269" w:lineRule="exact"/>
              <w:ind w:left="48" w:right="58"/>
            </w:pPr>
            <w:r w:rsidRPr="00064CA5">
              <w:rPr>
                <w:color w:val="000000"/>
                <w:spacing w:val="-7"/>
              </w:rPr>
              <w:t>Никель, никеля оксиды, сульфиды и смеси соединений ни</w:t>
            </w:r>
            <w:r w:rsidRPr="00064CA5">
              <w:rPr>
                <w:color w:val="000000"/>
                <w:spacing w:val="-8"/>
              </w:rPr>
              <w:t>келя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jc w:val="center"/>
              <w:rPr>
                <w:lang w:val="en-US"/>
              </w:rPr>
            </w:pPr>
            <w:r w:rsidRPr="00064CA5">
              <w:rPr>
                <w:color w:val="000000"/>
                <w:spacing w:val="-3"/>
              </w:rPr>
              <w:t>0,05</w:t>
            </w:r>
            <w:r w:rsidR="00AE01A7">
              <w:rPr>
                <w:color w:val="000000"/>
                <w:spacing w:val="-3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 </w:t>
            </w:r>
            <w:r w:rsidR="00993313" w:rsidRPr="00064CA5">
              <w:rPr>
                <w:color w:val="000000"/>
                <w:lang w:val="en-US"/>
              </w:rPr>
              <w:t>I</w:t>
            </w:r>
          </w:p>
        </w:tc>
      </w:tr>
      <w:tr w:rsidR="00993313" w:rsidRPr="00064CA5">
        <w:trPr>
          <w:trHeight w:hRule="exact" w:val="358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4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7"/>
              </w:rPr>
              <w:t>Алюминий и его сплавы в пере счет на алюминий</w:t>
            </w:r>
            <w:r w:rsidR="00AE01A7">
              <w:rPr>
                <w:color w:val="000000"/>
                <w:spacing w:val="-7"/>
              </w:rPr>
              <w:t xml:space="preserve"> (можно)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326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2</w:t>
            </w:r>
            <w:r w:rsidR="00AE01A7">
              <w:rPr>
                <w:color w:val="000000"/>
                <w:lang w:val="en-US"/>
              </w:rPr>
              <w:t>&gt;1,1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Можно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  <w:tr w:rsidR="00993313" w:rsidRPr="00064CA5">
        <w:trPr>
          <w:trHeight w:hRule="exact" w:val="354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5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8"/>
              </w:rPr>
              <w:t>Хрома оксид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ind w:right="355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1</w:t>
            </w:r>
            <w:r w:rsidR="00AE01A7">
              <w:rPr>
                <w:color w:val="000000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  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  <w:tr w:rsidR="00993313" w:rsidRPr="00064CA5">
        <w:trPr>
          <w:trHeight w:hRule="exact" w:val="350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6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9"/>
              </w:rPr>
              <w:t>Известняк</w:t>
            </w:r>
            <w:r w:rsidR="00AE01A7">
              <w:rPr>
                <w:color w:val="000000"/>
                <w:spacing w:val="-9"/>
                <w:lang w:val="en-US"/>
              </w:rPr>
              <w:t xml:space="preserve">  </w:t>
            </w:r>
            <w:r w:rsidR="00AE01A7">
              <w:rPr>
                <w:color w:val="000000"/>
                <w:spacing w:val="-9"/>
              </w:rPr>
              <w:t>(можно)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ind w:right="326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6</w:t>
            </w:r>
            <w:r w:rsidR="00AE01A7">
              <w:rPr>
                <w:color w:val="000000"/>
                <w:lang w:val="en-US"/>
              </w:rPr>
              <w:t>&gt;1,1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Можно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</w:tbl>
    <w:p w:rsidR="000F6DC9" w:rsidRDefault="000F6DC9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064CA5" w:rsidRPr="00BE52F8" w:rsidRDefault="00064CA5" w:rsidP="002468F9">
      <w:pPr>
        <w:shd w:val="clear" w:color="auto" w:fill="FFFFFF"/>
        <w:spacing w:before="19" w:line="259" w:lineRule="exact"/>
        <w:ind w:right="67"/>
        <w:jc w:val="right"/>
        <w:outlineLvl w:val="0"/>
      </w:pPr>
      <w:r w:rsidRPr="00BE52F8">
        <w:rPr>
          <w:color w:val="000000"/>
          <w:spacing w:val="-10"/>
        </w:rPr>
        <w:t>Таблица 3</w:t>
      </w:r>
    </w:p>
    <w:p w:rsidR="00064CA5" w:rsidRDefault="00064CA5" w:rsidP="00064CA5">
      <w:pPr>
        <w:shd w:val="clear" w:color="auto" w:fill="FFFFFF"/>
        <w:spacing w:line="259" w:lineRule="exact"/>
        <w:ind w:left="182"/>
        <w:jc w:val="center"/>
        <w:rPr>
          <w:color w:val="000000"/>
          <w:spacing w:val="-5"/>
          <w:sz w:val="28"/>
          <w:szCs w:val="28"/>
        </w:rPr>
      </w:pPr>
    </w:p>
    <w:p w:rsidR="00064CA5" w:rsidRPr="009C058F" w:rsidRDefault="00064CA5" w:rsidP="002468F9">
      <w:pPr>
        <w:shd w:val="clear" w:color="auto" w:fill="FFFFFF"/>
        <w:spacing w:line="259" w:lineRule="exact"/>
        <w:ind w:left="182"/>
        <w:jc w:val="center"/>
        <w:outlineLvl w:val="0"/>
        <w:rPr>
          <w:color w:val="000000"/>
          <w:spacing w:val="-6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 xml:space="preserve">Удельное выделение вредных веществ при полуавтоматической </w:t>
      </w:r>
      <w:r w:rsidRPr="009C058F">
        <w:rPr>
          <w:color w:val="000000"/>
          <w:spacing w:val="-6"/>
          <w:sz w:val="28"/>
          <w:szCs w:val="28"/>
        </w:rPr>
        <w:t>сварке меди</w:t>
      </w:r>
    </w:p>
    <w:p w:rsidR="00064CA5" w:rsidRDefault="00064CA5" w:rsidP="00064CA5">
      <w:pPr>
        <w:shd w:val="clear" w:color="auto" w:fill="FFFFFF"/>
        <w:spacing w:line="259" w:lineRule="exact"/>
        <w:ind w:left="182"/>
        <w:jc w:val="right"/>
      </w:pPr>
    </w:p>
    <w:p w:rsidR="00064CA5" w:rsidRDefault="00064CA5" w:rsidP="00064CA5">
      <w:pPr>
        <w:spacing w:after="19"/>
        <w:jc w:val="both"/>
        <w:rPr>
          <w:sz w:val="2"/>
          <w:szCs w:val="2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00"/>
        <w:gridCol w:w="1260"/>
        <w:gridCol w:w="1620"/>
        <w:gridCol w:w="720"/>
        <w:gridCol w:w="1539"/>
      </w:tblGrid>
      <w:tr w:rsidR="00064CA5" w:rsidRPr="00064CA5">
        <w:trPr>
          <w:trHeight w:val="322"/>
        </w:trPr>
        <w:tc>
          <w:tcPr>
            <w:tcW w:w="45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jc w:val="center"/>
            </w:pPr>
            <w:r w:rsidRPr="00064CA5">
              <w:rPr>
                <w:color w:val="000000"/>
                <w:spacing w:val="-8"/>
              </w:rPr>
              <w:t>Сварочный материал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jc w:val="center"/>
            </w:pPr>
            <w:r w:rsidRPr="00064CA5">
              <w:rPr>
                <w:color w:val="000000"/>
                <w:spacing w:val="-10"/>
              </w:rPr>
              <w:t>Сварочный аэ</w:t>
            </w:r>
            <w:r w:rsidRPr="00064CA5">
              <w:rPr>
                <w:color w:val="000000"/>
                <w:spacing w:val="-8"/>
              </w:rPr>
              <w:t>розоль</w:t>
            </w:r>
          </w:p>
        </w:tc>
        <w:tc>
          <w:tcPr>
            <w:tcW w:w="387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989"/>
              <w:jc w:val="center"/>
            </w:pPr>
            <w:r w:rsidRPr="00064CA5">
              <w:rPr>
                <w:color w:val="000000"/>
                <w:spacing w:val="-8"/>
              </w:rPr>
              <w:t>в том числе</w:t>
            </w:r>
          </w:p>
        </w:tc>
      </w:tr>
      <w:tr w:rsidR="00064CA5" w:rsidRPr="00064CA5">
        <w:trPr>
          <w:trHeight w:hRule="exact" w:val="428"/>
        </w:trPr>
        <w:tc>
          <w:tcPr>
            <w:tcW w:w="45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jc w:val="both"/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160" w:lineRule="exact"/>
              <w:jc w:val="center"/>
            </w:pPr>
            <w:r w:rsidRPr="00064CA5">
              <w:rPr>
                <w:color w:val="000000"/>
                <w:spacing w:val="-10"/>
              </w:rPr>
              <w:t xml:space="preserve">марганец и </w:t>
            </w:r>
            <w:r w:rsidRPr="00064CA5">
              <w:rPr>
                <w:color w:val="000000"/>
                <w:spacing w:val="-6"/>
              </w:rPr>
              <w:t>его оксиды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2"/>
              </w:rPr>
              <w:t>медь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160" w:lineRule="exact"/>
              <w:jc w:val="center"/>
            </w:pPr>
            <w:r w:rsidRPr="00064CA5">
              <w:rPr>
                <w:color w:val="000000"/>
                <w:spacing w:val="-8"/>
              </w:rPr>
              <w:t>никель и его оксиды</w:t>
            </w:r>
          </w:p>
        </w:tc>
      </w:tr>
      <w:tr w:rsidR="00064CA5" w:rsidRPr="00064CA5">
        <w:trPr>
          <w:trHeight w:hRule="exact" w:val="45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298" w:lineRule="exact"/>
              <w:jc w:val="both"/>
            </w:pPr>
            <w:r w:rsidRPr="00064CA5">
              <w:rPr>
                <w:color w:val="000000"/>
                <w:spacing w:val="-5"/>
              </w:rPr>
              <w:t>Электродная проволо</w:t>
            </w:r>
            <w:r w:rsidRPr="00064CA5">
              <w:rPr>
                <w:color w:val="000000"/>
                <w:spacing w:val="-5"/>
              </w:rPr>
              <w:softHyphen/>
            </w:r>
            <w:r w:rsidRPr="00064CA5">
              <w:rPr>
                <w:color w:val="000000"/>
                <w:spacing w:val="-8"/>
              </w:rPr>
              <w:t>ка. МНЖ-КГ-5-1-02-02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9"/>
              </w:rPr>
              <w:t>16,2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58"/>
              <w:jc w:val="center"/>
            </w:pPr>
            <w:r w:rsidRPr="00064CA5">
              <w:rPr>
                <w:color w:val="000000"/>
                <w:spacing w:val="-17"/>
              </w:rPr>
              <w:t>11,0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0,5</w:t>
            </w:r>
          </w:p>
        </w:tc>
      </w:tr>
      <w:tr w:rsidR="00064CA5" w:rsidRPr="00064CA5">
        <w:trPr>
          <w:trHeight w:hRule="exact" w:val="347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8"/>
              </w:rPr>
              <w:t>(для меди)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</w:tr>
      <w:tr w:rsidR="00064CA5" w:rsidRPr="00064CA5">
        <w:trPr>
          <w:trHeight w:hRule="exact" w:val="278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9"/>
              </w:rPr>
              <w:t>МНЖ-КГ-5-1-02-02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</w:tr>
      <w:tr w:rsidR="00064CA5" w:rsidRPr="00064CA5">
        <w:trPr>
          <w:trHeight w:hRule="exact" w:val="346"/>
        </w:trPr>
        <w:tc>
          <w:tcPr>
            <w:tcW w:w="4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8"/>
              </w:rPr>
              <w:t>(для медно-никелевых</w:t>
            </w:r>
            <w:r w:rsidRPr="00064CA5">
              <w:t xml:space="preserve"> </w:t>
            </w:r>
            <w:r w:rsidR="001A0924">
              <w:t xml:space="preserve"> сплавов)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86"/>
              <w:jc w:val="center"/>
            </w:pPr>
            <w:r w:rsidRPr="00064CA5">
              <w:rPr>
                <w:color w:val="000000"/>
              </w:rPr>
              <w:t>7,0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0,8</w:t>
            </w:r>
          </w:p>
        </w:tc>
      </w:tr>
      <w:tr w:rsidR="001A0924" w:rsidRPr="00064CA5">
        <w:trPr>
          <w:trHeight w:hRule="exact" w:val="355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0924" w:rsidRPr="00064CA5" w:rsidRDefault="001A0924" w:rsidP="000C5D56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5"/>
                <w:lang w:val="en-US"/>
              </w:rPr>
              <w:t xml:space="preserve">Ml </w:t>
            </w:r>
            <w:r w:rsidRPr="00064CA5">
              <w:rPr>
                <w:color w:val="000000"/>
                <w:spacing w:val="-5"/>
              </w:rPr>
              <w:t>(медные сплавы)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22"/>
              </w:rPr>
              <w:t>17,1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3"/>
              </w:rPr>
              <w:t>0,44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ind w:left="48"/>
              <w:jc w:val="center"/>
            </w:pPr>
            <w:r w:rsidRPr="00064CA5">
              <w:rPr>
                <w:color w:val="000000"/>
                <w:spacing w:val="-12"/>
              </w:rPr>
              <w:t>2,15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-</w:t>
            </w:r>
          </w:p>
        </w:tc>
      </w:tr>
    </w:tbl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5"/>
          <w:sz w:val="25"/>
          <w:szCs w:val="25"/>
        </w:rPr>
      </w:pPr>
    </w:p>
    <w:p w:rsidR="009C058F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  <w:r>
        <w:rPr>
          <w:color w:val="000000"/>
          <w:spacing w:val="-5"/>
          <w:sz w:val="25"/>
          <w:szCs w:val="25"/>
        </w:rPr>
        <w:t xml:space="preserve">Примечание: Если в графе ПДК приведены две величины, то это означает, что в числителе максимальная, а в знаменателе — </w:t>
      </w:r>
      <w:r>
        <w:rPr>
          <w:color w:val="000000"/>
          <w:spacing w:val="-7"/>
          <w:sz w:val="25"/>
          <w:szCs w:val="25"/>
        </w:rPr>
        <w:t>среднесменная ПДК.</w:t>
      </w:r>
    </w:p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993313" w:rsidRPr="009C058F" w:rsidRDefault="00993313" w:rsidP="002468F9">
      <w:pPr>
        <w:shd w:val="clear" w:color="auto" w:fill="FFFFFF"/>
        <w:spacing w:before="10"/>
        <w:jc w:val="right"/>
        <w:outlineLvl w:val="0"/>
      </w:pPr>
      <w:r w:rsidRPr="009C058F">
        <w:rPr>
          <w:color w:val="000000"/>
          <w:spacing w:val="-10"/>
        </w:rPr>
        <w:t xml:space="preserve">Таблица </w:t>
      </w:r>
      <w:r w:rsidR="00064CA5">
        <w:rPr>
          <w:color w:val="000000"/>
          <w:spacing w:val="-10"/>
        </w:rPr>
        <w:t>4</w:t>
      </w:r>
    </w:p>
    <w:p w:rsidR="00993313" w:rsidRPr="009C058F" w:rsidRDefault="00993313" w:rsidP="009C058F">
      <w:pPr>
        <w:shd w:val="clear" w:color="auto" w:fill="FFFFFF"/>
        <w:ind w:left="19"/>
        <w:jc w:val="center"/>
        <w:rPr>
          <w:sz w:val="28"/>
          <w:szCs w:val="28"/>
        </w:rPr>
      </w:pPr>
      <w:r w:rsidRPr="009C058F">
        <w:rPr>
          <w:color w:val="000000"/>
          <w:spacing w:val="-8"/>
          <w:sz w:val="28"/>
          <w:szCs w:val="28"/>
        </w:rPr>
        <w:t>Варианты задани</w:t>
      </w:r>
      <w:r w:rsidR="009C058F">
        <w:rPr>
          <w:color w:val="000000"/>
          <w:spacing w:val="-8"/>
          <w:sz w:val="28"/>
          <w:szCs w:val="28"/>
        </w:rPr>
        <w:t>й</w:t>
      </w:r>
    </w:p>
    <w:p w:rsidR="00993313" w:rsidRDefault="00993313" w:rsidP="00BF5196">
      <w:pPr>
        <w:spacing w:after="221"/>
        <w:jc w:val="both"/>
        <w:rPr>
          <w:sz w:val="2"/>
          <w:szCs w:val="2"/>
        </w:rPr>
      </w:pPr>
    </w:p>
    <w:tbl>
      <w:tblPr>
        <w:tblW w:w="973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3"/>
        <w:gridCol w:w="3020"/>
      </w:tblGrid>
      <w:tr w:rsidR="00993313" w:rsidRPr="009C058F">
        <w:trPr>
          <w:trHeight w:hRule="exact" w:val="494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  <w:spacing w:val="-7"/>
              </w:rPr>
              <w:t>Номер варианта и материал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  <w:spacing w:val="-3"/>
              </w:rPr>
              <w:t xml:space="preserve">Часовой расход, </w:t>
            </w:r>
            <w:r w:rsidR="009C058F">
              <w:rPr>
                <w:smallCaps/>
                <w:color w:val="000000"/>
                <w:spacing w:val="-3"/>
              </w:rPr>
              <w:t>кг</w:t>
            </w:r>
          </w:p>
        </w:tc>
      </w:tr>
      <w:tr w:rsidR="00993313" w:rsidRPr="009C058F">
        <w:trPr>
          <w:trHeight w:hRule="exact" w:val="350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</w:pPr>
            <w:r w:rsidRPr="009C058F">
              <w:rPr>
                <w:color w:val="000000"/>
                <w:spacing w:val="-6"/>
              </w:rPr>
              <w:t xml:space="preserve">Вариант 1. Сварочный материал </w:t>
            </w:r>
            <w:r w:rsidRPr="009C058F">
              <w:rPr>
                <w:color w:val="000000"/>
                <w:spacing w:val="-6"/>
                <w:lang w:val="en-US"/>
              </w:rPr>
              <w:t>Ml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12D32" w:rsidRDefault="00993313" w:rsidP="009C05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912D32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993313" w:rsidRPr="009C058F">
        <w:trPr>
          <w:trHeight w:hRule="exact" w:val="360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</w:pPr>
            <w:r w:rsidRPr="009C058F">
              <w:rPr>
                <w:color w:val="000000"/>
                <w:spacing w:val="-7"/>
              </w:rPr>
              <w:t>Вариант 2. МНЖ-КГ-5-1-02-02 (для меди)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</w:rPr>
              <w:t>3</w:t>
            </w:r>
          </w:p>
        </w:tc>
      </w:tr>
      <w:tr w:rsidR="00993313" w:rsidRPr="009C058F">
        <w:trPr>
          <w:trHeight w:hRule="exact" w:val="356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spacing w:line="269" w:lineRule="exact"/>
            </w:pPr>
            <w:r w:rsidRPr="009C058F">
              <w:rPr>
                <w:color w:val="000000"/>
                <w:spacing w:val="-7"/>
              </w:rPr>
              <w:t>Вариант 3. МНЖ-КГ-5-1-02-02 (медно-</w:t>
            </w:r>
            <w:r w:rsidRPr="009C058F">
              <w:rPr>
                <w:color w:val="000000"/>
                <w:spacing w:val="-6"/>
              </w:rPr>
              <w:t>никелевые сплавы)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</w:rPr>
              <w:t>5</w:t>
            </w:r>
          </w:p>
        </w:tc>
      </w:tr>
    </w:tbl>
    <w:p w:rsidR="0000327D" w:rsidRDefault="0000327D" w:rsidP="0000327D">
      <w:pPr>
        <w:ind w:firstLine="900"/>
        <w:jc w:val="center"/>
        <w:rPr>
          <w:b/>
        </w:rPr>
      </w:pPr>
    </w:p>
    <w:p w:rsidR="0000327D" w:rsidRDefault="0000327D" w:rsidP="0000327D">
      <w:pPr>
        <w:ind w:firstLine="900"/>
        <w:jc w:val="center"/>
        <w:rPr>
          <w:b/>
        </w:rPr>
      </w:pPr>
    </w:p>
    <w:p w:rsidR="00470598" w:rsidRPr="00912D32" w:rsidRDefault="00912D32" w:rsidP="00912D32">
      <w:pPr>
        <w:ind w:firstLine="900"/>
        <w:rPr>
          <w:sz w:val="28"/>
          <w:szCs w:val="28"/>
        </w:rPr>
      </w:pPr>
      <w:r w:rsidRPr="00912D32">
        <w:rPr>
          <w:sz w:val="28"/>
          <w:szCs w:val="28"/>
        </w:rPr>
        <w:t xml:space="preserve">Вывод: в условной рабочей зоне можно работать только </w:t>
      </w:r>
      <w:r>
        <w:rPr>
          <w:sz w:val="28"/>
          <w:szCs w:val="28"/>
        </w:rPr>
        <w:t>в присутствии алюминия и известняка</w:t>
      </w:r>
      <w:r w:rsidRPr="00912D32">
        <w:rPr>
          <w:sz w:val="28"/>
          <w:szCs w:val="28"/>
        </w:rPr>
        <w:t>.</w:t>
      </w:r>
    </w:p>
    <w:p w:rsidR="00470598" w:rsidRDefault="00470598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sectPr w:rsidR="00470598" w:rsidSect="00CA276B">
      <w:footerReference w:type="even" r:id="rId29"/>
      <w:footerReference w:type="default" r:id="rId30"/>
      <w:pgSz w:w="11906" w:h="16838"/>
      <w:pgMar w:top="719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9B" w:rsidRDefault="00E1069B">
      <w:r>
        <w:separator/>
      </w:r>
    </w:p>
  </w:endnote>
  <w:endnote w:type="continuationSeparator" w:id="0">
    <w:p w:rsidR="00E1069B" w:rsidRDefault="00E1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7D" w:rsidRDefault="0000327D" w:rsidP="00F5419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327D" w:rsidRDefault="0000327D" w:rsidP="0000327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7D" w:rsidRDefault="0000327D" w:rsidP="00F5419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323DB">
      <w:rPr>
        <w:rStyle w:val="a4"/>
        <w:noProof/>
      </w:rPr>
      <w:t>3</w:t>
    </w:r>
    <w:r>
      <w:rPr>
        <w:rStyle w:val="a4"/>
      </w:rPr>
      <w:fldChar w:fldCharType="end"/>
    </w:r>
  </w:p>
  <w:p w:rsidR="0000327D" w:rsidRDefault="0000327D" w:rsidP="0000327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9B" w:rsidRDefault="00E1069B">
      <w:r>
        <w:separator/>
      </w:r>
    </w:p>
  </w:footnote>
  <w:footnote w:type="continuationSeparator" w:id="0">
    <w:p w:rsidR="00E1069B" w:rsidRDefault="00E10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C5B"/>
    <w:multiLevelType w:val="hybridMultilevel"/>
    <w:tmpl w:val="9E246488"/>
    <w:lvl w:ilvl="0" w:tplc="0A56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CE48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5E8C9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0CE3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8962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660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760AF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CEEEF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4543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>
    <w:nsid w:val="04205D6B"/>
    <w:multiLevelType w:val="hybridMultilevel"/>
    <w:tmpl w:val="42A0758E"/>
    <w:lvl w:ilvl="0" w:tplc="67B64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9E4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5EE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8E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2CA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A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16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EF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0E0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0654CC"/>
    <w:multiLevelType w:val="hybridMultilevel"/>
    <w:tmpl w:val="A42830F4"/>
    <w:lvl w:ilvl="0" w:tplc="6134A3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43B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468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000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659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C30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51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3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13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8234A0"/>
    <w:multiLevelType w:val="hybridMultilevel"/>
    <w:tmpl w:val="1A523D5E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DB1C39"/>
    <w:multiLevelType w:val="hybridMultilevel"/>
    <w:tmpl w:val="C3D675A8"/>
    <w:lvl w:ilvl="0" w:tplc="24C04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E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42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D46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ED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A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165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AD66D77"/>
    <w:multiLevelType w:val="hybridMultilevel"/>
    <w:tmpl w:val="4DFE8260"/>
    <w:lvl w:ilvl="0" w:tplc="FFCCBF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B95C17"/>
    <w:multiLevelType w:val="hybridMultilevel"/>
    <w:tmpl w:val="A500727A"/>
    <w:lvl w:ilvl="0" w:tplc="7CE4D17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8D8C894">
      <w:start w:val="1"/>
      <w:numFmt w:val="decimal"/>
      <w:lvlText w:val="%4."/>
      <w:lvlJc w:val="left"/>
      <w:pPr>
        <w:tabs>
          <w:tab w:val="num" w:pos="902"/>
        </w:tabs>
        <w:ind w:left="907" w:hanging="397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0E894E72"/>
    <w:multiLevelType w:val="hybridMultilevel"/>
    <w:tmpl w:val="71C29784"/>
    <w:lvl w:ilvl="0" w:tplc="33E2C4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822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AF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A60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5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2B4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C1B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64E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20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A37082"/>
    <w:multiLevelType w:val="multilevel"/>
    <w:tmpl w:val="4CFAA19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7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8E0A6C"/>
    <w:multiLevelType w:val="hybridMultilevel"/>
    <w:tmpl w:val="F5B6D2FA"/>
    <w:lvl w:ilvl="0" w:tplc="7AF466D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6AC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04F2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AD11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018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8BE1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B8E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89A5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89D9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273DB0"/>
    <w:multiLevelType w:val="multilevel"/>
    <w:tmpl w:val="A42830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8A52E0"/>
    <w:multiLevelType w:val="hybridMultilevel"/>
    <w:tmpl w:val="251CFA1C"/>
    <w:lvl w:ilvl="0" w:tplc="8F3088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0DB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48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EB5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4A9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02F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8B1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52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812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30B8A"/>
    <w:multiLevelType w:val="hybridMultilevel"/>
    <w:tmpl w:val="D7D49C52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E73CF0"/>
    <w:multiLevelType w:val="hybridMultilevel"/>
    <w:tmpl w:val="076049EC"/>
    <w:lvl w:ilvl="0" w:tplc="7A0A5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769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F28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43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A2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8F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96D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102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5C2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CC650C6"/>
    <w:multiLevelType w:val="hybridMultilevel"/>
    <w:tmpl w:val="FB662B4E"/>
    <w:lvl w:ilvl="0" w:tplc="B400DB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4F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59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006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4F2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8C0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4C3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69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A9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D5238D"/>
    <w:multiLevelType w:val="hybridMultilevel"/>
    <w:tmpl w:val="2626D9CA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23E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447182"/>
    <w:multiLevelType w:val="hybridMultilevel"/>
    <w:tmpl w:val="1D60437A"/>
    <w:lvl w:ilvl="0" w:tplc="6134A3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43B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8A7659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C30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51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3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13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BD19C8"/>
    <w:multiLevelType w:val="hybridMultilevel"/>
    <w:tmpl w:val="6EC87AFC"/>
    <w:lvl w:ilvl="0" w:tplc="9134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360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A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2EC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CAA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068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89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AE4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9ED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8986DA5"/>
    <w:multiLevelType w:val="hybridMultilevel"/>
    <w:tmpl w:val="4CFAA192"/>
    <w:lvl w:ilvl="0" w:tplc="E496CC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CD3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09996">
      <w:start w:val="17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7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E2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EE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0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86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4C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FC58B3"/>
    <w:multiLevelType w:val="hybridMultilevel"/>
    <w:tmpl w:val="14DC9B50"/>
    <w:lvl w:ilvl="0" w:tplc="B79A0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6E7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A8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A3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74C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EE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9A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42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6D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8DC75FF"/>
    <w:multiLevelType w:val="hybridMultilevel"/>
    <w:tmpl w:val="F7028990"/>
    <w:lvl w:ilvl="0" w:tplc="BE2E8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4F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C4B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240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CF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783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F4E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CA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9C95541"/>
    <w:multiLevelType w:val="hybridMultilevel"/>
    <w:tmpl w:val="D0423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F403E8"/>
    <w:multiLevelType w:val="hybridMultilevel"/>
    <w:tmpl w:val="01BCCC84"/>
    <w:lvl w:ilvl="0" w:tplc="74D69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01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F46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4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126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1E6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A5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3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21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CFE5FD8"/>
    <w:multiLevelType w:val="hybridMultilevel"/>
    <w:tmpl w:val="428072C0"/>
    <w:lvl w:ilvl="0" w:tplc="BC32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361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C8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24B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D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868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46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80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49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14F7AC1"/>
    <w:multiLevelType w:val="hybridMultilevel"/>
    <w:tmpl w:val="FE1E55E4"/>
    <w:lvl w:ilvl="0" w:tplc="937203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2CA5E">
      <w:start w:val="1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9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21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44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62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E0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86B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87B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287069"/>
    <w:multiLevelType w:val="multilevel"/>
    <w:tmpl w:val="FBC2D0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AC04956"/>
    <w:multiLevelType w:val="hybridMultilevel"/>
    <w:tmpl w:val="371E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F160BC"/>
    <w:multiLevelType w:val="hybridMultilevel"/>
    <w:tmpl w:val="C2722AF8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53646A"/>
    <w:multiLevelType w:val="multilevel"/>
    <w:tmpl w:val="2626D9C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8C18C8"/>
    <w:multiLevelType w:val="hybridMultilevel"/>
    <w:tmpl w:val="B0CC0CBC"/>
    <w:lvl w:ilvl="0" w:tplc="077C5A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8DF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E2D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812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7AA6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2B0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B6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F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071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406F96"/>
    <w:multiLevelType w:val="hybridMultilevel"/>
    <w:tmpl w:val="2F9A9D9E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F15C3"/>
    <w:multiLevelType w:val="multilevel"/>
    <w:tmpl w:val="F70289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CE35B9D"/>
    <w:multiLevelType w:val="hybridMultilevel"/>
    <w:tmpl w:val="9E5CCB76"/>
    <w:lvl w:ilvl="0" w:tplc="E496CC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CD3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B6627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E2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EE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0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86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4C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5"/>
  </w:num>
  <w:num w:numId="5">
    <w:abstractNumId w:val="0"/>
  </w:num>
  <w:num w:numId="6">
    <w:abstractNumId w:val="29"/>
  </w:num>
  <w:num w:numId="7">
    <w:abstractNumId w:val="14"/>
  </w:num>
  <w:num w:numId="8">
    <w:abstractNumId w:val="2"/>
  </w:num>
  <w:num w:numId="9">
    <w:abstractNumId w:val="23"/>
  </w:num>
  <w:num w:numId="10">
    <w:abstractNumId w:val="22"/>
  </w:num>
  <w:num w:numId="11">
    <w:abstractNumId w:val="19"/>
  </w:num>
  <w:num w:numId="12">
    <w:abstractNumId w:val="4"/>
  </w:num>
  <w:num w:numId="13">
    <w:abstractNumId w:val="17"/>
  </w:num>
  <w:num w:numId="14">
    <w:abstractNumId w:val="20"/>
  </w:num>
  <w:num w:numId="15">
    <w:abstractNumId w:val="13"/>
  </w:num>
  <w:num w:numId="16">
    <w:abstractNumId w:val="1"/>
  </w:num>
  <w:num w:numId="17">
    <w:abstractNumId w:val="21"/>
  </w:num>
  <w:num w:numId="18">
    <w:abstractNumId w:val="8"/>
  </w:num>
  <w:num w:numId="19">
    <w:abstractNumId w:val="32"/>
  </w:num>
  <w:num w:numId="20">
    <w:abstractNumId w:val="28"/>
  </w:num>
  <w:num w:numId="21">
    <w:abstractNumId w:val="3"/>
  </w:num>
  <w:num w:numId="22">
    <w:abstractNumId w:val="27"/>
  </w:num>
  <w:num w:numId="23">
    <w:abstractNumId w:val="30"/>
  </w:num>
  <w:num w:numId="24">
    <w:abstractNumId w:val="12"/>
  </w:num>
  <w:num w:numId="25">
    <w:abstractNumId w:val="10"/>
  </w:num>
  <w:num w:numId="26">
    <w:abstractNumId w:val="16"/>
  </w:num>
  <w:num w:numId="27">
    <w:abstractNumId w:val="31"/>
  </w:num>
  <w:num w:numId="28">
    <w:abstractNumId w:val="25"/>
  </w:num>
  <w:num w:numId="29">
    <w:abstractNumId w:val="6"/>
  </w:num>
  <w:num w:numId="30">
    <w:abstractNumId w:val="7"/>
  </w:num>
  <w:num w:numId="31">
    <w:abstractNumId w:val="24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EB"/>
    <w:rsid w:val="0000327D"/>
    <w:rsid w:val="000158E5"/>
    <w:rsid w:val="00036624"/>
    <w:rsid w:val="00064CA5"/>
    <w:rsid w:val="00093116"/>
    <w:rsid w:val="000C5D56"/>
    <w:rsid w:val="000F6DC9"/>
    <w:rsid w:val="00134A81"/>
    <w:rsid w:val="0015671D"/>
    <w:rsid w:val="00162EC9"/>
    <w:rsid w:val="00185786"/>
    <w:rsid w:val="001A0924"/>
    <w:rsid w:val="001D16F0"/>
    <w:rsid w:val="001D28F4"/>
    <w:rsid w:val="001E21D1"/>
    <w:rsid w:val="001F5116"/>
    <w:rsid w:val="00201B4E"/>
    <w:rsid w:val="00221A99"/>
    <w:rsid w:val="00240069"/>
    <w:rsid w:val="002468F9"/>
    <w:rsid w:val="00276C35"/>
    <w:rsid w:val="002D2FBF"/>
    <w:rsid w:val="002F60EA"/>
    <w:rsid w:val="003C6D16"/>
    <w:rsid w:val="003D6DA2"/>
    <w:rsid w:val="004071F7"/>
    <w:rsid w:val="004321EB"/>
    <w:rsid w:val="00470598"/>
    <w:rsid w:val="004A05E8"/>
    <w:rsid w:val="004E0C26"/>
    <w:rsid w:val="004E604A"/>
    <w:rsid w:val="00513200"/>
    <w:rsid w:val="00554641"/>
    <w:rsid w:val="005816CB"/>
    <w:rsid w:val="005D7528"/>
    <w:rsid w:val="005E0474"/>
    <w:rsid w:val="00600A10"/>
    <w:rsid w:val="00631552"/>
    <w:rsid w:val="0068014E"/>
    <w:rsid w:val="00690265"/>
    <w:rsid w:val="006A0EB9"/>
    <w:rsid w:val="006A22D7"/>
    <w:rsid w:val="006B6EE5"/>
    <w:rsid w:val="00702063"/>
    <w:rsid w:val="007323DB"/>
    <w:rsid w:val="0073668C"/>
    <w:rsid w:val="00764713"/>
    <w:rsid w:val="00795565"/>
    <w:rsid w:val="007B01E2"/>
    <w:rsid w:val="007B71FE"/>
    <w:rsid w:val="007C3EAD"/>
    <w:rsid w:val="007D7D90"/>
    <w:rsid w:val="008129D3"/>
    <w:rsid w:val="008554C2"/>
    <w:rsid w:val="00881342"/>
    <w:rsid w:val="008841AC"/>
    <w:rsid w:val="00892AD2"/>
    <w:rsid w:val="008B6894"/>
    <w:rsid w:val="008C06DF"/>
    <w:rsid w:val="008D56C2"/>
    <w:rsid w:val="008E6E54"/>
    <w:rsid w:val="008F16D3"/>
    <w:rsid w:val="00900C10"/>
    <w:rsid w:val="00912D32"/>
    <w:rsid w:val="009132B8"/>
    <w:rsid w:val="00980F49"/>
    <w:rsid w:val="00993313"/>
    <w:rsid w:val="009C058F"/>
    <w:rsid w:val="00A62ADF"/>
    <w:rsid w:val="00A83B32"/>
    <w:rsid w:val="00AC4C19"/>
    <w:rsid w:val="00AE01A7"/>
    <w:rsid w:val="00AE499A"/>
    <w:rsid w:val="00B132C9"/>
    <w:rsid w:val="00B40CF5"/>
    <w:rsid w:val="00B518FF"/>
    <w:rsid w:val="00B607E5"/>
    <w:rsid w:val="00B73807"/>
    <w:rsid w:val="00BA0473"/>
    <w:rsid w:val="00BE52F8"/>
    <w:rsid w:val="00BF5196"/>
    <w:rsid w:val="00BF641E"/>
    <w:rsid w:val="00C44CD0"/>
    <w:rsid w:val="00C728D1"/>
    <w:rsid w:val="00C72BE5"/>
    <w:rsid w:val="00C766F0"/>
    <w:rsid w:val="00C76B48"/>
    <w:rsid w:val="00CA276B"/>
    <w:rsid w:val="00CB55AE"/>
    <w:rsid w:val="00CD3F34"/>
    <w:rsid w:val="00CD5B89"/>
    <w:rsid w:val="00CE7FF2"/>
    <w:rsid w:val="00D22433"/>
    <w:rsid w:val="00D96A8B"/>
    <w:rsid w:val="00DA3278"/>
    <w:rsid w:val="00DC013C"/>
    <w:rsid w:val="00DC79DE"/>
    <w:rsid w:val="00E1069B"/>
    <w:rsid w:val="00E24D47"/>
    <w:rsid w:val="00EA655B"/>
    <w:rsid w:val="00F5419F"/>
    <w:rsid w:val="00F97274"/>
    <w:rsid w:val="00FC3B07"/>
    <w:rsid w:val="00FE549F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1A9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21A9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327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0327D"/>
  </w:style>
  <w:style w:type="paragraph" w:styleId="a5">
    <w:name w:val="Document Map"/>
    <w:basedOn w:val="a"/>
    <w:semiHidden/>
    <w:rsid w:val="002468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Основной текст_"/>
    <w:link w:val="3"/>
    <w:locked/>
    <w:rsid w:val="00221A99"/>
    <w:rPr>
      <w:spacing w:val="1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6"/>
    <w:rsid w:val="00221A99"/>
    <w:pPr>
      <w:widowControl w:val="0"/>
      <w:shd w:val="clear" w:color="auto" w:fill="FFFFFF"/>
      <w:spacing w:line="240" w:lineRule="atLeast"/>
      <w:ind w:hanging="2080"/>
      <w:jc w:val="right"/>
    </w:pPr>
    <w:rPr>
      <w:spacing w:val="1"/>
      <w:sz w:val="21"/>
      <w:szCs w:val="21"/>
    </w:rPr>
  </w:style>
  <w:style w:type="character" w:customStyle="1" w:styleId="10">
    <w:name w:val="Заголовок 1 Знак"/>
    <w:link w:val="1"/>
    <w:rsid w:val="00221A99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rsid w:val="00221A99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styleId="a7">
    <w:name w:val="Hyperlink"/>
    <w:rsid w:val="00221A99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A0EB9"/>
    <w:rPr>
      <w:color w:val="808080"/>
    </w:rPr>
  </w:style>
  <w:style w:type="paragraph" w:styleId="a9">
    <w:name w:val="Balloon Text"/>
    <w:basedOn w:val="a"/>
    <w:link w:val="aa"/>
    <w:rsid w:val="005D75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D7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1A9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21A9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327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0327D"/>
  </w:style>
  <w:style w:type="paragraph" w:styleId="a5">
    <w:name w:val="Document Map"/>
    <w:basedOn w:val="a"/>
    <w:semiHidden/>
    <w:rsid w:val="002468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Основной текст_"/>
    <w:link w:val="3"/>
    <w:locked/>
    <w:rsid w:val="00221A99"/>
    <w:rPr>
      <w:spacing w:val="1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6"/>
    <w:rsid w:val="00221A99"/>
    <w:pPr>
      <w:widowControl w:val="0"/>
      <w:shd w:val="clear" w:color="auto" w:fill="FFFFFF"/>
      <w:spacing w:line="240" w:lineRule="atLeast"/>
      <w:ind w:hanging="2080"/>
      <w:jc w:val="right"/>
    </w:pPr>
    <w:rPr>
      <w:spacing w:val="1"/>
      <w:sz w:val="21"/>
      <w:szCs w:val="21"/>
    </w:rPr>
  </w:style>
  <w:style w:type="character" w:customStyle="1" w:styleId="10">
    <w:name w:val="Заголовок 1 Знак"/>
    <w:link w:val="1"/>
    <w:rsid w:val="00221A99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rsid w:val="00221A99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styleId="a7">
    <w:name w:val="Hyperlink"/>
    <w:rsid w:val="00221A99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A0EB9"/>
    <w:rPr>
      <w:color w:val="808080"/>
    </w:rPr>
  </w:style>
  <w:style w:type="paragraph" w:styleId="a9">
    <w:name w:val="Balloon Text"/>
    <w:basedOn w:val="a"/>
    <w:link w:val="aa"/>
    <w:rsid w:val="005D75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D7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biblioclub.ru/index.php?page=book&amp;id=271593" TargetMode="External"/><Relationship Id="rId26" Type="http://schemas.openxmlformats.org/officeDocument/2006/relationships/hyperlink" Target="http://e.lanbook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.lanbook.com/book/328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hyperlink" Target="http://eLIBRARY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hyperlink" Target="http://e.lanbook.com/book/58525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e.lanbook.com/book/6065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e.lanbook.com/book/5795" TargetMode="External"/><Relationship Id="rId28" Type="http://schemas.openxmlformats.org/officeDocument/2006/relationships/hyperlink" Target="http://www.iprbookshop.ru/" TargetMode="External"/><Relationship Id="rId10" Type="http://schemas.openxmlformats.org/officeDocument/2006/relationships/image" Target="https://psv4.userapi.com/c848016/u151061651/docs/d4/e3b77a404d6a/Skan_20190410.png?extra=58xdHBR0mDIN16B5kNKhIhLggmmbjyneWvl_CO9CnTI8skM1MkO30jT4qQ83XLj4KFPuOLbYS2abI9PNRUDVi9cbZfLPtIdXNVtaiG2W9KbglowjMeEOEIUxq4D2d5C5MQlB4qPPGTiWMUk99rOp_5mj" TargetMode="External"/><Relationship Id="rId19" Type="http://schemas.openxmlformats.org/officeDocument/2006/relationships/hyperlink" Target="http://e.lanbook.com/book/12937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hyperlink" Target="http://e.lanbook.com/book/37007" TargetMode="External"/><Relationship Id="rId27" Type="http://schemas.openxmlformats.org/officeDocument/2006/relationships/hyperlink" Target="http://biblioclub.ru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2892</Words>
  <Characters>16489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Цель работы: исследовать запыленность воздушной среды при анализе санитарно-гигиенического режима труда и пожарно-взрывную безопасность в производственных условиях</vt:lpstr>
    </vt:vector>
  </TitlesOfParts>
  <Company/>
  <LinksUpToDate>false</LinksUpToDate>
  <CharactersWithSpaces>19343</CharactersWithSpaces>
  <SharedDoc>false</SharedDoc>
  <HLinks>
    <vt:vector size="66" baseType="variant">
      <vt:variant>
        <vt:i4>7405674</vt:i4>
      </vt:variant>
      <vt:variant>
        <vt:i4>33</vt:i4>
      </vt:variant>
      <vt:variant>
        <vt:i4>0</vt:i4>
      </vt:variant>
      <vt:variant>
        <vt:i4>5</vt:i4>
      </vt:variant>
      <vt:variant>
        <vt:lpwstr>http://www.iprbookshop.ru/</vt:lpwstr>
      </vt:variant>
      <vt:variant>
        <vt:lpwstr/>
      </vt:variant>
      <vt:variant>
        <vt:i4>983071</vt:i4>
      </vt:variant>
      <vt:variant>
        <vt:i4>30</vt:i4>
      </vt:variant>
      <vt:variant>
        <vt:i4>0</vt:i4>
      </vt:variant>
      <vt:variant>
        <vt:i4>5</vt:i4>
      </vt:variant>
      <vt:variant>
        <vt:lpwstr>http://biblioclub.ru/</vt:lpwstr>
      </vt:variant>
      <vt:variant>
        <vt:lpwstr/>
      </vt:variant>
      <vt:variant>
        <vt:i4>4587530</vt:i4>
      </vt:variant>
      <vt:variant>
        <vt:i4>27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6357025</vt:i4>
      </vt:variant>
      <vt:variant>
        <vt:i4>21</vt:i4>
      </vt:variant>
      <vt:variant>
        <vt:i4>0</vt:i4>
      </vt:variant>
      <vt:variant>
        <vt:i4>5</vt:i4>
      </vt:variant>
      <vt:variant>
        <vt:lpwstr>http://e.lanbook.com/book/60654</vt:lpwstr>
      </vt:variant>
      <vt:variant>
        <vt:lpwstr/>
      </vt:variant>
      <vt:variant>
        <vt:i4>6684717</vt:i4>
      </vt:variant>
      <vt:variant>
        <vt:i4>18</vt:i4>
      </vt:variant>
      <vt:variant>
        <vt:i4>0</vt:i4>
      </vt:variant>
      <vt:variant>
        <vt:i4>5</vt:i4>
      </vt:variant>
      <vt:variant>
        <vt:lpwstr>http://e.lanbook.com/book/5795</vt:lpwstr>
      </vt:variant>
      <vt:variant>
        <vt:lpwstr/>
      </vt:variant>
      <vt:variant>
        <vt:i4>6488098</vt:i4>
      </vt:variant>
      <vt:variant>
        <vt:i4>15</vt:i4>
      </vt:variant>
      <vt:variant>
        <vt:i4>0</vt:i4>
      </vt:variant>
      <vt:variant>
        <vt:i4>5</vt:i4>
      </vt:variant>
      <vt:variant>
        <vt:lpwstr>http://e.lanbook.com/book/37007</vt:lpwstr>
      </vt:variant>
      <vt:variant>
        <vt:lpwstr/>
      </vt:variant>
      <vt:variant>
        <vt:i4>6750250</vt:i4>
      </vt:variant>
      <vt:variant>
        <vt:i4>12</vt:i4>
      </vt:variant>
      <vt:variant>
        <vt:i4>0</vt:i4>
      </vt:variant>
      <vt:variant>
        <vt:i4>5</vt:i4>
      </vt:variant>
      <vt:variant>
        <vt:lpwstr>http://e.lanbook.com/book/32819</vt:lpwstr>
      </vt:variant>
      <vt:variant>
        <vt:lpwstr/>
      </vt:variant>
      <vt:variant>
        <vt:i4>7208993</vt:i4>
      </vt:variant>
      <vt:variant>
        <vt:i4>9</vt:i4>
      </vt:variant>
      <vt:variant>
        <vt:i4>0</vt:i4>
      </vt:variant>
      <vt:variant>
        <vt:i4>5</vt:i4>
      </vt:variant>
      <vt:variant>
        <vt:lpwstr>http://e.lanbook.com/book/58525</vt:lpwstr>
      </vt:variant>
      <vt:variant>
        <vt:lpwstr/>
      </vt:variant>
      <vt:variant>
        <vt:i4>6619177</vt:i4>
      </vt:variant>
      <vt:variant>
        <vt:i4>6</vt:i4>
      </vt:variant>
      <vt:variant>
        <vt:i4>0</vt:i4>
      </vt:variant>
      <vt:variant>
        <vt:i4>5</vt:i4>
      </vt:variant>
      <vt:variant>
        <vt:lpwstr>http://e.lanbook.com/book/12937</vt:lpwstr>
      </vt:variant>
      <vt:variant>
        <vt:lpwstr/>
      </vt:variant>
      <vt:variant>
        <vt:i4>3211315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http://biblioclub.ru/index.php?page=book&amp;id=271593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 работы: исследовать запыленность воздушной среды при анализе санитарно-гигиенического режима труда и пожарно-взрывную безопасность в производственных условиях</dc:title>
  <dc:creator>КНИРС</dc:creator>
  <cp:lastModifiedBy>ЭКО</cp:lastModifiedBy>
  <cp:revision>6</cp:revision>
  <cp:lastPrinted>2019-12-17T10:37:00Z</cp:lastPrinted>
  <dcterms:created xsi:type="dcterms:W3CDTF">2019-05-06T05:31:00Z</dcterms:created>
  <dcterms:modified xsi:type="dcterms:W3CDTF">2020-10-21T10:11:00Z</dcterms:modified>
</cp:coreProperties>
</file>