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ED32" w14:textId="1A7F6EF8" w:rsidR="00613AB2" w:rsidRPr="003A5184" w:rsidRDefault="00613AB2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A5184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</w:t>
      </w:r>
      <w:r w:rsidR="00D71821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3A5184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F075B8" w:rsidRPr="003A5184">
        <w:rPr>
          <w:rFonts w:ascii="Times New Roman" w:hAnsi="Times New Roman" w:cs="Times New Roman"/>
          <w:b/>
          <w:bCs/>
          <w:sz w:val="32"/>
          <w:szCs w:val="32"/>
          <w:lang w:val="en-US"/>
        </w:rPr>
        <w:t>Lr</w:t>
      </w:r>
      <w:r w:rsidR="00D71821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3A5184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A8497AA" w14:textId="77777777" w:rsidR="00613AB2" w:rsidRPr="003A5184" w:rsidRDefault="00613AB2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5184">
        <w:rPr>
          <w:rFonts w:ascii="Times New Roman" w:hAnsi="Times New Roman" w:cs="Times New Roman"/>
          <w:b/>
          <w:bCs/>
          <w:sz w:val="28"/>
          <w:szCs w:val="28"/>
        </w:rPr>
        <w:t>ЛОГИЧЕСКИЕ ЭЛЕМЕНТЫ И СХЕМЫ</w:t>
      </w:r>
    </w:p>
    <w:p w14:paraId="2BBB4261" w14:textId="77777777" w:rsidR="00613AB2" w:rsidRPr="00DC34D2" w:rsidRDefault="00613AB2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6F74B23" w14:textId="5226CEE8" w:rsidR="00613AB2" w:rsidRPr="003A5184" w:rsidRDefault="00613AB2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5184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14:paraId="71630205" w14:textId="780A3370" w:rsidR="00613AB2" w:rsidRPr="00DC34D2" w:rsidRDefault="00613AB2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>Ознакомление с основными характеристиками логических элементов и основами</w:t>
      </w:r>
      <w:r w:rsidR="00F075B8" w:rsidRPr="00DC34D2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>синтеза логических схем.</w:t>
      </w:r>
    </w:p>
    <w:p w14:paraId="7E5173F2" w14:textId="77777777" w:rsidR="00613AB2" w:rsidRPr="00DC34D2" w:rsidRDefault="00613AB2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95C4A78" w14:textId="3A643EBB" w:rsidR="00613AB2" w:rsidRPr="003A5184" w:rsidRDefault="00613AB2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5184">
        <w:rPr>
          <w:rFonts w:ascii="Times New Roman" w:hAnsi="Times New Roman" w:cs="Times New Roman"/>
          <w:b/>
          <w:bCs/>
          <w:sz w:val="24"/>
          <w:szCs w:val="24"/>
        </w:rPr>
        <w:t>ТЕОРЕТИЧЕСКИЕ СВЕДЕНИЯ И РАСЧЕТНЫЕ ФОРМУЛЫ</w:t>
      </w:r>
    </w:p>
    <w:p w14:paraId="00C9296A" w14:textId="0D6F1475" w:rsidR="00613AB2" w:rsidRPr="00DC34D2" w:rsidRDefault="00613AB2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 xml:space="preserve">Устройства, реализующие функции алгебры логики, называют </w:t>
      </w:r>
      <w:r w:rsidRPr="00766A3D">
        <w:rPr>
          <w:rFonts w:ascii="Times New Roman" w:hAnsi="Times New Roman" w:cs="Times New Roman"/>
          <w:i/>
          <w:iCs/>
          <w:sz w:val="24"/>
          <w:szCs w:val="24"/>
        </w:rPr>
        <w:t>логическими</w:t>
      </w:r>
      <w:r w:rsidRPr="00DC34D2">
        <w:rPr>
          <w:rFonts w:ascii="Times New Roman" w:hAnsi="Times New Roman" w:cs="Times New Roman"/>
          <w:sz w:val="24"/>
          <w:szCs w:val="24"/>
        </w:rPr>
        <w:t xml:space="preserve">, или </w:t>
      </w:r>
      <w:r w:rsidRPr="00766A3D">
        <w:rPr>
          <w:rFonts w:ascii="Times New Roman" w:hAnsi="Times New Roman" w:cs="Times New Roman"/>
          <w:i/>
          <w:iCs/>
          <w:sz w:val="24"/>
          <w:szCs w:val="24"/>
        </w:rPr>
        <w:t>цифровыми</w:t>
      </w:r>
      <w:r w:rsidRPr="00DC34D2">
        <w:rPr>
          <w:rFonts w:ascii="Times New Roman" w:hAnsi="Times New Roman" w:cs="Times New Roman"/>
          <w:sz w:val="24"/>
          <w:szCs w:val="24"/>
        </w:rPr>
        <w:t>, и классифицируют по различным отличительным признакам. Так, по характеру информации на входах и выходах логические устройства подразделяют на</w:t>
      </w:r>
      <w:r w:rsidR="00C10F96" w:rsidRPr="00DC34D2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>устройства последовательного, параллельного и смешанного действия, а по схемному решению и характеру связи между входными и выходными переменными с учетом</w:t>
      </w:r>
      <w:r w:rsidR="00C10F96" w:rsidRPr="00DC34D2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>их изменения по тактам работы — на комбинационные и последовательностные.</w:t>
      </w:r>
    </w:p>
    <w:p w14:paraId="168B1E9C" w14:textId="3326D6AB" w:rsidR="00613AB2" w:rsidRPr="00DC34D2" w:rsidRDefault="00613AB2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 xml:space="preserve">В </w:t>
      </w:r>
      <w:r w:rsidRPr="00766A3D">
        <w:rPr>
          <w:rFonts w:ascii="Times New Roman" w:hAnsi="Times New Roman" w:cs="Times New Roman"/>
          <w:i/>
          <w:iCs/>
          <w:sz w:val="24"/>
          <w:szCs w:val="24"/>
        </w:rPr>
        <w:t>комбинационных</w:t>
      </w:r>
      <w:r w:rsidRPr="00DC34D2">
        <w:rPr>
          <w:rFonts w:ascii="Times New Roman" w:hAnsi="Times New Roman" w:cs="Times New Roman"/>
          <w:sz w:val="24"/>
          <w:szCs w:val="24"/>
        </w:rPr>
        <w:t xml:space="preserve"> устройствах значения (0 или 1) сиг</w:t>
      </w:r>
      <w:r w:rsidR="004F0A1A" w:rsidRPr="00DC34D2">
        <w:rPr>
          <w:rFonts w:ascii="Times New Roman" w:hAnsi="Times New Roman" w:cs="Times New Roman"/>
          <w:sz w:val="24"/>
          <w:szCs w:val="24"/>
        </w:rPr>
        <w:t>н</w:t>
      </w:r>
      <w:r w:rsidRPr="00DC34D2">
        <w:rPr>
          <w:rFonts w:ascii="Times New Roman" w:hAnsi="Times New Roman" w:cs="Times New Roman"/>
          <w:sz w:val="24"/>
          <w:szCs w:val="24"/>
        </w:rPr>
        <w:t>алов на выходах в каж</w:t>
      </w:r>
      <w:r w:rsidR="004F0A1A" w:rsidRPr="00DC34D2">
        <w:rPr>
          <w:rFonts w:ascii="Times New Roman" w:hAnsi="Times New Roman" w:cs="Times New Roman"/>
          <w:sz w:val="24"/>
          <w:szCs w:val="24"/>
        </w:rPr>
        <w:t>д</w:t>
      </w:r>
      <w:r w:rsidRPr="00DC34D2">
        <w:rPr>
          <w:rFonts w:ascii="Times New Roman" w:hAnsi="Times New Roman" w:cs="Times New Roman"/>
          <w:sz w:val="24"/>
          <w:szCs w:val="24"/>
        </w:rPr>
        <w:t>ый</w:t>
      </w:r>
      <w:r w:rsidR="004F0A1A" w:rsidRPr="00DC34D2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>конкретный момент времени полностью определяются значениями (комбинацией,</w:t>
      </w:r>
      <w:r w:rsidR="004F0A1A" w:rsidRPr="00DC34D2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 xml:space="preserve">набором) действующих в данный момент цифровых входных сигналов. В </w:t>
      </w:r>
      <w:r w:rsidRPr="00766A3D">
        <w:rPr>
          <w:rFonts w:ascii="Times New Roman" w:hAnsi="Times New Roman" w:cs="Times New Roman"/>
          <w:i/>
          <w:iCs/>
          <w:sz w:val="24"/>
          <w:szCs w:val="24"/>
        </w:rPr>
        <w:t>последовательностных</w:t>
      </w:r>
      <w:r w:rsidRPr="00DC34D2">
        <w:rPr>
          <w:rFonts w:ascii="Times New Roman" w:hAnsi="Times New Roman" w:cs="Times New Roman"/>
          <w:sz w:val="24"/>
          <w:szCs w:val="24"/>
        </w:rPr>
        <w:t xml:space="preserve"> же устройствах значения выходных сигналов в </w:t>
      </w:r>
      <w:r w:rsidR="004F0A1A" w:rsidRPr="00DC34D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F0A1A" w:rsidRPr="00DC34D2">
        <w:rPr>
          <w:rFonts w:ascii="Times New Roman" w:hAnsi="Times New Roman" w:cs="Times New Roman"/>
          <w:sz w:val="24"/>
          <w:szCs w:val="24"/>
        </w:rPr>
        <w:t>-</w:t>
      </w:r>
      <w:r w:rsidRPr="00DC34D2">
        <w:rPr>
          <w:rFonts w:ascii="Times New Roman" w:hAnsi="Times New Roman" w:cs="Times New Roman"/>
          <w:sz w:val="24"/>
          <w:szCs w:val="24"/>
        </w:rPr>
        <w:t>такте определяются не</w:t>
      </w:r>
      <w:r w:rsidR="0055146F" w:rsidRPr="00DC34D2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>только значениями входных сигналов в этом такте, но и зависят от внутренних состояний устройств, которые произошли в результате воздействия входных сигналов</w:t>
      </w:r>
      <w:r w:rsidR="0055146F" w:rsidRPr="00DC34D2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>в предшествующие такты.</w:t>
      </w:r>
    </w:p>
    <w:p w14:paraId="3AF8D0B6" w14:textId="29C0D687" w:rsidR="00613AB2" w:rsidRPr="00DC34D2" w:rsidRDefault="00613AB2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>Данная работа посвящена изучению простейших комбинационных логических</w:t>
      </w:r>
      <w:r w:rsidR="0055146F" w:rsidRPr="00DC34D2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>устройств, реализующих логические функции сложения, умножения и отрицания.</w:t>
      </w:r>
    </w:p>
    <w:p w14:paraId="766BBC04" w14:textId="77777777" w:rsidR="00613AB2" w:rsidRPr="00DC34D2" w:rsidRDefault="00613AB2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E18E6DB" w14:textId="77777777" w:rsidR="00613AB2" w:rsidRPr="00766A3D" w:rsidRDefault="00613AB2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6A3D">
        <w:rPr>
          <w:rFonts w:ascii="Times New Roman" w:hAnsi="Times New Roman" w:cs="Times New Roman"/>
          <w:b/>
          <w:bCs/>
          <w:sz w:val="24"/>
          <w:szCs w:val="24"/>
        </w:rPr>
        <w:t>1. ОСНОВНЫЕ ЭЛЕМЕНТЫ АЛГЕБРЫ ЛОГИКИ</w:t>
      </w:r>
    </w:p>
    <w:p w14:paraId="14CEFC63" w14:textId="13384E1A" w:rsidR="00613AB2" w:rsidRPr="00DC34D2" w:rsidRDefault="00613AB2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>Анализ комбинационных устройств удобно проводить с помощью алгебры логики,</w:t>
      </w:r>
      <w:r w:rsidR="0055146F" w:rsidRPr="00DC34D2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 xml:space="preserve">оперирующей только с двумя понятиями: истинным (логическая 1) и ложным (логический 0). В результате, функции, отображающие информацию, принимают в каждый момент времени только значения 0 или 1. Такие функции называют </w:t>
      </w:r>
      <w:r w:rsidRPr="00766A3D">
        <w:rPr>
          <w:rFonts w:ascii="Times New Roman" w:hAnsi="Times New Roman" w:cs="Times New Roman"/>
          <w:i/>
          <w:iCs/>
          <w:sz w:val="24"/>
          <w:szCs w:val="24"/>
        </w:rPr>
        <w:t>логическими</w:t>
      </w:r>
      <w:r w:rsidRPr="00DC34D2">
        <w:rPr>
          <w:rFonts w:ascii="Times New Roman" w:hAnsi="Times New Roman" w:cs="Times New Roman"/>
          <w:sz w:val="24"/>
          <w:szCs w:val="24"/>
        </w:rPr>
        <w:t>,</w:t>
      </w:r>
      <w:r w:rsidR="0055146F" w:rsidRPr="00DC34D2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 xml:space="preserve">а сигналы (входные и выходные переменные) — </w:t>
      </w:r>
      <w:r w:rsidRPr="00766A3D">
        <w:rPr>
          <w:rFonts w:ascii="Times New Roman" w:hAnsi="Times New Roman" w:cs="Times New Roman"/>
          <w:i/>
          <w:iCs/>
          <w:sz w:val="24"/>
          <w:szCs w:val="24"/>
        </w:rPr>
        <w:t>двоичными</w:t>
      </w:r>
      <w:r w:rsidRPr="00DC34D2">
        <w:rPr>
          <w:rFonts w:ascii="Times New Roman" w:hAnsi="Times New Roman" w:cs="Times New Roman"/>
          <w:sz w:val="24"/>
          <w:szCs w:val="24"/>
        </w:rPr>
        <w:t xml:space="preserve"> (бинарными).</w:t>
      </w:r>
    </w:p>
    <w:p w14:paraId="32D615BD" w14:textId="6818C50D" w:rsidR="00613AB2" w:rsidRPr="00DC34D2" w:rsidRDefault="00613AB2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>Схемные элементы, при помощи которых осуществляется преобразование поступающих на их входы двоичных сигналов и непосредственное выполнение предусмотренных логических опера</w:t>
      </w:r>
      <w:r w:rsidR="00F94281" w:rsidRPr="00DC34D2">
        <w:rPr>
          <w:rFonts w:ascii="Times New Roman" w:hAnsi="Times New Roman" w:cs="Times New Roman"/>
          <w:sz w:val="24"/>
          <w:szCs w:val="24"/>
        </w:rPr>
        <w:t>ц</w:t>
      </w:r>
      <w:r w:rsidRPr="00DC34D2">
        <w:rPr>
          <w:rFonts w:ascii="Times New Roman" w:hAnsi="Times New Roman" w:cs="Times New Roman"/>
          <w:sz w:val="24"/>
          <w:szCs w:val="24"/>
        </w:rPr>
        <w:t xml:space="preserve">ий, называют </w:t>
      </w:r>
      <w:r w:rsidRPr="00C84289">
        <w:rPr>
          <w:rFonts w:ascii="Times New Roman" w:hAnsi="Times New Roman" w:cs="Times New Roman"/>
          <w:i/>
          <w:iCs/>
          <w:sz w:val="24"/>
          <w:szCs w:val="24"/>
        </w:rPr>
        <w:t>логическими</w:t>
      </w:r>
      <w:r w:rsidRPr="00DC34D2">
        <w:rPr>
          <w:rFonts w:ascii="Times New Roman" w:hAnsi="Times New Roman" w:cs="Times New Roman"/>
          <w:sz w:val="24"/>
          <w:szCs w:val="24"/>
        </w:rPr>
        <w:t xml:space="preserve"> устройствами.</w:t>
      </w:r>
    </w:p>
    <w:p w14:paraId="55F9F1AC" w14:textId="01337572" w:rsidR="00613AB2" w:rsidRPr="005548CD" w:rsidRDefault="00613AB2" w:rsidP="0082365E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lastRenderedPageBreak/>
        <w:t xml:space="preserve">В общем случае логическое устройство может иметь </w:t>
      </w:r>
      <w:r w:rsidR="00A26C3C" w:rsidRPr="00DC34D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26C3C" w:rsidRPr="00DC34D2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>вхо</w:t>
      </w:r>
      <w:r w:rsidR="00A26C3C" w:rsidRPr="00DC34D2">
        <w:rPr>
          <w:rFonts w:ascii="Times New Roman" w:hAnsi="Times New Roman" w:cs="Times New Roman"/>
          <w:sz w:val="24"/>
          <w:szCs w:val="24"/>
        </w:rPr>
        <w:t>д</w:t>
      </w:r>
      <w:r w:rsidRPr="00DC34D2">
        <w:rPr>
          <w:rFonts w:ascii="Times New Roman" w:hAnsi="Times New Roman" w:cs="Times New Roman"/>
          <w:sz w:val="24"/>
          <w:szCs w:val="24"/>
        </w:rPr>
        <w:t xml:space="preserve">ов и </w:t>
      </w:r>
      <w:r w:rsidR="00A26C3C" w:rsidRPr="00DC34D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C34D2">
        <w:rPr>
          <w:rFonts w:ascii="Times New Roman" w:hAnsi="Times New Roman" w:cs="Times New Roman"/>
          <w:sz w:val="24"/>
          <w:szCs w:val="24"/>
        </w:rPr>
        <w:t xml:space="preserve"> выходов. Рассматривая входные сигналы </w:t>
      </w:r>
      <w:r w:rsidR="00621316" w:rsidRPr="007477C7">
        <w:rPr>
          <w:position w:val="-12"/>
        </w:rPr>
        <w:object w:dxaOrig="1280" w:dyaOrig="360" w14:anchorId="2EB5B3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pt;height:18pt" o:ole="">
            <v:imagedata r:id="rId5" o:title=""/>
          </v:shape>
          <o:OLEObject Type="Embed" ProgID="Equation.DSMT4" ShapeID="_x0000_i1025" DrawAspect="Content" ObjectID="_1697990468" r:id="rId6"/>
        </w:object>
      </w:r>
      <w:r w:rsidR="00621316" w:rsidRPr="00DC34D2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 xml:space="preserve">в качестве аргументов, можно соответствующие выходные сигналы представлять в виде функции </w:t>
      </w:r>
      <w:r w:rsidR="0082365E" w:rsidRPr="004C61B2">
        <w:rPr>
          <w:position w:val="-12"/>
        </w:rPr>
        <w:object w:dxaOrig="2079" w:dyaOrig="360" w14:anchorId="499E9166">
          <v:shape id="_x0000_i1026" type="#_x0000_t75" style="width:104pt;height:18pt" o:ole="">
            <v:imagedata r:id="rId7" o:title=""/>
          </v:shape>
          <o:OLEObject Type="Embed" ProgID="Equation.DSMT4" ShapeID="_x0000_i1026" DrawAspect="Content" ObjectID="_1697990469" r:id="rId8"/>
        </w:object>
      </w:r>
      <w:r w:rsidRPr="00DC34D2">
        <w:rPr>
          <w:rFonts w:ascii="Times New Roman" w:hAnsi="Times New Roman" w:cs="Times New Roman"/>
          <w:sz w:val="24"/>
          <w:szCs w:val="24"/>
        </w:rPr>
        <w:t xml:space="preserve"> </w:t>
      </w:r>
      <w:r w:rsidR="00055C73" w:rsidRPr="00DC34D2">
        <w:rPr>
          <w:rFonts w:ascii="Times New Roman" w:hAnsi="Times New Roman" w:cs="Times New Roman"/>
          <w:sz w:val="24"/>
          <w:szCs w:val="24"/>
        </w:rPr>
        <w:t>с</w:t>
      </w:r>
      <w:r w:rsidRPr="00DC34D2">
        <w:rPr>
          <w:rFonts w:ascii="Times New Roman" w:hAnsi="Times New Roman" w:cs="Times New Roman"/>
          <w:sz w:val="24"/>
          <w:szCs w:val="24"/>
        </w:rPr>
        <w:t xml:space="preserve"> помощью операций алгебры логики.</w:t>
      </w:r>
    </w:p>
    <w:p w14:paraId="170DC891" w14:textId="1F3D3EC9" w:rsidR="00613AB2" w:rsidRPr="00DC34D2" w:rsidRDefault="00613AB2" w:rsidP="0082365E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6560">
        <w:rPr>
          <w:rFonts w:ascii="Times New Roman" w:hAnsi="Times New Roman" w:cs="Times New Roman"/>
          <w:i/>
          <w:iCs/>
          <w:sz w:val="24"/>
          <w:szCs w:val="24"/>
        </w:rPr>
        <w:t>Функции алгебры логики</w:t>
      </w:r>
      <w:r w:rsidRPr="00DC34D2">
        <w:rPr>
          <w:rFonts w:ascii="Times New Roman" w:hAnsi="Times New Roman" w:cs="Times New Roman"/>
          <w:sz w:val="24"/>
          <w:szCs w:val="24"/>
        </w:rPr>
        <w:t xml:space="preserve"> (ФАЛ), иногда называемые </w:t>
      </w:r>
      <w:r w:rsidRPr="000C6560">
        <w:rPr>
          <w:rFonts w:ascii="Times New Roman" w:hAnsi="Times New Roman" w:cs="Times New Roman"/>
          <w:i/>
          <w:iCs/>
          <w:sz w:val="24"/>
          <w:szCs w:val="24"/>
        </w:rPr>
        <w:t>переключательными</w:t>
      </w:r>
      <w:r w:rsidRPr="00DC34D2">
        <w:rPr>
          <w:rFonts w:ascii="Times New Roman" w:hAnsi="Times New Roman" w:cs="Times New Roman"/>
          <w:sz w:val="24"/>
          <w:szCs w:val="24"/>
        </w:rPr>
        <w:t xml:space="preserve"> функциями, обычно представляют в алгебраической форме (в виде математического выражения), например</w:t>
      </w:r>
      <w:r w:rsidR="00F866E4" w:rsidRPr="00DC34D2">
        <w:rPr>
          <w:rFonts w:ascii="Times New Roman" w:hAnsi="Times New Roman" w:cs="Times New Roman"/>
          <w:sz w:val="24"/>
          <w:szCs w:val="24"/>
        </w:rPr>
        <w:t xml:space="preserve"> </w:t>
      </w:r>
      <w:r w:rsidR="00805D84" w:rsidRPr="004C61B2">
        <w:rPr>
          <w:position w:val="-12"/>
        </w:rPr>
        <w:object w:dxaOrig="2320" w:dyaOrig="360" w14:anchorId="1CC3D132">
          <v:shape id="_x0000_i1027" type="#_x0000_t75" style="width:116pt;height:18pt" o:ole="">
            <v:imagedata r:id="rId9" o:title=""/>
          </v:shape>
          <o:OLEObject Type="Embed" ProgID="Equation.DSMT4" ShapeID="_x0000_i1027" DrawAspect="Content" ObjectID="_1697990470" r:id="rId10"/>
        </w:object>
      </w:r>
      <w:r w:rsidRPr="00DC34D2">
        <w:rPr>
          <w:rFonts w:ascii="Times New Roman" w:hAnsi="Times New Roman" w:cs="Times New Roman"/>
          <w:sz w:val="24"/>
          <w:szCs w:val="24"/>
        </w:rPr>
        <w:t>, или в виде таблиц истинности (комбинационных таблиц).</w:t>
      </w:r>
    </w:p>
    <w:p w14:paraId="2499D539" w14:textId="48DB8505" w:rsidR="00613AB2" w:rsidRPr="00DC34D2" w:rsidRDefault="00613AB2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8782E">
        <w:rPr>
          <w:rFonts w:ascii="Times New Roman" w:hAnsi="Times New Roman" w:cs="Times New Roman"/>
          <w:i/>
          <w:iCs/>
          <w:sz w:val="24"/>
          <w:szCs w:val="24"/>
        </w:rPr>
        <w:t>Таблица истинности</w:t>
      </w:r>
      <w:r w:rsidRPr="00DC34D2">
        <w:rPr>
          <w:rFonts w:ascii="Times New Roman" w:hAnsi="Times New Roman" w:cs="Times New Roman"/>
          <w:sz w:val="24"/>
          <w:szCs w:val="24"/>
        </w:rPr>
        <w:t xml:space="preserve"> содержит всевозможные комбинации (наборы) бинарных значений входных переменных с соответствующими им бинарными значениями выходных</w:t>
      </w:r>
      <w:r w:rsidR="002E4750" w:rsidRPr="00DC34D2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>переменных; каждому набору входных сигналов соответствует определенное значение</w:t>
      </w:r>
      <w:r w:rsidR="002E4750" w:rsidRPr="00DC34D2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>выходного сигнала — значение логической функции</w:t>
      </w:r>
      <w:r w:rsidR="009D171C" w:rsidRPr="009D171C">
        <w:t xml:space="preserve"> </w:t>
      </w:r>
      <w:r w:rsidR="009D171C" w:rsidRPr="009D171C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DC34D2">
        <w:rPr>
          <w:rFonts w:ascii="Times New Roman" w:hAnsi="Times New Roman" w:cs="Times New Roman"/>
          <w:sz w:val="24"/>
          <w:szCs w:val="24"/>
        </w:rPr>
        <w:t>, Максимальное число возможных</w:t>
      </w:r>
      <w:r w:rsidR="002E4750" w:rsidRPr="00DC34D2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>различных наборов (строк) зависит от числа входных переменных</w:t>
      </w:r>
      <w:r w:rsidR="009D171C" w:rsidRPr="009D171C">
        <w:rPr>
          <w:rFonts w:ascii="Times New Roman" w:hAnsi="Times New Roman" w:cs="Times New Roman"/>
          <w:sz w:val="24"/>
          <w:szCs w:val="24"/>
        </w:rPr>
        <w:t xml:space="preserve"> </w:t>
      </w:r>
      <w:r w:rsidR="009D171C" w:rsidRPr="009D171C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9D171C" w:rsidRPr="009D171C"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 xml:space="preserve">и равно </w:t>
      </w:r>
      <w:r w:rsidR="0051696E" w:rsidRPr="004C61B2">
        <w:rPr>
          <w:position w:val="-4"/>
        </w:rPr>
        <w:object w:dxaOrig="279" w:dyaOrig="300" w14:anchorId="3E211EE1">
          <v:shape id="_x0000_i1028" type="#_x0000_t75" style="width:14.65pt;height:15.35pt" o:ole="">
            <v:imagedata r:id="rId11" o:title=""/>
          </v:shape>
          <o:OLEObject Type="Embed" ProgID="Equation.DSMT4" ShapeID="_x0000_i1028" DrawAspect="Content" ObjectID="_1697990471" r:id="rId12"/>
        </w:object>
      </w:r>
      <w:r w:rsidRPr="00DC34D2">
        <w:rPr>
          <w:rFonts w:ascii="Times New Roman" w:hAnsi="Times New Roman" w:cs="Times New Roman"/>
          <w:sz w:val="24"/>
          <w:szCs w:val="24"/>
        </w:rPr>
        <w:t>.</w:t>
      </w:r>
    </w:p>
    <w:p w14:paraId="5F9243EA" w14:textId="56D870C6" w:rsidR="00613AB2" w:rsidRPr="00DC34D2" w:rsidRDefault="00613AB2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>В булевой алгебре выделяют три основные функции: конъюнкция, дизъюнкция,</w:t>
      </w:r>
      <w:r w:rsidR="00CB5F73" w:rsidRPr="00DC34D2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>отрицание. Остальные функции являются производными от приведенных выше.</w:t>
      </w:r>
    </w:p>
    <w:p w14:paraId="448348ED" w14:textId="7AD5229C" w:rsidR="00613AB2" w:rsidRPr="00DC34D2" w:rsidRDefault="00613AB2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8782E">
        <w:rPr>
          <w:rFonts w:ascii="Times New Roman" w:hAnsi="Times New Roman" w:cs="Times New Roman"/>
          <w:i/>
          <w:iCs/>
          <w:sz w:val="24"/>
          <w:szCs w:val="24"/>
        </w:rPr>
        <w:t>Основные логические операции</w:t>
      </w:r>
      <w:r w:rsidRPr="00DC34D2">
        <w:rPr>
          <w:rFonts w:ascii="Times New Roman" w:hAnsi="Times New Roman" w:cs="Times New Roman"/>
          <w:sz w:val="24"/>
          <w:szCs w:val="24"/>
        </w:rPr>
        <w:t xml:space="preserve"> состоят из следующих элементарных преобразований д</w:t>
      </w:r>
      <w:r w:rsidR="00CB5F73" w:rsidRPr="00DC34D2">
        <w:rPr>
          <w:rFonts w:ascii="Times New Roman" w:hAnsi="Times New Roman" w:cs="Times New Roman"/>
          <w:sz w:val="24"/>
          <w:szCs w:val="24"/>
        </w:rPr>
        <w:t>в</w:t>
      </w:r>
      <w:r w:rsidRPr="00DC34D2">
        <w:rPr>
          <w:rFonts w:ascii="Times New Roman" w:hAnsi="Times New Roman" w:cs="Times New Roman"/>
          <w:sz w:val="24"/>
          <w:szCs w:val="24"/>
        </w:rPr>
        <w:t>оичных сиг</w:t>
      </w:r>
      <w:r w:rsidR="00CB5F73" w:rsidRPr="00DC34D2">
        <w:rPr>
          <w:rFonts w:ascii="Times New Roman" w:hAnsi="Times New Roman" w:cs="Times New Roman"/>
          <w:sz w:val="24"/>
          <w:szCs w:val="24"/>
        </w:rPr>
        <w:t>н</w:t>
      </w:r>
      <w:r w:rsidRPr="00DC34D2">
        <w:rPr>
          <w:rFonts w:ascii="Times New Roman" w:hAnsi="Times New Roman" w:cs="Times New Roman"/>
          <w:sz w:val="24"/>
          <w:szCs w:val="24"/>
        </w:rPr>
        <w:t>алов:</w:t>
      </w:r>
    </w:p>
    <w:p w14:paraId="4DB7FD75" w14:textId="06D8C7D1" w:rsidR="005D5A96" w:rsidRPr="005D5A96" w:rsidRDefault="00613AB2" w:rsidP="0048782E">
      <w:pPr>
        <w:pStyle w:val="a5"/>
        <w:numPr>
          <w:ilvl w:val="0"/>
          <w:numId w:val="1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5D5A96">
        <w:rPr>
          <w:rFonts w:ascii="Times New Roman" w:hAnsi="Times New Roman" w:cs="Times New Roman"/>
          <w:i/>
          <w:iCs/>
          <w:sz w:val="24"/>
          <w:szCs w:val="24"/>
        </w:rPr>
        <w:t>логическое сложение</w:t>
      </w:r>
      <w:r w:rsidRPr="005D5A96">
        <w:rPr>
          <w:rFonts w:ascii="Times New Roman" w:hAnsi="Times New Roman" w:cs="Times New Roman"/>
          <w:sz w:val="24"/>
          <w:szCs w:val="24"/>
        </w:rPr>
        <w:t xml:space="preserve">, или </w:t>
      </w:r>
      <w:r w:rsidR="00CB5F73" w:rsidRPr="005D5A96">
        <w:rPr>
          <w:rFonts w:ascii="Times New Roman" w:hAnsi="Times New Roman" w:cs="Times New Roman"/>
          <w:i/>
          <w:iCs/>
          <w:sz w:val="24"/>
          <w:szCs w:val="24"/>
        </w:rPr>
        <w:t>дизъюнкция</w:t>
      </w:r>
      <w:r w:rsidRPr="005D5A96">
        <w:rPr>
          <w:rFonts w:ascii="Times New Roman" w:hAnsi="Times New Roman" w:cs="Times New Roman"/>
          <w:sz w:val="24"/>
          <w:szCs w:val="24"/>
        </w:rPr>
        <w:t>, обозначаемое символом «</w:t>
      </w:r>
      <w:r w:rsidR="00D71821" w:rsidRPr="00F9068D">
        <w:rPr>
          <w:position w:val="-4"/>
        </w:rPr>
        <w:object w:dxaOrig="220" w:dyaOrig="200" w14:anchorId="4209A3AC">
          <v:shape id="_x0000_i1029" type="#_x0000_t75" style="width:10.65pt;height:10pt" o:ole="">
            <v:imagedata r:id="rId13" o:title=""/>
          </v:shape>
          <o:OLEObject Type="Embed" ProgID="Equation.DSMT4" ShapeID="_x0000_i1029" DrawAspect="Content" ObjectID="_1697990472" r:id="rId14"/>
        </w:object>
      </w:r>
      <w:r w:rsidRPr="005D5A96">
        <w:rPr>
          <w:rFonts w:ascii="Times New Roman" w:hAnsi="Times New Roman" w:cs="Times New Roman"/>
          <w:sz w:val="24"/>
          <w:szCs w:val="24"/>
        </w:rPr>
        <w:t>» (</w:t>
      </w:r>
      <w:r w:rsidR="00CB5F73" w:rsidRPr="005D5A96">
        <w:rPr>
          <w:rFonts w:ascii="Times New Roman" w:hAnsi="Times New Roman" w:cs="Times New Roman"/>
          <w:sz w:val="24"/>
          <w:szCs w:val="24"/>
        </w:rPr>
        <w:t>или</w:t>
      </w:r>
      <w:r w:rsidRPr="005D5A96">
        <w:rPr>
          <w:rFonts w:ascii="Times New Roman" w:hAnsi="Times New Roman" w:cs="Times New Roman"/>
          <w:sz w:val="24"/>
          <w:szCs w:val="24"/>
        </w:rPr>
        <w:t xml:space="preserve"> «+») и</w:t>
      </w:r>
      <w:r w:rsidR="00CB5F73" w:rsidRPr="005D5A96">
        <w:rPr>
          <w:rFonts w:ascii="Times New Roman" w:hAnsi="Times New Roman" w:cs="Times New Roman"/>
          <w:sz w:val="24"/>
          <w:szCs w:val="24"/>
        </w:rPr>
        <w:t xml:space="preserve"> </w:t>
      </w:r>
      <w:r w:rsidRPr="005D5A96">
        <w:rPr>
          <w:rFonts w:ascii="Times New Roman" w:hAnsi="Times New Roman" w:cs="Times New Roman"/>
          <w:sz w:val="24"/>
          <w:szCs w:val="24"/>
        </w:rPr>
        <w:t xml:space="preserve">называемое также операцией ИЛИ. При этом число аргументов (слагаемых </w:t>
      </w:r>
      <w:r w:rsidRPr="005D5A96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Pr="005D5A96">
        <w:rPr>
          <w:rFonts w:ascii="Times New Roman" w:hAnsi="Times New Roman" w:cs="Times New Roman"/>
          <w:sz w:val="24"/>
          <w:szCs w:val="24"/>
        </w:rPr>
        <w:t>)</w:t>
      </w:r>
      <w:r w:rsidR="00CB5F73" w:rsidRPr="005D5A96">
        <w:rPr>
          <w:rFonts w:ascii="Times New Roman" w:hAnsi="Times New Roman" w:cs="Times New Roman"/>
          <w:sz w:val="24"/>
          <w:szCs w:val="24"/>
        </w:rPr>
        <w:t xml:space="preserve"> </w:t>
      </w:r>
      <w:r w:rsidRPr="005D5A96">
        <w:rPr>
          <w:rFonts w:ascii="Times New Roman" w:hAnsi="Times New Roman" w:cs="Times New Roman"/>
          <w:sz w:val="24"/>
          <w:szCs w:val="24"/>
        </w:rPr>
        <w:t>может быть любым</w:t>
      </w:r>
      <w:r w:rsidR="00CB5F73" w:rsidRPr="005D5A96">
        <w:rPr>
          <w:rFonts w:ascii="Times New Roman" w:hAnsi="Times New Roman" w:cs="Times New Roman"/>
          <w:sz w:val="24"/>
          <w:szCs w:val="24"/>
        </w:rPr>
        <w:t>.</w:t>
      </w:r>
      <w:r w:rsidRPr="005D5A96">
        <w:rPr>
          <w:rFonts w:ascii="Times New Roman" w:hAnsi="Times New Roman" w:cs="Times New Roman"/>
          <w:sz w:val="24"/>
          <w:szCs w:val="24"/>
        </w:rPr>
        <w:t xml:space="preserve"> Эта операция для функции двух переменных </w:t>
      </w:r>
      <w:r w:rsidRPr="005D5A96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="002C0D76" w:rsidRPr="005D5A9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5D5A96">
        <w:rPr>
          <w:rFonts w:ascii="Times New Roman" w:hAnsi="Times New Roman" w:cs="Times New Roman"/>
          <w:sz w:val="24"/>
          <w:szCs w:val="24"/>
        </w:rPr>
        <w:t xml:space="preserve"> и</w:t>
      </w:r>
      <w:r w:rsidR="002C0D76" w:rsidRPr="005D5A96">
        <w:rPr>
          <w:rFonts w:ascii="Times New Roman" w:hAnsi="Times New Roman" w:cs="Times New Roman"/>
          <w:sz w:val="24"/>
          <w:szCs w:val="24"/>
        </w:rPr>
        <w:t xml:space="preserve"> </w:t>
      </w:r>
      <w:r w:rsidRPr="005D5A96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="002C0D76" w:rsidRPr="005D5A9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5D5A96">
        <w:rPr>
          <w:rFonts w:ascii="Times New Roman" w:hAnsi="Times New Roman" w:cs="Times New Roman"/>
          <w:sz w:val="24"/>
          <w:szCs w:val="24"/>
        </w:rPr>
        <w:t xml:space="preserve"> описывается в виде логической формулы</w:t>
      </w:r>
      <w:r w:rsidR="0048782E" w:rsidRPr="005D5A96">
        <w:rPr>
          <w:rFonts w:ascii="Times New Roman" w:hAnsi="Times New Roman" w:cs="Times New Roman"/>
          <w:sz w:val="24"/>
          <w:szCs w:val="24"/>
        </w:rPr>
        <w:t xml:space="preserve"> </w:t>
      </w:r>
      <w:r w:rsidR="005D5A96" w:rsidRPr="004C61B2">
        <w:rPr>
          <w:position w:val="-12"/>
        </w:rPr>
        <w:object w:dxaOrig="1900" w:dyaOrig="360" w14:anchorId="00C2DD40">
          <v:shape id="_x0000_i1030" type="#_x0000_t75" style="width:94.65pt;height:18pt" o:ole="">
            <v:imagedata r:id="rId15" o:title=""/>
          </v:shape>
          <o:OLEObject Type="Embed" ProgID="Equation.DSMT4" ShapeID="_x0000_i1030" DrawAspect="Content" ObjectID="_1697990473" r:id="rId16"/>
        </w:object>
      </w:r>
    </w:p>
    <w:p w14:paraId="3F366A6D" w14:textId="1B9F6A26" w:rsidR="00613AB2" w:rsidRPr="005D5A96" w:rsidRDefault="00613AB2" w:rsidP="005D5A96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5D5A96">
        <w:rPr>
          <w:rFonts w:ascii="Times New Roman" w:hAnsi="Times New Roman" w:cs="Times New Roman"/>
          <w:sz w:val="24"/>
          <w:szCs w:val="24"/>
        </w:rPr>
        <w:t>Это значит, что у истинно (равно 1), если истинно хотя бы одно из слагаемых</w:t>
      </w:r>
      <w:r w:rsidR="00F142AA" w:rsidRPr="005D5A96">
        <w:rPr>
          <w:rFonts w:ascii="Times New Roman" w:hAnsi="Times New Roman" w:cs="Times New Roman"/>
          <w:sz w:val="24"/>
          <w:szCs w:val="24"/>
        </w:rPr>
        <w:t xml:space="preserve"> </w:t>
      </w:r>
      <w:r w:rsidR="00F142AA" w:rsidRPr="0009087F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F142AA" w:rsidRPr="0009087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5D5A96">
        <w:rPr>
          <w:rFonts w:ascii="Times New Roman" w:hAnsi="Times New Roman" w:cs="Times New Roman"/>
          <w:sz w:val="24"/>
          <w:szCs w:val="24"/>
        </w:rPr>
        <w:t xml:space="preserve"> или </w:t>
      </w:r>
      <w:r w:rsidRPr="0009087F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="00F142AA" w:rsidRPr="0009087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5D5A96">
        <w:rPr>
          <w:rFonts w:ascii="Times New Roman" w:hAnsi="Times New Roman" w:cs="Times New Roman"/>
          <w:sz w:val="24"/>
          <w:szCs w:val="24"/>
        </w:rPr>
        <w:t xml:space="preserve">. И только в случае, когда все слагаемые </w:t>
      </w:r>
      <w:r w:rsidRPr="0009087F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Pr="005D5A96">
        <w:rPr>
          <w:rFonts w:ascii="Times New Roman" w:hAnsi="Times New Roman" w:cs="Times New Roman"/>
          <w:sz w:val="24"/>
          <w:szCs w:val="24"/>
        </w:rPr>
        <w:t xml:space="preserve"> равны 0, результат логического сложения </w:t>
      </w:r>
      <w:r w:rsidRPr="0009087F">
        <w:rPr>
          <w:rFonts w:ascii="Times New Roman" w:hAnsi="Times New Roman" w:cs="Times New Roman"/>
          <w:i/>
          <w:iCs/>
          <w:sz w:val="24"/>
          <w:szCs w:val="24"/>
        </w:rPr>
        <w:t>у</w:t>
      </w:r>
      <w:r w:rsidRPr="005D5A96">
        <w:rPr>
          <w:rFonts w:ascii="Times New Roman" w:hAnsi="Times New Roman" w:cs="Times New Roman"/>
          <w:sz w:val="24"/>
          <w:szCs w:val="24"/>
        </w:rPr>
        <w:t xml:space="preserve"> также равен 0.</w:t>
      </w:r>
    </w:p>
    <w:p w14:paraId="3431B0EB" w14:textId="41406EA1" w:rsidR="00613AB2" w:rsidRPr="0048782E" w:rsidRDefault="00613AB2" w:rsidP="0048782E">
      <w:pPr>
        <w:pStyle w:val="a5"/>
        <w:numPr>
          <w:ilvl w:val="0"/>
          <w:numId w:val="1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8782E">
        <w:rPr>
          <w:rFonts w:ascii="Times New Roman" w:hAnsi="Times New Roman" w:cs="Times New Roman"/>
          <w:i/>
          <w:iCs/>
          <w:sz w:val="24"/>
          <w:szCs w:val="24"/>
        </w:rPr>
        <w:t>логическое умножение</w:t>
      </w:r>
      <w:r w:rsidRPr="0048782E">
        <w:rPr>
          <w:rFonts w:ascii="Times New Roman" w:hAnsi="Times New Roman" w:cs="Times New Roman"/>
          <w:sz w:val="24"/>
          <w:szCs w:val="24"/>
        </w:rPr>
        <w:t xml:space="preserve">, или </w:t>
      </w:r>
      <w:r w:rsidR="00F142AA" w:rsidRPr="0048782E">
        <w:rPr>
          <w:rFonts w:ascii="Times New Roman" w:hAnsi="Times New Roman" w:cs="Times New Roman"/>
          <w:i/>
          <w:iCs/>
          <w:sz w:val="24"/>
          <w:szCs w:val="24"/>
        </w:rPr>
        <w:t>конъюнкция</w:t>
      </w:r>
      <w:r w:rsidRPr="0048782E">
        <w:rPr>
          <w:rFonts w:ascii="Times New Roman" w:hAnsi="Times New Roman" w:cs="Times New Roman"/>
          <w:sz w:val="24"/>
          <w:szCs w:val="24"/>
        </w:rPr>
        <w:t>, обозначаемое символом «</w:t>
      </w:r>
      <w:r w:rsidR="00D71821" w:rsidRPr="00F9068D">
        <w:rPr>
          <w:position w:val="-4"/>
        </w:rPr>
        <w:object w:dxaOrig="220" w:dyaOrig="200" w14:anchorId="20D3141A">
          <v:shape id="_x0000_i1031" type="#_x0000_t75" style="width:10.65pt;height:10pt" o:ole="">
            <v:imagedata r:id="rId17" o:title=""/>
          </v:shape>
          <o:OLEObject Type="Embed" ProgID="Equation.DSMT4" ShapeID="_x0000_i1031" DrawAspect="Content" ObjectID="_1697990474" r:id="rId18"/>
        </w:object>
      </w:r>
      <w:r w:rsidRPr="0048782E">
        <w:rPr>
          <w:rFonts w:ascii="Times New Roman" w:hAnsi="Times New Roman" w:cs="Times New Roman"/>
          <w:sz w:val="24"/>
          <w:szCs w:val="24"/>
        </w:rPr>
        <w:t>» (</w:t>
      </w:r>
      <w:r w:rsidR="00F142AA" w:rsidRPr="0048782E">
        <w:rPr>
          <w:rFonts w:ascii="Times New Roman" w:hAnsi="Times New Roman" w:cs="Times New Roman"/>
          <w:sz w:val="24"/>
          <w:szCs w:val="24"/>
        </w:rPr>
        <w:t>и</w:t>
      </w:r>
      <w:r w:rsidRPr="0048782E">
        <w:rPr>
          <w:rFonts w:ascii="Times New Roman" w:hAnsi="Times New Roman" w:cs="Times New Roman"/>
          <w:sz w:val="24"/>
          <w:szCs w:val="24"/>
        </w:rPr>
        <w:t xml:space="preserve">ли </w:t>
      </w:r>
      <w:r w:rsidR="00F142AA" w:rsidRPr="0048782E">
        <w:rPr>
          <w:rFonts w:ascii="Times New Roman" w:hAnsi="Times New Roman" w:cs="Times New Roman"/>
          <w:sz w:val="24"/>
          <w:szCs w:val="24"/>
        </w:rPr>
        <w:t>«</w:t>
      </w:r>
      <w:r w:rsidR="00D71821" w:rsidRPr="00F9068D">
        <w:rPr>
          <w:position w:val="-4"/>
        </w:rPr>
        <w:object w:dxaOrig="139" w:dyaOrig="180" w14:anchorId="2D26B6D2">
          <v:shape id="_x0000_i1032" type="#_x0000_t75" style="width:7.35pt;height:9.35pt" o:ole="">
            <v:imagedata r:id="rId19" o:title=""/>
          </v:shape>
          <o:OLEObject Type="Embed" ProgID="Equation.DSMT4" ShapeID="_x0000_i1032" DrawAspect="Content" ObjectID="_1697990475" r:id="rId20"/>
        </w:object>
      </w:r>
      <w:r w:rsidRPr="0048782E">
        <w:rPr>
          <w:rFonts w:ascii="Times New Roman" w:hAnsi="Times New Roman" w:cs="Times New Roman"/>
          <w:sz w:val="24"/>
          <w:szCs w:val="24"/>
        </w:rPr>
        <w:t>») и</w:t>
      </w:r>
      <w:r w:rsidR="00364666" w:rsidRPr="0048782E">
        <w:rPr>
          <w:rFonts w:ascii="Times New Roman" w:hAnsi="Times New Roman" w:cs="Times New Roman"/>
          <w:sz w:val="24"/>
          <w:szCs w:val="24"/>
        </w:rPr>
        <w:t xml:space="preserve"> </w:t>
      </w:r>
      <w:r w:rsidRPr="0048782E">
        <w:rPr>
          <w:rFonts w:ascii="Times New Roman" w:hAnsi="Times New Roman" w:cs="Times New Roman"/>
          <w:sz w:val="24"/>
          <w:szCs w:val="24"/>
        </w:rPr>
        <w:t xml:space="preserve">называемое также операцией И. При этом число аргументов (сомножителей </w:t>
      </w:r>
      <w:r w:rsidRPr="0009087F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Pr="0048782E">
        <w:rPr>
          <w:rFonts w:ascii="Times New Roman" w:hAnsi="Times New Roman" w:cs="Times New Roman"/>
          <w:sz w:val="24"/>
          <w:szCs w:val="24"/>
        </w:rPr>
        <w:t>)</w:t>
      </w:r>
      <w:r w:rsidR="00364666" w:rsidRPr="0048782E">
        <w:rPr>
          <w:rFonts w:ascii="Times New Roman" w:hAnsi="Times New Roman" w:cs="Times New Roman"/>
          <w:sz w:val="24"/>
          <w:szCs w:val="24"/>
        </w:rPr>
        <w:t xml:space="preserve"> </w:t>
      </w:r>
      <w:r w:rsidRPr="0048782E">
        <w:rPr>
          <w:rFonts w:ascii="Times New Roman" w:hAnsi="Times New Roman" w:cs="Times New Roman"/>
          <w:sz w:val="24"/>
          <w:szCs w:val="24"/>
        </w:rPr>
        <w:t xml:space="preserve">может быть любым. Эта операция </w:t>
      </w:r>
      <w:r w:rsidR="00364666" w:rsidRPr="0048782E">
        <w:rPr>
          <w:rFonts w:ascii="Times New Roman" w:hAnsi="Times New Roman" w:cs="Times New Roman"/>
          <w:sz w:val="24"/>
          <w:szCs w:val="24"/>
        </w:rPr>
        <w:t>д</w:t>
      </w:r>
      <w:r w:rsidRPr="0048782E">
        <w:rPr>
          <w:rFonts w:ascii="Times New Roman" w:hAnsi="Times New Roman" w:cs="Times New Roman"/>
          <w:sz w:val="24"/>
          <w:szCs w:val="24"/>
        </w:rPr>
        <w:t xml:space="preserve">ля функции двух переменных </w:t>
      </w:r>
      <w:r w:rsidRPr="0009087F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="008F0DA0" w:rsidRPr="0009087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8F0DA0" w:rsidRPr="0048782E">
        <w:rPr>
          <w:rFonts w:ascii="Times New Roman" w:hAnsi="Times New Roman" w:cs="Times New Roman"/>
          <w:sz w:val="24"/>
          <w:szCs w:val="24"/>
        </w:rPr>
        <w:t xml:space="preserve"> </w:t>
      </w:r>
      <w:r w:rsidRPr="0048782E">
        <w:rPr>
          <w:rFonts w:ascii="Times New Roman" w:hAnsi="Times New Roman" w:cs="Times New Roman"/>
          <w:sz w:val="24"/>
          <w:szCs w:val="24"/>
        </w:rPr>
        <w:t xml:space="preserve">и </w:t>
      </w:r>
      <w:r w:rsidRPr="0009087F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="008F0DA0" w:rsidRPr="0009087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48782E">
        <w:rPr>
          <w:rFonts w:ascii="Times New Roman" w:hAnsi="Times New Roman" w:cs="Times New Roman"/>
          <w:sz w:val="24"/>
          <w:szCs w:val="24"/>
        </w:rPr>
        <w:t xml:space="preserve"> описывается в виде логической формулы</w:t>
      </w:r>
      <w:r w:rsidR="0048782E" w:rsidRPr="0048782E">
        <w:rPr>
          <w:rFonts w:ascii="Times New Roman" w:hAnsi="Times New Roman" w:cs="Times New Roman"/>
          <w:sz w:val="24"/>
          <w:szCs w:val="24"/>
        </w:rPr>
        <w:t xml:space="preserve"> </w:t>
      </w:r>
      <w:r w:rsidR="0009087F" w:rsidRPr="004C61B2">
        <w:rPr>
          <w:position w:val="-12"/>
        </w:rPr>
        <w:object w:dxaOrig="2460" w:dyaOrig="360" w14:anchorId="02A17EAB">
          <v:shape id="_x0000_i1033" type="#_x0000_t75" style="width:123.35pt;height:18pt" o:ole="">
            <v:imagedata r:id="rId21" o:title=""/>
          </v:shape>
          <o:OLEObject Type="Embed" ProgID="Equation.DSMT4" ShapeID="_x0000_i1033" DrawAspect="Content" ObjectID="_1697990476" r:id="rId22"/>
        </w:object>
      </w:r>
    </w:p>
    <w:p w14:paraId="3B94241F" w14:textId="59A17F12" w:rsidR="00613AB2" w:rsidRPr="00552A14" w:rsidRDefault="00613AB2" w:rsidP="00552A14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8782E">
        <w:rPr>
          <w:rFonts w:ascii="Times New Roman" w:hAnsi="Times New Roman" w:cs="Times New Roman"/>
          <w:sz w:val="24"/>
          <w:szCs w:val="24"/>
        </w:rPr>
        <w:t xml:space="preserve">Это значит, что </w:t>
      </w:r>
      <w:r w:rsidRPr="0009087F">
        <w:rPr>
          <w:rFonts w:ascii="Times New Roman" w:hAnsi="Times New Roman" w:cs="Times New Roman"/>
          <w:i/>
          <w:iCs/>
          <w:sz w:val="24"/>
          <w:szCs w:val="24"/>
        </w:rPr>
        <w:t>у</w:t>
      </w:r>
      <w:r w:rsidRPr="0048782E">
        <w:rPr>
          <w:rFonts w:ascii="Times New Roman" w:hAnsi="Times New Roman" w:cs="Times New Roman"/>
          <w:sz w:val="24"/>
          <w:szCs w:val="24"/>
        </w:rPr>
        <w:t xml:space="preserve"> истинно (равно 1), если истинны сомножители </w:t>
      </w:r>
      <w:r w:rsidRPr="0009087F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="00830534" w:rsidRPr="0009087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48782E">
        <w:rPr>
          <w:rFonts w:ascii="Times New Roman" w:hAnsi="Times New Roman" w:cs="Times New Roman"/>
          <w:sz w:val="24"/>
          <w:szCs w:val="24"/>
        </w:rPr>
        <w:t xml:space="preserve"> и </w:t>
      </w:r>
      <w:r w:rsidRPr="0009087F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="00830534" w:rsidRPr="0009087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48782E">
        <w:rPr>
          <w:rFonts w:ascii="Times New Roman" w:hAnsi="Times New Roman" w:cs="Times New Roman"/>
          <w:sz w:val="24"/>
          <w:szCs w:val="24"/>
        </w:rPr>
        <w:t xml:space="preserve">. В случае если хотя бы один из сомножителей равен 0, результат логического умножения </w:t>
      </w:r>
      <w:r w:rsidRPr="0009087F">
        <w:rPr>
          <w:rFonts w:ascii="Times New Roman" w:hAnsi="Times New Roman" w:cs="Times New Roman"/>
          <w:i/>
          <w:iCs/>
          <w:sz w:val="24"/>
          <w:szCs w:val="24"/>
        </w:rPr>
        <w:t>у</w:t>
      </w:r>
      <w:r w:rsidRPr="0048782E">
        <w:rPr>
          <w:rFonts w:ascii="Times New Roman" w:hAnsi="Times New Roman" w:cs="Times New Roman"/>
          <w:sz w:val="24"/>
          <w:szCs w:val="24"/>
        </w:rPr>
        <w:t xml:space="preserve"> равен 0.</w:t>
      </w:r>
      <w:r w:rsidR="00552A14" w:rsidRPr="00552A14">
        <w:rPr>
          <w:rFonts w:ascii="Times New Roman" w:hAnsi="Times New Roman" w:cs="Times New Roman"/>
          <w:sz w:val="24"/>
          <w:szCs w:val="24"/>
        </w:rPr>
        <w:t xml:space="preserve"> </w:t>
      </w:r>
      <w:r w:rsidRPr="00552A14">
        <w:rPr>
          <w:rFonts w:ascii="Times New Roman" w:hAnsi="Times New Roman" w:cs="Times New Roman"/>
          <w:sz w:val="24"/>
          <w:szCs w:val="24"/>
        </w:rPr>
        <w:t>Условное обозначение, таблица истинности и другие показатели логической</w:t>
      </w:r>
      <w:r w:rsidR="00D016E6" w:rsidRPr="00552A14">
        <w:rPr>
          <w:rFonts w:ascii="Times New Roman" w:hAnsi="Times New Roman" w:cs="Times New Roman"/>
          <w:sz w:val="24"/>
          <w:szCs w:val="24"/>
        </w:rPr>
        <w:t xml:space="preserve"> </w:t>
      </w:r>
      <w:r w:rsidRPr="00552A14">
        <w:rPr>
          <w:rFonts w:ascii="Times New Roman" w:hAnsi="Times New Roman" w:cs="Times New Roman"/>
          <w:sz w:val="24"/>
          <w:szCs w:val="24"/>
        </w:rPr>
        <w:t xml:space="preserve">функции И приведены в третьем столбце табл. </w:t>
      </w:r>
      <w:r w:rsidR="00D71821">
        <w:rPr>
          <w:rFonts w:ascii="Times New Roman" w:hAnsi="Times New Roman" w:cs="Times New Roman"/>
          <w:sz w:val="24"/>
          <w:szCs w:val="24"/>
        </w:rPr>
        <w:t>1</w:t>
      </w:r>
      <w:r w:rsidRPr="00552A14">
        <w:rPr>
          <w:rFonts w:ascii="Times New Roman" w:hAnsi="Times New Roman" w:cs="Times New Roman"/>
          <w:sz w:val="24"/>
          <w:szCs w:val="24"/>
        </w:rPr>
        <w:t>.1;</w:t>
      </w:r>
    </w:p>
    <w:p w14:paraId="2CCBB17E" w14:textId="363512AC" w:rsidR="00613AB2" w:rsidRPr="0048782E" w:rsidRDefault="00613AB2" w:rsidP="0048782E">
      <w:pPr>
        <w:pStyle w:val="a5"/>
        <w:numPr>
          <w:ilvl w:val="0"/>
          <w:numId w:val="1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8782E">
        <w:rPr>
          <w:rFonts w:ascii="Times New Roman" w:hAnsi="Times New Roman" w:cs="Times New Roman"/>
          <w:i/>
          <w:iCs/>
          <w:sz w:val="24"/>
          <w:szCs w:val="24"/>
        </w:rPr>
        <w:t>логическое отрицание</w:t>
      </w:r>
      <w:r w:rsidRPr="0048782E">
        <w:rPr>
          <w:rFonts w:ascii="Times New Roman" w:hAnsi="Times New Roman" w:cs="Times New Roman"/>
          <w:sz w:val="24"/>
          <w:szCs w:val="24"/>
        </w:rPr>
        <w:t xml:space="preserve">, или </w:t>
      </w:r>
      <w:r w:rsidRPr="0048782E">
        <w:rPr>
          <w:rFonts w:ascii="Times New Roman" w:hAnsi="Times New Roman" w:cs="Times New Roman"/>
          <w:i/>
          <w:iCs/>
          <w:sz w:val="24"/>
          <w:szCs w:val="24"/>
        </w:rPr>
        <w:t>инверсия</w:t>
      </w:r>
      <w:r w:rsidRPr="0048782E">
        <w:rPr>
          <w:rFonts w:ascii="Times New Roman" w:hAnsi="Times New Roman" w:cs="Times New Roman"/>
          <w:sz w:val="24"/>
          <w:szCs w:val="24"/>
        </w:rPr>
        <w:t>, обозначаемое черточкой над переменной</w:t>
      </w:r>
      <w:r w:rsidR="00D016E6" w:rsidRPr="0048782E">
        <w:rPr>
          <w:rFonts w:ascii="Times New Roman" w:hAnsi="Times New Roman" w:cs="Times New Roman"/>
          <w:sz w:val="24"/>
          <w:szCs w:val="24"/>
        </w:rPr>
        <w:t xml:space="preserve"> </w:t>
      </w:r>
      <w:r w:rsidRPr="0048782E">
        <w:rPr>
          <w:rFonts w:ascii="Times New Roman" w:hAnsi="Times New Roman" w:cs="Times New Roman"/>
          <w:sz w:val="24"/>
          <w:szCs w:val="24"/>
        </w:rPr>
        <w:t>и называемое операцией НЕ. Эта операция записывается в виде</w:t>
      </w:r>
      <w:r w:rsidR="004878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03BA" w:rsidRPr="004C61B2">
        <w:rPr>
          <w:position w:val="-10"/>
        </w:rPr>
        <w:object w:dxaOrig="600" w:dyaOrig="300" w14:anchorId="536DCBED">
          <v:shape id="_x0000_i1034" type="#_x0000_t75" style="width:30.65pt;height:15.35pt" o:ole="">
            <v:imagedata r:id="rId23" o:title=""/>
          </v:shape>
          <o:OLEObject Type="Embed" ProgID="Equation.DSMT4" ShapeID="_x0000_i1034" DrawAspect="Content" ObjectID="_1697990477" r:id="rId24"/>
        </w:object>
      </w:r>
      <w:r w:rsidRPr="0048782E">
        <w:rPr>
          <w:rFonts w:ascii="Times New Roman" w:hAnsi="Times New Roman" w:cs="Times New Roman"/>
          <w:sz w:val="24"/>
          <w:szCs w:val="24"/>
        </w:rPr>
        <w:t>.</w:t>
      </w:r>
    </w:p>
    <w:p w14:paraId="18AE4417" w14:textId="1949F739" w:rsidR="00613AB2" w:rsidRPr="00DC34D2" w:rsidRDefault="00613AB2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lastRenderedPageBreak/>
        <w:t xml:space="preserve">Это значит, что </w:t>
      </w:r>
      <w:r w:rsidRPr="00CA4A41">
        <w:rPr>
          <w:rFonts w:ascii="Times New Roman" w:hAnsi="Times New Roman" w:cs="Times New Roman"/>
          <w:i/>
          <w:iCs/>
          <w:sz w:val="24"/>
          <w:szCs w:val="24"/>
        </w:rPr>
        <w:t>у</w:t>
      </w:r>
      <w:r w:rsidRPr="00DC34D2">
        <w:rPr>
          <w:rFonts w:ascii="Times New Roman" w:hAnsi="Times New Roman" w:cs="Times New Roman"/>
          <w:sz w:val="24"/>
          <w:szCs w:val="24"/>
        </w:rPr>
        <w:t xml:space="preserve"> истинно (равно 1), если </w:t>
      </w:r>
      <w:r w:rsidRPr="00CA4A41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="00F57706" w:rsidRPr="00DC34D2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 xml:space="preserve">ложно (равно 0), и наоборот. Очевидно, что операция </w:t>
      </w:r>
      <w:r w:rsidRPr="00CA4A41">
        <w:rPr>
          <w:rFonts w:ascii="Times New Roman" w:hAnsi="Times New Roman" w:cs="Times New Roman"/>
          <w:i/>
          <w:iCs/>
          <w:sz w:val="24"/>
          <w:szCs w:val="24"/>
        </w:rPr>
        <w:t>у</w:t>
      </w:r>
      <w:r w:rsidRPr="00DC34D2">
        <w:rPr>
          <w:rFonts w:ascii="Times New Roman" w:hAnsi="Times New Roman" w:cs="Times New Roman"/>
          <w:sz w:val="24"/>
          <w:szCs w:val="24"/>
        </w:rPr>
        <w:t xml:space="preserve"> выполняется нал одной переменной </w:t>
      </w:r>
      <w:r w:rsidRPr="00CA4A41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Pr="00DC34D2">
        <w:rPr>
          <w:rFonts w:ascii="Times New Roman" w:hAnsi="Times New Roman" w:cs="Times New Roman"/>
          <w:sz w:val="24"/>
          <w:szCs w:val="24"/>
        </w:rPr>
        <w:t xml:space="preserve"> и </w:t>
      </w:r>
      <w:r w:rsidR="00F57706" w:rsidRPr="00DC34D2">
        <w:rPr>
          <w:rFonts w:ascii="Times New Roman" w:hAnsi="Times New Roman" w:cs="Times New Roman"/>
          <w:sz w:val="24"/>
          <w:szCs w:val="24"/>
        </w:rPr>
        <w:t>её</w:t>
      </w:r>
      <w:r w:rsidRPr="00DC34D2">
        <w:rPr>
          <w:rFonts w:ascii="Times New Roman" w:hAnsi="Times New Roman" w:cs="Times New Roman"/>
          <w:sz w:val="24"/>
          <w:szCs w:val="24"/>
        </w:rPr>
        <w:t xml:space="preserve"> значение все</w:t>
      </w:r>
      <w:r w:rsidR="00F57706" w:rsidRPr="00DC34D2">
        <w:rPr>
          <w:rFonts w:ascii="Times New Roman" w:hAnsi="Times New Roman" w:cs="Times New Roman"/>
          <w:sz w:val="24"/>
          <w:szCs w:val="24"/>
        </w:rPr>
        <w:t>г</w:t>
      </w:r>
      <w:r w:rsidRPr="00DC34D2">
        <w:rPr>
          <w:rFonts w:ascii="Times New Roman" w:hAnsi="Times New Roman" w:cs="Times New Roman"/>
          <w:sz w:val="24"/>
          <w:szCs w:val="24"/>
        </w:rPr>
        <w:t xml:space="preserve">да противоположно этой переменной (см. четвертый столбец табл. </w:t>
      </w:r>
      <w:r w:rsidR="00D71821">
        <w:rPr>
          <w:rFonts w:ascii="Times New Roman" w:hAnsi="Times New Roman" w:cs="Times New Roman"/>
          <w:sz w:val="24"/>
          <w:szCs w:val="24"/>
        </w:rPr>
        <w:t>1</w:t>
      </w:r>
      <w:r w:rsidRPr="00DC34D2">
        <w:rPr>
          <w:rFonts w:ascii="Times New Roman" w:hAnsi="Times New Roman" w:cs="Times New Roman"/>
          <w:sz w:val="24"/>
          <w:szCs w:val="24"/>
        </w:rPr>
        <w:t>.1).</w:t>
      </w:r>
    </w:p>
    <w:p w14:paraId="7076D662" w14:textId="5C94E1E5" w:rsidR="00613AB2" w:rsidRPr="00DC34D2" w:rsidRDefault="00613AB2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D71821">
        <w:rPr>
          <w:rFonts w:ascii="Times New Roman" w:hAnsi="Times New Roman" w:cs="Times New Roman"/>
          <w:sz w:val="24"/>
          <w:szCs w:val="24"/>
        </w:rPr>
        <w:t>1</w:t>
      </w:r>
      <w:r w:rsidRPr="00DC34D2">
        <w:rPr>
          <w:rFonts w:ascii="Times New Roman" w:hAnsi="Times New Roman" w:cs="Times New Roman"/>
          <w:sz w:val="24"/>
          <w:szCs w:val="24"/>
        </w:rPr>
        <w:t>.1. Формы отображения основных логических функций.</w:t>
      </w:r>
    </w:p>
    <w:tbl>
      <w:tblPr>
        <w:tblStyle w:val="a4"/>
        <w:tblW w:w="10289" w:type="dxa"/>
        <w:jc w:val="center"/>
        <w:tblLook w:val="04A0" w:firstRow="1" w:lastRow="0" w:firstColumn="1" w:lastColumn="0" w:noHBand="0" w:noVBand="1"/>
      </w:tblPr>
      <w:tblGrid>
        <w:gridCol w:w="1960"/>
        <w:gridCol w:w="2844"/>
        <w:gridCol w:w="3018"/>
        <w:gridCol w:w="2467"/>
      </w:tblGrid>
      <w:tr w:rsidR="000C6260" w:rsidRPr="00DC34D2" w14:paraId="0F6D0455" w14:textId="77777777" w:rsidTr="000C6260">
        <w:trPr>
          <w:trHeight w:val="895"/>
          <w:jc w:val="center"/>
        </w:trPr>
        <w:tc>
          <w:tcPr>
            <w:tcW w:w="2572" w:type="dxa"/>
          </w:tcPr>
          <w:p w14:paraId="11E252E2" w14:textId="0124F2B8" w:rsidR="0080532C" w:rsidRPr="00DC34D2" w:rsidRDefault="0080532C" w:rsidP="00DC34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4D2">
              <w:rPr>
                <w:rFonts w:ascii="Times New Roman" w:hAnsi="Times New Roman" w:cs="Times New Roman"/>
                <w:sz w:val="24"/>
                <w:szCs w:val="24"/>
              </w:rPr>
              <w:t>Наименование функции</w:t>
            </w:r>
          </w:p>
        </w:tc>
        <w:tc>
          <w:tcPr>
            <w:tcW w:w="2572" w:type="dxa"/>
          </w:tcPr>
          <w:p w14:paraId="32926CE3" w14:textId="0309ADA0" w:rsidR="0080532C" w:rsidRPr="00DC34D2" w:rsidRDefault="0080532C" w:rsidP="00DC34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4D2">
              <w:rPr>
                <w:rFonts w:ascii="Times New Roman" w:hAnsi="Times New Roman" w:cs="Times New Roman"/>
                <w:sz w:val="24"/>
                <w:szCs w:val="24"/>
              </w:rPr>
              <w:t>Дизъюнкция</w:t>
            </w:r>
          </w:p>
        </w:tc>
        <w:tc>
          <w:tcPr>
            <w:tcW w:w="2572" w:type="dxa"/>
          </w:tcPr>
          <w:p w14:paraId="36681090" w14:textId="61B7019B" w:rsidR="0080532C" w:rsidRPr="00DC34D2" w:rsidRDefault="0080532C" w:rsidP="00DC34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4D2">
              <w:rPr>
                <w:rFonts w:ascii="Times New Roman" w:hAnsi="Times New Roman" w:cs="Times New Roman"/>
                <w:sz w:val="24"/>
                <w:szCs w:val="24"/>
              </w:rPr>
              <w:t>Конъюнкция</w:t>
            </w:r>
          </w:p>
        </w:tc>
        <w:tc>
          <w:tcPr>
            <w:tcW w:w="2573" w:type="dxa"/>
          </w:tcPr>
          <w:p w14:paraId="515044D2" w14:textId="40E0F96B" w:rsidR="0080532C" w:rsidRPr="00DC34D2" w:rsidRDefault="0080532C" w:rsidP="00DC34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4D2">
              <w:rPr>
                <w:rFonts w:ascii="Times New Roman" w:hAnsi="Times New Roman" w:cs="Times New Roman"/>
                <w:sz w:val="24"/>
                <w:szCs w:val="24"/>
              </w:rPr>
              <w:t>Инверсия</w:t>
            </w:r>
          </w:p>
        </w:tc>
      </w:tr>
      <w:tr w:rsidR="000C6260" w:rsidRPr="00DC34D2" w14:paraId="77A297CC" w14:textId="77777777" w:rsidTr="000C6260">
        <w:trPr>
          <w:trHeight w:val="441"/>
          <w:jc w:val="center"/>
        </w:trPr>
        <w:tc>
          <w:tcPr>
            <w:tcW w:w="2572" w:type="dxa"/>
          </w:tcPr>
          <w:p w14:paraId="644BF4C3" w14:textId="4BA48983" w:rsidR="0080532C" w:rsidRPr="00DC34D2" w:rsidRDefault="0080532C" w:rsidP="00DC34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4D2">
              <w:rPr>
                <w:rFonts w:ascii="Times New Roman" w:hAnsi="Times New Roman" w:cs="Times New Roman"/>
                <w:sz w:val="24"/>
                <w:szCs w:val="24"/>
              </w:rPr>
              <w:t>Символическая</w:t>
            </w:r>
          </w:p>
        </w:tc>
        <w:tc>
          <w:tcPr>
            <w:tcW w:w="2572" w:type="dxa"/>
          </w:tcPr>
          <w:p w14:paraId="50F9CC68" w14:textId="129B3A08" w:rsidR="0080532C" w:rsidRPr="00D71821" w:rsidRDefault="00D71821" w:rsidP="00DC34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1821">
              <w:rPr>
                <w:position w:val="-4"/>
              </w:rPr>
              <w:object w:dxaOrig="220" w:dyaOrig="200" w14:anchorId="2EBFE404">
                <v:shape id="_x0000_i1035" type="#_x0000_t75" style="width:10.65pt;height:10pt" o:ole="">
                  <v:imagedata r:id="rId25" o:title=""/>
                </v:shape>
                <o:OLEObject Type="Embed" ProgID="Equation.DSMT4" ShapeID="_x0000_i1035" DrawAspect="Content" ObjectID="_1697990478" r:id="rId26"/>
              </w:object>
            </w:r>
            <w:r w:rsidR="00DB7FA4" w:rsidRPr="00D71821">
              <w:rPr>
                <w:rFonts w:ascii="Times New Roman" w:hAnsi="Times New Roman" w:cs="Times New Roman"/>
                <w:sz w:val="24"/>
                <w:szCs w:val="24"/>
              </w:rPr>
              <w:t xml:space="preserve"> или +</w:t>
            </w:r>
          </w:p>
        </w:tc>
        <w:tc>
          <w:tcPr>
            <w:tcW w:w="2572" w:type="dxa"/>
          </w:tcPr>
          <w:p w14:paraId="1A239D62" w14:textId="08524083" w:rsidR="0080532C" w:rsidRPr="00D71821" w:rsidRDefault="00D71821" w:rsidP="00DC34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1821">
              <w:rPr>
                <w:position w:val="-4"/>
              </w:rPr>
              <w:object w:dxaOrig="220" w:dyaOrig="200" w14:anchorId="5639AC0D">
                <v:shape id="_x0000_i1036" type="#_x0000_t75" style="width:10.65pt;height:10pt" o:ole="">
                  <v:imagedata r:id="rId27" o:title=""/>
                </v:shape>
                <o:OLEObject Type="Embed" ProgID="Equation.DSMT4" ShapeID="_x0000_i1036" DrawAspect="Content" ObjectID="_1697990479" r:id="rId28"/>
              </w:object>
            </w:r>
            <w:r w:rsidR="00DB7FA4" w:rsidRPr="00D71821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D71821">
              <w:rPr>
                <w:position w:val="-4"/>
              </w:rPr>
              <w:object w:dxaOrig="139" w:dyaOrig="180" w14:anchorId="2D0DDFDF">
                <v:shape id="_x0000_i1037" type="#_x0000_t75" style="width:7.35pt;height:9.35pt" o:ole="">
                  <v:imagedata r:id="rId29" o:title=""/>
                </v:shape>
                <o:OLEObject Type="Embed" ProgID="Equation.DSMT4" ShapeID="_x0000_i1037" DrawAspect="Content" ObjectID="_1697990480" r:id="rId30"/>
              </w:object>
            </w:r>
          </w:p>
        </w:tc>
        <w:tc>
          <w:tcPr>
            <w:tcW w:w="2573" w:type="dxa"/>
          </w:tcPr>
          <w:p w14:paraId="635965C8" w14:textId="26B7253C" w:rsidR="0080532C" w:rsidRPr="00DC34D2" w:rsidRDefault="008A4116" w:rsidP="00DC34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22">
              <w:rPr>
                <w:position w:val="-6"/>
              </w:rPr>
              <w:object w:dxaOrig="200" w:dyaOrig="340" w14:anchorId="19B097AA">
                <v:shape id="_x0000_i1038" type="#_x0000_t75" style="width:10pt;height:16.65pt" o:ole="">
                  <v:imagedata r:id="rId31" o:title=""/>
                </v:shape>
                <o:OLEObject Type="Embed" ProgID="Equation.DSMT4" ShapeID="_x0000_i1038" DrawAspect="Content" ObjectID="_1697990481" r:id="rId32"/>
              </w:object>
            </w:r>
          </w:p>
        </w:tc>
      </w:tr>
      <w:tr w:rsidR="000C6260" w:rsidRPr="00DC34D2" w14:paraId="3E401981" w14:textId="77777777" w:rsidTr="000C6260">
        <w:trPr>
          <w:trHeight w:val="441"/>
          <w:jc w:val="center"/>
        </w:trPr>
        <w:tc>
          <w:tcPr>
            <w:tcW w:w="2572" w:type="dxa"/>
          </w:tcPr>
          <w:p w14:paraId="33A66DC3" w14:textId="3DBCFF37" w:rsidR="0080532C" w:rsidRPr="00DC34D2" w:rsidRDefault="0080532C" w:rsidP="00DC34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4D2">
              <w:rPr>
                <w:rFonts w:ascii="Times New Roman" w:hAnsi="Times New Roman" w:cs="Times New Roman"/>
                <w:sz w:val="24"/>
                <w:szCs w:val="24"/>
              </w:rPr>
              <w:t>Буквенная</w:t>
            </w:r>
          </w:p>
        </w:tc>
        <w:tc>
          <w:tcPr>
            <w:tcW w:w="2572" w:type="dxa"/>
          </w:tcPr>
          <w:p w14:paraId="12CDA709" w14:textId="0046454B" w:rsidR="0080532C" w:rsidRPr="00DC34D2" w:rsidRDefault="0080532C" w:rsidP="00DC34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4D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</w:tc>
        <w:tc>
          <w:tcPr>
            <w:tcW w:w="2572" w:type="dxa"/>
          </w:tcPr>
          <w:p w14:paraId="768DCBE6" w14:textId="22DCED7E" w:rsidR="0080532C" w:rsidRPr="00DC34D2" w:rsidRDefault="0080532C" w:rsidP="00DC34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4D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2573" w:type="dxa"/>
          </w:tcPr>
          <w:p w14:paraId="38D42945" w14:textId="7763DC08" w:rsidR="0080532C" w:rsidRPr="00DC34D2" w:rsidRDefault="0080532C" w:rsidP="00DC34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4D2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</w:p>
        </w:tc>
      </w:tr>
      <w:tr w:rsidR="000C6260" w:rsidRPr="00DC34D2" w14:paraId="6DA3284B" w14:textId="77777777" w:rsidTr="000C6260">
        <w:trPr>
          <w:trHeight w:val="601"/>
          <w:jc w:val="center"/>
        </w:trPr>
        <w:tc>
          <w:tcPr>
            <w:tcW w:w="2572" w:type="dxa"/>
          </w:tcPr>
          <w:p w14:paraId="3C1F30BF" w14:textId="3330BB07" w:rsidR="0080532C" w:rsidRPr="00DC34D2" w:rsidRDefault="0080532C" w:rsidP="00DC34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4D2">
              <w:rPr>
                <w:rFonts w:ascii="Times New Roman" w:hAnsi="Times New Roman" w:cs="Times New Roman"/>
                <w:sz w:val="24"/>
                <w:szCs w:val="24"/>
              </w:rPr>
              <w:t>Условная графическая</w:t>
            </w:r>
          </w:p>
        </w:tc>
        <w:tc>
          <w:tcPr>
            <w:tcW w:w="2572" w:type="dxa"/>
          </w:tcPr>
          <w:p w14:paraId="139DE2C9" w14:textId="74BC33E3" w:rsidR="0080532C" w:rsidRPr="00DC34D2" w:rsidRDefault="007A626E" w:rsidP="00DC34D2">
            <w:pPr>
              <w:spacing w:line="360" w:lineRule="auto"/>
              <w:ind w:left="-851"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DC34D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31F6EAB" wp14:editId="63A9D27B">
                  <wp:extent cx="982980" cy="421775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683" cy="434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</w:tcPr>
          <w:p w14:paraId="2B11F2DE" w14:textId="1678A134" w:rsidR="0080532C" w:rsidRPr="00DC34D2" w:rsidRDefault="007A626E" w:rsidP="00DC34D2">
            <w:pPr>
              <w:spacing w:line="360" w:lineRule="auto"/>
              <w:ind w:left="-851"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DC34D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CCF41A" wp14:editId="54ABC845">
                  <wp:extent cx="1043940" cy="445317"/>
                  <wp:effectExtent l="0" t="0" r="381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391" cy="467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</w:tcPr>
          <w:p w14:paraId="6A9EEAD0" w14:textId="638269C7" w:rsidR="0080532C" w:rsidRPr="00DC34D2" w:rsidRDefault="007A626E" w:rsidP="00DC34D2">
            <w:pPr>
              <w:spacing w:line="360" w:lineRule="auto"/>
              <w:ind w:left="-851"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DC34D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20E105" wp14:editId="4A38DF1E">
                  <wp:extent cx="944880" cy="434717"/>
                  <wp:effectExtent l="0" t="0" r="7620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722" cy="463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260" w:rsidRPr="00DC34D2" w14:paraId="70647F90" w14:textId="77777777" w:rsidTr="000C6260">
        <w:trPr>
          <w:trHeight w:val="441"/>
          <w:jc w:val="center"/>
        </w:trPr>
        <w:tc>
          <w:tcPr>
            <w:tcW w:w="2572" w:type="dxa"/>
          </w:tcPr>
          <w:p w14:paraId="274DB351" w14:textId="2E0250BD" w:rsidR="009973C9" w:rsidRPr="00DC34D2" w:rsidRDefault="009973C9" w:rsidP="00DC34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4D2">
              <w:rPr>
                <w:rFonts w:ascii="Times New Roman" w:hAnsi="Times New Roman" w:cs="Times New Roman"/>
                <w:sz w:val="24"/>
                <w:szCs w:val="24"/>
              </w:rPr>
              <w:t>Аналитическая</w:t>
            </w:r>
          </w:p>
        </w:tc>
        <w:tc>
          <w:tcPr>
            <w:tcW w:w="2572" w:type="dxa"/>
          </w:tcPr>
          <w:p w14:paraId="6AE4FDD2" w14:textId="31C82EDD" w:rsidR="009973C9" w:rsidRPr="00DC34D2" w:rsidRDefault="00CA4A41" w:rsidP="00DC34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61B2">
              <w:rPr>
                <w:position w:val="-12"/>
              </w:rPr>
              <w:object w:dxaOrig="1900" w:dyaOrig="360" w14:anchorId="6963B94A">
                <v:shape id="_x0000_i1039" type="#_x0000_t75" style="width:94.65pt;height:18pt" o:ole="">
                  <v:imagedata r:id="rId15" o:title=""/>
                </v:shape>
                <o:OLEObject Type="Embed" ProgID="Equation.DSMT4" ShapeID="_x0000_i1039" DrawAspect="Content" ObjectID="_1697990482" r:id="rId36"/>
              </w:object>
            </w:r>
          </w:p>
        </w:tc>
        <w:tc>
          <w:tcPr>
            <w:tcW w:w="2572" w:type="dxa"/>
          </w:tcPr>
          <w:p w14:paraId="6DEA417F" w14:textId="0A01BE13" w:rsidR="009973C9" w:rsidRPr="00DC34D2" w:rsidRDefault="00CA4A41" w:rsidP="00DC34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61B2">
              <w:rPr>
                <w:position w:val="-12"/>
              </w:rPr>
              <w:object w:dxaOrig="2460" w:dyaOrig="360" w14:anchorId="0907C448">
                <v:shape id="_x0000_i1040" type="#_x0000_t75" style="width:123.35pt;height:18pt" o:ole="">
                  <v:imagedata r:id="rId21" o:title=""/>
                </v:shape>
                <o:OLEObject Type="Embed" ProgID="Equation.DSMT4" ShapeID="_x0000_i1040" DrawAspect="Content" ObjectID="_1697990483" r:id="rId37"/>
              </w:object>
            </w:r>
          </w:p>
        </w:tc>
        <w:tc>
          <w:tcPr>
            <w:tcW w:w="2573" w:type="dxa"/>
          </w:tcPr>
          <w:p w14:paraId="4EDF87AB" w14:textId="4D356B6E" w:rsidR="009973C9" w:rsidRPr="00DC34D2" w:rsidRDefault="00CA4A41" w:rsidP="00DC34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61B2">
              <w:rPr>
                <w:position w:val="-10"/>
              </w:rPr>
              <w:object w:dxaOrig="600" w:dyaOrig="300" w14:anchorId="568F296F">
                <v:shape id="_x0000_i1041" type="#_x0000_t75" style="width:30.65pt;height:15.35pt" o:ole="">
                  <v:imagedata r:id="rId23" o:title=""/>
                </v:shape>
                <o:OLEObject Type="Embed" ProgID="Equation.DSMT4" ShapeID="_x0000_i1041" DrawAspect="Content" ObjectID="_1697990484" r:id="rId38"/>
              </w:object>
            </w:r>
          </w:p>
        </w:tc>
      </w:tr>
      <w:tr w:rsidR="000C6260" w:rsidRPr="00DC34D2" w14:paraId="3B1983E4" w14:textId="77777777" w:rsidTr="000C6260">
        <w:trPr>
          <w:trHeight w:val="895"/>
          <w:jc w:val="center"/>
        </w:trPr>
        <w:tc>
          <w:tcPr>
            <w:tcW w:w="2572" w:type="dxa"/>
          </w:tcPr>
          <w:p w14:paraId="5A7EAC59" w14:textId="7D30608C" w:rsidR="0080532C" w:rsidRPr="00DC34D2" w:rsidRDefault="0080532C" w:rsidP="00DC34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4D2">
              <w:rPr>
                <w:rFonts w:ascii="Times New Roman" w:hAnsi="Times New Roman" w:cs="Times New Roman"/>
                <w:sz w:val="24"/>
                <w:szCs w:val="24"/>
              </w:rPr>
              <w:t>Табличная (истинности)</w:t>
            </w:r>
          </w:p>
        </w:tc>
        <w:tc>
          <w:tcPr>
            <w:tcW w:w="2572" w:type="dxa"/>
          </w:tcPr>
          <w:p w14:paraId="48A6C80B" w14:textId="610DC68B" w:rsidR="0080532C" w:rsidRPr="00DC34D2" w:rsidRDefault="00DF6220" w:rsidP="00DC34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22">
              <w:rPr>
                <w:position w:val="-82"/>
              </w:rPr>
              <w:object w:dxaOrig="1060" w:dyaOrig="1780" w14:anchorId="25AC60E4">
                <v:shape id="_x0000_i1042" type="#_x0000_t75" style="width:52.65pt;height:88.65pt" o:ole="">
                  <v:imagedata r:id="rId39" o:title=""/>
                </v:shape>
                <o:OLEObject Type="Embed" ProgID="Equation.DSMT4" ShapeID="_x0000_i1042" DrawAspect="Content" ObjectID="_1697990485" r:id="rId40"/>
              </w:object>
            </w:r>
          </w:p>
        </w:tc>
        <w:tc>
          <w:tcPr>
            <w:tcW w:w="2572" w:type="dxa"/>
          </w:tcPr>
          <w:p w14:paraId="4155358C" w14:textId="4CC53125" w:rsidR="0080532C" w:rsidRPr="00DC34D2" w:rsidRDefault="00DF6220" w:rsidP="00DC34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22">
              <w:rPr>
                <w:position w:val="-82"/>
              </w:rPr>
              <w:object w:dxaOrig="1060" w:dyaOrig="1780" w14:anchorId="3A00D3AC">
                <v:shape id="_x0000_i1043" type="#_x0000_t75" style="width:52.65pt;height:88.65pt" o:ole="">
                  <v:imagedata r:id="rId41" o:title=""/>
                </v:shape>
                <o:OLEObject Type="Embed" ProgID="Equation.DSMT4" ShapeID="_x0000_i1043" DrawAspect="Content" ObjectID="_1697990486" r:id="rId42"/>
              </w:object>
            </w:r>
          </w:p>
        </w:tc>
        <w:tc>
          <w:tcPr>
            <w:tcW w:w="2573" w:type="dxa"/>
          </w:tcPr>
          <w:p w14:paraId="7CF416BE" w14:textId="2B10B838" w:rsidR="0080532C" w:rsidRPr="00DC34D2" w:rsidRDefault="00017F6D" w:rsidP="00DC34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22">
              <w:rPr>
                <w:position w:val="-46"/>
              </w:rPr>
              <w:object w:dxaOrig="560" w:dyaOrig="1040" w14:anchorId="1F376454">
                <v:shape id="_x0000_i1044" type="#_x0000_t75" style="width:28pt;height:51.35pt" o:ole="">
                  <v:imagedata r:id="rId43" o:title=""/>
                </v:shape>
                <o:OLEObject Type="Embed" ProgID="Equation.DSMT4" ShapeID="_x0000_i1044" DrawAspect="Content" ObjectID="_1697990487" r:id="rId44"/>
              </w:object>
            </w:r>
          </w:p>
        </w:tc>
      </w:tr>
      <w:tr w:rsidR="000C6260" w:rsidRPr="00DC34D2" w14:paraId="566EF8C2" w14:textId="77777777" w:rsidTr="000C6260">
        <w:trPr>
          <w:trHeight w:val="441"/>
          <w:jc w:val="center"/>
        </w:trPr>
        <w:tc>
          <w:tcPr>
            <w:tcW w:w="2572" w:type="dxa"/>
          </w:tcPr>
          <w:p w14:paraId="5CE587E2" w14:textId="42371C2D" w:rsidR="0080532C" w:rsidRPr="00DC34D2" w:rsidRDefault="0080532C" w:rsidP="00DC34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4D2">
              <w:rPr>
                <w:rFonts w:ascii="Times New Roman" w:hAnsi="Times New Roman" w:cs="Times New Roman"/>
                <w:sz w:val="24"/>
                <w:szCs w:val="24"/>
              </w:rPr>
              <w:t>Контактная</w:t>
            </w:r>
          </w:p>
        </w:tc>
        <w:tc>
          <w:tcPr>
            <w:tcW w:w="2572" w:type="dxa"/>
          </w:tcPr>
          <w:p w14:paraId="6C9AE2EF" w14:textId="69446170" w:rsidR="0080532C" w:rsidRPr="00DC34D2" w:rsidRDefault="002E00EE" w:rsidP="00DC34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4D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5AF5B4" wp14:editId="3F9DBA0A">
                  <wp:extent cx="1668780" cy="466056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486" cy="479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</w:tcPr>
          <w:p w14:paraId="0D00D201" w14:textId="61B87BEB" w:rsidR="0080532C" w:rsidRPr="00DC34D2" w:rsidRDefault="002E00EE" w:rsidP="00DC34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4D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76D8EF" wp14:editId="1EBB94FF">
                  <wp:extent cx="1295400" cy="326483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448" cy="33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</w:tcPr>
          <w:p w14:paraId="7385287B" w14:textId="4826D4AA" w:rsidR="0080532C" w:rsidRPr="00DC34D2" w:rsidRDefault="002E00EE" w:rsidP="00DC34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4D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B95B92" wp14:editId="4DB193A0">
                  <wp:extent cx="1150620" cy="372827"/>
                  <wp:effectExtent l="0" t="0" r="0" b="825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578" cy="38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260" w:rsidRPr="00DC34D2" w14:paraId="3F38959A" w14:textId="77777777" w:rsidTr="000C6260">
        <w:trPr>
          <w:trHeight w:val="441"/>
          <w:jc w:val="center"/>
        </w:trPr>
        <w:tc>
          <w:tcPr>
            <w:tcW w:w="2572" w:type="dxa"/>
          </w:tcPr>
          <w:p w14:paraId="7A4A10E6" w14:textId="7422043B" w:rsidR="0080532C" w:rsidRPr="00DC34D2" w:rsidRDefault="0080532C" w:rsidP="00DC34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34D2">
              <w:rPr>
                <w:rFonts w:ascii="Times New Roman" w:hAnsi="Times New Roman" w:cs="Times New Roman"/>
                <w:sz w:val="24"/>
                <w:szCs w:val="24"/>
              </w:rPr>
              <w:t>Схемо</w:t>
            </w:r>
            <w:proofErr w:type="spellEnd"/>
            <w:r w:rsidRPr="00DC34D2">
              <w:rPr>
                <w:rFonts w:ascii="Times New Roman" w:hAnsi="Times New Roman" w:cs="Times New Roman"/>
                <w:sz w:val="24"/>
                <w:szCs w:val="24"/>
              </w:rPr>
              <w:t>-техническая</w:t>
            </w:r>
          </w:p>
        </w:tc>
        <w:tc>
          <w:tcPr>
            <w:tcW w:w="2572" w:type="dxa"/>
          </w:tcPr>
          <w:p w14:paraId="06775360" w14:textId="33BB2AFA" w:rsidR="0080532C" w:rsidRPr="00DC34D2" w:rsidRDefault="008E22F3" w:rsidP="00DC34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4D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6C7E21" wp14:editId="0FDB5ADD">
                  <wp:extent cx="1596105" cy="1159933"/>
                  <wp:effectExtent l="0" t="0" r="4445" b="254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83" cy="1175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</w:tcPr>
          <w:p w14:paraId="2AC63B41" w14:textId="138E2562" w:rsidR="0080532C" w:rsidRPr="00DC34D2" w:rsidRDefault="008E22F3" w:rsidP="00DC34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4D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3CD79A" wp14:editId="6FED9D03">
                  <wp:extent cx="1779512" cy="10668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891" cy="1080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</w:tcPr>
          <w:p w14:paraId="11DBFAFE" w14:textId="27E96E2F" w:rsidR="0080532C" w:rsidRPr="00DC34D2" w:rsidRDefault="008E22F3" w:rsidP="00DC34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4D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34BBE5" wp14:editId="2EFB0D9D">
                  <wp:extent cx="1413358" cy="1134533"/>
                  <wp:effectExtent l="0" t="0" r="0" b="889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395" cy="1146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0B5801" w14:textId="77777777" w:rsidR="00613AB2" w:rsidRPr="00DC34D2" w:rsidRDefault="00613AB2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E5CE11C" w14:textId="3C6BB246" w:rsidR="00613AB2" w:rsidRPr="00DC34D2" w:rsidRDefault="00613AB2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>Ос</w:t>
      </w:r>
      <w:r w:rsidR="00CB15D5" w:rsidRPr="00DC34D2">
        <w:rPr>
          <w:rFonts w:ascii="Times New Roman" w:hAnsi="Times New Roman" w:cs="Times New Roman"/>
          <w:sz w:val="24"/>
          <w:szCs w:val="24"/>
        </w:rPr>
        <w:t>н</w:t>
      </w:r>
      <w:r w:rsidRPr="00DC34D2">
        <w:rPr>
          <w:rFonts w:ascii="Times New Roman" w:hAnsi="Times New Roman" w:cs="Times New Roman"/>
          <w:sz w:val="24"/>
          <w:szCs w:val="24"/>
        </w:rPr>
        <w:t xml:space="preserve">овные логические операции ИЛИ, И </w:t>
      </w:r>
      <w:proofErr w:type="spellStart"/>
      <w:r w:rsidR="00CB15D5" w:rsidRPr="00DC34D2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Pr="00DC34D2">
        <w:rPr>
          <w:rFonts w:ascii="Times New Roman" w:hAnsi="Times New Roman" w:cs="Times New Roman"/>
          <w:sz w:val="24"/>
          <w:szCs w:val="24"/>
        </w:rPr>
        <w:t xml:space="preserve"> НЕ позволяют а</w:t>
      </w:r>
      <w:r w:rsidR="00CB15D5" w:rsidRPr="00DC34D2">
        <w:rPr>
          <w:rFonts w:ascii="Times New Roman" w:hAnsi="Times New Roman" w:cs="Times New Roman"/>
          <w:sz w:val="24"/>
          <w:szCs w:val="24"/>
        </w:rPr>
        <w:t>н</w:t>
      </w:r>
      <w:r w:rsidRPr="00DC34D2">
        <w:rPr>
          <w:rFonts w:ascii="Times New Roman" w:hAnsi="Times New Roman" w:cs="Times New Roman"/>
          <w:sz w:val="24"/>
          <w:szCs w:val="24"/>
        </w:rPr>
        <w:t>алити</w:t>
      </w:r>
      <w:r w:rsidR="00CB15D5" w:rsidRPr="00DC34D2">
        <w:rPr>
          <w:rFonts w:ascii="Times New Roman" w:hAnsi="Times New Roman" w:cs="Times New Roman"/>
          <w:sz w:val="24"/>
          <w:szCs w:val="24"/>
        </w:rPr>
        <w:t xml:space="preserve">чески описать, </w:t>
      </w:r>
      <w:r w:rsidRPr="00DC34D2">
        <w:rPr>
          <w:rFonts w:ascii="Times New Roman" w:hAnsi="Times New Roman" w:cs="Times New Roman"/>
          <w:sz w:val="24"/>
          <w:szCs w:val="24"/>
        </w:rPr>
        <w:t>а логические элементы ИЛИ (</w:t>
      </w:r>
      <w:r w:rsidR="00CB15D5" w:rsidRPr="00551DD3">
        <w:rPr>
          <w:rFonts w:ascii="Times New Roman" w:hAnsi="Times New Roman" w:cs="Times New Roman"/>
          <w:i/>
          <w:iCs/>
          <w:sz w:val="24"/>
          <w:szCs w:val="24"/>
        </w:rPr>
        <w:t>дизъюнктор</w:t>
      </w:r>
      <w:r w:rsidRPr="00DC34D2">
        <w:rPr>
          <w:rFonts w:ascii="Times New Roman" w:hAnsi="Times New Roman" w:cs="Times New Roman"/>
          <w:sz w:val="24"/>
          <w:szCs w:val="24"/>
        </w:rPr>
        <w:t>), И (</w:t>
      </w:r>
      <w:r w:rsidR="00CB15D5" w:rsidRPr="00551DD3">
        <w:rPr>
          <w:rFonts w:ascii="Times New Roman" w:hAnsi="Times New Roman" w:cs="Times New Roman"/>
          <w:i/>
          <w:iCs/>
          <w:sz w:val="24"/>
          <w:szCs w:val="24"/>
        </w:rPr>
        <w:t>конъюнктор</w:t>
      </w:r>
      <w:r w:rsidRPr="00DC34D2">
        <w:rPr>
          <w:rFonts w:ascii="Times New Roman" w:hAnsi="Times New Roman" w:cs="Times New Roman"/>
          <w:sz w:val="24"/>
          <w:szCs w:val="24"/>
        </w:rPr>
        <w:t>) и НЕ (</w:t>
      </w:r>
      <w:r w:rsidRPr="00551DD3">
        <w:rPr>
          <w:rFonts w:ascii="Times New Roman" w:hAnsi="Times New Roman" w:cs="Times New Roman"/>
          <w:i/>
          <w:iCs/>
          <w:sz w:val="24"/>
          <w:szCs w:val="24"/>
        </w:rPr>
        <w:t>инвертор</w:t>
      </w:r>
      <w:r w:rsidRPr="00DC34D2">
        <w:rPr>
          <w:rFonts w:ascii="Times New Roman" w:hAnsi="Times New Roman" w:cs="Times New Roman"/>
          <w:sz w:val="24"/>
          <w:szCs w:val="24"/>
        </w:rPr>
        <w:t xml:space="preserve">) — реализовать комбинационное устройство любой степени сложности, то есть </w:t>
      </w:r>
      <w:r w:rsidR="005F355E" w:rsidRPr="00DC34D2">
        <w:rPr>
          <w:rFonts w:ascii="Times New Roman" w:hAnsi="Times New Roman" w:cs="Times New Roman"/>
          <w:sz w:val="24"/>
          <w:szCs w:val="24"/>
        </w:rPr>
        <w:t>операции</w:t>
      </w:r>
      <w:r w:rsidR="0004177D" w:rsidRPr="00DC34D2">
        <w:rPr>
          <w:rFonts w:ascii="Times New Roman" w:hAnsi="Times New Roman" w:cs="Times New Roman"/>
          <w:sz w:val="24"/>
          <w:szCs w:val="24"/>
        </w:rPr>
        <w:t xml:space="preserve"> </w:t>
      </w:r>
      <w:r w:rsidR="0038194C" w:rsidRPr="004C61B2">
        <w:rPr>
          <w:position w:val="-12"/>
        </w:rPr>
        <w:object w:dxaOrig="2620" w:dyaOrig="360" w14:anchorId="7BF68C27">
          <v:shape id="_x0000_i1045" type="#_x0000_t75" style="width:130.65pt;height:18pt" o:ole="">
            <v:imagedata r:id="rId51" o:title=""/>
          </v:shape>
          <o:OLEObject Type="Embed" ProgID="Equation.DSMT4" ShapeID="_x0000_i1045" DrawAspect="Content" ObjectID="_1697990488" r:id="rId52"/>
        </w:object>
      </w:r>
      <w:r w:rsidR="005F355E" w:rsidRPr="00DC34D2">
        <w:rPr>
          <w:rFonts w:ascii="Times New Roman" w:hAnsi="Times New Roman" w:cs="Times New Roman"/>
          <w:sz w:val="24"/>
          <w:szCs w:val="24"/>
        </w:rPr>
        <w:t>обладают</w:t>
      </w:r>
      <w:r w:rsidRPr="00DC34D2">
        <w:rPr>
          <w:rFonts w:ascii="Times New Roman" w:hAnsi="Times New Roman" w:cs="Times New Roman"/>
          <w:sz w:val="24"/>
          <w:szCs w:val="24"/>
        </w:rPr>
        <w:t xml:space="preserve"> функциональной полнотой и составляют функционально полный набор.</w:t>
      </w:r>
    </w:p>
    <w:p w14:paraId="226ED654" w14:textId="5BBEE933" w:rsidR="00BC11ED" w:rsidRPr="00BC11ED" w:rsidRDefault="00613AB2" w:rsidP="00DC34D2">
      <w:pPr>
        <w:spacing w:after="0" w:line="360" w:lineRule="auto"/>
        <w:ind w:left="-851" w:firstLine="851"/>
        <w:jc w:val="both"/>
      </w:pPr>
      <w:r w:rsidRPr="00DC34D2">
        <w:rPr>
          <w:rFonts w:ascii="Times New Roman" w:hAnsi="Times New Roman" w:cs="Times New Roman"/>
          <w:sz w:val="24"/>
          <w:szCs w:val="24"/>
        </w:rPr>
        <w:t xml:space="preserve">В качестве примера рассмотрим функцию неравнозначности </w:t>
      </w:r>
      <w:r w:rsidRPr="006B36E9">
        <w:rPr>
          <w:rFonts w:ascii="Times New Roman" w:hAnsi="Times New Roman" w:cs="Times New Roman"/>
          <w:i/>
          <w:iCs/>
          <w:sz w:val="24"/>
          <w:szCs w:val="24"/>
        </w:rPr>
        <w:t>у</w:t>
      </w:r>
      <w:r w:rsidRPr="00DC34D2">
        <w:rPr>
          <w:rFonts w:ascii="Times New Roman" w:hAnsi="Times New Roman" w:cs="Times New Roman"/>
          <w:sz w:val="24"/>
          <w:szCs w:val="24"/>
        </w:rPr>
        <w:t xml:space="preserve"> двух переменных</w:t>
      </w:r>
      <w:r w:rsidR="00F82A75" w:rsidRPr="00DC34D2">
        <w:rPr>
          <w:rFonts w:ascii="Times New Roman" w:hAnsi="Times New Roman" w:cs="Times New Roman"/>
          <w:sz w:val="24"/>
          <w:szCs w:val="24"/>
        </w:rPr>
        <w:t xml:space="preserve"> </w:t>
      </w:r>
      <w:r w:rsidR="00665633" w:rsidRPr="006B36E9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665633" w:rsidRPr="006B36E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DC34D2">
        <w:rPr>
          <w:rFonts w:ascii="Times New Roman" w:hAnsi="Times New Roman" w:cs="Times New Roman"/>
          <w:sz w:val="24"/>
          <w:szCs w:val="24"/>
        </w:rPr>
        <w:t xml:space="preserve"> и</w:t>
      </w:r>
      <w:r w:rsidR="00F82A75" w:rsidRPr="00DC34D2">
        <w:rPr>
          <w:rFonts w:ascii="Times New Roman" w:hAnsi="Times New Roman" w:cs="Times New Roman"/>
          <w:sz w:val="24"/>
          <w:szCs w:val="24"/>
        </w:rPr>
        <w:t xml:space="preserve"> </w:t>
      </w:r>
      <w:r w:rsidRPr="006B36E9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="00665633" w:rsidRPr="006B36E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DC34D2">
        <w:rPr>
          <w:rFonts w:ascii="Times New Roman" w:hAnsi="Times New Roman" w:cs="Times New Roman"/>
          <w:sz w:val="24"/>
          <w:szCs w:val="24"/>
        </w:rPr>
        <w:t xml:space="preserve">, принимающую значение </w:t>
      </w:r>
      <w:r w:rsidR="00EA7A66" w:rsidRPr="00DC34D2">
        <w:rPr>
          <w:rFonts w:ascii="Times New Roman" w:hAnsi="Times New Roman" w:cs="Times New Roman"/>
          <w:sz w:val="24"/>
          <w:szCs w:val="24"/>
        </w:rPr>
        <w:t>1</w:t>
      </w:r>
      <w:r w:rsidRPr="00DC34D2">
        <w:rPr>
          <w:rFonts w:ascii="Times New Roman" w:hAnsi="Times New Roman" w:cs="Times New Roman"/>
          <w:sz w:val="24"/>
          <w:szCs w:val="24"/>
        </w:rPr>
        <w:t xml:space="preserve"> при </w:t>
      </w:r>
      <w:r w:rsidR="003D4FE1" w:rsidRPr="004C61B2">
        <w:rPr>
          <w:position w:val="-12"/>
        </w:rPr>
        <w:object w:dxaOrig="700" w:dyaOrig="360" w14:anchorId="674BB688">
          <v:shape id="_x0000_i1046" type="#_x0000_t75" style="width:35.35pt;height:18pt" o:ole="">
            <v:imagedata r:id="rId53" o:title=""/>
          </v:shape>
          <o:OLEObject Type="Embed" ProgID="Equation.DSMT4" ShapeID="_x0000_i1046" DrawAspect="Content" ObjectID="_1697990489" r:id="rId54"/>
        </w:object>
      </w:r>
      <w:r w:rsidR="006B36E9" w:rsidRPr="00DC34D2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 xml:space="preserve">и значение 0 при </w:t>
      </w:r>
      <w:r w:rsidR="003D4FE1" w:rsidRPr="004C61B2">
        <w:rPr>
          <w:position w:val="-12"/>
        </w:rPr>
        <w:object w:dxaOrig="1060" w:dyaOrig="360" w14:anchorId="3472459F">
          <v:shape id="_x0000_i1047" type="#_x0000_t75" style="width:52.65pt;height:18pt" o:ole="">
            <v:imagedata r:id="rId55" o:title=""/>
          </v:shape>
          <o:OLEObject Type="Embed" ProgID="Equation.DSMT4" ShapeID="_x0000_i1047" DrawAspect="Content" ObjectID="_1697990490" r:id="rId56"/>
        </w:object>
      </w:r>
      <w:r w:rsidRPr="00DC34D2">
        <w:rPr>
          <w:rFonts w:ascii="Times New Roman" w:hAnsi="Times New Roman" w:cs="Times New Roman"/>
          <w:sz w:val="24"/>
          <w:szCs w:val="24"/>
        </w:rPr>
        <w:t xml:space="preserve">или при </w:t>
      </w:r>
      <w:r w:rsidR="003D4FE1" w:rsidRPr="004C61B2">
        <w:rPr>
          <w:position w:val="-12"/>
        </w:rPr>
        <w:object w:dxaOrig="1020" w:dyaOrig="360" w14:anchorId="30FD68FE">
          <v:shape id="_x0000_i1048" type="#_x0000_t75" style="width:51.35pt;height:18pt" o:ole="">
            <v:imagedata r:id="rId57" o:title=""/>
          </v:shape>
          <o:OLEObject Type="Embed" ProgID="Equation.DSMT4" ShapeID="_x0000_i1048" DrawAspect="Content" ObjectID="_1697990491" r:id="rId58"/>
        </w:object>
      </w:r>
      <w:r w:rsidR="007D277E" w:rsidRPr="00DC34D2">
        <w:rPr>
          <w:rFonts w:ascii="Times New Roman" w:hAnsi="Times New Roman" w:cs="Times New Roman"/>
          <w:sz w:val="24"/>
          <w:szCs w:val="24"/>
        </w:rPr>
        <w:t>,</w:t>
      </w:r>
      <w:r w:rsidRPr="00DC34D2">
        <w:rPr>
          <w:rFonts w:ascii="Times New Roman" w:hAnsi="Times New Roman" w:cs="Times New Roman"/>
          <w:sz w:val="24"/>
          <w:szCs w:val="24"/>
        </w:rPr>
        <w:t xml:space="preserve"> то</w:t>
      </w:r>
      <w:r w:rsidR="007D277E" w:rsidRPr="00DC34D2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 xml:space="preserve">есть </w:t>
      </w:r>
      <w:r w:rsidR="00BC11ED" w:rsidRPr="004C61B2">
        <w:rPr>
          <w:position w:val="-12"/>
        </w:rPr>
        <w:object w:dxaOrig="1420" w:dyaOrig="360" w14:anchorId="4E2957B7">
          <v:shape id="_x0000_i1049" type="#_x0000_t75" style="width:70.65pt;height:18pt" o:ole="">
            <v:imagedata r:id="rId59" o:title=""/>
          </v:shape>
          <o:OLEObject Type="Embed" ProgID="Equation.DSMT4" ShapeID="_x0000_i1049" DrawAspect="Content" ObjectID="_1697990492" r:id="rId60"/>
        </w:object>
      </w:r>
      <w:r w:rsidR="00BC11ED" w:rsidRPr="00BC11ED">
        <w:t>.</w:t>
      </w:r>
    </w:p>
    <w:p w14:paraId="2202FD47" w14:textId="79AAB219" w:rsidR="00613AB2" w:rsidRPr="00DC34D2" w:rsidRDefault="00613AB2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 xml:space="preserve">Операцию неравнозначности чаше называют </w:t>
      </w:r>
      <w:r w:rsidRPr="00551DD3">
        <w:rPr>
          <w:rFonts w:ascii="Times New Roman" w:hAnsi="Times New Roman" w:cs="Times New Roman"/>
          <w:i/>
          <w:iCs/>
          <w:sz w:val="24"/>
          <w:szCs w:val="24"/>
        </w:rPr>
        <w:t>суммированием по модулю 2</w:t>
      </w:r>
      <w:r w:rsidRPr="00DC34D2">
        <w:rPr>
          <w:rFonts w:ascii="Times New Roman" w:hAnsi="Times New Roman" w:cs="Times New Roman"/>
          <w:sz w:val="24"/>
          <w:szCs w:val="24"/>
        </w:rPr>
        <w:t xml:space="preserve"> и обозначают</w:t>
      </w:r>
      <w:r w:rsidR="007D1293" w:rsidRPr="007D1293">
        <w:rPr>
          <w:rFonts w:ascii="Times New Roman" w:hAnsi="Times New Roman" w:cs="Times New Roman"/>
          <w:sz w:val="24"/>
          <w:szCs w:val="24"/>
        </w:rPr>
        <w:t xml:space="preserve"> </w:t>
      </w:r>
      <w:r w:rsidR="00904F0F" w:rsidRPr="004C61B2">
        <w:rPr>
          <w:position w:val="-12"/>
        </w:rPr>
        <w:object w:dxaOrig="1080" w:dyaOrig="360" w14:anchorId="3BBDC13A">
          <v:shape id="_x0000_i1050" type="#_x0000_t75" style="width:54pt;height:18pt" o:ole="">
            <v:imagedata r:id="rId61" o:title=""/>
          </v:shape>
          <o:OLEObject Type="Embed" ProgID="Equation.DSMT4" ShapeID="_x0000_i1050" DrawAspect="Content" ObjectID="_1697990493" r:id="rId62"/>
        </w:object>
      </w:r>
      <w:r w:rsidR="00282CEA" w:rsidRPr="00DC34D2">
        <w:rPr>
          <w:rFonts w:ascii="Times New Roman" w:hAnsi="Times New Roman" w:cs="Times New Roman"/>
          <w:sz w:val="24"/>
          <w:szCs w:val="24"/>
        </w:rPr>
        <w:t>.</w:t>
      </w:r>
    </w:p>
    <w:p w14:paraId="12A3BF72" w14:textId="76F8BC8A" w:rsidR="00E71C87" w:rsidRDefault="009E65C7" w:rsidP="00F20E3F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lastRenderedPageBreak/>
        <w:t xml:space="preserve">Примеры контактной и простейшей схемной реализаций дизъюнктора, конъюнктора и инвертора приведены в предпоследней и последней строках табл. </w:t>
      </w:r>
      <w:r w:rsidR="00D71821">
        <w:rPr>
          <w:rFonts w:ascii="Times New Roman" w:hAnsi="Times New Roman" w:cs="Times New Roman"/>
          <w:sz w:val="24"/>
          <w:szCs w:val="24"/>
        </w:rPr>
        <w:t>1</w:t>
      </w:r>
      <w:r w:rsidRPr="00DC34D2">
        <w:rPr>
          <w:rFonts w:ascii="Times New Roman" w:hAnsi="Times New Roman" w:cs="Times New Roman"/>
          <w:sz w:val="24"/>
          <w:szCs w:val="24"/>
        </w:rPr>
        <w:t>.1.</w:t>
      </w:r>
    </w:p>
    <w:p w14:paraId="649DD1BB" w14:textId="77777777" w:rsidR="00EA603A" w:rsidRDefault="00EA603A" w:rsidP="00F20E3F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ED515EB" w14:textId="162132BA" w:rsidR="009E65C7" w:rsidRPr="005837E2" w:rsidRDefault="009E65C7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37E2">
        <w:rPr>
          <w:rFonts w:ascii="Times New Roman" w:hAnsi="Times New Roman" w:cs="Times New Roman"/>
          <w:b/>
          <w:bCs/>
          <w:sz w:val="24"/>
          <w:szCs w:val="24"/>
        </w:rPr>
        <w:t>2. БАЗОВЫЕ ЛОГИЧЕСКИЕ ЭЛЕМЕНТЫ</w:t>
      </w:r>
    </w:p>
    <w:p w14:paraId="19BAB06F" w14:textId="2B15A929" w:rsidR="009E65C7" w:rsidRPr="00DC34D2" w:rsidRDefault="009E65C7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>Особое значение в цифровой электронике имеют универсальные (базовые) логические</w:t>
      </w:r>
      <w:r w:rsidR="00E71C87" w:rsidRPr="00E71C87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>элементы, способные образовать функционально полный набор, с помощью которых</w:t>
      </w:r>
      <w:r w:rsidR="00E71C87" w:rsidRPr="00E71C87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>можно реализовать синтез устройств любой сложности. При интегральной технологии</w:t>
      </w:r>
      <w:r w:rsidR="00B6313D" w:rsidRPr="00B6313D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>удобство изготовления одного базового элемента имеет решающее значение. Поэтому</w:t>
      </w:r>
      <w:r w:rsidR="00B6313D" w:rsidRPr="00B6313D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>базовые логические устройства составляют основу большинства цифровых ИМС.</w:t>
      </w:r>
    </w:p>
    <w:p w14:paraId="4C77BABF" w14:textId="27F21E5B" w:rsidR="009E65C7" w:rsidRPr="00DC34D2" w:rsidRDefault="009E65C7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>К универсальным логическим операциям (устройствам) относят две разновидности базовых элементов:</w:t>
      </w:r>
    </w:p>
    <w:p w14:paraId="35A5DBC9" w14:textId="13AE3E80" w:rsidR="009E65C7" w:rsidRPr="00D16C4E" w:rsidRDefault="009E65C7" w:rsidP="00D16C4E">
      <w:pPr>
        <w:pStyle w:val="a5"/>
        <w:numPr>
          <w:ilvl w:val="0"/>
          <w:numId w:val="1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13DC6">
        <w:rPr>
          <w:rFonts w:ascii="Times New Roman" w:hAnsi="Times New Roman" w:cs="Times New Roman"/>
          <w:i/>
          <w:iCs/>
          <w:sz w:val="24"/>
          <w:szCs w:val="24"/>
        </w:rPr>
        <w:t>функцию Пирса</w:t>
      </w:r>
      <w:r w:rsidRPr="00D16C4E">
        <w:rPr>
          <w:rFonts w:ascii="Times New Roman" w:hAnsi="Times New Roman" w:cs="Times New Roman"/>
          <w:sz w:val="24"/>
          <w:szCs w:val="24"/>
        </w:rPr>
        <w:t xml:space="preserve">, обозначаемую символически вертикальной стрелкой </w:t>
      </w:r>
      <w:r w:rsidR="005F5203" w:rsidRPr="00F9068D">
        <w:rPr>
          <w:position w:val="-6"/>
        </w:rPr>
        <w:object w:dxaOrig="220" w:dyaOrig="320" w14:anchorId="26432FFA">
          <v:shape id="_x0000_i1051" type="#_x0000_t75" style="width:10.65pt;height:16pt" o:ole="">
            <v:imagedata r:id="rId63" o:title=""/>
          </v:shape>
          <o:OLEObject Type="Embed" ProgID="Equation.DSMT4" ShapeID="_x0000_i1051" DrawAspect="Content" ObjectID="_1697990494" r:id="rId64"/>
        </w:object>
      </w:r>
      <w:r w:rsidRPr="00D16C4E">
        <w:rPr>
          <w:rFonts w:ascii="Times New Roman" w:hAnsi="Times New Roman" w:cs="Times New Roman"/>
          <w:sz w:val="24"/>
          <w:szCs w:val="24"/>
        </w:rPr>
        <w:t xml:space="preserve"> (стрелка Пирса) и отображающую операцию ИЛИ-НЕ. Для простейшей функции</w:t>
      </w:r>
      <w:r w:rsidR="00B6313D" w:rsidRPr="00D16C4E">
        <w:rPr>
          <w:rFonts w:ascii="Times New Roman" w:hAnsi="Times New Roman" w:cs="Times New Roman"/>
          <w:sz w:val="24"/>
          <w:szCs w:val="24"/>
        </w:rPr>
        <w:t xml:space="preserve"> </w:t>
      </w:r>
      <w:r w:rsidRPr="00D16C4E">
        <w:rPr>
          <w:rFonts w:ascii="Times New Roman" w:hAnsi="Times New Roman" w:cs="Times New Roman"/>
          <w:sz w:val="24"/>
          <w:szCs w:val="24"/>
        </w:rPr>
        <w:t xml:space="preserve">двух переменных </w:t>
      </w:r>
      <w:r w:rsidRPr="002D60A0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="00B6313D" w:rsidRPr="002D60A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D16C4E">
        <w:rPr>
          <w:rFonts w:ascii="Times New Roman" w:hAnsi="Times New Roman" w:cs="Times New Roman"/>
          <w:sz w:val="24"/>
          <w:szCs w:val="24"/>
        </w:rPr>
        <w:t xml:space="preserve"> и </w:t>
      </w:r>
      <w:r w:rsidRPr="002D60A0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="00B6313D" w:rsidRPr="002D60A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D16C4E">
        <w:rPr>
          <w:rFonts w:ascii="Times New Roman" w:hAnsi="Times New Roman" w:cs="Times New Roman"/>
          <w:sz w:val="24"/>
          <w:szCs w:val="24"/>
        </w:rPr>
        <w:t xml:space="preserve"> функция </w:t>
      </w:r>
      <w:r w:rsidR="002D60A0" w:rsidRPr="004C61B2">
        <w:rPr>
          <w:position w:val="-10"/>
        </w:rPr>
        <w:object w:dxaOrig="520" w:dyaOrig="320" w14:anchorId="113471A5">
          <v:shape id="_x0000_i1052" type="#_x0000_t75" style="width:26.65pt;height:16pt" o:ole="">
            <v:imagedata r:id="rId65" o:title=""/>
          </v:shape>
          <o:OLEObject Type="Embed" ProgID="Equation.DSMT4" ShapeID="_x0000_i1052" DrawAspect="Content" ObjectID="_1697990495" r:id="rId66"/>
        </w:object>
      </w:r>
      <w:r w:rsidRPr="00D16C4E">
        <w:rPr>
          <w:rFonts w:ascii="Times New Roman" w:hAnsi="Times New Roman" w:cs="Times New Roman"/>
          <w:sz w:val="24"/>
          <w:szCs w:val="24"/>
        </w:rPr>
        <w:t xml:space="preserve">тогда и только тогда, когда </w:t>
      </w:r>
      <w:r w:rsidR="003D4FE1" w:rsidRPr="004C61B2">
        <w:rPr>
          <w:position w:val="-12"/>
        </w:rPr>
        <w:object w:dxaOrig="1060" w:dyaOrig="360" w14:anchorId="70585950">
          <v:shape id="_x0000_i1053" type="#_x0000_t75" style="width:52.65pt;height:18pt" o:ole="">
            <v:imagedata r:id="rId67" o:title=""/>
          </v:shape>
          <o:OLEObject Type="Embed" ProgID="Equation.DSMT4" ShapeID="_x0000_i1053" DrawAspect="Content" ObjectID="_1697990496" r:id="rId68"/>
        </w:object>
      </w:r>
      <w:r w:rsidR="0009546F" w:rsidRPr="00D16C4E">
        <w:rPr>
          <w:rFonts w:ascii="Times New Roman" w:hAnsi="Times New Roman" w:cs="Times New Roman"/>
          <w:sz w:val="24"/>
          <w:szCs w:val="24"/>
        </w:rPr>
        <w:t>:</w:t>
      </w:r>
    </w:p>
    <w:p w14:paraId="4F58AED8" w14:textId="18387820" w:rsidR="0082109D" w:rsidRPr="0082109D" w:rsidRDefault="0082109D" w:rsidP="0082109D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1822">
        <w:rPr>
          <w:position w:val="-12"/>
        </w:rPr>
        <w:object w:dxaOrig="1939" w:dyaOrig="400" w14:anchorId="427FBAC4">
          <v:shape id="_x0000_i1054" type="#_x0000_t75" style="width:98pt;height:20.65pt" o:ole="">
            <v:imagedata r:id="rId69" o:title=""/>
          </v:shape>
          <o:OLEObject Type="Embed" ProgID="Equation.DSMT4" ShapeID="_x0000_i1054" DrawAspect="Content" ObjectID="_1697990497" r:id="rId70"/>
        </w:object>
      </w:r>
      <w:r>
        <w:rPr>
          <w:lang w:val="en-US"/>
        </w:rPr>
        <w:t>;</w:t>
      </w:r>
    </w:p>
    <w:p w14:paraId="656081C3" w14:textId="74D5A00E" w:rsidR="00D16C4E" w:rsidRDefault="009E65C7" w:rsidP="00D16C4E">
      <w:pPr>
        <w:pStyle w:val="a5"/>
        <w:numPr>
          <w:ilvl w:val="0"/>
          <w:numId w:val="1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13DC6">
        <w:rPr>
          <w:rFonts w:ascii="Times New Roman" w:hAnsi="Times New Roman" w:cs="Times New Roman"/>
          <w:i/>
          <w:iCs/>
          <w:sz w:val="24"/>
          <w:szCs w:val="24"/>
        </w:rPr>
        <w:t>функцию Шеффера</w:t>
      </w:r>
      <w:r w:rsidRPr="00D16C4E">
        <w:rPr>
          <w:rFonts w:ascii="Times New Roman" w:hAnsi="Times New Roman" w:cs="Times New Roman"/>
          <w:sz w:val="24"/>
          <w:szCs w:val="24"/>
        </w:rPr>
        <w:t xml:space="preserve">, обозначаемую символически вертикальной черточкой </w:t>
      </w:r>
      <w:r w:rsidR="0069466D" w:rsidRPr="00F9068D">
        <w:rPr>
          <w:position w:val="-10"/>
        </w:rPr>
        <w:object w:dxaOrig="100" w:dyaOrig="320" w14:anchorId="38B4A14C">
          <v:shape id="_x0000_i1055" type="#_x0000_t75" style="width:4.65pt;height:16pt" o:ole="">
            <v:imagedata r:id="rId71" o:title=""/>
          </v:shape>
          <o:OLEObject Type="Embed" ProgID="Equation.DSMT4" ShapeID="_x0000_i1055" DrawAspect="Content" ObjectID="_1697990498" r:id="rId72"/>
        </w:object>
      </w:r>
      <w:r w:rsidR="0069466D" w:rsidRPr="0069466D">
        <w:rPr>
          <w:rFonts w:ascii="Times New Roman" w:hAnsi="Times New Roman" w:cs="Times New Roman"/>
          <w:sz w:val="24"/>
          <w:szCs w:val="24"/>
        </w:rPr>
        <w:t xml:space="preserve"> </w:t>
      </w:r>
      <w:r w:rsidRPr="00D16C4E">
        <w:rPr>
          <w:rFonts w:ascii="Times New Roman" w:hAnsi="Times New Roman" w:cs="Times New Roman"/>
          <w:sz w:val="24"/>
          <w:szCs w:val="24"/>
        </w:rPr>
        <w:t>(штрих Шеффера) и отображающую операцию И-НЕ. Для простейшей функции</w:t>
      </w:r>
      <w:r w:rsidR="000A2CDC" w:rsidRPr="00D16C4E">
        <w:rPr>
          <w:rFonts w:ascii="Times New Roman" w:hAnsi="Times New Roman" w:cs="Times New Roman"/>
          <w:sz w:val="24"/>
          <w:szCs w:val="24"/>
        </w:rPr>
        <w:t xml:space="preserve"> </w:t>
      </w:r>
      <w:r w:rsidRPr="00D16C4E">
        <w:rPr>
          <w:rFonts w:ascii="Times New Roman" w:hAnsi="Times New Roman" w:cs="Times New Roman"/>
          <w:sz w:val="24"/>
          <w:szCs w:val="24"/>
        </w:rPr>
        <w:t xml:space="preserve">двух переменных </w:t>
      </w:r>
      <w:r w:rsidR="000A2CDC" w:rsidRPr="00C956F9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0A2CDC" w:rsidRPr="00C956F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D16C4E">
        <w:rPr>
          <w:rFonts w:ascii="Times New Roman" w:hAnsi="Times New Roman" w:cs="Times New Roman"/>
          <w:sz w:val="24"/>
          <w:szCs w:val="24"/>
        </w:rPr>
        <w:t xml:space="preserve"> и</w:t>
      </w:r>
      <w:r w:rsidR="000A2CDC" w:rsidRPr="00D16C4E">
        <w:rPr>
          <w:rFonts w:ascii="Times New Roman" w:hAnsi="Times New Roman" w:cs="Times New Roman"/>
          <w:sz w:val="24"/>
          <w:szCs w:val="24"/>
        </w:rPr>
        <w:t xml:space="preserve"> </w:t>
      </w:r>
      <w:r w:rsidRPr="00C956F9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="000A2CDC" w:rsidRPr="00C956F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D16C4E">
        <w:rPr>
          <w:rFonts w:ascii="Times New Roman" w:hAnsi="Times New Roman" w:cs="Times New Roman"/>
          <w:sz w:val="24"/>
          <w:szCs w:val="24"/>
        </w:rPr>
        <w:t xml:space="preserve"> функция </w:t>
      </w:r>
      <w:r w:rsidR="003D4FE1" w:rsidRPr="00EE1822">
        <w:rPr>
          <w:position w:val="-10"/>
        </w:rPr>
        <w:object w:dxaOrig="560" w:dyaOrig="320" w14:anchorId="0848863A">
          <v:shape id="_x0000_i1056" type="#_x0000_t75" style="width:28pt;height:16pt" o:ole="">
            <v:imagedata r:id="rId73" o:title=""/>
          </v:shape>
          <o:OLEObject Type="Embed" ProgID="Equation.DSMT4" ShapeID="_x0000_i1056" DrawAspect="Content" ObjectID="_1697990499" r:id="rId74"/>
        </w:object>
      </w:r>
      <w:r w:rsidRPr="00D16C4E">
        <w:rPr>
          <w:rFonts w:ascii="Times New Roman" w:hAnsi="Times New Roman" w:cs="Times New Roman"/>
          <w:sz w:val="24"/>
          <w:szCs w:val="24"/>
        </w:rPr>
        <w:t xml:space="preserve"> тогда и только тогда, ког</w:t>
      </w:r>
      <w:r w:rsidR="000A2CDC" w:rsidRPr="00D16C4E">
        <w:rPr>
          <w:rFonts w:ascii="Times New Roman" w:hAnsi="Times New Roman" w:cs="Times New Roman"/>
          <w:sz w:val="24"/>
          <w:szCs w:val="24"/>
        </w:rPr>
        <w:t>д</w:t>
      </w:r>
      <w:r w:rsidRPr="00D16C4E">
        <w:rPr>
          <w:rFonts w:ascii="Times New Roman" w:hAnsi="Times New Roman" w:cs="Times New Roman"/>
          <w:sz w:val="24"/>
          <w:szCs w:val="24"/>
        </w:rPr>
        <w:t xml:space="preserve">а </w:t>
      </w:r>
      <w:r w:rsidR="003D4FE1" w:rsidRPr="00EE1822">
        <w:rPr>
          <w:position w:val="-12"/>
        </w:rPr>
        <w:object w:dxaOrig="1020" w:dyaOrig="360" w14:anchorId="6390121E">
          <v:shape id="_x0000_i1057" type="#_x0000_t75" style="width:51.35pt;height:18pt" o:ole="">
            <v:imagedata r:id="rId75" o:title=""/>
          </v:shape>
          <o:OLEObject Type="Embed" ProgID="Equation.DSMT4" ShapeID="_x0000_i1057" DrawAspect="Content" ObjectID="_1697990500" r:id="rId76"/>
        </w:object>
      </w:r>
      <w:r w:rsidR="00A731B9" w:rsidRPr="00D16C4E">
        <w:rPr>
          <w:rFonts w:ascii="Times New Roman" w:hAnsi="Times New Roman" w:cs="Times New Roman"/>
          <w:sz w:val="24"/>
          <w:szCs w:val="24"/>
        </w:rPr>
        <w:t>:</w:t>
      </w:r>
    </w:p>
    <w:p w14:paraId="72441614" w14:textId="52F11013" w:rsidR="009E65C7" w:rsidRPr="004A390A" w:rsidRDefault="00611A7E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E1822">
        <w:rPr>
          <w:position w:val="-12"/>
        </w:rPr>
        <w:object w:dxaOrig="1600" w:dyaOrig="400" w14:anchorId="5419FC38">
          <v:shape id="_x0000_i1058" type="#_x0000_t75" style="width:80pt;height:20.65pt" o:ole="">
            <v:imagedata r:id="rId77" o:title=""/>
          </v:shape>
          <o:OLEObject Type="Embed" ProgID="Equation.DSMT4" ShapeID="_x0000_i1058" DrawAspect="Content" ObjectID="_1697990501" r:id="rId78"/>
        </w:object>
      </w:r>
      <w:r w:rsidRPr="004A390A">
        <w:t>.</w:t>
      </w:r>
    </w:p>
    <w:p w14:paraId="390FEA96" w14:textId="4458DCF9" w:rsidR="009E65C7" w:rsidRPr="00DC34D2" w:rsidRDefault="009E65C7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>Табли</w:t>
      </w:r>
      <w:r w:rsidR="009E5875">
        <w:rPr>
          <w:rFonts w:ascii="Times New Roman" w:hAnsi="Times New Roman" w:cs="Times New Roman"/>
          <w:sz w:val="24"/>
          <w:szCs w:val="24"/>
        </w:rPr>
        <w:t>ц</w:t>
      </w:r>
      <w:r w:rsidRPr="00DC34D2">
        <w:rPr>
          <w:rFonts w:ascii="Times New Roman" w:hAnsi="Times New Roman" w:cs="Times New Roman"/>
          <w:sz w:val="24"/>
          <w:szCs w:val="24"/>
        </w:rPr>
        <w:t xml:space="preserve">а </w:t>
      </w:r>
      <w:r w:rsidR="00D71821">
        <w:rPr>
          <w:rFonts w:ascii="Times New Roman" w:hAnsi="Times New Roman" w:cs="Times New Roman"/>
          <w:sz w:val="24"/>
          <w:szCs w:val="24"/>
        </w:rPr>
        <w:t>1</w:t>
      </w:r>
      <w:r w:rsidRPr="00DC34D2">
        <w:rPr>
          <w:rFonts w:ascii="Times New Roman" w:hAnsi="Times New Roman" w:cs="Times New Roman"/>
          <w:sz w:val="24"/>
          <w:szCs w:val="24"/>
        </w:rPr>
        <w:t>.2. Формы отображения базовых логических функций</w:t>
      </w:r>
    </w:p>
    <w:tbl>
      <w:tblPr>
        <w:tblStyle w:val="a4"/>
        <w:tblW w:w="0" w:type="auto"/>
        <w:tblInd w:w="-851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13E2" w14:paraId="263F759B" w14:textId="77777777" w:rsidTr="003C13E2">
        <w:tc>
          <w:tcPr>
            <w:tcW w:w="3115" w:type="dxa"/>
          </w:tcPr>
          <w:p w14:paraId="37173E46" w14:textId="2FB19E65" w:rsidR="003C13E2" w:rsidRPr="003C13E2" w:rsidRDefault="003C13E2" w:rsidP="00DC34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функции</w:t>
            </w:r>
          </w:p>
        </w:tc>
        <w:tc>
          <w:tcPr>
            <w:tcW w:w="3115" w:type="dxa"/>
          </w:tcPr>
          <w:p w14:paraId="11BCCF2F" w14:textId="0B8C341E" w:rsidR="003C13E2" w:rsidRDefault="003C13E2" w:rsidP="00DC34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Пирса</w:t>
            </w:r>
          </w:p>
        </w:tc>
        <w:tc>
          <w:tcPr>
            <w:tcW w:w="3115" w:type="dxa"/>
          </w:tcPr>
          <w:p w14:paraId="13650A0E" w14:textId="6DF777A9" w:rsidR="003C13E2" w:rsidRDefault="003C13E2" w:rsidP="00DC34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Шеффера</w:t>
            </w:r>
          </w:p>
        </w:tc>
      </w:tr>
      <w:tr w:rsidR="003C13E2" w14:paraId="68AB76E4" w14:textId="77777777" w:rsidTr="003C13E2">
        <w:tc>
          <w:tcPr>
            <w:tcW w:w="3115" w:type="dxa"/>
          </w:tcPr>
          <w:p w14:paraId="6B8F8FD3" w14:textId="3CF336C2" w:rsidR="003C13E2" w:rsidRDefault="003C13E2" w:rsidP="00DC34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Символическая</w:t>
            </w:r>
          </w:p>
        </w:tc>
        <w:tc>
          <w:tcPr>
            <w:tcW w:w="3115" w:type="dxa"/>
          </w:tcPr>
          <w:p w14:paraId="7D8D8DA8" w14:textId="0345F1FA" w:rsidR="003C13E2" w:rsidRDefault="00375A9E" w:rsidP="00DC34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068D">
              <w:rPr>
                <w:position w:val="-6"/>
              </w:rPr>
              <w:object w:dxaOrig="220" w:dyaOrig="320" w14:anchorId="22BB3751">
                <v:shape id="_x0000_i1059" type="#_x0000_t75" style="width:10.65pt;height:16pt" o:ole="">
                  <v:imagedata r:id="rId79" o:title=""/>
                </v:shape>
                <o:OLEObject Type="Embed" ProgID="Equation.DSMT4" ShapeID="_x0000_i1059" DrawAspect="Content" ObjectID="_1697990502" r:id="rId80"/>
              </w:object>
            </w:r>
          </w:p>
        </w:tc>
        <w:tc>
          <w:tcPr>
            <w:tcW w:w="3115" w:type="dxa"/>
          </w:tcPr>
          <w:p w14:paraId="3A80578C" w14:textId="19CB4FFE" w:rsidR="003C13E2" w:rsidRDefault="00375A9E" w:rsidP="00DC34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068D">
              <w:rPr>
                <w:position w:val="-10"/>
              </w:rPr>
              <w:object w:dxaOrig="100" w:dyaOrig="320" w14:anchorId="7A9DFBA1">
                <v:shape id="_x0000_i1060" type="#_x0000_t75" style="width:4.65pt;height:16pt" o:ole="">
                  <v:imagedata r:id="rId81" o:title=""/>
                </v:shape>
                <o:OLEObject Type="Embed" ProgID="Equation.DSMT4" ShapeID="_x0000_i1060" DrawAspect="Content" ObjectID="_1697990503" r:id="rId82"/>
              </w:object>
            </w:r>
          </w:p>
        </w:tc>
      </w:tr>
      <w:tr w:rsidR="003C13E2" w14:paraId="226C4843" w14:textId="77777777" w:rsidTr="003C13E2">
        <w:tc>
          <w:tcPr>
            <w:tcW w:w="3115" w:type="dxa"/>
          </w:tcPr>
          <w:p w14:paraId="14FCEB49" w14:textId="3BA508C5" w:rsidR="003C13E2" w:rsidRDefault="003C13E2" w:rsidP="00DC34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Буквенная</w:t>
            </w:r>
          </w:p>
        </w:tc>
        <w:tc>
          <w:tcPr>
            <w:tcW w:w="3115" w:type="dxa"/>
          </w:tcPr>
          <w:p w14:paraId="45DB1CEC" w14:textId="3CCF995F" w:rsidR="003C13E2" w:rsidRDefault="003C13E2" w:rsidP="00DC34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4D2">
              <w:rPr>
                <w:rFonts w:ascii="Times New Roman" w:hAnsi="Times New Roman" w:cs="Times New Roman"/>
                <w:sz w:val="24"/>
                <w:szCs w:val="24"/>
              </w:rPr>
              <w:t>ИЛИ-НЕ</w:t>
            </w:r>
          </w:p>
        </w:tc>
        <w:tc>
          <w:tcPr>
            <w:tcW w:w="3115" w:type="dxa"/>
          </w:tcPr>
          <w:p w14:paraId="01F15591" w14:textId="5A9E2237" w:rsidR="003C13E2" w:rsidRDefault="003C13E2" w:rsidP="00DC34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4D2">
              <w:rPr>
                <w:rFonts w:ascii="Times New Roman" w:hAnsi="Times New Roman" w:cs="Times New Roman"/>
                <w:sz w:val="24"/>
                <w:szCs w:val="24"/>
              </w:rPr>
              <w:t>И-НЕ</w:t>
            </w:r>
          </w:p>
        </w:tc>
      </w:tr>
      <w:tr w:rsidR="003C13E2" w14:paraId="4B9D3507" w14:textId="77777777" w:rsidTr="003C13E2">
        <w:tc>
          <w:tcPr>
            <w:tcW w:w="3115" w:type="dxa"/>
          </w:tcPr>
          <w:p w14:paraId="2F1CE8BE" w14:textId="6929D44B" w:rsidR="003C13E2" w:rsidRDefault="003C13E2" w:rsidP="00DC34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Условная графическая</w:t>
            </w:r>
          </w:p>
        </w:tc>
        <w:tc>
          <w:tcPr>
            <w:tcW w:w="3115" w:type="dxa"/>
          </w:tcPr>
          <w:p w14:paraId="03198690" w14:textId="33B12CEF" w:rsidR="003C13E2" w:rsidRDefault="003C13E2" w:rsidP="003C13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15A311" wp14:editId="0DB93B09">
                  <wp:extent cx="1203960" cy="510628"/>
                  <wp:effectExtent l="0" t="0" r="0" b="381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269" cy="519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54BE502" w14:textId="13BAE7BB" w:rsidR="003C13E2" w:rsidRDefault="003C13E2" w:rsidP="003C13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589CB2" wp14:editId="03C88AC9">
                  <wp:extent cx="1210422" cy="518160"/>
                  <wp:effectExtent l="0" t="0" r="889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777" cy="54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3E2" w14:paraId="07C08AA3" w14:textId="77777777" w:rsidTr="003C13E2">
        <w:tc>
          <w:tcPr>
            <w:tcW w:w="3115" w:type="dxa"/>
          </w:tcPr>
          <w:p w14:paraId="690819F5" w14:textId="202EDEBA" w:rsidR="003C13E2" w:rsidRDefault="003C13E2" w:rsidP="00DC34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Аналитическая</w:t>
            </w:r>
          </w:p>
        </w:tc>
        <w:tc>
          <w:tcPr>
            <w:tcW w:w="3115" w:type="dxa"/>
          </w:tcPr>
          <w:p w14:paraId="76D8C768" w14:textId="2DFDD9F9" w:rsidR="003C13E2" w:rsidRDefault="003A04C6" w:rsidP="00DC34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1822">
              <w:rPr>
                <w:position w:val="-12"/>
              </w:rPr>
              <w:object w:dxaOrig="1080" w:dyaOrig="380" w14:anchorId="47F8C72D">
                <v:shape id="_x0000_i1061" type="#_x0000_t75" style="width:54pt;height:19.35pt" o:ole="">
                  <v:imagedata r:id="rId85" o:title=""/>
                </v:shape>
                <o:OLEObject Type="Embed" ProgID="Equation.DSMT4" ShapeID="_x0000_i1061" DrawAspect="Content" ObjectID="_1697990504" r:id="rId86"/>
              </w:object>
            </w:r>
          </w:p>
        </w:tc>
        <w:tc>
          <w:tcPr>
            <w:tcW w:w="3115" w:type="dxa"/>
          </w:tcPr>
          <w:p w14:paraId="7566E733" w14:textId="31B895F8" w:rsidR="003C13E2" w:rsidRDefault="003A04C6" w:rsidP="00DC34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1822">
              <w:rPr>
                <w:position w:val="-12"/>
              </w:rPr>
              <w:object w:dxaOrig="960" w:dyaOrig="360" w14:anchorId="44A60FCA">
                <v:shape id="_x0000_i1062" type="#_x0000_t75" style="width:48pt;height:18pt" o:ole="">
                  <v:imagedata r:id="rId87" o:title=""/>
                </v:shape>
                <o:OLEObject Type="Embed" ProgID="Equation.DSMT4" ShapeID="_x0000_i1062" DrawAspect="Content" ObjectID="_1697990505" r:id="rId88"/>
              </w:object>
            </w:r>
          </w:p>
        </w:tc>
      </w:tr>
      <w:tr w:rsidR="003C13E2" w14:paraId="0BD109FB" w14:textId="77777777" w:rsidTr="003C13E2">
        <w:tc>
          <w:tcPr>
            <w:tcW w:w="3115" w:type="dxa"/>
          </w:tcPr>
          <w:p w14:paraId="0093537B" w14:textId="59E70499" w:rsidR="003C13E2" w:rsidRDefault="003C13E2" w:rsidP="00DC34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Табличная (истинности)</w:t>
            </w:r>
          </w:p>
        </w:tc>
        <w:tc>
          <w:tcPr>
            <w:tcW w:w="3115" w:type="dxa"/>
          </w:tcPr>
          <w:p w14:paraId="2EF63501" w14:textId="1452638F" w:rsidR="003C13E2" w:rsidRDefault="00EC5EFC" w:rsidP="00DC34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1822">
              <w:rPr>
                <w:position w:val="-82"/>
              </w:rPr>
              <w:object w:dxaOrig="1060" w:dyaOrig="1780" w14:anchorId="2FACD41F">
                <v:shape id="_x0000_i1063" type="#_x0000_t75" style="width:52.65pt;height:88.65pt" o:ole="">
                  <v:imagedata r:id="rId89" o:title=""/>
                </v:shape>
                <o:OLEObject Type="Embed" ProgID="Equation.DSMT4" ShapeID="_x0000_i1063" DrawAspect="Content" ObjectID="_1697990506" r:id="rId90"/>
              </w:object>
            </w:r>
          </w:p>
        </w:tc>
        <w:tc>
          <w:tcPr>
            <w:tcW w:w="3115" w:type="dxa"/>
          </w:tcPr>
          <w:p w14:paraId="365C3E5B" w14:textId="40FA47C6" w:rsidR="003C13E2" w:rsidRDefault="00EC5EFC" w:rsidP="00DC34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1822">
              <w:rPr>
                <w:position w:val="-82"/>
              </w:rPr>
              <w:object w:dxaOrig="1060" w:dyaOrig="1780" w14:anchorId="71180164">
                <v:shape id="_x0000_i1064" type="#_x0000_t75" style="width:52.65pt;height:88.65pt" o:ole="">
                  <v:imagedata r:id="rId91" o:title=""/>
                </v:shape>
                <o:OLEObject Type="Embed" ProgID="Equation.DSMT4" ShapeID="_x0000_i1064" DrawAspect="Content" ObjectID="_1697990507" r:id="rId92"/>
              </w:object>
            </w:r>
          </w:p>
        </w:tc>
      </w:tr>
      <w:tr w:rsidR="003C13E2" w14:paraId="6E9E6E9C" w14:textId="77777777" w:rsidTr="003C13E2">
        <w:tc>
          <w:tcPr>
            <w:tcW w:w="3115" w:type="dxa"/>
          </w:tcPr>
          <w:p w14:paraId="6D78A6F7" w14:textId="08C5CB0D" w:rsidR="003C13E2" w:rsidRDefault="003C13E2" w:rsidP="00DC34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Контактная</w:t>
            </w:r>
          </w:p>
        </w:tc>
        <w:tc>
          <w:tcPr>
            <w:tcW w:w="3115" w:type="dxa"/>
          </w:tcPr>
          <w:p w14:paraId="48AA4831" w14:textId="7BA8D4A6" w:rsidR="003C13E2" w:rsidRDefault="003C13E2" w:rsidP="003C13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F2E27D" wp14:editId="04D2F1CD">
                  <wp:extent cx="1318260" cy="377190"/>
                  <wp:effectExtent l="0" t="0" r="0" b="381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260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47A06062" w14:textId="6D76079F" w:rsidR="003C13E2" w:rsidRDefault="003C13E2" w:rsidP="003C13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0F60E9" wp14:editId="10CEEF04">
                  <wp:extent cx="1722120" cy="432972"/>
                  <wp:effectExtent l="0" t="0" r="0" b="571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610" cy="45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3E2" w14:paraId="6255514D" w14:textId="77777777" w:rsidTr="003C13E2">
        <w:tc>
          <w:tcPr>
            <w:tcW w:w="3115" w:type="dxa"/>
          </w:tcPr>
          <w:p w14:paraId="4F063CCC" w14:textId="565C4D20" w:rsidR="003C13E2" w:rsidRDefault="003C13E2" w:rsidP="00DC34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Схемотехническая</w:t>
            </w:r>
          </w:p>
        </w:tc>
        <w:tc>
          <w:tcPr>
            <w:tcW w:w="3115" w:type="dxa"/>
          </w:tcPr>
          <w:p w14:paraId="3D574E21" w14:textId="338F0597" w:rsidR="003C13E2" w:rsidRDefault="003C13E2" w:rsidP="003C13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D64986" wp14:editId="33CA547B">
                  <wp:extent cx="1417320" cy="1152506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250" cy="1173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595D10AB" w14:textId="77A327A3" w:rsidR="003C13E2" w:rsidRDefault="003C13E2" w:rsidP="003C13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347F8A" wp14:editId="584AE708">
                  <wp:extent cx="1150318" cy="1135380"/>
                  <wp:effectExtent l="0" t="0" r="0" b="762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05" cy="1146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E885C" w14:textId="77777777" w:rsidR="00B71549" w:rsidRDefault="00B71549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C7FB8B1" w14:textId="593976B3" w:rsidR="009E65C7" w:rsidRPr="00DC34D2" w:rsidRDefault="009E65C7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 xml:space="preserve">При одних и тех же значениях аргументов обе функции отображают операцию инверсии. Важнейшие показатели функций Шеффера и Пирса представлены в табл. </w:t>
      </w:r>
      <w:r w:rsidR="00D71821">
        <w:rPr>
          <w:rFonts w:ascii="Times New Roman" w:hAnsi="Times New Roman" w:cs="Times New Roman"/>
          <w:sz w:val="24"/>
          <w:szCs w:val="24"/>
        </w:rPr>
        <w:t>1</w:t>
      </w:r>
      <w:r w:rsidRPr="00DC34D2">
        <w:rPr>
          <w:rFonts w:ascii="Times New Roman" w:hAnsi="Times New Roman" w:cs="Times New Roman"/>
          <w:sz w:val="24"/>
          <w:szCs w:val="24"/>
        </w:rPr>
        <w:t>.2.</w:t>
      </w:r>
    </w:p>
    <w:p w14:paraId="1388DDB2" w14:textId="61C847E5" w:rsidR="009E65C7" w:rsidRPr="00DC34D2" w:rsidRDefault="009E65C7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 xml:space="preserve">В последней строке табл. </w:t>
      </w:r>
      <w:r w:rsidR="00D71821">
        <w:rPr>
          <w:rFonts w:ascii="Times New Roman" w:hAnsi="Times New Roman" w:cs="Times New Roman"/>
          <w:sz w:val="24"/>
          <w:szCs w:val="24"/>
        </w:rPr>
        <w:t>1</w:t>
      </w:r>
      <w:r w:rsidRPr="00DC34D2">
        <w:rPr>
          <w:rFonts w:ascii="Times New Roman" w:hAnsi="Times New Roman" w:cs="Times New Roman"/>
          <w:sz w:val="24"/>
          <w:szCs w:val="24"/>
        </w:rPr>
        <w:t xml:space="preserve">.2 приведены примеры построения двухвходовой схемы ИЛИ-НЕ, в которой к нагрузочному резистор К подключены коллекторы </w:t>
      </w:r>
      <w:r w:rsidR="00B71549">
        <w:rPr>
          <w:rFonts w:ascii="Times New Roman" w:hAnsi="Times New Roman" w:cs="Times New Roman"/>
          <w:sz w:val="24"/>
          <w:szCs w:val="24"/>
        </w:rPr>
        <w:t>д</w:t>
      </w:r>
      <w:r w:rsidRPr="00DC34D2">
        <w:rPr>
          <w:rFonts w:ascii="Times New Roman" w:hAnsi="Times New Roman" w:cs="Times New Roman"/>
          <w:sz w:val="24"/>
          <w:szCs w:val="24"/>
        </w:rPr>
        <w:t>вух</w:t>
      </w:r>
      <w:r w:rsidR="00B71549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>параллель</w:t>
      </w:r>
      <w:r w:rsidR="00B71549">
        <w:rPr>
          <w:rFonts w:ascii="Times New Roman" w:hAnsi="Times New Roman" w:cs="Times New Roman"/>
          <w:sz w:val="24"/>
          <w:szCs w:val="24"/>
        </w:rPr>
        <w:t>но</w:t>
      </w:r>
      <w:r w:rsidRPr="00DC34D2">
        <w:rPr>
          <w:rFonts w:ascii="Times New Roman" w:hAnsi="Times New Roman" w:cs="Times New Roman"/>
          <w:sz w:val="24"/>
          <w:szCs w:val="24"/>
        </w:rPr>
        <w:t xml:space="preserve"> включенных биполярных тра</w:t>
      </w:r>
      <w:r w:rsidR="00B71549">
        <w:rPr>
          <w:rFonts w:ascii="Times New Roman" w:hAnsi="Times New Roman" w:cs="Times New Roman"/>
          <w:sz w:val="24"/>
          <w:szCs w:val="24"/>
        </w:rPr>
        <w:t>н</w:t>
      </w:r>
      <w:r w:rsidRPr="00DC34D2">
        <w:rPr>
          <w:rFonts w:ascii="Times New Roman" w:hAnsi="Times New Roman" w:cs="Times New Roman"/>
          <w:sz w:val="24"/>
          <w:szCs w:val="24"/>
        </w:rPr>
        <w:t>зисторов р-</w:t>
      </w:r>
      <w:r w:rsidR="00B7154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C34D2">
        <w:rPr>
          <w:rFonts w:ascii="Times New Roman" w:hAnsi="Times New Roman" w:cs="Times New Roman"/>
          <w:sz w:val="24"/>
          <w:szCs w:val="24"/>
        </w:rPr>
        <w:t>-р-типа, эмиттеры которых</w:t>
      </w:r>
      <w:r w:rsidR="00B71549" w:rsidRPr="00B71549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>заземлены, и схемы И-НЕ, в которой последовательно включены два биполярных</w:t>
      </w:r>
      <w:r w:rsidR="00B71549" w:rsidRPr="00B71549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 xml:space="preserve">транзистора р-и-р-типа (эмиттер нижнего транзистора подключен к земле) и нагрузочный резистор </w:t>
      </w:r>
      <w:r w:rsidR="00B7154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C34D2">
        <w:rPr>
          <w:rFonts w:ascii="Times New Roman" w:hAnsi="Times New Roman" w:cs="Times New Roman"/>
          <w:sz w:val="24"/>
          <w:szCs w:val="24"/>
        </w:rPr>
        <w:t>.</w:t>
      </w:r>
    </w:p>
    <w:p w14:paraId="04ADB1B0" w14:textId="77777777" w:rsidR="009E65C7" w:rsidRPr="00DC34D2" w:rsidRDefault="009E65C7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94515AD" w14:textId="551F4DA1" w:rsidR="009E65C7" w:rsidRPr="00D92A91" w:rsidRDefault="009E65C7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2A91">
        <w:rPr>
          <w:rFonts w:ascii="Times New Roman" w:hAnsi="Times New Roman" w:cs="Times New Roman"/>
          <w:b/>
          <w:bCs/>
          <w:sz w:val="24"/>
          <w:szCs w:val="24"/>
        </w:rPr>
        <w:t>3. ПРЕДСТАВЛЕНИЕ ЛОГИЧЕСКИХ ФУНКЦИЙ</w:t>
      </w:r>
      <w:r w:rsidR="00D92A91" w:rsidRPr="002E7C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92A91">
        <w:rPr>
          <w:rFonts w:ascii="Times New Roman" w:hAnsi="Times New Roman" w:cs="Times New Roman"/>
          <w:b/>
          <w:bCs/>
          <w:sz w:val="24"/>
          <w:szCs w:val="24"/>
        </w:rPr>
        <w:t>МАТЕМАТИЧЕСКИМИ ВЫРАЖЕНИЯМИ</w:t>
      </w:r>
    </w:p>
    <w:p w14:paraId="19275E5F" w14:textId="59B8FAB2" w:rsidR="009E65C7" w:rsidRPr="00DC34D2" w:rsidRDefault="009E65C7" w:rsidP="003E1ACF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>Наиболее распространенным способом за</w:t>
      </w:r>
      <w:r w:rsidR="002E7CFB">
        <w:rPr>
          <w:rFonts w:ascii="Times New Roman" w:hAnsi="Times New Roman" w:cs="Times New Roman"/>
          <w:sz w:val="24"/>
          <w:szCs w:val="24"/>
        </w:rPr>
        <w:t>д</w:t>
      </w:r>
      <w:r w:rsidRPr="00DC34D2">
        <w:rPr>
          <w:rFonts w:ascii="Times New Roman" w:hAnsi="Times New Roman" w:cs="Times New Roman"/>
          <w:sz w:val="24"/>
          <w:szCs w:val="24"/>
        </w:rPr>
        <w:t>ания логических функций является табличная форма. Таблицы истинности позволяют полно и однозначно установить все</w:t>
      </w:r>
      <w:r w:rsidR="003E1ACF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>существующие логические связи</w:t>
      </w:r>
      <w:r w:rsidR="003E1ACF">
        <w:rPr>
          <w:rFonts w:ascii="Times New Roman" w:hAnsi="Times New Roman" w:cs="Times New Roman"/>
          <w:sz w:val="24"/>
          <w:szCs w:val="24"/>
        </w:rPr>
        <w:t>.</w:t>
      </w:r>
    </w:p>
    <w:p w14:paraId="53775347" w14:textId="77777777" w:rsidR="00375A9E" w:rsidRDefault="009E65C7" w:rsidP="00AE2150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>При табличном пре</w:t>
      </w:r>
      <w:r w:rsidR="00AE2150">
        <w:rPr>
          <w:rFonts w:ascii="Times New Roman" w:hAnsi="Times New Roman" w:cs="Times New Roman"/>
          <w:sz w:val="24"/>
          <w:szCs w:val="24"/>
        </w:rPr>
        <w:t>д</w:t>
      </w:r>
      <w:r w:rsidRPr="00DC34D2">
        <w:rPr>
          <w:rFonts w:ascii="Times New Roman" w:hAnsi="Times New Roman" w:cs="Times New Roman"/>
          <w:sz w:val="24"/>
          <w:szCs w:val="24"/>
        </w:rPr>
        <w:t>ставлении логических функ</w:t>
      </w:r>
      <w:r w:rsidR="00AE2150">
        <w:rPr>
          <w:rFonts w:ascii="Times New Roman" w:hAnsi="Times New Roman" w:cs="Times New Roman"/>
          <w:sz w:val="24"/>
          <w:szCs w:val="24"/>
        </w:rPr>
        <w:t>ц</w:t>
      </w:r>
      <w:r w:rsidRPr="00DC34D2">
        <w:rPr>
          <w:rFonts w:ascii="Times New Roman" w:hAnsi="Times New Roman" w:cs="Times New Roman"/>
          <w:sz w:val="24"/>
          <w:szCs w:val="24"/>
        </w:rPr>
        <w:t>ий их записывают в о</w:t>
      </w:r>
      <w:r w:rsidR="00AE2150">
        <w:rPr>
          <w:rFonts w:ascii="Times New Roman" w:hAnsi="Times New Roman" w:cs="Times New Roman"/>
          <w:sz w:val="24"/>
          <w:szCs w:val="24"/>
        </w:rPr>
        <w:t>д</w:t>
      </w:r>
      <w:r w:rsidRPr="00DC34D2">
        <w:rPr>
          <w:rFonts w:ascii="Times New Roman" w:hAnsi="Times New Roman" w:cs="Times New Roman"/>
          <w:sz w:val="24"/>
          <w:szCs w:val="24"/>
        </w:rPr>
        <w:t>ной из</w:t>
      </w:r>
      <w:r w:rsidR="00AE2150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 xml:space="preserve">канонических форм: совершенной </w:t>
      </w:r>
      <w:r w:rsidR="00AE2150">
        <w:rPr>
          <w:rFonts w:ascii="Times New Roman" w:hAnsi="Times New Roman" w:cs="Times New Roman"/>
          <w:sz w:val="24"/>
          <w:szCs w:val="24"/>
        </w:rPr>
        <w:t>д</w:t>
      </w:r>
      <w:r w:rsidRPr="00DC34D2">
        <w:rPr>
          <w:rFonts w:ascii="Times New Roman" w:hAnsi="Times New Roman" w:cs="Times New Roman"/>
          <w:sz w:val="24"/>
          <w:szCs w:val="24"/>
        </w:rPr>
        <w:t>изъюнктивной нормальной форме (СДНФ) или</w:t>
      </w:r>
      <w:r w:rsidR="00AE2150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>совершенной конъюнктивной нормальной форме (СКНФ).</w:t>
      </w:r>
    </w:p>
    <w:p w14:paraId="3F649F6B" w14:textId="03E94B12" w:rsidR="00195B64" w:rsidRDefault="006E1A71" w:rsidP="00AE2150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D71821">
        <w:rPr>
          <w:rFonts w:ascii="Times New Roman" w:hAnsi="Times New Roman" w:cs="Times New Roman"/>
          <w:sz w:val="24"/>
          <w:szCs w:val="24"/>
        </w:rPr>
        <w:t>1</w:t>
      </w:r>
      <w:r w:rsidRPr="00BE3C04">
        <w:rPr>
          <w:rFonts w:ascii="Times New Roman" w:hAnsi="Times New Roman" w:cs="Times New Roman"/>
          <w:sz w:val="24"/>
          <w:szCs w:val="24"/>
        </w:rPr>
        <w:t>.3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5"/>
        <w:gridCol w:w="336"/>
        <w:gridCol w:w="336"/>
        <w:gridCol w:w="336"/>
        <w:gridCol w:w="336"/>
      </w:tblGrid>
      <w:tr w:rsidR="00375A9E" w14:paraId="25E5892F" w14:textId="77777777" w:rsidTr="00375A9E">
        <w:trPr>
          <w:trHeight w:val="343"/>
        </w:trPr>
        <w:tc>
          <w:tcPr>
            <w:tcW w:w="445" w:type="dxa"/>
          </w:tcPr>
          <w:p w14:paraId="1DAC1E77" w14:textId="77777777" w:rsidR="00375A9E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36" w:type="dxa"/>
          </w:tcPr>
          <w:p w14:paraId="6F198E53" w14:textId="77777777" w:rsidR="00375A9E" w:rsidRPr="00CF70BC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CF70B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</w:p>
        </w:tc>
        <w:tc>
          <w:tcPr>
            <w:tcW w:w="336" w:type="dxa"/>
          </w:tcPr>
          <w:p w14:paraId="4275F0DA" w14:textId="77777777" w:rsidR="00375A9E" w:rsidRPr="00CF70BC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CF70B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</w:p>
        </w:tc>
        <w:tc>
          <w:tcPr>
            <w:tcW w:w="336" w:type="dxa"/>
          </w:tcPr>
          <w:p w14:paraId="41A5A7D9" w14:textId="77777777" w:rsidR="00375A9E" w:rsidRPr="00CF70BC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CF70B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</w:t>
            </w:r>
          </w:p>
        </w:tc>
        <w:tc>
          <w:tcPr>
            <w:tcW w:w="336" w:type="dxa"/>
          </w:tcPr>
          <w:p w14:paraId="0B2502B5" w14:textId="77777777" w:rsidR="00375A9E" w:rsidRPr="00CF70BC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CF70B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y</w:t>
            </w:r>
          </w:p>
        </w:tc>
      </w:tr>
      <w:tr w:rsidR="00375A9E" w14:paraId="52908ADE" w14:textId="77777777" w:rsidTr="00375A9E">
        <w:trPr>
          <w:trHeight w:val="343"/>
        </w:trPr>
        <w:tc>
          <w:tcPr>
            <w:tcW w:w="445" w:type="dxa"/>
          </w:tcPr>
          <w:p w14:paraId="71CCA916" w14:textId="77777777" w:rsidR="00375A9E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537FA91A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</w:tcPr>
          <w:p w14:paraId="63872AE0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</w:tcPr>
          <w:p w14:paraId="5384CACF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</w:tcPr>
          <w:p w14:paraId="28655592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75A9E" w14:paraId="5F17AE28" w14:textId="77777777" w:rsidTr="00375A9E">
        <w:trPr>
          <w:trHeight w:val="343"/>
        </w:trPr>
        <w:tc>
          <w:tcPr>
            <w:tcW w:w="445" w:type="dxa"/>
          </w:tcPr>
          <w:p w14:paraId="0E2C55C5" w14:textId="77777777" w:rsidR="00375A9E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55E3285A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</w:tcPr>
          <w:p w14:paraId="068FF0F8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</w:tcPr>
          <w:p w14:paraId="5B1C1FA0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</w:tcPr>
          <w:p w14:paraId="60F62C8B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75A9E" w14:paraId="3B58D286" w14:textId="77777777" w:rsidTr="00375A9E">
        <w:trPr>
          <w:trHeight w:val="343"/>
        </w:trPr>
        <w:tc>
          <w:tcPr>
            <w:tcW w:w="445" w:type="dxa"/>
          </w:tcPr>
          <w:p w14:paraId="2A811052" w14:textId="77777777" w:rsidR="00375A9E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345BE0D2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</w:tcPr>
          <w:p w14:paraId="43CCB99F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</w:tcPr>
          <w:p w14:paraId="1FF9E0BB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</w:tcPr>
          <w:p w14:paraId="502F22DA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75A9E" w14:paraId="6DDBC654" w14:textId="77777777" w:rsidTr="00375A9E">
        <w:trPr>
          <w:trHeight w:val="343"/>
        </w:trPr>
        <w:tc>
          <w:tcPr>
            <w:tcW w:w="445" w:type="dxa"/>
          </w:tcPr>
          <w:p w14:paraId="5991238A" w14:textId="77777777" w:rsidR="00375A9E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300D3C33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</w:tcPr>
          <w:p w14:paraId="06CB4CEB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</w:tcPr>
          <w:p w14:paraId="4052856C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</w:tcPr>
          <w:p w14:paraId="38D566F6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75A9E" w14:paraId="63E5741B" w14:textId="77777777" w:rsidTr="00375A9E">
        <w:trPr>
          <w:trHeight w:val="343"/>
        </w:trPr>
        <w:tc>
          <w:tcPr>
            <w:tcW w:w="445" w:type="dxa"/>
          </w:tcPr>
          <w:p w14:paraId="235471FD" w14:textId="77777777" w:rsidR="00375A9E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79A5B8EB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</w:tcPr>
          <w:p w14:paraId="65B4108C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</w:tcPr>
          <w:p w14:paraId="47EBAA65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</w:tcPr>
          <w:p w14:paraId="36F4AEDF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75A9E" w14:paraId="2A4FE9D7" w14:textId="77777777" w:rsidTr="00375A9E">
        <w:trPr>
          <w:trHeight w:val="343"/>
        </w:trPr>
        <w:tc>
          <w:tcPr>
            <w:tcW w:w="445" w:type="dxa"/>
          </w:tcPr>
          <w:p w14:paraId="74A41A81" w14:textId="77777777" w:rsidR="00375A9E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</w:tcPr>
          <w:p w14:paraId="5699B9E1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</w:tcPr>
          <w:p w14:paraId="627CBFAF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</w:tcPr>
          <w:p w14:paraId="66D27955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</w:tcPr>
          <w:p w14:paraId="3385AD23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75A9E" w14:paraId="6351AF47" w14:textId="77777777" w:rsidTr="00375A9E">
        <w:trPr>
          <w:trHeight w:val="343"/>
        </w:trPr>
        <w:tc>
          <w:tcPr>
            <w:tcW w:w="445" w:type="dxa"/>
          </w:tcPr>
          <w:p w14:paraId="56CA9394" w14:textId="77777777" w:rsidR="00375A9E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6" w:type="dxa"/>
          </w:tcPr>
          <w:p w14:paraId="348C70A1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</w:tcPr>
          <w:p w14:paraId="0AC99E7E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</w:tcPr>
          <w:p w14:paraId="73D1FE9E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</w:tcPr>
          <w:p w14:paraId="5A21F21A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75A9E" w14:paraId="4DC0ECBB" w14:textId="77777777" w:rsidTr="00375A9E">
        <w:trPr>
          <w:trHeight w:val="343"/>
        </w:trPr>
        <w:tc>
          <w:tcPr>
            <w:tcW w:w="445" w:type="dxa"/>
          </w:tcPr>
          <w:p w14:paraId="4FBE1CD8" w14:textId="77777777" w:rsidR="00375A9E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6" w:type="dxa"/>
          </w:tcPr>
          <w:p w14:paraId="4B657371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</w:tcPr>
          <w:p w14:paraId="0E0AA240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</w:tcPr>
          <w:p w14:paraId="48FF2FD1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</w:tcPr>
          <w:p w14:paraId="00DA321B" w14:textId="77777777" w:rsidR="00375A9E" w:rsidRPr="00195B64" w:rsidRDefault="00375A9E" w:rsidP="00375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27F1B713" w14:textId="77777777" w:rsidR="00375A9E" w:rsidRPr="00BE3C04" w:rsidRDefault="00375A9E" w:rsidP="00AE2150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5DD36EA" w14:textId="77777777" w:rsidR="00060F69" w:rsidRDefault="009E65C7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>Математическое выражение логической функции в СДНФ</w:t>
      </w:r>
      <w:r w:rsidR="00010DA8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>получают из таблицы истинности следующим образом: для</w:t>
      </w:r>
      <w:r w:rsidR="00010DA8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>каж</w:t>
      </w:r>
      <w:r w:rsidR="00010DA8">
        <w:rPr>
          <w:rFonts w:ascii="Times New Roman" w:hAnsi="Times New Roman" w:cs="Times New Roman"/>
          <w:sz w:val="24"/>
          <w:szCs w:val="24"/>
        </w:rPr>
        <w:t>д</w:t>
      </w:r>
      <w:r w:rsidRPr="00DC34D2">
        <w:rPr>
          <w:rFonts w:ascii="Times New Roman" w:hAnsi="Times New Roman" w:cs="Times New Roman"/>
          <w:sz w:val="24"/>
          <w:szCs w:val="24"/>
        </w:rPr>
        <w:t>ого набора аргументов, на котором функция равна 1</w:t>
      </w:r>
      <w:r w:rsidR="00010DA8" w:rsidRPr="00010DA8">
        <w:rPr>
          <w:rFonts w:ascii="Times New Roman" w:hAnsi="Times New Roman" w:cs="Times New Roman"/>
          <w:sz w:val="24"/>
          <w:szCs w:val="24"/>
        </w:rPr>
        <w:t xml:space="preserve">, </w:t>
      </w:r>
      <w:r w:rsidRPr="00DC34D2">
        <w:rPr>
          <w:rFonts w:ascii="Times New Roman" w:hAnsi="Times New Roman" w:cs="Times New Roman"/>
          <w:sz w:val="24"/>
          <w:szCs w:val="24"/>
        </w:rPr>
        <w:lastRenderedPageBreak/>
        <w:t>записывают элементарные произведения переменных, при</w:t>
      </w:r>
      <w:r w:rsidR="00060F69">
        <w:rPr>
          <w:rFonts w:ascii="Times New Roman" w:hAnsi="Times New Roman" w:cs="Times New Roman"/>
          <w:sz w:val="24"/>
          <w:szCs w:val="24"/>
        </w:rPr>
        <w:t>ч</w:t>
      </w:r>
      <w:r w:rsidRPr="00DC34D2">
        <w:rPr>
          <w:rFonts w:ascii="Times New Roman" w:hAnsi="Times New Roman" w:cs="Times New Roman"/>
          <w:sz w:val="24"/>
          <w:szCs w:val="24"/>
        </w:rPr>
        <w:t xml:space="preserve">ем переменные, значения которых равны нулю, записывают с инверсией. Полученные произведения, называемые </w:t>
      </w:r>
      <w:r w:rsidRPr="001A1147">
        <w:rPr>
          <w:rFonts w:ascii="Times New Roman" w:hAnsi="Times New Roman" w:cs="Times New Roman"/>
          <w:i/>
          <w:iCs/>
          <w:sz w:val="24"/>
          <w:szCs w:val="24"/>
        </w:rPr>
        <w:t>конституентами</w:t>
      </w:r>
      <w:r w:rsidR="00060F69" w:rsidRPr="001A11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A1147">
        <w:rPr>
          <w:rFonts w:ascii="Times New Roman" w:hAnsi="Times New Roman" w:cs="Times New Roman"/>
          <w:i/>
          <w:iCs/>
          <w:sz w:val="24"/>
          <w:szCs w:val="24"/>
        </w:rPr>
        <w:t>единицы</w:t>
      </w:r>
      <w:r w:rsidRPr="00DC34D2">
        <w:rPr>
          <w:rFonts w:ascii="Times New Roman" w:hAnsi="Times New Roman" w:cs="Times New Roman"/>
          <w:sz w:val="24"/>
          <w:szCs w:val="24"/>
        </w:rPr>
        <w:t xml:space="preserve">, или </w:t>
      </w:r>
      <w:r w:rsidRPr="001A1147">
        <w:rPr>
          <w:rFonts w:ascii="Times New Roman" w:hAnsi="Times New Roman" w:cs="Times New Roman"/>
          <w:i/>
          <w:iCs/>
          <w:sz w:val="24"/>
          <w:szCs w:val="24"/>
        </w:rPr>
        <w:t>минтермами</w:t>
      </w:r>
      <w:r w:rsidRPr="00DC34D2">
        <w:rPr>
          <w:rFonts w:ascii="Times New Roman" w:hAnsi="Times New Roman" w:cs="Times New Roman"/>
          <w:sz w:val="24"/>
          <w:szCs w:val="24"/>
        </w:rPr>
        <w:t>, суммируют.</w:t>
      </w:r>
    </w:p>
    <w:p w14:paraId="6FB09244" w14:textId="2025BDA6" w:rsidR="009E65C7" w:rsidRPr="00DC34D2" w:rsidRDefault="009E65C7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 xml:space="preserve">Запишем логическую функцию </w:t>
      </w:r>
      <w:r w:rsidRPr="00605D83">
        <w:rPr>
          <w:rFonts w:ascii="Times New Roman" w:hAnsi="Times New Roman" w:cs="Times New Roman"/>
          <w:i/>
          <w:iCs/>
          <w:sz w:val="24"/>
          <w:szCs w:val="24"/>
        </w:rPr>
        <w:t>у</w:t>
      </w:r>
      <w:r w:rsidRPr="00DC34D2">
        <w:rPr>
          <w:rFonts w:ascii="Times New Roman" w:hAnsi="Times New Roman" w:cs="Times New Roman"/>
          <w:sz w:val="24"/>
          <w:szCs w:val="24"/>
        </w:rPr>
        <w:t xml:space="preserve"> трех переменных </w:t>
      </w:r>
      <w:r w:rsidRPr="00605D83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DC34D2">
        <w:rPr>
          <w:rFonts w:ascii="Times New Roman" w:hAnsi="Times New Roman" w:cs="Times New Roman"/>
          <w:sz w:val="24"/>
          <w:szCs w:val="24"/>
        </w:rPr>
        <w:t>,</w:t>
      </w:r>
      <w:r w:rsidR="00060F69">
        <w:rPr>
          <w:rFonts w:ascii="Times New Roman" w:hAnsi="Times New Roman" w:cs="Times New Roman"/>
          <w:sz w:val="24"/>
          <w:szCs w:val="24"/>
        </w:rPr>
        <w:t xml:space="preserve"> </w:t>
      </w:r>
      <w:r w:rsidR="00060F69" w:rsidRPr="00605D83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="00060F69" w:rsidRPr="00060F69">
        <w:rPr>
          <w:rFonts w:ascii="Times New Roman" w:hAnsi="Times New Roman" w:cs="Times New Roman"/>
          <w:sz w:val="24"/>
          <w:szCs w:val="24"/>
        </w:rPr>
        <w:t xml:space="preserve">, </w:t>
      </w:r>
      <w:r w:rsidRPr="00605D83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DC34D2">
        <w:rPr>
          <w:rFonts w:ascii="Times New Roman" w:hAnsi="Times New Roman" w:cs="Times New Roman"/>
          <w:sz w:val="24"/>
          <w:szCs w:val="24"/>
        </w:rPr>
        <w:t xml:space="preserve">, представленной в виде табл. </w:t>
      </w:r>
      <w:r w:rsidR="00D71821">
        <w:rPr>
          <w:rFonts w:ascii="Times New Roman" w:hAnsi="Times New Roman" w:cs="Times New Roman"/>
          <w:sz w:val="24"/>
          <w:szCs w:val="24"/>
        </w:rPr>
        <w:t>1</w:t>
      </w:r>
      <w:r w:rsidRPr="00DC34D2">
        <w:rPr>
          <w:rFonts w:ascii="Times New Roman" w:hAnsi="Times New Roman" w:cs="Times New Roman"/>
          <w:sz w:val="24"/>
          <w:szCs w:val="24"/>
        </w:rPr>
        <w:t>.3, в СДНФ:</w:t>
      </w:r>
    </w:p>
    <w:p w14:paraId="5A812EB3" w14:textId="77777777" w:rsidR="00605D83" w:rsidRDefault="00605D83" w:rsidP="00DC34D2">
      <w:pPr>
        <w:spacing w:after="0" w:line="360" w:lineRule="auto"/>
        <w:ind w:left="-851" w:firstLine="851"/>
        <w:jc w:val="both"/>
      </w:pPr>
      <w:r w:rsidRPr="00EE1822">
        <w:rPr>
          <w:position w:val="-10"/>
        </w:rPr>
        <w:object w:dxaOrig="3180" w:dyaOrig="380" w14:anchorId="4D1FD8BF">
          <v:shape id="_x0000_i1065" type="#_x0000_t75" style="width:159.35pt;height:19.35pt" o:ole="">
            <v:imagedata r:id="rId97" o:title=""/>
          </v:shape>
          <o:OLEObject Type="Embed" ProgID="Equation.DSMT4" ShapeID="_x0000_i1065" DrawAspect="Content" ObjectID="_1697990508" r:id="rId98"/>
        </w:object>
      </w:r>
      <w:r w:rsidRPr="00605D83">
        <w:t>.</w:t>
      </w:r>
    </w:p>
    <w:p w14:paraId="114C8E38" w14:textId="5CE1B8F3" w:rsidR="009E65C7" w:rsidRPr="00DC34D2" w:rsidRDefault="009E65C7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>Совершенной конъюнктивной нормальной формой называют логическое произведение элементарных сумм, в каждую из которых аргумент</w:t>
      </w:r>
      <w:r w:rsidR="00DC768C" w:rsidRPr="00DC768C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>или его отрицание входят один раз.</w:t>
      </w:r>
    </w:p>
    <w:p w14:paraId="2D23A3EE" w14:textId="428D7D70" w:rsidR="009E65C7" w:rsidRPr="00DC34D2" w:rsidRDefault="009E65C7" w:rsidP="00DC768C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 xml:space="preserve">При этом для каждого набора аргументов таблицы истинности, на котором функция у равна 0, составляют элементарную сумму, причем переменные, значение которых равно </w:t>
      </w:r>
      <w:r w:rsidR="00DC768C" w:rsidRPr="00DC768C">
        <w:rPr>
          <w:rFonts w:ascii="Times New Roman" w:hAnsi="Times New Roman" w:cs="Times New Roman"/>
          <w:sz w:val="24"/>
          <w:szCs w:val="24"/>
        </w:rPr>
        <w:t>1</w:t>
      </w:r>
      <w:r w:rsidRPr="00DC34D2">
        <w:rPr>
          <w:rFonts w:ascii="Times New Roman" w:hAnsi="Times New Roman" w:cs="Times New Roman"/>
          <w:sz w:val="24"/>
          <w:szCs w:val="24"/>
        </w:rPr>
        <w:t>, записывают с отри</w:t>
      </w:r>
      <w:r w:rsidR="00DC768C">
        <w:rPr>
          <w:rFonts w:ascii="Times New Roman" w:hAnsi="Times New Roman" w:cs="Times New Roman"/>
          <w:sz w:val="24"/>
          <w:szCs w:val="24"/>
        </w:rPr>
        <w:t>ц</w:t>
      </w:r>
      <w:r w:rsidRPr="00DC34D2">
        <w:rPr>
          <w:rFonts w:ascii="Times New Roman" w:hAnsi="Times New Roman" w:cs="Times New Roman"/>
          <w:sz w:val="24"/>
          <w:szCs w:val="24"/>
        </w:rPr>
        <w:t xml:space="preserve">анием. Полученные суммы, называемые </w:t>
      </w:r>
      <w:r w:rsidRPr="001A1147">
        <w:rPr>
          <w:rFonts w:ascii="Times New Roman" w:hAnsi="Times New Roman" w:cs="Times New Roman"/>
          <w:i/>
          <w:iCs/>
          <w:sz w:val="24"/>
          <w:szCs w:val="24"/>
        </w:rPr>
        <w:t>конституентами нуля</w:t>
      </w:r>
      <w:r w:rsidRPr="00DC34D2">
        <w:rPr>
          <w:rFonts w:ascii="Times New Roman" w:hAnsi="Times New Roman" w:cs="Times New Roman"/>
          <w:sz w:val="24"/>
          <w:szCs w:val="24"/>
        </w:rPr>
        <w:t xml:space="preserve">, или </w:t>
      </w:r>
      <w:r w:rsidRPr="001A1147">
        <w:rPr>
          <w:rFonts w:ascii="Times New Roman" w:hAnsi="Times New Roman" w:cs="Times New Roman"/>
          <w:i/>
          <w:iCs/>
          <w:sz w:val="24"/>
          <w:szCs w:val="24"/>
        </w:rPr>
        <w:t>макстермами</w:t>
      </w:r>
      <w:r w:rsidRPr="00DC34D2">
        <w:rPr>
          <w:rFonts w:ascii="Times New Roman" w:hAnsi="Times New Roman" w:cs="Times New Roman"/>
          <w:sz w:val="24"/>
          <w:szCs w:val="24"/>
        </w:rPr>
        <w:t>, объединяют операцией логического умножения.</w:t>
      </w:r>
    </w:p>
    <w:p w14:paraId="4B54A92B" w14:textId="2B03DCDA" w:rsidR="009E65C7" w:rsidRPr="00DC34D2" w:rsidRDefault="009E65C7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 xml:space="preserve">Для функции (табл. </w:t>
      </w:r>
      <w:r w:rsidR="00D71821">
        <w:rPr>
          <w:rFonts w:ascii="Times New Roman" w:hAnsi="Times New Roman" w:cs="Times New Roman"/>
          <w:sz w:val="24"/>
          <w:szCs w:val="24"/>
        </w:rPr>
        <w:t>1</w:t>
      </w:r>
      <w:r w:rsidRPr="00DC34D2">
        <w:rPr>
          <w:rFonts w:ascii="Times New Roman" w:hAnsi="Times New Roman" w:cs="Times New Roman"/>
          <w:sz w:val="24"/>
          <w:szCs w:val="24"/>
        </w:rPr>
        <w:t>.3) СКНФ</w:t>
      </w:r>
    </w:p>
    <w:p w14:paraId="70232412" w14:textId="1583E700" w:rsidR="0051449C" w:rsidRDefault="0051449C" w:rsidP="00DC34D2">
      <w:pPr>
        <w:spacing w:after="0" w:line="360" w:lineRule="auto"/>
        <w:ind w:left="-851" w:firstLine="851"/>
        <w:jc w:val="both"/>
      </w:pPr>
      <w:r w:rsidRPr="00EE1822">
        <w:rPr>
          <w:position w:val="-10"/>
        </w:rPr>
        <w:object w:dxaOrig="4920" w:dyaOrig="380" w14:anchorId="2B158EAE">
          <v:shape id="_x0000_i1066" type="#_x0000_t75" style="width:246pt;height:19.35pt" o:ole="">
            <v:imagedata r:id="rId99" o:title=""/>
          </v:shape>
          <o:OLEObject Type="Embed" ProgID="Equation.DSMT4" ShapeID="_x0000_i1066" DrawAspect="Content" ObjectID="_1697990509" r:id="rId100"/>
        </w:object>
      </w:r>
      <w:r w:rsidRPr="0051449C">
        <w:t>.</w:t>
      </w:r>
    </w:p>
    <w:p w14:paraId="0041AC57" w14:textId="77777777" w:rsidR="00EA603A" w:rsidRPr="0051449C" w:rsidRDefault="00EA603A" w:rsidP="00DC34D2">
      <w:pPr>
        <w:spacing w:after="0" w:line="360" w:lineRule="auto"/>
        <w:ind w:left="-851" w:firstLine="851"/>
        <w:jc w:val="both"/>
      </w:pPr>
    </w:p>
    <w:p w14:paraId="30AB3D63" w14:textId="36A8431B" w:rsidR="009E65C7" w:rsidRPr="00BE3C04" w:rsidRDefault="009E65C7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3C04">
        <w:rPr>
          <w:rFonts w:ascii="Times New Roman" w:hAnsi="Times New Roman" w:cs="Times New Roman"/>
          <w:b/>
          <w:bCs/>
          <w:sz w:val="24"/>
          <w:szCs w:val="24"/>
        </w:rPr>
        <w:t>4. ПЕРЕХОД ОТ ЛОГИЧЕСКОЙ ФУНКЦИИ К ЛОГИЧЕСКОЙ СХЕМЕ</w:t>
      </w:r>
    </w:p>
    <w:p w14:paraId="2F7BAFB5" w14:textId="168FED2D" w:rsidR="009E65C7" w:rsidRPr="00DC34D2" w:rsidRDefault="009E65C7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>Для построения логической схемы необходимо логические элементы, предназначенные для выполнения логических операций, располагать, начиная от входа, в порядке, указанном в булевом выражении.</w:t>
      </w:r>
    </w:p>
    <w:p w14:paraId="7A94AC88" w14:textId="1F8F573E" w:rsidR="009E65C7" w:rsidRPr="00DC34D2" w:rsidRDefault="009E65C7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 xml:space="preserve"> Построим структуру логического устройства, реализующего логическую функцию трех переменных</w:t>
      </w:r>
    </w:p>
    <w:p w14:paraId="26370CE3" w14:textId="77777777" w:rsidR="0051449C" w:rsidRDefault="0051449C" w:rsidP="00DC34D2">
      <w:pPr>
        <w:spacing w:after="0" w:line="360" w:lineRule="auto"/>
        <w:ind w:left="-851" w:firstLine="851"/>
        <w:jc w:val="both"/>
      </w:pPr>
      <w:r w:rsidRPr="00EE1822">
        <w:rPr>
          <w:position w:val="-10"/>
        </w:rPr>
        <w:object w:dxaOrig="4239" w:dyaOrig="380" w14:anchorId="56226341">
          <v:shape id="_x0000_i1067" type="#_x0000_t75" style="width:212pt;height:19.35pt" o:ole="">
            <v:imagedata r:id="rId101" o:title=""/>
          </v:shape>
          <o:OLEObject Type="Embed" ProgID="Equation.DSMT4" ShapeID="_x0000_i1067" DrawAspect="Content" ObjectID="_1697990510" r:id="rId102"/>
        </w:object>
      </w:r>
      <w:r w:rsidRPr="0051449C">
        <w:t>.</w:t>
      </w:r>
    </w:p>
    <w:p w14:paraId="6845C817" w14:textId="7EC96373" w:rsidR="009E65C7" w:rsidRPr="00DC34D2" w:rsidRDefault="009E65C7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>Слева располагаем вхо</w:t>
      </w:r>
      <w:r w:rsidR="00127189">
        <w:rPr>
          <w:rFonts w:ascii="Times New Roman" w:hAnsi="Times New Roman" w:cs="Times New Roman"/>
          <w:sz w:val="24"/>
          <w:szCs w:val="24"/>
        </w:rPr>
        <w:t>д</w:t>
      </w:r>
      <w:r w:rsidRPr="00DC34D2">
        <w:rPr>
          <w:rFonts w:ascii="Times New Roman" w:hAnsi="Times New Roman" w:cs="Times New Roman"/>
          <w:sz w:val="24"/>
          <w:szCs w:val="24"/>
        </w:rPr>
        <w:t xml:space="preserve">ы </w:t>
      </w:r>
      <w:r w:rsidRPr="005B409B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DC34D2">
        <w:rPr>
          <w:rFonts w:ascii="Times New Roman" w:hAnsi="Times New Roman" w:cs="Times New Roman"/>
          <w:sz w:val="24"/>
          <w:szCs w:val="24"/>
        </w:rPr>
        <w:t>,</w:t>
      </w:r>
      <w:r w:rsidR="00127189" w:rsidRPr="00127189">
        <w:rPr>
          <w:rFonts w:ascii="Times New Roman" w:hAnsi="Times New Roman" w:cs="Times New Roman"/>
          <w:sz w:val="24"/>
          <w:szCs w:val="24"/>
        </w:rPr>
        <w:t xml:space="preserve"> </w:t>
      </w:r>
      <w:r w:rsidR="00127189" w:rsidRPr="005B409B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="00127189" w:rsidRPr="00127189">
        <w:rPr>
          <w:rFonts w:ascii="Times New Roman" w:hAnsi="Times New Roman" w:cs="Times New Roman"/>
          <w:sz w:val="24"/>
          <w:szCs w:val="24"/>
        </w:rPr>
        <w:t xml:space="preserve"> </w:t>
      </w:r>
      <w:r w:rsidR="00127189">
        <w:rPr>
          <w:rFonts w:ascii="Times New Roman" w:hAnsi="Times New Roman" w:cs="Times New Roman"/>
          <w:sz w:val="24"/>
          <w:szCs w:val="24"/>
        </w:rPr>
        <w:t xml:space="preserve">и </w:t>
      </w:r>
      <w:r w:rsidR="00127189" w:rsidRPr="005B409B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="00127189" w:rsidRPr="00127189">
        <w:rPr>
          <w:rFonts w:ascii="Times New Roman" w:hAnsi="Times New Roman" w:cs="Times New Roman"/>
          <w:sz w:val="24"/>
          <w:szCs w:val="24"/>
        </w:rPr>
        <w:t xml:space="preserve"> </w:t>
      </w:r>
      <w:r w:rsidR="00127189">
        <w:rPr>
          <w:rFonts w:ascii="Times New Roman" w:hAnsi="Times New Roman" w:cs="Times New Roman"/>
          <w:sz w:val="24"/>
          <w:szCs w:val="24"/>
        </w:rPr>
        <w:t>с</w:t>
      </w:r>
      <w:r w:rsidRPr="00DC34D2">
        <w:rPr>
          <w:rFonts w:ascii="Times New Roman" w:hAnsi="Times New Roman" w:cs="Times New Roman"/>
          <w:sz w:val="24"/>
          <w:szCs w:val="24"/>
        </w:rPr>
        <w:t xml:space="preserve"> ответвлениями на три инвертора, затем четыре</w:t>
      </w:r>
      <w:r w:rsidR="00127189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 xml:space="preserve">элемента ИЛИ и, наконец, элемент И на выходе (рис. </w:t>
      </w:r>
      <w:r w:rsidR="00D71821">
        <w:rPr>
          <w:rFonts w:ascii="Times New Roman" w:hAnsi="Times New Roman" w:cs="Times New Roman"/>
          <w:sz w:val="24"/>
          <w:szCs w:val="24"/>
        </w:rPr>
        <w:t>1</w:t>
      </w:r>
      <w:r w:rsidRPr="00DC34D2">
        <w:rPr>
          <w:rFonts w:ascii="Times New Roman" w:hAnsi="Times New Roman" w:cs="Times New Roman"/>
          <w:sz w:val="24"/>
          <w:szCs w:val="24"/>
        </w:rPr>
        <w:t>.1).</w:t>
      </w:r>
    </w:p>
    <w:p w14:paraId="581A1A42" w14:textId="3E01680A" w:rsidR="009E65C7" w:rsidRPr="00DC34D2" w:rsidRDefault="0091122E" w:rsidP="0091122E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012A9D" wp14:editId="3DFD6F62">
            <wp:extent cx="3985260" cy="24657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4028093" cy="249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37A7" w14:textId="1D5FA8E2" w:rsidR="009E65C7" w:rsidRPr="00DC34D2" w:rsidRDefault="009E65C7" w:rsidP="0091122E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 xml:space="preserve">Рис. </w:t>
      </w:r>
      <w:r w:rsidR="00D71821">
        <w:rPr>
          <w:rFonts w:ascii="Times New Roman" w:hAnsi="Times New Roman" w:cs="Times New Roman"/>
          <w:sz w:val="24"/>
          <w:szCs w:val="24"/>
        </w:rPr>
        <w:t>1</w:t>
      </w:r>
      <w:r w:rsidRPr="00DC34D2">
        <w:rPr>
          <w:rFonts w:ascii="Times New Roman" w:hAnsi="Times New Roman" w:cs="Times New Roman"/>
          <w:sz w:val="24"/>
          <w:szCs w:val="24"/>
        </w:rPr>
        <w:t>.1</w:t>
      </w:r>
    </w:p>
    <w:p w14:paraId="07F912F6" w14:textId="141CD645" w:rsidR="009E65C7" w:rsidRPr="00DC34D2" w:rsidRDefault="009E65C7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lastRenderedPageBreak/>
        <w:t>Итак, любую логическую функцию можно реализовать непосредственно по выражениям, представленным в виде СДНФ или СКНФ. Однако полученная таким образом схема, как правило, не оптимальна с точки зрения се практической ре</w:t>
      </w:r>
      <w:r w:rsidR="00675EEC">
        <w:rPr>
          <w:rFonts w:ascii="Times New Roman" w:hAnsi="Times New Roman" w:cs="Times New Roman"/>
          <w:sz w:val="24"/>
          <w:szCs w:val="24"/>
        </w:rPr>
        <w:t>а</w:t>
      </w:r>
      <w:r w:rsidRPr="00DC34D2">
        <w:rPr>
          <w:rFonts w:ascii="Times New Roman" w:hAnsi="Times New Roman" w:cs="Times New Roman"/>
          <w:sz w:val="24"/>
          <w:szCs w:val="24"/>
        </w:rPr>
        <w:t>лизации:</w:t>
      </w:r>
      <w:r w:rsidR="00675EEC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>она громоз</w:t>
      </w:r>
      <w:r w:rsidR="00675EEC">
        <w:rPr>
          <w:rFonts w:ascii="Times New Roman" w:hAnsi="Times New Roman" w:cs="Times New Roman"/>
          <w:sz w:val="24"/>
          <w:szCs w:val="24"/>
        </w:rPr>
        <w:t>д</w:t>
      </w:r>
      <w:r w:rsidRPr="00DC34D2">
        <w:rPr>
          <w:rFonts w:ascii="Times New Roman" w:hAnsi="Times New Roman" w:cs="Times New Roman"/>
          <w:sz w:val="24"/>
          <w:szCs w:val="24"/>
        </w:rPr>
        <w:t>ка, содержит много логических элементов, и возникают трудности</w:t>
      </w:r>
      <w:r w:rsidR="00675EEC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>в обеспечении се высокой надежности.</w:t>
      </w:r>
    </w:p>
    <w:p w14:paraId="0E64D21F" w14:textId="21C3984D" w:rsidR="009E65C7" w:rsidRPr="00DC34D2" w:rsidRDefault="009E65C7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>Алгебра логики позволяет преобразовать формулы, описывающие сложные высказывания, с целью их упрощения. Это помота</w:t>
      </w:r>
      <w:r w:rsidR="00675EEC">
        <w:rPr>
          <w:rFonts w:ascii="Times New Roman" w:hAnsi="Times New Roman" w:cs="Times New Roman"/>
          <w:sz w:val="24"/>
          <w:szCs w:val="24"/>
        </w:rPr>
        <w:t>е</w:t>
      </w:r>
      <w:r w:rsidRPr="00DC34D2">
        <w:rPr>
          <w:rFonts w:ascii="Times New Roman" w:hAnsi="Times New Roman" w:cs="Times New Roman"/>
          <w:sz w:val="24"/>
          <w:szCs w:val="24"/>
        </w:rPr>
        <w:t>т в конечном итоге определить</w:t>
      </w:r>
      <w:r w:rsidR="00675EEC">
        <w:rPr>
          <w:rFonts w:ascii="Times New Roman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hAnsi="Times New Roman" w:cs="Times New Roman"/>
          <w:sz w:val="24"/>
          <w:szCs w:val="24"/>
        </w:rPr>
        <w:t>оптимальную структуру того или иного логического устройства, р</w:t>
      </w:r>
      <w:r w:rsidR="00675EEC">
        <w:rPr>
          <w:rFonts w:ascii="Times New Roman" w:hAnsi="Times New Roman" w:cs="Times New Roman"/>
          <w:sz w:val="24"/>
          <w:szCs w:val="24"/>
        </w:rPr>
        <w:t>е</w:t>
      </w:r>
      <w:r w:rsidRPr="00DC34D2">
        <w:rPr>
          <w:rFonts w:ascii="Times New Roman" w:hAnsi="Times New Roman" w:cs="Times New Roman"/>
          <w:sz w:val="24"/>
          <w:szCs w:val="24"/>
        </w:rPr>
        <w:t>ализующего любую сложную функцию. Под оптимальной структурой принято понимать такое построение логического устройства, при котором число входящих в его состав элементов минимально.</w:t>
      </w:r>
    </w:p>
    <w:p w14:paraId="4CDDACED" w14:textId="77777777" w:rsidR="009E65C7" w:rsidRPr="00DC34D2" w:rsidRDefault="009E65C7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88000F0" w14:textId="73833CE9" w:rsidR="00857876" w:rsidRPr="00470EFE" w:rsidRDefault="007066D9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0EFE">
        <w:rPr>
          <w:rFonts w:ascii="Times New Roman" w:hAnsi="Times New Roman" w:cs="Times New Roman"/>
          <w:b/>
          <w:bCs/>
          <w:sz w:val="24"/>
          <w:szCs w:val="24"/>
        </w:rPr>
        <w:t>УЧЕБНЫЕ ЗАДАНИЯ И МЕТОДИЧЕСКИЕ УКАЗАНИЯ К ИХ ВЫПОЛНЕНИЮ</w:t>
      </w:r>
    </w:p>
    <w:p w14:paraId="0CC4BDAB" w14:textId="3B46730D" w:rsidR="007066D9" w:rsidRPr="00DC34D2" w:rsidRDefault="006F1891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E390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C64CDF7" wp14:editId="47786CB3">
            <wp:simplePos x="0" y="0"/>
            <wp:positionH relativeFrom="column">
              <wp:posOffset>4718685</wp:posOffset>
            </wp:positionH>
            <wp:positionV relativeFrom="paragraph">
              <wp:posOffset>784860</wp:posOffset>
            </wp:positionV>
            <wp:extent cx="175260" cy="24828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6D9" w:rsidRPr="006E390B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  <w:r w:rsidR="007066D9" w:rsidRPr="00DC34D2">
        <w:rPr>
          <w:rFonts w:ascii="Times New Roman" w:hAnsi="Times New Roman" w:cs="Times New Roman"/>
          <w:sz w:val="24"/>
          <w:szCs w:val="24"/>
        </w:rPr>
        <w:t xml:space="preserve"> </w:t>
      </w:r>
      <w:r w:rsidR="000650BB" w:rsidRPr="000650BB">
        <w:rPr>
          <w:rFonts w:ascii="Times New Roman" w:hAnsi="Times New Roman" w:cs="Times New Roman"/>
          <w:sz w:val="24"/>
          <w:szCs w:val="24"/>
        </w:rPr>
        <w:t xml:space="preserve">Запустить лабораторный комплекс </w:t>
      </w:r>
      <w:r w:rsidR="000650BB" w:rsidRPr="000650BB">
        <w:rPr>
          <w:rFonts w:ascii="Times New Roman" w:hAnsi="Times New Roman" w:cs="Times New Roman"/>
          <w:b/>
          <w:bCs/>
          <w:sz w:val="24"/>
          <w:szCs w:val="24"/>
        </w:rPr>
        <w:t>Micro-</w:t>
      </w:r>
      <w:r w:rsidR="00210E88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0650BB" w:rsidRPr="000650BB">
        <w:rPr>
          <w:rFonts w:ascii="Times New Roman" w:hAnsi="Times New Roman" w:cs="Times New Roman"/>
          <w:b/>
          <w:bCs/>
          <w:sz w:val="24"/>
          <w:szCs w:val="24"/>
        </w:rPr>
        <w:t>ap 12</w:t>
      </w:r>
      <w:r w:rsidR="000650BB">
        <w:rPr>
          <w:rFonts w:ascii="Times New Roman" w:hAnsi="Times New Roman" w:cs="Times New Roman"/>
          <w:sz w:val="24"/>
          <w:szCs w:val="24"/>
        </w:rPr>
        <w:t>.</w:t>
      </w:r>
      <w:r w:rsidR="007066D9" w:rsidRPr="00DC34D2">
        <w:rPr>
          <w:rFonts w:ascii="Times New Roman" w:hAnsi="Times New Roman" w:cs="Times New Roman"/>
          <w:sz w:val="24"/>
          <w:szCs w:val="24"/>
        </w:rPr>
        <w:t xml:space="preserve"> Собрать на рабочем поле среды </w:t>
      </w:r>
      <w:r w:rsidR="007066D9" w:rsidRPr="00DC34D2">
        <w:rPr>
          <w:rFonts w:ascii="Times New Roman" w:hAnsi="Times New Roman" w:cs="Times New Roman"/>
          <w:b/>
          <w:bCs/>
          <w:sz w:val="24"/>
          <w:szCs w:val="24"/>
          <w:lang w:val="en-US"/>
        </w:rPr>
        <w:t>Micro</w:t>
      </w:r>
      <w:r w:rsidR="007066D9" w:rsidRPr="00DC34D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7066D9" w:rsidRPr="00DC34D2">
        <w:rPr>
          <w:rFonts w:ascii="Times New Roman" w:hAnsi="Times New Roman" w:cs="Times New Roman"/>
          <w:b/>
          <w:bCs/>
          <w:sz w:val="24"/>
          <w:szCs w:val="24"/>
          <w:lang w:val="en-US"/>
        </w:rPr>
        <w:t>Cap</w:t>
      </w:r>
      <w:r w:rsidR="007066D9" w:rsidRPr="00DC34D2">
        <w:rPr>
          <w:rFonts w:ascii="Times New Roman" w:hAnsi="Times New Roman" w:cs="Times New Roman"/>
          <w:b/>
          <w:bCs/>
          <w:sz w:val="24"/>
          <w:szCs w:val="24"/>
        </w:rPr>
        <w:t xml:space="preserve"> 12</w:t>
      </w:r>
      <w:r w:rsidR="007066D9" w:rsidRPr="00DC34D2">
        <w:rPr>
          <w:rFonts w:ascii="Times New Roman" w:hAnsi="Times New Roman" w:cs="Times New Roman"/>
          <w:sz w:val="24"/>
          <w:szCs w:val="24"/>
        </w:rPr>
        <w:t xml:space="preserve"> схему для испытания </w:t>
      </w:r>
      <w:r w:rsidR="007066D9" w:rsidRPr="00DC34D2">
        <w:rPr>
          <w:rFonts w:ascii="Times New Roman" w:hAnsi="Times New Roman" w:cs="Times New Roman"/>
          <w:i/>
          <w:iCs/>
          <w:sz w:val="24"/>
          <w:szCs w:val="24"/>
        </w:rPr>
        <w:t>основных и базовых логических элементов</w:t>
      </w:r>
      <w:r w:rsidR="007066D9" w:rsidRPr="00DC34D2">
        <w:rPr>
          <w:rFonts w:ascii="Times New Roman" w:hAnsi="Times New Roman" w:cs="Times New Roman"/>
          <w:sz w:val="24"/>
          <w:szCs w:val="24"/>
        </w:rPr>
        <w:t xml:space="preserve"> (см. рис. </w:t>
      </w:r>
      <w:r w:rsidR="00D71821">
        <w:rPr>
          <w:rFonts w:ascii="Times New Roman" w:hAnsi="Times New Roman" w:cs="Times New Roman"/>
          <w:sz w:val="24"/>
          <w:szCs w:val="24"/>
        </w:rPr>
        <w:t>1</w:t>
      </w:r>
      <w:r w:rsidR="007066D9" w:rsidRPr="00DC34D2">
        <w:rPr>
          <w:rFonts w:ascii="Times New Roman" w:hAnsi="Times New Roman" w:cs="Times New Roman"/>
          <w:sz w:val="24"/>
          <w:szCs w:val="24"/>
        </w:rPr>
        <w:t xml:space="preserve">.2) и установить в диалоговых окнах компонентов их параметры или режимы работы. </w:t>
      </w:r>
      <w:r w:rsidR="007066D9" w:rsidRPr="001242C5">
        <w:rPr>
          <w:rFonts w:ascii="Times New Roman" w:hAnsi="Times New Roman" w:cs="Times New Roman"/>
          <w:b/>
          <w:bCs/>
          <w:sz w:val="24"/>
          <w:szCs w:val="24"/>
        </w:rPr>
        <w:t>Скопировать</w:t>
      </w:r>
      <w:r w:rsidR="007066D9" w:rsidRPr="00DC34D2">
        <w:rPr>
          <w:rFonts w:ascii="Times New Roman" w:hAnsi="Times New Roman" w:cs="Times New Roman"/>
          <w:sz w:val="24"/>
          <w:szCs w:val="24"/>
        </w:rPr>
        <w:t xml:space="preserve"> схему (рис </w:t>
      </w:r>
      <w:r w:rsidR="00D71821">
        <w:rPr>
          <w:rFonts w:ascii="Times New Roman" w:hAnsi="Times New Roman" w:cs="Times New Roman"/>
          <w:sz w:val="24"/>
          <w:szCs w:val="24"/>
        </w:rPr>
        <w:t>1</w:t>
      </w:r>
      <w:r w:rsidR="007066D9" w:rsidRPr="00DC34D2">
        <w:rPr>
          <w:rFonts w:ascii="Times New Roman" w:hAnsi="Times New Roman" w:cs="Times New Roman"/>
          <w:sz w:val="24"/>
          <w:szCs w:val="24"/>
        </w:rPr>
        <w:t>.2) в отчёт.</w:t>
      </w:r>
      <w:r>
        <w:rPr>
          <w:rFonts w:ascii="Times New Roman" w:hAnsi="Times New Roman" w:cs="Times New Roman"/>
          <w:sz w:val="24"/>
          <w:szCs w:val="24"/>
        </w:rPr>
        <w:t xml:space="preserve"> Чтобы включить отображение номеров узлов необходимо нажать кнопку на основной панели.</w:t>
      </w:r>
    </w:p>
    <w:p w14:paraId="55A1C2A1" w14:textId="1546CB0F" w:rsidR="00F9483C" w:rsidRDefault="006B31AE" w:rsidP="005A0BEB">
      <w:pPr>
        <w:spacing w:after="0" w:line="360" w:lineRule="auto"/>
        <w:ind w:left="-851" w:firstLine="851"/>
        <w:jc w:val="center"/>
        <w:rPr>
          <w:noProof/>
        </w:rPr>
      </w:pPr>
      <w:r w:rsidRPr="006B31AE">
        <w:rPr>
          <w:noProof/>
        </w:rPr>
        <w:drawing>
          <wp:inline distT="0" distB="0" distL="0" distR="0" wp14:anchorId="57E8B18D" wp14:editId="2FBCAF5E">
            <wp:extent cx="5600700" cy="458173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606762" cy="458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6C7D" w14:textId="2E844FAC" w:rsidR="00FE3DE0" w:rsidRPr="00DC34D2" w:rsidRDefault="00FE3DE0" w:rsidP="003421C2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 xml:space="preserve">Рис. </w:t>
      </w:r>
      <w:r w:rsidR="00D71821">
        <w:rPr>
          <w:rFonts w:ascii="Times New Roman" w:hAnsi="Times New Roman" w:cs="Times New Roman"/>
          <w:sz w:val="24"/>
          <w:szCs w:val="24"/>
        </w:rPr>
        <w:t>1</w:t>
      </w:r>
      <w:r w:rsidRPr="00DC34D2">
        <w:rPr>
          <w:rFonts w:ascii="Times New Roman" w:hAnsi="Times New Roman" w:cs="Times New Roman"/>
          <w:sz w:val="24"/>
          <w:szCs w:val="24"/>
        </w:rPr>
        <w:t>.2</w:t>
      </w:r>
    </w:p>
    <w:p w14:paraId="0FCD2829" w14:textId="5A53BD1C" w:rsidR="007066D9" w:rsidRDefault="007066D9" w:rsidP="00DC34D2">
      <w:pPr>
        <w:spacing w:after="0" w:line="360" w:lineRule="auto"/>
        <w:ind w:left="-851"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lastRenderedPageBreak/>
        <w:t xml:space="preserve">Схема (рис. </w:t>
      </w:r>
      <w:r w:rsidR="00D71821">
        <w:rPr>
          <w:rFonts w:ascii="Times New Roman" w:hAnsi="Times New Roman" w:cs="Times New Roman"/>
          <w:sz w:val="24"/>
          <w:szCs w:val="24"/>
        </w:rPr>
        <w:t>1</w:t>
      </w:r>
      <w:r w:rsidRPr="00DC34D2">
        <w:rPr>
          <w:rFonts w:ascii="Times New Roman" w:hAnsi="Times New Roman" w:cs="Times New Roman"/>
          <w:sz w:val="24"/>
          <w:szCs w:val="24"/>
        </w:rPr>
        <w:t xml:space="preserve">.2) собрана на двоичных основных </w:t>
      </w:r>
      <w:r w:rsidR="00BB1A72" w:rsidRPr="00DC34D2">
        <w:rPr>
          <w:rFonts w:ascii="Times New Roman" w:hAnsi="Times New Roman" w:cs="Times New Roman"/>
          <w:sz w:val="24"/>
          <w:szCs w:val="24"/>
        </w:rPr>
        <w:t>[</w:t>
      </w:r>
      <w:r w:rsidR="00BB1A72" w:rsidRPr="00DC34D2">
        <w:rPr>
          <w:rFonts w:ascii="Times New Roman" w:hAnsi="Times New Roman" w:cs="Times New Roman"/>
          <w:b/>
          <w:bCs/>
          <w:sz w:val="24"/>
          <w:szCs w:val="24"/>
          <w:lang w:val="en-US"/>
        </w:rPr>
        <w:t>OR</w:t>
      </w:r>
      <w:r w:rsidR="00BB1A72" w:rsidRPr="00DC34D2">
        <w:rPr>
          <w:rFonts w:ascii="Times New Roman" w:hAnsi="Times New Roman" w:cs="Times New Roman"/>
          <w:sz w:val="24"/>
          <w:szCs w:val="24"/>
        </w:rPr>
        <w:t xml:space="preserve"> (ИЛИ), </w:t>
      </w:r>
      <w:r w:rsidR="00BB1A72" w:rsidRPr="00DC34D2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 w:rsidR="00BB1A72" w:rsidRPr="00DC34D2">
        <w:rPr>
          <w:rFonts w:ascii="Times New Roman" w:hAnsi="Times New Roman" w:cs="Times New Roman"/>
          <w:sz w:val="24"/>
          <w:szCs w:val="24"/>
        </w:rPr>
        <w:t xml:space="preserve"> (И) и </w:t>
      </w:r>
      <w:r w:rsidR="00BB1A72" w:rsidRPr="00DC34D2">
        <w:rPr>
          <w:rFonts w:ascii="Times New Roman" w:hAnsi="Times New Roman" w:cs="Times New Roman"/>
          <w:b/>
          <w:bCs/>
          <w:sz w:val="24"/>
          <w:szCs w:val="24"/>
          <w:lang w:val="en-US"/>
        </w:rPr>
        <w:t>NOT</w:t>
      </w:r>
      <w:r w:rsidR="00BB1A72" w:rsidRPr="00DC34D2">
        <w:rPr>
          <w:rFonts w:ascii="Times New Roman" w:hAnsi="Times New Roman" w:cs="Times New Roman"/>
          <w:sz w:val="24"/>
          <w:szCs w:val="24"/>
        </w:rPr>
        <w:t xml:space="preserve"> (НЕ)] и универсальных (базовых) [</w:t>
      </w:r>
      <w:r w:rsidR="00BB1A72" w:rsidRPr="00DC34D2">
        <w:rPr>
          <w:rFonts w:ascii="Times New Roman" w:hAnsi="Times New Roman" w:cs="Times New Roman"/>
          <w:b/>
          <w:bCs/>
          <w:sz w:val="24"/>
          <w:szCs w:val="24"/>
          <w:lang w:val="en-US"/>
        </w:rPr>
        <w:t>NAND</w:t>
      </w:r>
      <w:r w:rsidR="00BB1A72" w:rsidRPr="00DC34D2">
        <w:rPr>
          <w:rFonts w:ascii="Times New Roman" w:hAnsi="Times New Roman" w:cs="Times New Roman"/>
          <w:sz w:val="24"/>
          <w:szCs w:val="24"/>
        </w:rPr>
        <w:t xml:space="preserve"> (И-НЕ) и </w:t>
      </w:r>
      <w:r w:rsidR="00BB1A72" w:rsidRPr="00DC34D2">
        <w:rPr>
          <w:rFonts w:ascii="Times New Roman" w:hAnsi="Times New Roman" w:cs="Times New Roman"/>
          <w:b/>
          <w:bCs/>
          <w:sz w:val="24"/>
          <w:szCs w:val="24"/>
          <w:lang w:val="en-US"/>
        </w:rPr>
        <w:t>XOR</w:t>
      </w:r>
      <w:r w:rsidR="00BB1A72" w:rsidRPr="00DC34D2">
        <w:rPr>
          <w:rFonts w:ascii="Times New Roman" w:hAnsi="Times New Roman" w:cs="Times New Roman"/>
          <w:sz w:val="24"/>
          <w:szCs w:val="24"/>
        </w:rPr>
        <w:t xml:space="preserve"> (ИЛИ-НЕ)] логических элементах</w:t>
      </w:r>
      <w:r w:rsidR="00285111" w:rsidRPr="00DC34D2">
        <w:rPr>
          <w:rFonts w:ascii="Times New Roman" w:hAnsi="Times New Roman" w:cs="Times New Roman"/>
          <w:sz w:val="24"/>
          <w:szCs w:val="24"/>
        </w:rPr>
        <w:t xml:space="preserve">, расположенных в библиотеке </w:t>
      </w:r>
      <w:r w:rsidR="00285111" w:rsidRPr="00DC34D2">
        <w:rPr>
          <w:rFonts w:ascii="Times New Roman" w:hAnsi="Times New Roman" w:cs="Times New Roman"/>
          <w:b/>
          <w:bCs/>
          <w:sz w:val="24"/>
          <w:szCs w:val="24"/>
          <w:lang w:val="en-US"/>
        </w:rPr>
        <w:t>Digital</w:t>
      </w:r>
      <w:r w:rsidR="00285111" w:rsidRPr="00DC34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5111" w:rsidRPr="00DC34D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Primitives</w:t>
      </w:r>
      <w:r w:rsidR="00285111" w:rsidRPr="00DC34D2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proofErr w:type="spellStart"/>
      <w:r w:rsidR="00285111" w:rsidRPr="00DC34D2">
        <w:rPr>
          <w:rFonts w:ascii="Times New Roman" w:hAnsi="Times New Roman" w:cs="Times New Roman"/>
          <w:b/>
          <w:bCs/>
          <w:sz w:val="24"/>
          <w:szCs w:val="24"/>
          <w:lang w:val="en-US"/>
        </w:rPr>
        <w:t>Standart</w:t>
      </w:r>
      <w:proofErr w:type="spellEnd"/>
      <w:r w:rsidR="00285111" w:rsidRPr="00DC34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5111" w:rsidRPr="00DC34D2">
        <w:rPr>
          <w:rFonts w:ascii="Times New Roman" w:hAnsi="Times New Roman" w:cs="Times New Roman"/>
          <w:b/>
          <w:bCs/>
          <w:sz w:val="24"/>
          <w:szCs w:val="24"/>
          <w:lang w:val="en-US"/>
        </w:rPr>
        <w:t>Gates</w:t>
      </w:r>
      <w:r w:rsidR="005B7878" w:rsidRPr="00DC34D2">
        <w:rPr>
          <w:rFonts w:ascii="Times New Roman" w:hAnsi="Times New Roman" w:cs="Times New Roman"/>
          <w:sz w:val="24"/>
          <w:szCs w:val="24"/>
        </w:rPr>
        <w:t xml:space="preserve">. В схему включены ключи </w:t>
      </w:r>
      <w:r w:rsidR="005B7878" w:rsidRPr="009C32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1, 2, …, 9</w:t>
      </w:r>
      <w:r w:rsidR="005B7878" w:rsidRPr="00DC34D2">
        <w:rPr>
          <w:rFonts w:ascii="Times New Roman" w:hAnsi="Times New Roman" w:cs="Times New Roman"/>
          <w:sz w:val="24"/>
          <w:szCs w:val="24"/>
        </w:rPr>
        <w:t xml:space="preserve">, пробники </w:t>
      </w:r>
      <w:r w:rsidR="005B7878" w:rsidRPr="009C32E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</w:t>
      </w:r>
      <w:r w:rsidR="005B7878" w:rsidRPr="009C32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1, </w:t>
      </w:r>
      <w:r w:rsidR="005B7878" w:rsidRPr="009C32E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</w:t>
      </w:r>
      <w:r w:rsidR="005B7878" w:rsidRPr="009C32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2, …, </w:t>
      </w:r>
      <w:r w:rsidR="005B7878" w:rsidRPr="009C32E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</w:t>
      </w:r>
      <w:r w:rsidR="005B7878" w:rsidRPr="009C32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="00CF70BC" w:rsidRPr="003A3C7E">
        <w:rPr>
          <w:rFonts w:ascii="Times New Roman" w:hAnsi="Times New Roman" w:cs="Times New Roman"/>
          <w:sz w:val="24"/>
          <w:szCs w:val="24"/>
        </w:rPr>
        <w:t>,</w:t>
      </w:r>
      <w:r w:rsidR="00CF70BC" w:rsidRPr="003A3C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70BC" w:rsidRPr="003A3C7E">
        <w:rPr>
          <w:rFonts w:ascii="Times New Roman" w:hAnsi="Times New Roman" w:cs="Times New Roman"/>
          <w:sz w:val="24"/>
          <w:szCs w:val="24"/>
        </w:rPr>
        <w:t xml:space="preserve">расположенные </w:t>
      </w:r>
      <w:r w:rsidR="003A3C7E" w:rsidRPr="003A3C7E">
        <w:rPr>
          <w:rFonts w:ascii="Times New Roman" w:hAnsi="Times New Roman" w:cs="Times New Roman"/>
          <w:sz w:val="24"/>
          <w:szCs w:val="24"/>
        </w:rPr>
        <w:t>в библиотеке</w:t>
      </w:r>
      <w:r w:rsidR="003A3C7E" w:rsidRPr="003A3C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3C7E" w:rsidRPr="003A3C7E">
        <w:rPr>
          <w:rFonts w:ascii="Times New Roman" w:hAnsi="Times New Roman" w:cs="Times New Roman"/>
          <w:b/>
          <w:bCs/>
          <w:sz w:val="24"/>
          <w:szCs w:val="24"/>
          <w:lang w:val="en-US"/>
        </w:rPr>
        <w:t>Animation</w:t>
      </w:r>
      <w:r w:rsidR="003A3C7E" w:rsidRPr="003A3C7E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3A3C7E" w:rsidRPr="003A3C7E">
        <w:rPr>
          <w:rFonts w:ascii="Times New Roman" w:hAnsi="Times New Roman" w:cs="Times New Roman"/>
          <w:b/>
          <w:bCs/>
          <w:sz w:val="24"/>
          <w:szCs w:val="24"/>
          <w:lang w:val="en-US"/>
        </w:rPr>
        <w:t>Animated</w:t>
      </w:r>
      <w:r w:rsidR="003A3C7E" w:rsidRPr="003A3C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3C7E" w:rsidRPr="003A3C7E">
        <w:rPr>
          <w:rFonts w:ascii="Times New Roman" w:hAnsi="Times New Roman" w:cs="Times New Roman"/>
          <w:b/>
          <w:bCs/>
          <w:sz w:val="24"/>
          <w:szCs w:val="24"/>
          <w:lang w:val="en-US"/>
        </w:rPr>
        <w:t>Digital</w:t>
      </w:r>
      <w:r w:rsidR="003A3C7E" w:rsidRPr="003A3C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3C7E" w:rsidRPr="003A3C7E">
        <w:rPr>
          <w:rFonts w:ascii="Times New Roman" w:hAnsi="Times New Roman" w:cs="Times New Roman"/>
          <w:b/>
          <w:bCs/>
          <w:sz w:val="24"/>
          <w:szCs w:val="24"/>
          <w:lang w:val="en-US"/>
        </w:rPr>
        <w:t>LED</w:t>
      </w:r>
      <w:r w:rsidR="005B7878" w:rsidRPr="00DC34D2">
        <w:rPr>
          <w:rFonts w:ascii="Times New Roman" w:hAnsi="Times New Roman" w:cs="Times New Roman"/>
          <w:sz w:val="24"/>
          <w:szCs w:val="24"/>
        </w:rPr>
        <w:t xml:space="preserve"> с пороговыми напряжениями 5 В, генератор прямоугольных сигналов </w:t>
      </w:r>
      <w:r w:rsidR="005B7878" w:rsidRPr="00DC34D2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="005B7878" w:rsidRPr="00DC34D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B7878" w:rsidRPr="00DC34D2">
        <w:rPr>
          <w:rFonts w:ascii="Times New Roman" w:hAnsi="Times New Roman" w:cs="Times New Roman"/>
          <w:sz w:val="24"/>
          <w:szCs w:val="24"/>
        </w:rPr>
        <w:t xml:space="preserve"> с амплитудой </w:t>
      </w:r>
      <w:r w:rsidR="001242C5" w:rsidRPr="001242C5">
        <w:rPr>
          <w:position w:val="-6"/>
        </w:rPr>
        <w:object w:dxaOrig="760" w:dyaOrig="279" w14:anchorId="215685B4">
          <v:shape id="_x0000_i1068" type="#_x0000_t75" style="width:37.35pt;height:14.65pt" o:ole="">
            <v:imagedata r:id="rId106" o:title=""/>
          </v:shape>
          <o:OLEObject Type="Embed" ProgID="Equation.DSMT4" ShapeID="_x0000_i1068" DrawAspect="Content" ObjectID="_1697990511" r:id="rId107"/>
        </w:object>
      </w:r>
      <w:r w:rsidR="005B7878" w:rsidRPr="00DC34D2">
        <w:rPr>
          <w:rFonts w:ascii="Times New Roman" w:hAnsi="Times New Roman" w:cs="Times New Roman"/>
          <w:sz w:val="24"/>
          <w:szCs w:val="24"/>
        </w:rPr>
        <w:t>, длительностью импульса</w:t>
      </w:r>
      <w:r w:rsidR="00CF2859" w:rsidRPr="00DC34D2">
        <w:rPr>
          <w:rFonts w:ascii="Times New Roman" w:hAnsi="Times New Roman" w:cs="Times New Roman"/>
          <w:sz w:val="24"/>
          <w:szCs w:val="24"/>
        </w:rPr>
        <w:t xml:space="preserve">    </w:t>
      </w:r>
      <w:r w:rsidR="005B7878" w:rsidRPr="00DC34D2">
        <w:rPr>
          <w:rFonts w:ascii="Times New Roman" w:hAnsi="Times New Roman" w:cs="Times New Roman"/>
          <w:sz w:val="24"/>
          <w:szCs w:val="24"/>
        </w:rPr>
        <w:t xml:space="preserve"> </w:t>
      </w:r>
      <w:r w:rsidR="00387B7E" w:rsidRPr="00EE1822">
        <w:rPr>
          <w:position w:val="-12"/>
        </w:rPr>
        <w:object w:dxaOrig="1060" w:dyaOrig="360" w14:anchorId="73B6F0DA">
          <v:shape id="_x0000_i1069" type="#_x0000_t75" style="width:52.65pt;height:18pt" o:ole="">
            <v:imagedata r:id="rId108" o:title=""/>
          </v:shape>
          <o:OLEObject Type="Embed" ProgID="Equation.DSMT4" ShapeID="_x0000_i1069" DrawAspect="Content" ObjectID="_1697990512" r:id="rId109"/>
        </w:object>
      </w:r>
      <w:r w:rsidR="00CF2859" w:rsidRPr="00DC34D2">
        <w:rPr>
          <w:rFonts w:ascii="Times New Roman" w:eastAsiaTheme="minorEastAsia" w:hAnsi="Times New Roman" w:cs="Times New Roman"/>
          <w:sz w:val="24"/>
          <w:szCs w:val="24"/>
        </w:rPr>
        <w:t xml:space="preserve"> и периодом </w:t>
      </w:r>
      <w:r w:rsidR="00D97EA8" w:rsidRPr="00EE1822">
        <w:rPr>
          <w:position w:val="-6"/>
        </w:rPr>
        <w:object w:dxaOrig="760" w:dyaOrig="279" w14:anchorId="49166477">
          <v:shape id="_x0000_i1070" type="#_x0000_t75" style="width:38pt;height:14.65pt" o:ole="">
            <v:imagedata r:id="rId110" o:title=""/>
          </v:shape>
          <o:OLEObject Type="Embed" ProgID="Equation.DSMT4" ShapeID="_x0000_i1070" DrawAspect="Content" ObjectID="_1697990513" r:id="rId111"/>
        </w:object>
      </w:r>
      <w:r w:rsidR="00CF2859" w:rsidRPr="00DC34D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EA78A1F" w14:textId="01FD2A75" w:rsidR="00F42DC1" w:rsidRPr="00410F7E" w:rsidRDefault="00F42DC1" w:rsidP="00DC34D2">
      <w:pPr>
        <w:spacing w:after="0" w:line="360" w:lineRule="auto"/>
        <w:ind w:left="-851"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удобства измерения сигналов воспользуемся «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Transient</w:t>
      </w:r>
      <w:r w:rsidRPr="00F42D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Analysis</w:t>
      </w:r>
      <w:r>
        <w:rPr>
          <w:rFonts w:ascii="Times New Roman" w:eastAsiaTheme="minorEastAsia" w:hAnsi="Times New Roman" w:cs="Times New Roman"/>
          <w:sz w:val="24"/>
          <w:szCs w:val="24"/>
        </w:rPr>
        <w:t>». Для этого необходимо</w:t>
      </w:r>
      <w:r w:rsidRPr="00F42DC1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A0BEB">
        <w:rPr>
          <w:rFonts w:ascii="Times New Roman" w:eastAsiaTheme="minorEastAsia" w:hAnsi="Times New Roman" w:cs="Times New Roman"/>
          <w:sz w:val="24"/>
          <w:szCs w:val="24"/>
        </w:rPr>
        <w:t>во вкладке «</w:t>
      </w:r>
      <w:r w:rsidR="00CF70BC">
        <w:rPr>
          <w:rFonts w:ascii="Times New Roman" w:eastAsiaTheme="minorEastAsia" w:hAnsi="Times New Roman" w:cs="Times New Roman"/>
          <w:sz w:val="24"/>
          <w:szCs w:val="24"/>
          <w:lang w:val="en-US"/>
        </w:rPr>
        <w:t>Analysis</w:t>
      </w:r>
      <w:r w:rsidR="005A0BEB">
        <w:rPr>
          <w:rFonts w:ascii="Times New Roman" w:eastAsiaTheme="minorEastAsia" w:hAnsi="Times New Roman" w:cs="Times New Roman"/>
          <w:sz w:val="24"/>
          <w:szCs w:val="24"/>
        </w:rPr>
        <w:t>» выбрать «</w:t>
      </w:r>
      <w:r w:rsidR="005A0BEB">
        <w:rPr>
          <w:rFonts w:ascii="Times New Roman" w:eastAsiaTheme="minorEastAsia" w:hAnsi="Times New Roman" w:cs="Times New Roman"/>
          <w:sz w:val="24"/>
          <w:szCs w:val="24"/>
          <w:lang w:val="en-US"/>
        </w:rPr>
        <w:t>Transient</w:t>
      </w:r>
      <w:r w:rsidR="005A0BEB">
        <w:rPr>
          <w:rFonts w:ascii="Times New Roman" w:eastAsiaTheme="minorEastAsia" w:hAnsi="Times New Roman" w:cs="Times New Roman"/>
          <w:sz w:val="24"/>
          <w:szCs w:val="24"/>
        </w:rPr>
        <w:t>»</w:t>
      </w:r>
      <w:r w:rsidR="005A0BEB" w:rsidRPr="005A0BEB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5A0BEB">
        <w:rPr>
          <w:rFonts w:ascii="Times New Roman" w:eastAsiaTheme="minorEastAsia" w:hAnsi="Times New Roman" w:cs="Times New Roman"/>
          <w:sz w:val="24"/>
          <w:szCs w:val="24"/>
        </w:rPr>
        <w:t>указать номера узлов</w:t>
      </w:r>
      <w:r w:rsidR="005A0BEB" w:rsidRPr="005A0BE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A0BEB">
        <w:rPr>
          <w:rFonts w:ascii="Times New Roman" w:eastAsiaTheme="minorEastAsia" w:hAnsi="Times New Roman" w:cs="Times New Roman"/>
          <w:sz w:val="24"/>
          <w:szCs w:val="24"/>
        </w:rPr>
        <w:t xml:space="preserve"> которые связаны с пробниками</w:t>
      </w:r>
      <w:r w:rsidR="005A0BEB" w:rsidRPr="005A0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0BEB" w:rsidRPr="0046155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</w:t>
      </w:r>
      <w:r w:rsidR="005A0BEB" w:rsidRPr="0046155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1, </w:t>
      </w:r>
      <w:r w:rsidR="005A0BEB" w:rsidRPr="0046155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</w:t>
      </w:r>
      <w:r w:rsidR="005A0BEB" w:rsidRPr="0046155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2, …, </w:t>
      </w:r>
      <w:r w:rsidR="005A0BEB" w:rsidRPr="0046155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</w:t>
      </w:r>
      <w:r w:rsidR="005A0BEB" w:rsidRPr="00461556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="005A0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0BEB" w:rsidRPr="005A0BEB">
        <w:rPr>
          <w:rFonts w:ascii="Times New Roman" w:hAnsi="Times New Roman" w:cs="Times New Roman"/>
          <w:sz w:val="24"/>
          <w:szCs w:val="24"/>
        </w:rPr>
        <w:t>(</w:t>
      </w:r>
      <w:r w:rsidR="005A0BEB" w:rsidRPr="005A0BE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A0BEB" w:rsidRPr="005A0BEB">
        <w:rPr>
          <w:rFonts w:ascii="Times New Roman" w:hAnsi="Times New Roman" w:cs="Times New Roman"/>
          <w:sz w:val="24"/>
          <w:szCs w:val="24"/>
        </w:rPr>
        <w:t>(</w:t>
      </w:r>
      <w:r w:rsidR="005A0BEB">
        <w:rPr>
          <w:rFonts w:ascii="Times New Roman" w:hAnsi="Times New Roman" w:cs="Times New Roman"/>
          <w:sz w:val="24"/>
          <w:szCs w:val="24"/>
        </w:rPr>
        <w:t xml:space="preserve">№ </w:t>
      </w:r>
      <w:r w:rsidR="005A0BEB" w:rsidRPr="005A0BEB">
        <w:rPr>
          <w:rFonts w:ascii="Times New Roman" w:hAnsi="Times New Roman" w:cs="Times New Roman"/>
          <w:sz w:val="24"/>
          <w:szCs w:val="24"/>
        </w:rPr>
        <w:t>узла))</w:t>
      </w:r>
      <w:r w:rsidR="005A0BEB">
        <w:rPr>
          <w:rFonts w:ascii="Times New Roman" w:hAnsi="Times New Roman" w:cs="Times New Roman"/>
          <w:sz w:val="24"/>
          <w:szCs w:val="24"/>
        </w:rPr>
        <w:t xml:space="preserve"> </w:t>
      </w:r>
      <w:r w:rsidR="005A0BEB" w:rsidRPr="00DC34D2">
        <w:rPr>
          <w:rFonts w:ascii="Times New Roman" w:hAnsi="Times New Roman" w:cs="Times New Roman"/>
          <w:sz w:val="24"/>
          <w:szCs w:val="24"/>
        </w:rPr>
        <w:t xml:space="preserve">(рис. </w:t>
      </w:r>
      <w:r w:rsidR="00D71821">
        <w:rPr>
          <w:rFonts w:ascii="Times New Roman" w:hAnsi="Times New Roman" w:cs="Times New Roman"/>
          <w:sz w:val="24"/>
          <w:szCs w:val="24"/>
        </w:rPr>
        <w:t>1</w:t>
      </w:r>
      <w:r w:rsidR="005A0BEB" w:rsidRPr="00DC34D2">
        <w:rPr>
          <w:rFonts w:ascii="Times New Roman" w:hAnsi="Times New Roman" w:cs="Times New Roman"/>
          <w:sz w:val="24"/>
          <w:szCs w:val="24"/>
        </w:rPr>
        <w:t>.2)</w:t>
      </w:r>
      <w:r w:rsidR="005A0BEB" w:rsidRPr="005A0BEB">
        <w:rPr>
          <w:rFonts w:ascii="Times New Roman" w:hAnsi="Times New Roman" w:cs="Times New Roman"/>
          <w:sz w:val="24"/>
          <w:szCs w:val="24"/>
        </w:rPr>
        <w:t xml:space="preserve">; </w:t>
      </w:r>
      <w:r w:rsidR="005A0BEB">
        <w:rPr>
          <w:rFonts w:ascii="Times New Roman" w:hAnsi="Times New Roman" w:cs="Times New Roman"/>
          <w:sz w:val="24"/>
          <w:szCs w:val="24"/>
        </w:rPr>
        <w:t>нажать кнопку «</w:t>
      </w:r>
      <w:r w:rsidR="005A0BEB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5A0BEB">
        <w:rPr>
          <w:rFonts w:ascii="Times New Roman" w:hAnsi="Times New Roman" w:cs="Times New Roman"/>
          <w:sz w:val="24"/>
          <w:szCs w:val="24"/>
        </w:rPr>
        <w:t>»</w:t>
      </w:r>
      <w:r w:rsidR="00410F7E" w:rsidRPr="00410F7E">
        <w:rPr>
          <w:rFonts w:ascii="Times New Roman" w:hAnsi="Times New Roman" w:cs="Times New Roman"/>
          <w:sz w:val="24"/>
          <w:szCs w:val="24"/>
        </w:rPr>
        <w:t>.</w:t>
      </w:r>
    </w:p>
    <w:p w14:paraId="37763A66" w14:textId="3D17361F" w:rsidR="00CF2859" w:rsidRPr="00DC34D2" w:rsidRDefault="00CF2859" w:rsidP="00DC34D2">
      <w:pPr>
        <w:spacing w:after="0" w:line="360" w:lineRule="auto"/>
        <w:ind w:left="-851"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C34D2">
        <w:rPr>
          <w:rFonts w:ascii="Times New Roman" w:eastAsiaTheme="minorEastAsia" w:hAnsi="Times New Roman" w:cs="Times New Roman"/>
          <w:sz w:val="24"/>
          <w:szCs w:val="24"/>
        </w:rPr>
        <w:t xml:space="preserve">Оперируя ключами </w:t>
      </w:r>
      <w:r w:rsidRPr="00130384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1, 2, …, 9</w:t>
      </w:r>
      <w:r w:rsidRPr="00DC34D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DC34D2">
        <w:rPr>
          <w:rFonts w:ascii="Times New Roman" w:eastAsiaTheme="minorEastAsia" w:hAnsi="Times New Roman" w:cs="Times New Roman"/>
          <w:b/>
          <w:bCs/>
          <w:sz w:val="24"/>
          <w:szCs w:val="24"/>
        </w:rPr>
        <w:t>сформировать</w:t>
      </w:r>
      <w:r w:rsidRPr="00DC34D2">
        <w:rPr>
          <w:rFonts w:ascii="Times New Roman" w:eastAsiaTheme="minorEastAsia" w:hAnsi="Times New Roman" w:cs="Times New Roman"/>
          <w:sz w:val="24"/>
          <w:szCs w:val="24"/>
        </w:rPr>
        <w:t xml:space="preserve"> все возможные комбинации аргументов </w:t>
      </w:r>
      <w:r w:rsidR="00461556" w:rsidRPr="00461556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="00461556" w:rsidRPr="00461556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 w:rsidR="00461556" w:rsidRPr="004615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C34D2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461556" w:rsidRPr="00461556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="00461556" w:rsidRPr="00461556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2</w:t>
      </w:r>
      <w:r w:rsidRPr="00DC34D2">
        <w:rPr>
          <w:rFonts w:ascii="Times New Roman" w:eastAsiaTheme="minorEastAsia" w:hAnsi="Times New Roman" w:cs="Times New Roman"/>
          <w:sz w:val="24"/>
          <w:szCs w:val="24"/>
        </w:rPr>
        <w:t xml:space="preserve"> (00, 01, 10, 11) на входе дизъюнктора (</w:t>
      </w:r>
      <w:r w:rsidRPr="00DC34D2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OR</w:t>
      </w:r>
      <w:r w:rsidRPr="00DC34D2">
        <w:rPr>
          <w:rFonts w:ascii="Times New Roman" w:eastAsiaTheme="minorEastAsia" w:hAnsi="Times New Roman" w:cs="Times New Roman"/>
          <w:sz w:val="24"/>
          <w:szCs w:val="24"/>
        </w:rPr>
        <w:t>), конъюнктора (</w:t>
      </w:r>
      <w:r w:rsidRPr="00DC34D2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AND</w:t>
      </w:r>
      <w:r w:rsidRPr="00DC34D2">
        <w:rPr>
          <w:rFonts w:ascii="Times New Roman" w:eastAsiaTheme="minorEastAsia" w:hAnsi="Times New Roman" w:cs="Times New Roman"/>
          <w:sz w:val="24"/>
          <w:szCs w:val="24"/>
        </w:rPr>
        <w:t>), штриха</w:t>
      </w:r>
      <w:r w:rsidR="00B33BF1" w:rsidRPr="00DC34D2">
        <w:rPr>
          <w:rFonts w:ascii="Times New Roman" w:eastAsiaTheme="minorEastAsia" w:hAnsi="Times New Roman" w:cs="Times New Roman"/>
          <w:sz w:val="24"/>
          <w:szCs w:val="24"/>
        </w:rPr>
        <w:t xml:space="preserve"> Шеффера (</w:t>
      </w:r>
      <w:r w:rsidR="00B33BF1" w:rsidRPr="00DC34D2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NAND</w:t>
      </w:r>
      <w:r w:rsidR="00B33BF1" w:rsidRPr="00DC34D2">
        <w:rPr>
          <w:rFonts w:ascii="Times New Roman" w:eastAsiaTheme="minorEastAsia" w:hAnsi="Times New Roman" w:cs="Times New Roman"/>
          <w:sz w:val="24"/>
          <w:szCs w:val="24"/>
        </w:rPr>
        <w:t>) и стрелки Пирса (</w:t>
      </w:r>
      <w:r w:rsidR="00B33BF1" w:rsidRPr="00DC34D2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NOR</w:t>
      </w:r>
      <w:r w:rsidR="00B33BF1" w:rsidRPr="00DC34D2">
        <w:rPr>
          <w:rFonts w:ascii="Times New Roman" w:eastAsiaTheme="minorEastAsia" w:hAnsi="Times New Roman" w:cs="Times New Roman"/>
          <w:sz w:val="24"/>
          <w:szCs w:val="24"/>
        </w:rPr>
        <w:t>) и записать значения выходных логических функций</w:t>
      </w:r>
      <w:r w:rsidRPr="00DC34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65A23" w:rsidRPr="00B65A2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 w:rsidR="00B65A23" w:rsidRPr="00B65A23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k</w:t>
      </w:r>
      <w:r w:rsidR="00B33BF1" w:rsidRPr="00DC34D2">
        <w:rPr>
          <w:rFonts w:ascii="Times New Roman" w:eastAsiaTheme="minorEastAsia" w:hAnsi="Times New Roman" w:cs="Times New Roman"/>
          <w:sz w:val="24"/>
          <w:szCs w:val="24"/>
        </w:rPr>
        <w:t xml:space="preserve"> (0 или 1) в табл. </w:t>
      </w:r>
      <w:r w:rsidR="00D71821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B33BF1" w:rsidRPr="00DC34D2">
        <w:rPr>
          <w:rFonts w:ascii="Times New Roman" w:eastAsiaTheme="minorEastAsia" w:hAnsi="Times New Roman" w:cs="Times New Roman"/>
          <w:sz w:val="24"/>
          <w:szCs w:val="24"/>
        </w:rPr>
        <w:t>.4.</w:t>
      </w:r>
    </w:p>
    <w:p w14:paraId="3AEBE72C" w14:textId="028EB18C" w:rsidR="00B33BF1" w:rsidRPr="00DC34D2" w:rsidRDefault="00B33BF1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>Заметим, что если ключ замкнут, то на этот вход элемента будет подана логическая единица (положительный потенциал 5 В), а при разомкнутом ключе – логический нуль. Поскольку инвертор (</w:t>
      </w:r>
      <w:r w:rsidRPr="00DC34D2">
        <w:rPr>
          <w:rFonts w:ascii="Times New Roman" w:hAnsi="Times New Roman" w:cs="Times New Roman"/>
          <w:b/>
          <w:bCs/>
          <w:sz w:val="24"/>
          <w:szCs w:val="24"/>
          <w:lang w:val="en-US"/>
        </w:rPr>
        <w:t>NOT</w:t>
      </w:r>
      <w:r w:rsidRPr="00DC34D2">
        <w:rPr>
          <w:rFonts w:ascii="Times New Roman" w:hAnsi="Times New Roman" w:cs="Times New Roman"/>
          <w:sz w:val="24"/>
          <w:szCs w:val="24"/>
        </w:rPr>
        <w:t>) имеет один вход, то для формирования двух значений входного сигнала (логической единицы или логического нуля) достаточно одного ключа 5.</w:t>
      </w:r>
    </w:p>
    <w:p w14:paraId="373DEE86" w14:textId="6BC7F25A" w:rsidR="00B33BF1" w:rsidRDefault="00F9483C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 xml:space="preserve">Значения функций исследуемых элементов можно контролировать с помощью пробников </w:t>
      </w:r>
      <w:r w:rsidRPr="0013038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</w:t>
      </w:r>
      <w:r w:rsidRPr="001303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1, </w:t>
      </w:r>
      <w:r w:rsidRPr="0013038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</w:t>
      </w:r>
      <w:r w:rsidRPr="001303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2, …, </w:t>
      </w:r>
      <w:r w:rsidRPr="0013038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</w:t>
      </w:r>
      <w:r w:rsidRPr="001303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Pr="00DC34D2">
        <w:rPr>
          <w:rFonts w:ascii="Times New Roman" w:hAnsi="Times New Roman" w:cs="Times New Roman"/>
          <w:sz w:val="24"/>
          <w:szCs w:val="24"/>
        </w:rPr>
        <w:t xml:space="preserve">: если выходной сигнал элемента равен логической единице, то включённый на выходе этого элемента пробник светится. Так, при положении ключей схемы (рис. </w:t>
      </w:r>
      <w:r w:rsidR="00D71821">
        <w:rPr>
          <w:rFonts w:ascii="Times New Roman" w:hAnsi="Times New Roman" w:cs="Times New Roman"/>
          <w:sz w:val="24"/>
          <w:szCs w:val="24"/>
        </w:rPr>
        <w:t>1</w:t>
      </w:r>
      <w:r w:rsidRPr="00DC34D2">
        <w:rPr>
          <w:rFonts w:ascii="Times New Roman" w:hAnsi="Times New Roman" w:cs="Times New Roman"/>
          <w:sz w:val="24"/>
          <w:szCs w:val="24"/>
        </w:rPr>
        <w:t xml:space="preserve">.2) функции элементов </w:t>
      </w:r>
      <w:r w:rsidRPr="00DC34D2">
        <w:rPr>
          <w:rFonts w:ascii="Times New Roman" w:hAnsi="Times New Roman" w:cs="Times New Roman"/>
          <w:b/>
          <w:bCs/>
          <w:sz w:val="24"/>
          <w:szCs w:val="24"/>
          <w:lang w:val="en-US"/>
        </w:rPr>
        <w:t>OR</w:t>
      </w:r>
      <w:r w:rsidRPr="00DC34D2">
        <w:rPr>
          <w:rFonts w:ascii="Times New Roman" w:hAnsi="Times New Roman" w:cs="Times New Roman"/>
          <w:sz w:val="24"/>
          <w:szCs w:val="24"/>
        </w:rPr>
        <w:t xml:space="preserve">, </w:t>
      </w:r>
      <w:r w:rsidRPr="00DC34D2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 w:rsidRPr="00DC34D2">
        <w:rPr>
          <w:rFonts w:ascii="Times New Roman" w:hAnsi="Times New Roman" w:cs="Times New Roman"/>
          <w:sz w:val="24"/>
          <w:szCs w:val="24"/>
        </w:rPr>
        <w:t xml:space="preserve"> и </w:t>
      </w:r>
      <w:r w:rsidRPr="00EC0609">
        <w:rPr>
          <w:rFonts w:ascii="Times New Roman" w:hAnsi="Times New Roman" w:cs="Times New Roman"/>
          <w:b/>
          <w:bCs/>
          <w:sz w:val="24"/>
          <w:szCs w:val="24"/>
          <w:lang w:val="en-US"/>
        </w:rPr>
        <w:t>NOR</w:t>
      </w:r>
      <w:r w:rsidRPr="00EC0609">
        <w:rPr>
          <w:rFonts w:ascii="Times New Roman" w:hAnsi="Times New Roman" w:cs="Times New Roman"/>
          <w:sz w:val="24"/>
          <w:szCs w:val="24"/>
        </w:rPr>
        <w:t xml:space="preserve"> равны логической </w:t>
      </w:r>
      <w:r w:rsidRPr="00DC34D2">
        <w:rPr>
          <w:rFonts w:ascii="Times New Roman" w:hAnsi="Times New Roman" w:cs="Times New Roman"/>
          <w:sz w:val="24"/>
          <w:szCs w:val="24"/>
        </w:rPr>
        <w:t>единице.</w:t>
      </w:r>
    </w:p>
    <w:p w14:paraId="4E408627" w14:textId="28E3F085" w:rsidR="007B59C4" w:rsidRDefault="007B59C4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D7182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.4</w:t>
      </w:r>
    </w:p>
    <w:tbl>
      <w:tblPr>
        <w:tblStyle w:val="a4"/>
        <w:tblW w:w="9923" w:type="dxa"/>
        <w:tblInd w:w="-289" w:type="dxa"/>
        <w:tblLook w:val="04A0" w:firstRow="1" w:lastRow="0" w:firstColumn="1" w:lastColumn="0" w:noHBand="0" w:noVBand="1"/>
      </w:tblPr>
      <w:tblGrid>
        <w:gridCol w:w="702"/>
        <w:gridCol w:w="701"/>
        <w:gridCol w:w="704"/>
        <w:gridCol w:w="702"/>
        <w:gridCol w:w="702"/>
        <w:gridCol w:w="601"/>
        <w:gridCol w:w="806"/>
        <w:gridCol w:w="753"/>
        <w:gridCol w:w="654"/>
        <w:gridCol w:w="702"/>
        <w:gridCol w:w="705"/>
        <w:gridCol w:w="702"/>
        <w:gridCol w:w="702"/>
        <w:gridCol w:w="787"/>
      </w:tblGrid>
      <w:tr w:rsidR="005A356C" w14:paraId="56496FD4" w14:textId="77777777" w:rsidTr="0034094C">
        <w:trPr>
          <w:trHeight w:val="916"/>
        </w:trPr>
        <w:tc>
          <w:tcPr>
            <w:tcW w:w="2107" w:type="dxa"/>
            <w:gridSpan w:val="3"/>
          </w:tcPr>
          <w:p w14:paraId="008A6DF7" w14:textId="77777777" w:rsidR="005A356C" w:rsidRDefault="00603B31" w:rsidP="00340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Дизъюнктор</w:t>
            </w:r>
          </w:p>
          <w:p w14:paraId="3D13ADEB" w14:textId="6AE7CD62" w:rsidR="00603B31" w:rsidRPr="00603B31" w:rsidRDefault="00603B31" w:rsidP="00DC34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 (</w:t>
            </w:r>
            <w:r w:rsidRPr="003409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005" w:type="dxa"/>
            <w:gridSpan w:val="3"/>
          </w:tcPr>
          <w:p w14:paraId="661760F4" w14:textId="77777777" w:rsidR="005A356C" w:rsidRDefault="00603B31" w:rsidP="00DC34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Конъюнктор</w:t>
            </w:r>
          </w:p>
          <w:p w14:paraId="7F7E1C22" w14:textId="6D61E5A1" w:rsidR="00603B31" w:rsidRPr="00603B31" w:rsidRDefault="00603B31" w:rsidP="00DC34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(</w:t>
            </w:r>
            <w:r w:rsidRPr="003409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559" w:type="dxa"/>
            <w:gridSpan w:val="2"/>
          </w:tcPr>
          <w:p w14:paraId="32A68770" w14:textId="77777777" w:rsidR="005A356C" w:rsidRDefault="00603B31" w:rsidP="00DC34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Инвертор</w:t>
            </w:r>
          </w:p>
          <w:p w14:paraId="39A4255F" w14:textId="17ADA68E" w:rsidR="00603B31" w:rsidRPr="0034094C" w:rsidRDefault="0034094C" w:rsidP="00DC34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(</w:t>
            </w:r>
            <w:r w:rsidRPr="003409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061" w:type="dxa"/>
            <w:gridSpan w:val="3"/>
          </w:tcPr>
          <w:p w14:paraId="6764764F" w14:textId="77777777" w:rsidR="005A356C" w:rsidRDefault="0034094C" w:rsidP="00DC34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Штрих Шеффера</w:t>
            </w:r>
          </w:p>
          <w:p w14:paraId="6B5EBA22" w14:textId="637EE288" w:rsidR="0034094C" w:rsidRPr="0034094C" w:rsidRDefault="0034094C" w:rsidP="00DC34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094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И-НЕ (</w:t>
            </w:r>
            <w:r w:rsidRPr="003409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4094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191" w:type="dxa"/>
            <w:gridSpan w:val="3"/>
          </w:tcPr>
          <w:p w14:paraId="1EA92DD6" w14:textId="77777777" w:rsidR="005A356C" w:rsidRDefault="0034094C" w:rsidP="00DC34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Стрелка Пирса</w:t>
            </w:r>
          </w:p>
          <w:p w14:paraId="651E4BA9" w14:textId="6BF19574" w:rsidR="0034094C" w:rsidRPr="00633271" w:rsidRDefault="0034094C" w:rsidP="00DC34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27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ИЛИ-НЕ (</w:t>
            </w:r>
            <w:r w:rsidRPr="003409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33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4094C" w14:paraId="392AAA2C" w14:textId="77777777" w:rsidTr="0034094C">
        <w:trPr>
          <w:trHeight w:val="311"/>
        </w:trPr>
        <w:tc>
          <w:tcPr>
            <w:tcW w:w="702" w:type="dxa"/>
          </w:tcPr>
          <w:p w14:paraId="5A540543" w14:textId="7647FC8E" w:rsidR="005A356C" w:rsidRP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</w:pPr>
            <w:r w:rsidRPr="005A35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5A35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01" w:type="dxa"/>
          </w:tcPr>
          <w:p w14:paraId="645AAEBC" w14:textId="04BE649B" w:rsidR="005A356C" w:rsidRP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</w:pPr>
            <w:r w:rsidRPr="005A35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5A35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04" w:type="dxa"/>
          </w:tcPr>
          <w:p w14:paraId="05EE4282" w14:textId="327CE4C5" w:rsidR="005A356C" w:rsidRP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5A35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y</w:t>
            </w:r>
          </w:p>
        </w:tc>
        <w:tc>
          <w:tcPr>
            <w:tcW w:w="702" w:type="dxa"/>
          </w:tcPr>
          <w:p w14:paraId="207A3165" w14:textId="27476081" w:rsidR="005A356C" w:rsidRP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A35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5A35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02" w:type="dxa"/>
          </w:tcPr>
          <w:p w14:paraId="0AC5C410" w14:textId="10E8EB46" w:rsidR="005A356C" w:rsidRP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A35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5A35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01" w:type="dxa"/>
          </w:tcPr>
          <w:p w14:paraId="5FFF6184" w14:textId="77EA289E" w:rsidR="005A356C" w:rsidRP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A35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y</w:t>
            </w:r>
          </w:p>
        </w:tc>
        <w:tc>
          <w:tcPr>
            <w:tcW w:w="806" w:type="dxa"/>
          </w:tcPr>
          <w:p w14:paraId="634CFEA3" w14:textId="48499DE6" w:rsidR="005A356C" w:rsidRP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5A35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</w:p>
        </w:tc>
        <w:tc>
          <w:tcPr>
            <w:tcW w:w="753" w:type="dxa"/>
          </w:tcPr>
          <w:p w14:paraId="1BD18C75" w14:textId="3E442F28" w:rsidR="005A356C" w:rsidRP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5A35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y</w:t>
            </w:r>
          </w:p>
        </w:tc>
        <w:tc>
          <w:tcPr>
            <w:tcW w:w="654" w:type="dxa"/>
          </w:tcPr>
          <w:p w14:paraId="510624CB" w14:textId="742D0ADE" w:rsidR="005A356C" w:rsidRP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A35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5A35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02" w:type="dxa"/>
          </w:tcPr>
          <w:p w14:paraId="73BE53BD" w14:textId="3AC3696D" w:rsidR="005A356C" w:rsidRP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A35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5A35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05" w:type="dxa"/>
          </w:tcPr>
          <w:p w14:paraId="679F6B40" w14:textId="086AB7F4" w:rsidR="005A356C" w:rsidRP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A35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y</w:t>
            </w:r>
          </w:p>
        </w:tc>
        <w:tc>
          <w:tcPr>
            <w:tcW w:w="702" w:type="dxa"/>
          </w:tcPr>
          <w:p w14:paraId="69E25E2C" w14:textId="71EDC882" w:rsidR="005A356C" w:rsidRP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A35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5A35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02" w:type="dxa"/>
          </w:tcPr>
          <w:p w14:paraId="2C43BBB7" w14:textId="4422E1F3" w:rsidR="005A356C" w:rsidRP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A35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5A35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87" w:type="dxa"/>
          </w:tcPr>
          <w:p w14:paraId="3D852D61" w14:textId="6C564908" w:rsidR="005A356C" w:rsidRP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A35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y</w:t>
            </w:r>
          </w:p>
        </w:tc>
      </w:tr>
      <w:tr w:rsidR="0034094C" w14:paraId="086EE166" w14:textId="77777777" w:rsidTr="0034094C">
        <w:trPr>
          <w:trHeight w:val="302"/>
        </w:trPr>
        <w:tc>
          <w:tcPr>
            <w:tcW w:w="702" w:type="dxa"/>
          </w:tcPr>
          <w:p w14:paraId="34CF1BD9" w14:textId="453CB32A" w:rsidR="005A356C" w:rsidRP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1" w:type="dxa"/>
          </w:tcPr>
          <w:p w14:paraId="086C20B6" w14:textId="144EAB69" w:rsidR="005A356C" w:rsidRP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4" w:type="dxa"/>
          </w:tcPr>
          <w:p w14:paraId="372FA788" w14:textId="77777777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3A3AD5D6" w14:textId="29D64944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2" w:type="dxa"/>
          </w:tcPr>
          <w:p w14:paraId="7E2A4CE1" w14:textId="1CC575B2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1" w:type="dxa"/>
          </w:tcPr>
          <w:p w14:paraId="37D44149" w14:textId="77777777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" w:type="dxa"/>
            <w:vMerge w:val="restart"/>
          </w:tcPr>
          <w:p w14:paraId="64D95693" w14:textId="3EC4F2AE" w:rsidR="005A356C" w:rsidRPr="00603B31" w:rsidRDefault="00603B31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3" w:type="dxa"/>
            <w:vMerge w:val="restart"/>
          </w:tcPr>
          <w:p w14:paraId="00DB2311" w14:textId="77777777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" w:type="dxa"/>
          </w:tcPr>
          <w:p w14:paraId="71DCF899" w14:textId="0316CC87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2" w:type="dxa"/>
          </w:tcPr>
          <w:p w14:paraId="4539F2FB" w14:textId="1CB105BA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14:paraId="5B2B4DB1" w14:textId="77777777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27505638" w14:textId="4E356A44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2" w:type="dxa"/>
          </w:tcPr>
          <w:p w14:paraId="500870CB" w14:textId="723A9E4C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87" w:type="dxa"/>
          </w:tcPr>
          <w:p w14:paraId="6EDBFC67" w14:textId="77777777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94C" w14:paraId="3EAE7FE0" w14:textId="77777777" w:rsidTr="0034094C">
        <w:trPr>
          <w:trHeight w:val="302"/>
        </w:trPr>
        <w:tc>
          <w:tcPr>
            <w:tcW w:w="702" w:type="dxa"/>
          </w:tcPr>
          <w:p w14:paraId="20C9C1C6" w14:textId="44B22474" w:rsidR="005A356C" w:rsidRP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1" w:type="dxa"/>
          </w:tcPr>
          <w:p w14:paraId="771B99D9" w14:textId="291299F0" w:rsidR="005A356C" w:rsidRP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4" w:type="dxa"/>
          </w:tcPr>
          <w:p w14:paraId="78EA20A0" w14:textId="77777777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48F291A3" w14:textId="5E40E5C9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2" w:type="dxa"/>
          </w:tcPr>
          <w:p w14:paraId="1CC9E944" w14:textId="7ABC2BBA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1" w:type="dxa"/>
          </w:tcPr>
          <w:p w14:paraId="0906A162" w14:textId="77777777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" w:type="dxa"/>
            <w:vMerge/>
          </w:tcPr>
          <w:p w14:paraId="5E69F19C" w14:textId="77777777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Merge/>
          </w:tcPr>
          <w:p w14:paraId="2166D2AD" w14:textId="77777777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" w:type="dxa"/>
          </w:tcPr>
          <w:p w14:paraId="00AD0AFF" w14:textId="4DD7C384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2" w:type="dxa"/>
          </w:tcPr>
          <w:p w14:paraId="098B8B71" w14:textId="69748D2C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5" w:type="dxa"/>
          </w:tcPr>
          <w:p w14:paraId="4971275F" w14:textId="77777777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15004B22" w14:textId="3758B23E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2" w:type="dxa"/>
          </w:tcPr>
          <w:p w14:paraId="474F0A74" w14:textId="60BAC585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7" w:type="dxa"/>
          </w:tcPr>
          <w:p w14:paraId="3E50D956" w14:textId="77777777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94C" w14:paraId="0554A76E" w14:textId="77777777" w:rsidTr="0034094C">
        <w:trPr>
          <w:trHeight w:val="311"/>
        </w:trPr>
        <w:tc>
          <w:tcPr>
            <w:tcW w:w="702" w:type="dxa"/>
          </w:tcPr>
          <w:p w14:paraId="476C80BA" w14:textId="012D59F3" w:rsidR="005A356C" w:rsidRP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1" w:type="dxa"/>
          </w:tcPr>
          <w:p w14:paraId="28933CEF" w14:textId="49A847E8" w:rsidR="005A356C" w:rsidRP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4" w:type="dxa"/>
          </w:tcPr>
          <w:p w14:paraId="33955CBD" w14:textId="77777777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0413962E" w14:textId="1FE68B5D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2" w:type="dxa"/>
          </w:tcPr>
          <w:p w14:paraId="7E751C2D" w14:textId="6A7D2DF3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1" w:type="dxa"/>
          </w:tcPr>
          <w:p w14:paraId="6DC6F6C3" w14:textId="77777777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" w:type="dxa"/>
            <w:vMerge w:val="restart"/>
          </w:tcPr>
          <w:p w14:paraId="04F57FF8" w14:textId="01316C2C" w:rsidR="005A356C" w:rsidRPr="00603B31" w:rsidRDefault="00603B31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3" w:type="dxa"/>
            <w:vMerge w:val="restart"/>
          </w:tcPr>
          <w:p w14:paraId="593AFA93" w14:textId="77777777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" w:type="dxa"/>
          </w:tcPr>
          <w:p w14:paraId="46ABBD0F" w14:textId="783866B7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2" w:type="dxa"/>
          </w:tcPr>
          <w:p w14:paraId="4580B241" w14:textId="26C96DCC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14:paraId="75433E3A" w14:textId="77777777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2FB73660" w14:textId="1885F391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2" w:type="dxa"/>
          </w:tcPr>
          <w:p w14:paraId="22ADCBBB" w14:textId="65DDCDF3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87" w:type="dxa"/>
          </w:tcPr>
          <w:p w14:paraId="006D8A06" w14:textId="77777777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94C" w14:paraId="0464B0D3" w14:textId="77777777" w:rsidTr="0034094C">
        <w:trPr>
          <w:trHeight w:val="302"/>
        </w:trPr>
        <w:tc>
          <w:tcPr>
            <w:tcW w:w="702" w:type="dxa"/>
          </w:tcPr>
          <w:p w14:paraId="1BA7D0A0" w14:textId="43E070A8" w:rsidR="005A356C" w:rsidRP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1" w:type="dxa"/>
          </w:tcPr>
          <w:p w14:paraId="0FFB48CD" w14:textId="57DB6034" w:rsidR="005A356C" w:rsidRP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4" w:type="dxa"/>
          </w:tcPr>
          <w:p w14:paraId="36249D47" w14:textId="77777777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35B282D9" w14:textId="5F58A1D6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2" w:type="dxa"/>
          </w:tcPr>
          <w:p w14:paraId="1C529D18" w14:textId="6645716C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1" w:type="dxa"/>
          </w:tcPr>
          <w:p w14:paraId="28616887" w14:textId="77777777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" w:type="dxa"/>
            <w:vMerge/>
          </w:tcPr>
          <w:p w14:paraId="3BF3CF78" w14:textId="77777777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Merge/>
          </w:tcPr>
          <w:p w14:paraId="136B12ED" w14:textId="77777777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" w:type="dxa"/>
          </w:tcPr>
          <w:p w14:paraId="0DC1C9E5" w14:textId="0932E009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2" w:type="dxa"/>
          </w:tcPr>
          <w:p w14:paraId="5E6B07B8" w14:textId="7FC97D4D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5" w:type="dxa"/>
          </w:tcPr>
          <w:p w14:paraId="4B13FA28" w14:textId="77777777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5870A1FA" w14:textId="6FD8F07A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2" w:type="dxa"/>
          </w:tcPr>
          <w:p w14:paraId="7402DEAA" w14:textId="708E5BBF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7" w:type="dxa"/>
          </w:tcPr>
          <w:p w14:paraId="2D2520B6" w14:textId="77777777" w:rsidR="005A356C" w:rsidRDefault="005A356C" w:rsidP="00603B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728AAA" w14:textId="77777777" w:rsidR="005A356C" w:rsidRPr="007B59C4" w:rsidRDefault="005A356C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ECB69B6" w14:textId="0C0F7462" w:rsidR="00A800CB" w:rsidRDefault="00A800CB" w:rsidP="00A800CB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800CB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A800CB">
        <w:rPr>
          <w:rFonts w:ascii="Times New Roman" w:hAnsi="Times New Roman" w:cs="Times New Roman"/>
          <w:sz w:val="24"/>
          <w:szCs w:val="24"/>
        </w:rPr>
        <w:t xml:space="preserve"> «Перетащить» из библиотеки </w:t>
      </w:r>
      <w:r w:rsidRPr="00A22DED">
        <w:rPr>
          <w:rFonts w:ascii="Times New Roman" w:hAnsi="Times New Roman" w:cs="Times New Roman"/>
          <w:b/>
          <w:bCs/>
          <w:sz w:val="24"/>
          <w:szCs w:val="24"/>
        </w:rPr>
        <w:t xml:space="preserve">Digital </w:t>
      </w:r>
      <w:proofErr w:type="spellStart"/>
      <w:r w:rsidRPr="00A22DED">
        <w:rPr>
          <w:rFonts w:ascii="Times New Roman" w:hAnsi="Times New Roman" w:cs="Times New Roman"/>
          <w:b/>
          <w:bCs/>
          <w:sz w:val="24"/>
          <w:szCs w:val="24"/>
        </w:rPr>
        <w:t>Primitives</w:t>
      </w:r>
      <w:proofErr w:type="spellEnd"/>
      <w:r w:rsidRPr="00A22DE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A22DED" w:rsidRPr="00A22D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2DED">
        <w:rPr>
          <w:rFonts w:ascii="Times New Roman" w:hAnsi="Times New Roman" w:cs="Times New Roman"/>
          <w:b/>
          <w:bCs/>
          <w:sz w:val="24"/>
          <w:szCs w:val="24"/>
        </w:rPr>
        <w:t xml:space="preserve">Standard </w:t>
      </w:r>
      <w:proofErr w:type="spellStart"/>
      <w:r w:rsidRPr="00A22DED">
        <w:rPr>
          <w:rFonts w:ascii="Times New Roman" w:hAnsi="Times New Roman" w:cs="Times New Roman"/>
          <w:b/>
          <w:bCs/>
          <w:sz w:val="24"/>
          <w:szCs w:val="24"/>
        </w:rPr>
        <w:t>Gates</w:t>
      </w:r>
      <w:proofErr w:type="spellEnd"/>
      <w:r w:rsidRPr="00A800CB">
        <w:rPr>
          <w:rFonts w:ascii="Times New Roman" w:hAnsi="Times New Roman" w:cs="Times New Roman"/>
          <w:sz w:val="24"/>
          <w:szCs w:val="24"/>
        </w:rPr>
        <w:t xml:space="preserve"> на рабочее поле среды </w:t>
      </w:r>
      <w:r w:rsidR="000E3B79" w:rsidRPr="00DC34D2">
        <w:rPr>
          <w:rFonts w:ascii="Times New Roman" w:hAnsi="Times New Roman" w:cs="Times New Roman"/>
          <w:b/>
          <w:bCs/>
          <w:sz w:val="24"/>
          <w:szCs w:val="24"/>
          <w:lang w:val="en-US"/>
        </w:rPr>
        <w:t>Micro</w:t>
      </w:r>
      <w:r w:rsidR="000E3B79" w:rsidRPr="00DC34D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0E3B79" w:rsidRPr="00DC34D2">
        <w:rPr>
          <w:rFonts w:ascii="Times New Roman" w:hAnsi="Times New Roman" w:cs="Times New Roman"/>
          <w:b/>
          <w:bCs/>
          <w:sz w:val="24"/>
          <w:szCs w:val="24"/>
          <w:lang w:val="en-US"/>
        </w:rPr>
        <w:t>Cap</w:t>
      </w:r>
      <w:r w:rsidR="000E3B79" w:rsidRPr="00DC34D2">
        <w:rPr>
          <w:rFonts w:ascii="Times New Roman" w:hAnsi="Times New Roman" w:cs="Times New Roman"/>
          <w:b/>
          <w:bCs/>
          <w:sz w:val="24"/>
          <w:szCs w:val="24"/>
        </w:rPr>
        <w:t xml:space="preserve"> 12</w:t>
      </w:r>
      <w:r w:rsidRPr="00A800CB">
        <w:rPr>
          <w:rFonts w:ascii="Times New Roman" w:hAnsi="Times New Roman" w:cs="Times New Roman"/>
          <w:sz w:val="24"/>
          <w:szCs w:val="24"/>
        </w:rPr>
        <w:t xml:space="preserve"> необходимые логические элементы и собрать схему для реализации логической функции </w:t>
      </w:r>
      <w:r w:rsidRPr="0031729E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A800CB">
        <w:rPr>
          <w:rFonts w:ascii="Times New Roman" w:hAnsi="Times New Roman" w:cs="Times New Roman"/>
          <w:sz w:val="24"/>
          <w:szCs w:val="24"/>
        </w:rPr>
        <w:t xml:space="preserve"> с тремя аргументами </w:t>
      </w:r>
      <w:r w:rsidRPr="0031729E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A800CB">
        <w:rPr>
          <w:rFonts w:ascii="Times New Roman" w:hAnsi="Times New Roman" w:cs="Times New Roman"/>
          <w:sz w:val="24"/>
          <w:szCs w:val="24"/>
        </w:rPr>
        <w:t xml:space="preserve">, </w:t>
      </w:r>
      <w:r w:rsidRPr="0031729E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A800CB">
        <w:rPr>
          <w:rFonts w:ascii="Times New Roman" w:hAnsi="Times New Roman" w:cs="Times New Roman"/>
          <w:sz w:val="24"/>
          <w:szCs w:val="24"/>
        </w:rPr>
        <w:t xml:space="preserve"> и </w:t>
      </w:r>
      <w:r w:rsidRPr="0031729E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A800CB">
        <w:rPr>
          <w:rFonts w:ascii="Times New Roman" w:hAnsi="Times New Roman" w:cs="Times New Roman"/>
          <w:sz w:val="24"/>
          <w:szCs w:val="24"/>
        </w:rPr>
        <w:t>, заданной в табл</w:t>
      </w:r>
      <w:r w:rsidR="001A1B2C">
        <w:rPr>
          <w:rFonts w:ascii="Times New Roman" w:hAnsi="Times New Roman" w:cs="Times New Roman"/>
          <w:sz w:val="24"/>
          <w:szCs w:val="24"/>
        </w:rPr>
        <w:t>.</w:t>
      </w:r>
      <w:r w:rsidRPr="00A800CB">
        <w:rPr>
          <w:rFonts w:ascii="Times New Roman" w:hAnsi="Times New Roman" w:cs="Times New Roman"/>
          <w:sz w:val="24"/>
          <w:szCs w:val="24"/>
        </w:rPr>
        <w:t xml:space="preserve"> </w:t>
      </w:r>
      <w:r w:rsidR="00DD30A5" w:rsidRPr="00DD30A5">
        <w:rPr>
          <w:rFonts w:ascii="Times New Roman" w:hAnsi="Times New Roman" w:cs="Times New Roman"/>
          <w:sz w:val="24"/>
          <w:szCs w:val="24"/>
        </w:rPr>
        <w:t>1.</w:t>
      </w:r>
      <w:r w:rsidRPr="00A800CB">
        <w:rPr>
          <w:rFonts w:ascii="Times New Roman" w:hAnsi="Times New Roman" w:cs="Times New Roman"/>
          <w:sz w:val="24"/>
          <w:szCs w:val="24"/>
        </w:rPr>
        <w:t xml:space="preserve">5. </w:t>
      </w:r>
      <w:r w:rsidRPr="000E3B79">
        <w:rPr>
          <w:rFonts w:ascii="Times New Roman" w:hAnsi="Times New Roman" w:cs="Times New Roman"/>
          <w:b/>
          <w:bCs/>
          <w:sz w:val="24"/>
          <w:szCs w:val="24"/>
        </w:rPr>
        <w:t>Скопировать</w:t>
      </w:r>
      <w:r w:rsidRPr="00A800CB">
        <w:rPr>
          <w:rFonts w:ascii="Times New Roman" w:hAnsi="Times New Roman" w:cs="Times New Roman"/>
          <w:sz w:val="24"/>
          <w:szCs w:val="24"/>
        </w:rPr>
        <w:t xml:space="preserve"> собранную логическую схему в отчет.</w:t>
      </w:r>
    </w:p>
    <w:p w14:paraId="7A0875F9" w14:textId="44660423" w:rsidR="00A800CB" w:rsidRPr="00A800CB" w:rsidRDefault="00A800CB" w:rsidP="00A800CB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800CB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D7182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800CB"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A800CB" w:rsidRPr="00A800CB" w14:paraId="4D4114EF" w14:textId="77777777" w:rsidTr="004A2CCD">
        <w:trPr>
          <w:jc w:val="center"/>
        </w:trPr>
        <w:tc>
          <w:tcPr>
            <w:tcW w:w="4672" w:type="dxa"/>
          </w:tcPr>
          <w:p w14:paraId="5CA35E6E" w14:textId="77777777" w:rsidR="00A800CB" w:rsidRPr="00A800CB" w:rsidRDefault="00A800CB" w:rsidP="00A800CB">
            <w:pPr>
              <w:spacing w:line="360" w:lineRule="auto"/>
              <w:ind w:left="-851"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00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Вариант</w:t>
            </w:r>
          </w:p>
        </w:tc>
        <w:tc>
          <w:tcPr>
            <w:tcW w:w="4673" w:type="dxa"/>
          </w:tcPr>
          <w:p w14:paraId="026A90C9" w14:textId="77777777" w:rsidR="00A800CB" w:rsidRPr="00A800CB" w:rsidRDefault="00A800CB" w:rsidP="00A800CB">
            <w:pPr>
              <w:spacing w:line="360" w:lineRule="auto"/>
              <w:ind w:left="-851"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00CB">
              <w:rPr>
                <w:rFonts w:ascii="Times New Roman" w:hAnsi="Times New Roman" w:cs="Times New Roman"/>
                <w:sz w:val="24"/>
                <w:szCs w:val="24"/>
              </w:rPr>
              <w:t>Логическая функция</w:t>
            </w:r>
          </w:p>
        </w:tc>
      </w:tr>
      <w:tr w:rsidR="00A800CB" w:rsidRPr="005A356C" w14:paraId="4C90E3AD" w14:textId="77777777" w:rsidTr="004A2CCD">
        <w:trPr>
          <w:jc w:val="center"/>
        </w:trPr>
        <w:tc>
          <w:tcPr>
            <w:tcW w:w="4672" w:type="dxa"/>
          </w:tcPr>
          <w:p w14:paraId="54CCEB38" w14:textId="77777777" w:rsidR="00A800CB" w:rsidRPr="00A800CB" w:rsidRDefault="00A800CB" w:rsidP="00A800CB">
            <w:pPr>
              <w:spacing w:line="360" w:lineRule="auto"/>
              <w:ind w:left="-851" w:firstLine="85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00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80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6, 11, 16, 21, 26</w:t>
            </w:r>
          </w:p>
        </w:tc>
        <w:tc>
          <w:tcPr>
            <w:tcW w:w="4673" w:type="dxa"/>
          </w:tcPr>
          <w:p w14:paraId="54689E61" w14:textId="7D08859F" w:rsidR="00A800CB" w:rsidRPr="00A800CB" w:rsidRDefault="00A83C72" w:rsidP="00A800CB">
            <w:pPr>
              <w:spacing w:line="360" w:lineRule="auto"/>
              <w:ind w:left="-851" w:firstLine="85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2ECD">
              <w:rPr>
                <w:position w:val="-18"/>
              </w:rPr>
              <w:object w:dxaOrig="3180" w:dyaOrig="480" w14:anchorId="24730131">
                <v:shape id="_x0000_i1071" type="#_x0000_t75" style="width:159.35pt;height:24pt" o:ole="">
                  <v:imagedata r:id="rId112" o:title=""/>
                </v:shape>
                <o:OLEObject Type="Embed" ProgID="Equation.DSMT4" ShapeID="_x0000_i1071" DrawAspect="Content" ObjectID="_1697990514" r:id="rId113"/>
              </w:object>
            </w:r>
          </w:p>
        </w:tc>
      </w:tr>
      <w:tr w:rsidR="00A800CB" w:rsidRPr="005A356C" w14:paraId="306800F9" w14:textId="77777777" w:rsidTr="004A2CCD">
        <w:trPr>
          <w:jc w:val="center"/>
        </w:trPr>
        <w:tc>
          <w:tcPr>
            <w:tcW w:w="4672" w:type="dxa"/>
          </w:tcPr>
          <w:p w14:paraId="6D7B4806" w14:textId="77777777" w:rsidR="00A800CB" w:rsidRPr="00A800CB" w:rsidRDefault="00A800CB" w:rsidP="00A800CB">
            <w:pPr>
              <w:spacing w:line="360" w:lineRule="auto"/>
              <w:ind w:left="-851" w:firstLine="85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0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2, 7, 12, 17, 22, 27</w:t>
            </w:r>
          </w:p>
        </w:tc>
        <w:tc>
          <w:tcPr>
            <w:tcW w:w="4673" w:type="dxa"/>
          </w:tcPr>
          <w:p w14:paraId="2D8708C4" w14:textId="7954DCC8" w:rsidR="00A800CB" w:rsidRPr="00A800CB" w:rsidRDefault="00A83C72" w:rsidP="00A800CB">
            <w:pPr>
              <w:spacing w:line="360" w:lineRule="auto"/>
              <w:ind w:left="-851" w:firstLine="85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2ECD">
              <w:rPr>
                <w:position w:val="-18"/>
              </w:rPr>
              <w:object w:dxaOrig="3180" w:dyaOrig="480" w14:anchorId="487E4A29">
                <v:shape id="_x0000_i1072" type="#_x0000_t75" style="width:159.35pt;height:24pt" o:ole="">
                  <v:imagedata r:id="rId114" o:title=""/>
                </v:shape>
                <o:OLEObject Type="Embed" ProgID="Equation.DSMT4" ShapeID="_x0000_i1072" DrawAspect="Content" ObjectID="_1697990515" r:id="rId115"/>
              </w:object>
            </w:r>
          </w:p>
        </w:tc>
      </w:tr>
      <w:tr w:rsidR="00A800CB" w:rsidRPr="005A356C" w14:paraId="5E816208" w14:textId="77777777" w:rsidTr="004A2CCD">
        <w:trPr>
          <w:jc w:val="center"/>
        </w:trPr>
        <w:tc>
          <w:tcPr>
            <w:tcW w:w="4672" w:type="dxa"/>
          </w:tcPr>
          <w:p w14:paraId="20FA2C06" w14:textId="77777777" w:rsidR="00A800CB" w:rsidRPr="00A800CB" w:rsidRDefault="00A800CB" w:rsidP="00A800CB">
            <w:pPr>
              <w:spacing w:line="360" w:lineRule="auto"/>
              <w:ind w:left="-851" w:firstLine="85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0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3, 8, 13, 18, 23, 28</w:t>
            </w:r>
          </w:p>
        </w:tc>
        <w:tc>
          <w:tcPr>
            <w:tcW w:w="4673" w:type="dxa"/>
          </w:tcPr>
          <w:p w14:paraId="3877944F" w14:textId="411E7C22" w:rsidR="00A800CB" w:rsidRPr="00A800CB" w:rsidRDefault="00A83C72" w:rsidP="00A800CB">
            <w:pPr>
              <w:spacing w:line="360" w:lineRule="auto"/>
              <w:ind w:left="-851" w:firstLine="85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2ECD">
              <w:rPr>
                <w:position w:val="-18"/>
              </w:rPr>
              <w:object w:dxaOrig="2980" w:dyaOrig="480" w14:anchorId="57FEAA30">
                <v:shape id="_x0000_i1073" type="#_x0000_t75" style="width:149.35pt;height:24pt" o:ole="">
                  <v:imagedata r:id="rId116" o:title=""/>
                </v:shape>
                <o:OLEObject Type="Embed" ProgID="Equation.DSMT4" ShapeID="_x0000_i1073" DrawAspect="Content" ObjectID="_1697990516" r:id="rId117"/>
              </w:object>
            </w:r>
          </w:p>
        </w:tc>
      </w:tr>
      <w:tr w:rsidR="00A800CB" w:rsidRPr="005A356C" w14:paraId="28DCF037" w14:textId="77777777" w:rsidTr="004A2CCD">
        <w:trPr>
          <w:jc w:val="center"/>
        </w:trPr>
        <w:tc>
          <w:tcPr>
            <w:tcW w:w="4672" w:type="dxa"/>
          </w:tcPr>
          <w:p w14:paraId="249AA3C0" w14:textId="226BA896" w:rsidR="00A800CB" w:rsidRPr="00A800CB" w:rsidRDefault="00A800CB" w:rsidP="00A800CB">
            <w:pPr>
              <w:spacing w:line="360" w:lineRule="auto"/>
              <w:ind w:left="-851" w:firstLine="85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0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4, 9, 14, 19, 24, </w:t>
            </w:r>
            <w:r w:rsidR="00D718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3" w:type="dxa"/>
          </w:tcPr>
          <w:p w14:paraId="5B88C43B" w14:textId="40048874" w:rsidR="00A800CB" w:rsidRPr="00A800CB" w:rsidRDefault="00A83C72" w:rsidP="00A800CB">
            <w:pPr>
              <w:spacing w:line="360" w:lineRule="auto"/>
              <w:ind w:left="-851" w:firstLine="85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2ECD">
              <w:rPr>
                <w:position w:val="-18"/>
              </w:rPr>
              <w:object w:dxaOrig="2980" w:dyaOrig="480" w14:anchorId="6EB8382A">
                <v:shape id="_x0000_i1074" type="#_x0000_t75" style="width:149.35pt;height:24pt" o:ole="">
                  <v:imagedata r:id="rId118" o:title=""/>
                </v:shape>
                <o:OLEObject Type="Embed" ProgID="Equation.DSMT4" ShapeID="_x0000_i1074" DrawAspect="Content" ObjectID="_1697990517" r:id="rId119"/>
              </w:object>
            </w:r>
          </w:p>
        </w:tc>
      </w:tr>
      <w:tr w:rsidR="00A800CB" w:rsidRPr="005A356C" w14:paraId="57D42392" w14:textId="77777777" w:rsidTr="004A2CCD">
        <w:trPr>
          <w:jc w:val="center"/>
        </w:trPr>
        <w:tc>
          <w:tcPr>
            <w:tcW w:w="4672" w:type="dxa"/>
          </w:tcPr>
          <w:p w14:paraId="3EF82D38" w14:textId="77777777" w:rsidR="00A800CB" w:rsidRPr="00A800CB" w:rsidRDefault="00A800CB" w:rsidP="00A800CB">
            <w:pPr>
              <w:spacing w:line="360" w:lineRule="auto"/>
              <w:ind w:left="-851" w:firstLine="85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0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5, 10, 15, 20, 25, 30</w:t>
            </w:r>
          </w:p>
        </w:tc>
        <w:tc>
          <w:tcPr>
            <w:tcW w:w="4673" w:type="dxa"/>
          </w:tcPr>
          <w:p w14:paraId="51EBA2DF" w14:textId="6B54AD7C" w:rsidR="00A800CB" w:rsidRPr="00A800CB" w:rsidRDefault="00A83C72" w:rsidP="00A800CB">
            <w:pPr>
              <w:spacing w:line="360" w:lineRule="auto"/>
              <w:ind w:left="-851" w:firstLine="85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2ECD">
              <w:rPr>
                <w:position w:val="-18"/>
              </w:rPr>
              <w:object w:dxaOrig="2960" w:dyaOrig="480" w14:anchorId="403567F8">
                <v:shape id="_x0000_i1075" type="#_x0000_t75" style="width:148pt;height:24pt" o:ole="">
                  <v:imagedata r:id="rId120" o:title=""/>
                </v:shape>
                <o:OLEObject Type="Embed" ProgID="Equation.DSMT4" ShapeID="_x0000_i1075" DrawAspect="Content" ObjectID="_1697990518" r:id="rId121"/>
              </w:object>
            </w:r>
          </w:p>
        </w:tc>
      </w:tr>
    </w:tbl>
    <w:p w14:paraId="5021C726" w14:textId="77777777" w:rsidR="00A800CB" w:rsidRPr="00A800CB" w:rsidRDefault="00A800CB" w:rsidP="00A800CB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800CB">
        <w:rPr>
          <w:rFonts w:ascii="Times New Roman" w:hAnsi="Times New Roman" w:cs="Times New Roman"/>
          <w:sz w:val="24"/>
          <w:szCs w:val="24"/>
        </w:rPr>
        <w:t>В качестве примера соберем схему для реализации логической функции</w:t>
      </w:r>
    </w:p>
    <w:p w14:paraId="3C66BA9A" w14:textId="42A64B80" w:rsidR="001A31F7" w:rsidRDefault="00D97EA8" w:rsidP="00A800CB">
      <w:pPr>
        <w:spacing w:after="0" w:line="360" w:lineRule="auto"/>
        <w:ind w:left="-851" w:firstLine="851"/>
        <w:jc w:val="both"/>
      </w:pPr>
      <w:r w:rsidRPr="00762ECD">
        <w:rPr>
          <w:position w:val="-18"/>
        </w:rPr>
        <w:object w:dxaOrig="3180" w:dyaOrig="480" w14:anchorId="5459860F">
          <v:shape id="_x0000_i1076" type="#_x0000_t75" style="width:159.35pt;height:24pt" o:ole="">
            <v:imagedata r:id="rId122" o:title=""/>
          </v:shape>
          <o:OLEObject Type="Embed" ProgID="Equation.DSMT4" ShapeID="_x0000_i1076" DrawAspect="Content" ObjectID="_1697990519" r:id="rId123"/>
        </w:object>
      </w:r>
    </w:p>
    <w:p w14:paraId="06C04350" w14:textId="793D36A8" w:rsidR="00A800CB" w:rsidRPr="00A800CB" w:rsidRDefault="00A800CB" w:rsidP="00A800CB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800CB">
        <w:rPr>
          <w:rFonts w:ascii="Times New Roman" w:hAnsi="Times New Roman" w:cs="Times New Roman"/>
          <w:sz w:val="24"/>
          <w:szCs w:val="24"/>
        </w:rPr>
        <w:t>Анализ функции показывает, что для построения логической схемы нам потребуются три инвертора, три дизъюнктора, причем один дизъюнктор с двумя, а два – с тремя входами, и два конъюнктора, причем один с двумя, а другой – с тремя входами.</w:t>
      </w:r>
    </w:p>
    <w:p w14:paraId="18E2FB1A" w14:textId="235C8D0C" w:rsidR="00A800CB" w:rsidRPr="00A800CB" w:rsidRDefault="000D794A" w:rsidP="00A800CB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A800CB" w:rsidRPr="00A800CB">
        <w:rPr>
          <w:rFonts w:ascii="Times New Roman" w:hAnsi="Times New Roman" w:cs="Times New Roman"/>
          <w:sz w:val="24"/>
          <w:szCs w:val="24"/>
        </w:rPr>
        <w:t>Перетащим</w:t>
      </w:r>
      <w:r>
        <w:rPr>
          <w:rFonts w:ascii="Times New Roman" w:hAnsi="Times New Roman" w:cs="Times New Roman"/>
          <w:sz w:val="24"/>
          <w:szCs w:val="24"/>
        </w:rPr>
        <w:t>»</w:t>
      </w:r>
      <w:r w:rsidR="00A800CB" w:rsidRPr="00A800CB">
        <w:rPr>
          <w:rFonts w:ascii="Times New Roman" w:hAnsi="Times New Roman" w:cs="Times New Roman"/>
          <w:sz w:val="24"/>
          <w:szCs w:val="24"/>
        </w:rPr>
        <w:t xml:space="preserve"> на рабочее поле среды </w:t>
      </w:r>
      <w:r w:rsidRPr="00DC34D2">
        <w:rPr>
          <w:rFonts w:ascii="Times New Roman" w:hAnsi="Times New Roman" w:cs="Times New Roman"/>
          <w:b/>
          <w:bCs/>
          <w:sz w:val="24"/>
          <w:szCs w:val="24"/>
          <w:lang w:val="en-US"/>
        </w:rPr>
        <w:t>Micro</w:t>
      </w:r>
      <w:r w:rsidRPr="00DC34D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C34D2">
        <w:rPr>
          <w:rFonts w:ascii="Times New Roman" w:hAnsi="Times New Roman" w:cs="Times New Roman"/>
          <w:b/>
          <w:bCs/>
          <w:sz w:val="24"/>
          <w:szCs w:val="24"/>
          <w:lang w:val="en-US"/>
        </w:rPr>
        <w:t>Cap</w:t>
      </w:r>
      <w:r w:rsidRPr="00DC34D2">
        <w:rPr>
          <w:rFonts w:ascii="Times New Roman" w:hAnsi="Times New Roman" w:cs="Times New Roman"/>
          <w:b/>
          <w:bCs/>
          <w:sz w:val="24"/>
          <w:szCs w:val="24"/>
        </w:rPr>
        <w:t xml:space="preserve"> 12</w:t>
      </w:r>
      <w:r w:rsidR="00A800CB" w:rsidRPr="00A800CB">
        <w:rPr>
          <w:rFonts w:ascii="Times New Roman" w:hAnsi="Times New Roman" w:cs="Times New Roman"/>
          <w:sz w:val="24"/>
          <w:szCs w:val="24"/>
        </w:rPr>
        <w:t xml:space="preserve"> необходимые модели логических элементов из библиотеки </w:t>
      </w:r>
      <w:r w:rsidR="00A800CB" w:rsidRPr="00CF70BC">
        <w:rPr>
          <w:rFonts w:ascii="Times New Roman" w:hAnsi="Times New Roman" w:cs="Times New Roman"/>
          <w:b/>
          <w:bCs/>
          <w:sz w:val="24"/>
          <w:szCs w:val="24"/>
        </w:rPr>
        <w:t xml:space="preserve">Digital </w:t>
      </w:r>
      <w:proofErr w:type="spellStart"/>
      <w:r w:rsidR="00A800CB" w:rsidRPr="00CF70BC">
        <w:rPr>
          <w:rFonts w:ascii="Times New Roman" w:hAnsi="Times New Roman" w:cs="Times New Roman"/>
          <w:b/>
          <w:bCs/>
          <w:sz w:val="24"/>
          <w:szCs w:val="24"/>
        </w:rPr>
        <w:t>Primitives</w:t>
      </w:r>
      <w:proofErr w:type="spellEnd"/>
      <w:r w:rsidR="00A800CB" w:rsidRPr="00CF70BC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97190D" w:rsidRPr="009719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00CB" w:rsidRPr="00CF70BC">
        <w:rPr>
          <w:rFonts w:ascii="Times New Roman" w:hAnsi="Times New Roman" w:cs="Times New Roman"/>
          <w:b/>
          <w:bCs/>
          <w:sz w:val="24"/>
          <w:szCs w:val="24"/>
        </w:rPr>
        <w:t xml:space="preserve">Standard </w:t>
      </w:r>
      <w:proofErr w:type="spellStart"/>
      <w:r w:rsidR="00A800CB" w:rsidRPr="00CF70BC">
        <w:rPr>
          <w:rFonts w:ascii="Times New Roman" w:hAnsi="Times New Roman" w:cs="Times New Roman"/>
          <w:b/>
          <w:bCs/>
          <w:sz w:val="24"/>
          <w:szCs w:val="24"/>
        </w:rPr>
        <w:t>Gates</w:t>
      </w:r>
      <w:proofErr w:type="spellEnd"/>
      <w:r w:rsidR="00A800CB" w:rsidRPr="00A800CB">
        <w:rPr>
          <w:rFonts w:ascii="Times New Roman" w:hAnsi="Times New Roman" w:cs="Times New Roman"/>
          <w:sz w:val="24"/>
          <w:szCs w:val="24"/>
        </w:rPr>
        <w:t xml:space="preserve">, располагая их, начиная со входа, а именно: </w:t>
      </w:r>
    </w:p>
    <w:p w14:paraId="56C7E046" w14:textId="01E1CCD0" w:rsidR="00A800CB" w:rsidRPr="00A800CB" w:rsidRDefault="00A800CB" w:rsidP="00A800CB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800CB">
        <w:rPr>
          <w:rFonts w:ascii="Times New Roman" w:hAnsi="Times New Roman" w:cs="Times New Roman"/>
          <w:sz w:val="24"/>
          <w:szCs w:val="24"/>
        </w:rPr>
        <w:t xml:space="preserve">- три инвертора </w:t>
      </w:r>
      <w:r w:rsidRPr="00BA41C4">
        <w:rPr>
          <w:rFonts w:ascii="Times New Roman" w:hAnsi="Times New Roman" w:cs="Times New Roman"/>
          <w:b/>
          <w:bCs/>
          <w:sz w:val="24"/>
          <w:szCs w:val="24"/>
          <w:lang w:val="en-US"/>
        </w:rPr>
        <w:t>NOT</w:t>
      </w:r>
      <w:r w:rsidRPr="00A800CB">
        <w:rPr>
          <w:rFonts w:ascii="Times New Roman" w:hAnsi="Times New Roman" w:cs="Times New Roman"/>
          <w:sz w:val="24"/>
          <w:szCs w:val="24"/>
        </w:rPr>
        <w:t xml:space="preserve"> (</w:t>
      </w:r>
      <w:r w:rsidRPr="00BA41C4">
        <w:rPr>
          <w:rFonts w:ascii="Times New Roman" w:hAnsi="Times New Roman" w:cs="Times New Roman"/>
          <w:b/>
          <w:bCs/>
          <w:sz w:val="24"/>
          <w:szCs w:val="24"/>
          <w:lang w:val="en-US"/>
        </w:rPr>
        <w:t>NOT</w:t>
      </w:r>
      <w:r w:rsidRPr="00BA41C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A800CB">
        <w:rPr>
          <w:rFonts w:ascii="Times New Roman" w:hAnsi="Times New Roman" w:cs="Times New Roman"/>
          <w:sz w:val="24"/>
          <w:szCs w:val="24"/>
        </w:rPr>
        <w:t xml:space="preserve">, </w:t>
      </w:r>
      <w:r w:rsidRPr="00BA41C4">
        <w:rPr>
          <w:rFonts w:ascii="Times New Roman" w:hAnsi="Times New Roman" w:cs="Times New Roman"/>
          <w:b/>
          <w:bCs/>
          <w:sz w:val="24"/>
          <w:szCs w:val="24"/>
          <w:lang w:val="en-US"/>
        </w:rPr>
        <w:t>NOT</w:t>
      </w:r>
      <w:r w:rsidRPr="00BA41C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800CB">
        <w:rPr>
          <w:rFonts w:ascii="Times New Roman" w:hAnsi="Times New Roman" w:cs="Times New Roman"/>
          <w:sz w:val="24"/>
          <w:szCs w:val="24"/>
        </w:rPr>
        <w:t xml:space="preserve"> и </w:t>
      </w:r>
      <w:r w:rsidRPr="00BA41C4">
        <w:rPr>
          <w:rFonts w:ascii="Times New Roman" w:hAnsi="Times New Roman" w:cs="Times New Roman"/>
          <w:b/>
          <w:bCs/>
          <w:sz w:val="24"/>
          <w:szCs w:val="24"/>
          <w:lang w:val="en-US"/>
        </w:rPr>
        <w:t>NOT</w:t>
      </w:r>
      <w:r w:rsidRPr="00BA41C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800CB">
        <w:rPr>
          <w:rFonts w:ascii="Times New Roman" w:hAnsi="Times New Roman" w:cs="Times New Roman"/>
          <w:sz w:val="24"/>
          <w:szCs w:val="24"/>
        </w:rPr>
        <w:t xml:space="preserve">) для получения инверсий </w:t>
      </w:r>
      <w:r w:rsidR="00823556" w:rsidRPr="00762ECD">
        <w:rPr>
          <w:position w:val="-6"/>
        </w:rPr>
        <w:object w:dxaOrig="200" w:dyaOrig="340" w14:anchorId="127690C1">
          <v:shape id="_x0000_i1077" type="#_x0000_t75" style="width:10pt;height:16.65pt" o:ole="">
            <v:imagedata r:id="rId124" o:title=""/>
          </v:shape>
          <o:OLEObject Type="Embed" ProgID="Equation.DSMT4" ShapeID="_x0000_i1077" DrawAspect="Content" ObjectID="_1697990520" r:id="rId125"/>
        </w:object>
      </w:r>
      <w:r w:rsidRPr="00A800CB">
        <w:rPr>
          <w:rFonts w:ascii="Times New Roman" w:hAnsi="Times New Roman" w:cs="Times New Roman"/>
          <w:sz w:val="24"/>
          <w:szCs w:val="24"/>
        </w:rPr>
        <w:t>,</w:t>
      </w:r>
      <w:r w:rsidR="00823556" w:rsidRPr="00823556">
        <w:rPr>
          <w:rFonts w:ascii="Times New Roman" w:hAnsi="Times New Roman" w:cs="Times New Roman"/>
          <w:sz w:val="24"/>
          <w:szCs w:val="24"/>
        </w:rPr>
        <w:t xml:space="preserve"> </w:t>
      </w:r>
      <w:r w:rsidR="00823556" w:rsidRPr="00762ECD">
        <w:rPr>
          <w:position w:val="-6"/>
        </w:rPr>
        <w:object w:dxaOrig="200" w:dyaOrig="340" w14:anchorId="175006B9">
          <v:shape id="_x0000_i1078" type="#_x0000_t75" style="width:10pt;height:16.65pt" o:ole="">
            <v:imagedata r:id="rId126" o:title=""/>
          </v:shape>
          <o:OLEObject Type="Embed" ProgID="Equation.DSMT4" ShapeID="_x0000_i1078" DrawAspect="Content" ObjectID="_1697990521" r:id="rId127"/>
        </w:object>
      </w:r>
      <w:r w:rsidRPr="00A800CB">
        <w:rPr>
          <w:rFonts w:ascii="Times New Roman" w:hAnsi="Times New Roman" w:cs="Times New Roman"/>
          <w:sz w:val="24"/>
          <w:szCs w:val="24"/>
        </w:rPr>
        <w:t xml:space="preserve">и </w:t>
      </w:r>
      <w:r w:rsidR="00823556" w:rsidRPr="00762ECD">
        <w:rPr>
          <w:position w:val="-6"/>
        </w:rPr>
        <w:object w:dxaOrig="180" w:dyaOrig="340" w14:anchorId="4F123900">
          <v:shape id="_x0000_i1079" type="#_x0000_t75" style="width:9.35pt;height:16.65pt" o:ole="">
            <v:imagedata r:id="rId128" o:title=""/>
          </v:shape>
          <o:OLEObject Type="Embed" ProgID="Equation.DSMT4" ShapeID="_x0000_i1079" DrawAspect="Content" ObjectID="_1697990522" r:id="rId129"/>
        </w:object>
      </w:r>
      <w:r w:rsidRPr="00A800CB">
        <w:rPr>
          <w:rFonts w:ascii="Times New Roman" w:hAnsi="Times New Roman" w:cs="Times New Roman"/>
          <w:sz w:val="24"/>
          <w:szCs w:val="24"/>
        </w:rPr>
        <w:t xml:space="preserve">аргументов </w:t>
      </w:r>
      <w:r w:rsidR="00823556" w:rsidRPr="00823556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A800CB">
        <w:rPr>
          <w:rFonts w:ascii="Times New Roman" w:hAnsi="Times New Roman" w:cs="Times New Roman"/>
          <w:sz w:val="24"/>
          <w:szCs w:val="24"/>
        </w:rPr>
        <w:t xml:space="preserve">, </w:t>
      </w:r>
      <w:r w:rsidR="00823556" w:rsidRPr="00823556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A800CB">
        <w:rPr>
          <w:rFonts w:ascii="Times New Roman" w:hAnsi="Times New Roman" w:cs="Times New Roman"/>
          <w:sz w:val="24"/>
          <w:szCs w:val="24"/>
        </w:rPr>
        <w:t xml:space="preserve"> и </w:t>
      </w:r>
      <w:r w:rsidR="00823556" w:rsidRPr="00823556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A800CB">
        <w:rPr>
          <w:rFonts w:ascii="Times New Roman" w:hAnsi="Times New Roman" w:cs="Times New Roman"/>
          <w:sz w:val="24"/>
          <w:szCs w:val="24"/>
        </w:rPr>
        <w:t>;</w:t>
      </w:r>
    </w:p>
    <w:p w14:paraId="4CF3B060" w14:textId="77777777" w:rsidR="00A800CB" w:rsidRPr="00A800CB" w:rsidRDefault="00A800CB" w:rsidP="00A800CB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800CB">
        <w:rPr>
          <w:rFonts w:ascii="Times New Roman" w:hAnsi="Times New Roman" w:cs="Times New Roman"/>
          <w:sz w:val="24"/>
          <w:szCs w:val="24"/>
        </w:rPr>
        <w:t xml:space="preserve">- конъюнктор </w:t>
      </w:r>
      <w:r w:rsidRPr="00BA41C4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 w:rsidRPr="00BA41C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A800CB">
        <w:rPr>
          <w:rFonts w:ascii="Times New Roman" w:hAnsi="Times New Roman" w:cs="Times New Roman"/>
          <w:sz w:val="24"/>
          <w:szCs w:val="24"/>
        </w:rPr>
        <w:t xml:space="preserve"> с двумя входами для реализации функции </w:t>
      </w:r>
      <w:r w:rsidRPr="00823556">
        <w:rPr>
          <w:rFonts w:ascii="Times New Roman" w:hAnsi="Times New Roman" w:cs="Times New Roman"/>
          <w:i/>
          <w:iCs/>
          <w:sz w:val="24"/>
          <w:szCs w:val="24"/>
          <w:lang w:val="en-US"/>
        </w:rPr>
        <w:t>ab</w:t>
      </w:r>
      <w:r w:rsidRPr="00A800CB">
        <w:rPr>
          <w:rFonts w:ascii="Times New Roman" w:hAnsi="Times New Roman" w:cs="Times New Roman"/>
          <w:sz w:val="24"/>
          <w:szCs w:val="24"/>
        </w:rPr>
        <w:t>;</w:t>
      </w:r>
    </w:p>
    <w:p w14:paraId="3BC22FA3" w14:textId="35FCAD16" w:rsidR="00A800CB" w:rsidRPr="00A800CB" w:rsidRDefault="00BA41C4" w:rsidP="00A800CB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A41C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три </w:t>
      </w:r>
      <w:r w:rsidR="00A800CB" w:rsidRPr="00A800CB">
        <w:rPr>
          <w:rFonts w:ascii="Times New Roman" w:hAnsi="Times New Roman" w:cs="Times New Roman"/>
          <w:sz w:val="24"/>
          <w:szCs w:val="24"/>
        </w:rPr>
        <w:t xml:space="preserve">дизъюнктора: </w:t>
      </w:r>
      <w:r w:rsidR="00A800CB" w:rsidRPr="00BA41C4">
        <w:rPr>
          <w:rFonts w:ascii="Times New Roman" w:hAnsi="Times New Roman" w:cs="Times New Roman"/>
          <w:b/>
          <w:bCs/>
          <w:sz w:val="24"/>
          <w:szCs w:val="24"/>
          <w:lang w:val="en-US"/>
        </w:rPr>
        <w:t>OR</w:t>
      </w:r>
      <w:r w:rsidR="00A800CB" w:rsidRPr="00BA41C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800CB" w:rsidRPr="00A800CB">
        <w:rPr>
          <w:rFonts w:ascii="Times New Roman" w:hAnsi="Times New Roman" w:cs="Times New Roman"/>
          <w:sz w:val="24"/>
          <w:szCs w:val="24"/>
        </w:rPr>
        <w:t xml:space="preserve"> для реализации функции </w:t>
      </w:r>
      <w:r w:rsidR="00823556" w:rsidRPr="00762ECD">
        <w:rPr>
          <w:position w:val="-12"/>
        </w:rPr>
        <w:object w:dxaOrig="1300" w:dyaOrig="360" w14:anchorId="09C3CEB4">
          <v:shape id="_x0000_i1080" type="#_x0000_t75" style="width:64.65pt;height:18pt" o:ole="">
            <v:imagedata r:id="rId130" o:title=""/>
          </v:shape>
          <o:OLEObject Type="Embed" ProgID="Equation.DSMT4" ShapeID="_x0000_i1080" DrawAspect="Content" ObjectID="_1697990523" r:id="rId131"/>
        </w:object>
      </w:r>
      <w:r w:rsidR="00A800CB" w:rsidRPr="00A800CB">
        <w:rPr>
          <w:rFonts w:ascii="Times New Roman" w:hAnsi="Times New Roman" w:cs="Times New Roman"/>
          <w:sz w:val="24"/>
          <w:szCs w:val="24"/>
        </w:rPr>
        <w:t xml:space="preserve">, </w:t>
      </w:r>
      <w:r w:rsidR="00A800CB" w:rsidRPr="00BA41C4">
        <w:rPr>
          <w:rFonts w:ascii="Times New Roman" w:hAnsi="Times New Roman" w:cs="Times New Roman"/>
          <w:b/>
          <w:bCs/>
          <w:sz w:val="24"/>
          <w:szCs w:val="24"/>
          <w:lang w:val="en-US"/>
        </w:rPr>
        <w:t>OR</w:t>
      </w:r>
      <w:r w:rsidR="00A800CB" w:rsidRPr="00BA41C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A800CB" w:rsidRPr="00A800CB">
        <w:rPr>
          <w:rFonts w:ascii="Times New Roman" w:hAnsi="Times New Roman" w:cs="Times New Roman"/>
          <w:sz w:val="24"/>
          <w:szCs w:val="24"/>
        </w:rPr>
        <w:t xml:space="preserve"> для реализации функции </w:t>
      </w:r>
      <w:r w:rsidR="00823556" w:rsidRPr="00762ECD">
        <w:rPr>
          <w:position w:val="-12"/>
        </w:rPr>
        <w:object w:dxaOrig="1320" w:dyaOrig="400" w14:anchorId="0713B787">
          <v:shape id="_x0000_i1081" type="#_x0000_t75" style="width:66pt;height:20.65pt" o:ole="">
            <v:imagedata r:id="rId132" o:title=""/>
          </v:shape>
          <o:OLEObject Type="Embed" ProgID="Equation.DSMT4" ShapeID="_x0000_i1081" DrawAspect="Content" ObjectID="_1697990524" r:id="rId133"/>
        </w:object>
      </w:r>
      <w:r w:rsidR="00A800CB" w:rsidRPr="00A800CB">
        <w:rPr>
          <w:rFonts w:ascii="Times New Roman" w:hAnsi="Times New Roman" w:cs="Times New Roman"/>
          <w:sz w:val="24"/>
          <w:szCs w:val="24"/>
        </w:rPr>
        <w:t xml:space="preserve"> и </w:t>
      </w:r>
      <w:r w:rsidR="00A800CB" w:rsidRPr="00BA41C4">
        <w:rPr>
          <w:rFonts w:ascii="Times New Roman" w:hAnsi="Times New Roman" w:cs="Times New Roman"/>
          <w:b/>
          <w:bCs/>
          <w:sz w:val="24"/>
          <w:szCs w:val="24"/>
          <w:lang w:val="en-US"/>
        </w:rPr>
        <w:t>OR</w:t>
      </w:r>
      <w:r w:rsidR="00A800CB" w:rsidRPr="00BA41C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800CB" w:rsidRPr="00A800CB">
        <w:rPr>
          <w:rFonts w:ascii="Times New Roman" w:hAnsi="Times New Roman" w:cs="Times New Roman"/>
          <w:sz w:val="24"/>
          <w:szCs w:val="24"/>
        </w:rPr>
        <w:t xml:space="preserve">, реализующий функцию </w:t>
      </w:r>
      <w:r w:rsidR="008002B4" w:rsidRPr="00762ECD">
        <w:rPr>
          <w:position w:val="-12"/>
        </w:rPr>
        <w:object w:dxaOrig="1100" w:dyaOrig="400" w14:anchorId="19B93ECA">
          <v:shape id="_x0000_i1082" type="#_x0000_t75" style="width:54.65pt;height:20.65pt" o:ole="">
            <v:imagedata r:id="rId134" o:title=""/>
          </v:shape>
          <o:OLEObject Type="Embed" ProgID="Equation.DSMT4" ShapeID="_x0000_i1082" DrawAspect="Content" ObjectID="_1697990525" r:id="rId135"/>
        </w:object>
      </w:r>
      <w:r w:rsidR="00A800CB" w:rsidRPr="00A800CB">
        <w:rPr>
          <w:rFonts w:ascii="Times New Roman" w:hAnsi="Times New Roman" w:cs="Times New Roman"/>
          <w:sz w:val="24"/>
          <w:szCs w:val="24"/>
        </w:rPr>
        <w:t>, разместив их друг под другом (см. ри</w:t>
      </w:r>
      <w:r w:rsidR="004D47BB">
        <w:rPr>
          <w:rFonts w:ascii="Times New Roman" w:hAnsi="Times New Roman" w:cs="Times New Roman"/>
          <w:sz w:val="24"/>
          <w:szCs w:val="24"/>
        </w:rPr>
        <w:t>с.</w:t>
      </w:r>
      <w:r w:rsidR="00A800CB" w:rsidRPr="00A800CB">
        <w:rPr>
          <w:rFonts w:ascii="Times New Roman" w:hAnsi="Times New Roman" w:cs="Times New Roman"/>
          <w:sz w:val="24"/>
          <w:szCs w:val="24"/>
        </w:rPr>
        <w:t xml:space="preserve"> </w:t>
      </w:r>
      <w:r w:rsidR="00F755DD">
        <w:rPr>
          <w:rFonts w:ascii="Times New Roman" w:hAnsi="Times New Roman" w:cs="Times New Roman"/>
          <w:sz w:val="24"/>
          <w:szCs w:val="24"/>
        </w:rPr>
        <w:t>1.</w:t>
      </w:r>
      <w:r w:rsidR="00A800CB" w:rsidRPr="00A800CB">
        <w:rPr>
          <w:rFonts w:ascii="Times New Roman" w:hAnsi="Times New Roman" w:cs="Times New Roman"/>
          <w:sz w:val="24"/>
          <w:szCs w:val="24"/>
        </w:rPr>
        <w:t>3)</w:t>
      </w:r>
    </w:p>
    <w:p w14:paraId="23AA551C" w14:textId="0DF04933" w:rsidR="00A800CB" w:rsidRPr="00A800CB" w:rsidRDefault="00A800CB" w:rsidP="00A800CB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800CB">
        <w:rPr>
          <w:rFonts w:ascii="Times New Roman" w:hAnsi="Times New Roman" w:cs="Times New Roman"/>
          <w:sz w:val="24"/>
          <w:szCs w:val="24"/>
        </w:rPr>
        <w:t xml:space="preserve">Для выполнения функции логического умножения </w:t>
      </w:r>
      <w:r w:rsidR="00823556" w:rsidRPr="00762ECD">
        <w:rPr>
          <w:position w:val="-12"/>
        </w:rPr>
        <w:object w:dxaOrig="1040" w:dyaOrig="360" w14:anchorId="1C9D5516">
          <v:shape id="_x0000_i1083" type="#_x0000_t75" style="width:51.35pt;height:18pt" o:ole="">
            <v:imagedata r:id="rId136" o:title=""/>
          </v:shape>
          <o:OLEObject Type="Embed" ProgID="Equation.DSMT4" ShapeID="_x0000_i1083" DrawAspect="Content" ObjectID="_1697990526" r:id="rId137"/>
        </w:object>
      </w:r>
      <w:r w:rsidR="00823556" w:rsidRPr="00A800CB">
        <w:rPr>
          <w:rFonts w:ascii="Times New Roman" w:hAnsi="Times New Roman" w:cs="Times New Roman"/>
          <w:sz w:val="24"/>
          <w:szCs w:val="24"/>
        </w:rPr>
        <w:t xml:space="preserve"> </w:t>
      </w:r>
      <w:r w:rsidRPr="00A800CB">
        <w:rPr>
          <w:rFonts w:ascii="Times New Roman" w:hAnsi="Times New Roman" w:cs="Times New Roman"/>
          <w:sz w:val="24"/>
          <w:szCs w:val="24"/>
        </w:rPr>
        <w:t xml:space="preserve">добавим в схему конъюнктор </w:t>
      </w:r>
      <w:r w:rsidRPr="00BA41C4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 w:rsidRPr="00BA41C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800CB">
        <w:rPr>
          <w:rFonts w:ascii="Times New Roman" w:hAnsi="Times New Roman" w:cs="Times New Roman"/>
          <w:sz w:val="24"/>
          <w:szCs w:val="24"/>
        </w:rPr>
        <w:t xml:space="preserve"> с тремя входами, к выходу которого можно подключить логический пробник </w:t>
      </w:r>
      <w:r w:rsidRPr="00BA41C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</w:t>
      </w:r>
      <w:r w:rsidRPr="00BA41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Pr="00A800CB">
        <w:rPr>
          <w:rFonts w:ascii="Times New Roman" w:hAnsi="Times New Roman" w:cs="Times New Roman"/>
          <w:sz w:val="24"/>
          <w:szCs w:val="24"/>
        </w:rPr>
        <w:t xml:space="preserve"> (уровень высокого напряжения 5В) для сигнализации появления логической единицы на выходе системы. </w:t>
      </w:r>
      <w:r w:rsidR="000D794A">
        <w:rPr>
          <w:rFonts w:ascii="Times New Roman" w:hAnsi="Times New Roman" w:cs="Times New Roman"/>
          <w:sz w:val="24"/>
          <w:szCs w:val="24"/>
        </w:rPr>
        <w:t>«</w:t>
      </w:r>
      <w:r w:rsidRPr="00A800CB">
        <w:rPr>
          <w:rFonts w:ascii="Times New Roman" w:hAnsi="Times New Roman" w:cs="Times New Roman"/>
          <w:sz w:val="24"/>
          <w:szCs w:val="24"/>
        </w:rPr>
        <w:t>Перетащим</w:t>
      </w:r>
      <w:r w:rsidR="000D794A">
        <w:rPr>
          <w:rFonts w:ascii="Times New Roman" w:hAnsi="Times New Roman" w:cs="Times New Roman"/>
          <w:sz w:val="24"/>
          <w:szCs w:val="24"/>
        </w:rPr>
        <w:t>»</w:t>
      </w:r>
      <w:r w:rsidRPr="00A800CB">
        <w:rPr>
          <w:rFonts w:ascii="Times New Roman" w:hAnsi="Times New Roman" w:cs="Times New Roman"/>
          <w:sz w:val="24"/>
          <w:szCs w:val="24"/>
        </w:rPr>
        <w:t xml:space="preserve"> из соответствующих библиотек на рабочее поле источник прямоугольных сигналов </w:t>
      </w:r>
      <w:r w:rsidRPr="00BA41C4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BA41C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A800CB">
        <w:rPr>
          <w:rFonts w:ascii="Times New Roman" w:hAnsi="Times New Roman" w:cs="Times New Roman"/>
          <w:sz w:val="24"/>
          <w:szCs w:val="24"/>
        </w:rPr>
        <w:t xml:space="preserve"> и ключ </w:t>
      </w:r>
      <w:r w:rsidR="000D794A">
        <w:rPr>
          <w:rFonts w:ascii="Times New Roman" w:hAnsi="Times New Roman" w:cs="Times New Roman"/>
          <w:b/>
          <w:bCs/>
          <w:sz w:val="24"/>
          <w:szCs w:val="24"/>
          <w:lang w:val="en-US"/>
        </w:rPr>
        <w:t>Key</w:t>
      </w:r>
      <w:r w:rsidRPr="00BA41C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A800CB">
        <w:rPr>
          <w:rFonts w:ascii="Times New Roman" w:hAnsi="Times New Roman" w:cs="Times New Roman"/>
          <w:sz w:val="24"/>
          <w:szCs w:val="24"/>
        </w:rPr>
        <w:t>, расположив их на входе системы.</w:t>
      </w:r>
    </w:p>
    <w:p w14:paraId="588FE54B" w14:textId="1E8BA96C" w:rsidR="00A800CB" w:rsidRPr="00A800CB" w:rsidRDefault="006654ED" w:rsidP="00C62172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6654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EF4B87" wp14:editId="199C45DE">
            <wp:extent cx="5940425" cy="23329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4B16" w14:textId="65EF7EE1" w:rsidR="00A800CB" w:rsidRDefault="00A800CB" w:rsidP="00E11AF2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A800CB">
        <w:rPr>
          <w:rFonts w:ascii="Times New Roman" w:hAnsi="Times New Roman" w:cs="Times New Roman"/>
          <w:sz w:val="24"/>
          <w:szCs w:val="24"/>
        </w:rPr>
        <w:t>Рис</w:t>
      </w:r>
      <w:r w:rsidR="0037474E">
        <w:rPr>
          <w:rFonts w:ascii="Times New Roman" w:hAnsi="Times New Roman" w:cs="Times New Roman"/>
          <w:sz w:val="24"/>
          <w:szCs w:val="24"/>
        </w:rPr>
        <w:t>.</w:t>
      </w:r>
      <w:r w:rsidRPr="00A800CB">
        <w:rPr>
          <w:rFonts w:ascii="Times New Roman" w:hAnsi="Times New Roman" w:cs="Times New Roman"/>
          <w:sz w:val="24"/>
          <w:szCs w:val="24"/>
        </w:rPr>
        <w:t xml:space="preserve"> </w:t>
      </w:r>
      <w:r w:rsidR="00D71821">
        <w:rPr>
          <w:rFonts w:ascii="Times New Roman" w:hAnsi="Times New Roman" w:cs="Times New Roman"/>
          <w:sz w:val="24"/>
          <w:szCs w:val="24"/>
        </w:rPr>
        <w:t>1</w:t>
      </w:r>
      <w:r w:rsidR="00E11AF2" w:rsidRPr="00621316">
        <w:rPr>
          <w:rFonts w:ascii="Times New Roman" w:hAnsi="Times New Roman" w:cs="Times New Roman"/>
          <w:sz w:val="24"/>
          <w:szCs w:val="24"/>
        </w:rPr>
        <w:t>.</w:t>
      </w:r>
      <w:r w:rsidRPr="00A800CB">
        <w:rPr>
          <w:rFonts w:ascii="Times New Roman" w:hAnsi="Times New Roman" w:cs="Times New Roman"/>
          <w:sz w:val="24"/>
          <w:szCs w:val="24"/>
        </w:rPr>
        <w:t>3</w:t>
      </w:r>
    </w:p>
    <w:p w14:paraId="14E45263" w14:textId="77777777" w:rsidR="00E11AF2" w:rsidRPr="00A800CB" w:rsidRDefault="00E11AF2" w:rsidP="00E11AF2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26B9407E" w14:textId="3D9AC150" w:rsidR="00A800CB" w:rsidRPr="00A800CB" w:rsidRDefault="00A800CB" w:rsidP="00A800CB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800CB">
        <w:rPr>
          <w:rFonts w:ascii="Times New Roman" w:hAnsi="Times New Roman" w:cs="Times New Roman"/>
          <w:sz w:val="24"/>
          <w:szCs w:val="24"/>
        </w:rPr>
        <w:t xml:space="preserve">Соединив </w:t>
      </w:r>
      <w:r w:rsidR="00F755DD">
        <w:rPr>
          <w:rFonts w:ascii="Times New Roman" w:hAnsi="Times New Roman" w:cs="Times New Roman"/>
          <w:sz w:val="24"/>
          <w:szCs w:val="24"/>
        </w:rPr>
        <w:t>«</w:t>
      </w:r>
      <w:r w:rsidRPr="00A800CB">
        <w:rPr>
          <w:rFonts w:ascii="Times New Roman" w:hAnsi="Times New Roman" w:cs="Times New Roman"/>
          <w:sz w:val="24"/>
          <w:szCs w:val="24"/>
        </w:rPr>
        <w:t>проводникам</w:t>
      </w:r>
      <w:r w:rsidR="00F755DD">
        <w:rPr>
          <w:rFonts w:ascii="Times New Roman" w:hAnsi="Times New Roman" w:cs="Times New Roman"/>
          <w:sz w:val="24"/>
          <w:szCs w:val="24"/>
        </w:rPr>
        <w:t>и»</w:t>
      </w:r>
      <w:r w:rsidRPr="00A800CB">
        <w:rPr>
          <w:rFonts w:ascii="Times New Roman" w:hAnsi="Times New Roman" w:cs="Times New Roman"/>
          <w:sz w:val="24"/>
          <w:szCs w:val="24"/>
        </w:rPr>
        <w:t xml:space="preserve"> входы и выходы элементов </w:t>
      </w:r>
      <w:r w:rsidR="004C234A" w:rsidRPr="00A800CB">
        <w:rPr>
          <w:rFonts w:ascii="Times New Roman" w:hAnsi="Times New Roman" w:cs="Times New Roman"/>
          <w:sz w:val="24"/>
          <w:szCs w:val="24"/>
        </w:rPr>
        <w:t>в соответствии с логическими выражениями,</w:t>
      </w:r>
      <w:r w:rsidRPr="00A800CB">
        <w:rPr>
          <w:rFonts w:ascii="Times New Roman" w:hAnsi="Times New Roman" w:cs="Times New Roman"/>
          <w:sz w:val="24"/>
          <w:szCs w:val="24"/>
        </w:rPr>
        <w:t xml:space="preserve"> составляющих заданной функции и записав в отчете ожидаемые результаты выполнения операций на выходах элементов (рис</w:t>
      </w:r>
      <w:r w:rsidR="00C2115A">
        <w:rPr>
          <w:rFonts w:ascii="Times New Roman" w:hAnsi="Times New Roman" w:cs="Times New Roman"/>
          <w:sz w:val="24"/>
          <w:szCs w:val="24"/>
        </w:rPr>
        <w:t>.</w:t>
      </w:r>
      <w:r w:rsidRPr="00A800CB">
        <w:rPr>
          <w:rFonts w:ascii="Times New Roman" w:hAnsi="Times New Roman" w:cs="Times New Roman"/>
          <w:sz w:val="24"/>
          <w:szCs w:val="24"/>
        </w:rPr>
        <w:t xml:space="preserve"> </w:t>
      </w:r>
      <w:r w:rsidR="00F755DD">
        <w:rPr>
          <w:rFonts w:ascii="Times New Roman" w:hAnsi="Times New Roman" w:cs="Times New Roman"/>
          <w:sz w:val="24"/>
          <w:szCs w:val="24"/>
        </w:rPr>
        <w:t>1.</w:t>
      </w:r>
      <w:r w:rsidRPr="00A800CB">
        <w:rPr>
          <w:rFonts w:ascii="Times New Roman" w:hAnsi="Times New Roman" w:cs="Times New Roman"/>
          <w:sz w:val="24"/>
          <w:szCs w:val="24"/>
        </w:rPr>
        <w:t xml:space="preserve">4), приступим к моделированию, открыв вкладку </w:t>
      </w:r>
      <w:r w:rsidRPr="00BA41C4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Analysis</w:t>
      </w:r>
      <w:r w:rsidRPr="00BA41C4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EF3727" w:rsidRPr="00EF37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F3727" w:rsidRPr="00EF3727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Transient</w:t>
      </w:r>
      <w:r w:rsidRPr="00A800CB">
        <w:rPr>
          <w:rFonts w:ascii="Times New Roman" w:hAnsi="Times New Roman" w:cs="Times New Roman"/>
          <w:sz w:val="24"/>
          <w:szCs w:val="24"/>
        </w:rPr>
        <w:t>.</w:t>
      </w:r>
    </w:p>
    <w:p w14:paraId="2BEBEFC6" w14:textId="4EEA1581" w:rsidR="00A800CB" w:rsidRPr="00A800CB" w:rsidRDefault="00C2115A" w:rsidP="00C62172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C21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47D3C1" wp14:editId="6AF3BA93">
            <wp:extent cx="5940425" cy="25298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5C25" w14:textId="7A720585" w:rsidR="00A800CB" w:rsidRDefault="00A800CB" w:rsidP="004C234A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A800CB">
        <w:rPr>
          <w:rFonts w:ascii="Times New Roman" w:hAnsi="Times New Roman" w:cs="Times New Roman"/>
          <w:sz w:val="24"/>
          <w:szCs w:val="24"/>
        </w:rPr>
        <w:t>Рис</w:t>
      </w:r>
      <w:r w:rsidR="0037474E">
        <w:rPr>
          <w:rFonts w:ascii="Times New Roman" w:hAnsi="Times New Roman" w:cs="Times New Roman"/>
          <w:sz w:val="24"/>
          <w:szCs w:val="24"/>
        </w:rPr>
        <w:t>.</w:t>
      </w:r>
      <w:r w:rsidRPr="00A800CB">
        <w:rPr>
          <w:rFonts w:ascii="Times New Roman" w:hAnsi="Times New Roman" w:cs="Times New Roman"/>
          <w:sz w:val="24"/>
          <w:szCs w:val="24"/>
        </w:rPr>
        <w:t xml:space="preserve"> </w:t>
      </w:r>
      <w:r w:rsidR="00D71821">
        <w:rPr>
          <w:rFonts w:ascii="Times New Roman" w:hAnsi="Times New Roman" w:cs="Times New Roman"/>
          <w:sz w:val="24"/>
          <w:szCs w:val="24"/>
        </w:rPr>
        <w:t>1</w:t>
      </w:r>
      <w:r w:rsidR="004C234A" w:rsidRPr="00021FBD">
        <w:rPr>
          <w:rFonts w:ascii="Times New Roman" w:hAnsi="Times New Roman" w:cs="Times New Roman"/>
          <w:sz w:val="24"/>
          <w:szCs w:val="24"/>
        </w:rPr>
        <w:t>.</w:t>
      </w:r>
      <w:r w:rsidRPr="00A800CB">
        <w:rPr>
          <w:rFonts w:ascii="Times New Roman" w:hAnsi="Times New Roman" w:cs="Times New Roman"/>
          <w:sz w:val="24"/>
          <w:szCs w:val="24"/>
        </w:rPr>
        <w:t>4</w:t>
      </w:r>
    </w:p>
    <w:p w14:paraId="236CA3A1" w14:textId="77777777" w:rsidR="004C234A" w:rsidRPr="00A800CB" w:rsidRDefault="004C234A" w:rsidP="004C234A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468DA96B" w14:textId="4D52E45F" w:rsidR="00A800CB" w:rsidRDefault="00C2115A" w:rsidP="00A800CB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Замкнём ключ </w:t>
      </w:r>
      <w:r w:rsidRPr="00C2115A">
        <w:rPr>
          <w:rFonts w:ascii="Times New Roman" w:hAnsi="Times New Roman" w:cs="Times New Roman"/>
          <w:b/>
          <w:bCs/>
          <w:sz w:val="24"/>
          <w:szCs w:val="24"/>
          <w:lang w:val="en-US"/>
        </w:rPr>
        <w:t>Key</w:t>
      </w:r>
      <w:r w:rsidRPr="00C2115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800CB" w:rsidRPr="00A800CB">
        <w:rPr>
          <w:rFonts w:ascii="Times New Roman" w:hAnsi="Times New Roman" w:cs="Times New Roman"/>
          <w:sz w:val="24"/>
          <w:szCs w:val="24"/>
        </w:rPr>
        <w:t xml:space="preserve">. Если соединения элементов выполнены правильно, то пробник </w:t>
      </w:r>
      <w:r w:rsidR="00A800CB" w:rsidRPr="00C2115A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C2115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800CB" w:rsidRPr="00A800CB">
        <w:rPr>
          <w:rFonts w:ascii="Times New Roman" w:hAnsi="Times New Roman" w:cs="Times New Roman"/>
          <w:sz w:val="24"/>
          <w:szCs w:val="24"/>
        </w:rPr>
        <w:t xml:space="preserve"> засветится (на выходе получена 1). При выключении ключа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Key</w:t>
      </w:r>
      <w:r w:rsidRPr="00C2115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800CB" w:rsidRPr="00A800CB">
        <w:rPr>
          <w:rFonts w:ascii="Times New Roman" w:hAnsi="Times New Roman" w:cs="Times New Roman"/>
          <w:sz w:val="24"/>
          <w:szCs w:val="24"/>
        </w:rPr>
        <w:t xml:space="preserve"> пробник гаснет. По окончании моделирования</w:t>
      </w:r>
      <w:r w:rsidRPr="00C21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закроем вкладку </w:t>
      </w:r>
      <w:r w:rsidRPr="00C2115A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Transient</w:t>
      </w:r>
      <w:r w:rsidRPr="00C211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115A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Analysis</w:t>
      </w:r>
      <w:r w:rsidRPr="00C2115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Crtl</w:t>
      </w:r>
      <w:proofErr w:type="spellEnd"/>
      <w:r w:rsidRPr="006B31AE">
        <w:rPr>
          <w:rFonts w:ascii="Times New Roman" w:hAnsi="Times New Roman" w:cs="Times New Roman"/>
          <w:b/>
          <w:bCs/>
          <w:sz w:val="24"/>
          <w:szCs w:val="24"/>
        </w:rPr>
        <w:t>+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6B31A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2115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800CB" w:rsidRPr="00A800CB">
        <w:rPr>
          <w:rFonts w:ascii="Times New Roman" w:hAnsi="Times New Roman" w:cs="Times New Roman"/>
          <w:sz w:val="24"/>
          <w:szCs w:val="24"/>
        </w:rPr>
        <w:t>.</w:t>
      </w:r>
    </w:p>
    <w:p w14:paraId="54D73E82" w14:textId="6085D572" w:rsidR="00FE786C" w:rsidRDefault="00FE786C" w:rsidP="00A800CB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C1D5BAE" w14:textId="77777777" w:rsidR="00DB435F" w:rsidRDefault="00DB43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95A568D" w14:textId="48F00C86" w:rsidR="00FE786C" w:rsidRDefault="00470EFE" w:rsidP="00A800CB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64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ТЕСТОВЫЕ ЗАДАНИЯ К РАБОТЕ </w:t>
      </w:r>
      <w:r w:rsidR="00D71821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CEC50FC" w14:textId="77777777" w:rsidR="00633271" w:rsidRPr="00633271" w:rsidRDefault="00633271" w:rsidP="00E36B8A">
      <w:pPr>
        <w:pStyle w:val="a5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3271">
        <w:rPr>
          <w:rFonts w:ascii="Times New Roman" w:hAnsi="Times New Roman" w:cs="Times New Roman"/>
          <w:sz w:val="24"/>
          <w:szCs w:val="24"/>
        </w:rPr>
        <w:t xml:space="preserve">Укажите </w:t>
      </w:r>
      <w:r w:rsidRPr="00633271">
        <w:rPr>
          <w:rFonts w:ascii="Times New Roman" w:hAnsi="Times New Roman" w:cs="Times New Roman"/>
          <w:b/>
          <w:sz w:val="24"/>
          <w:szCs w:val="24"/>
        </w:rPr>
        <w:t>признаки</w:t>
      </w:r>
      <w:r w:rsidRPr="00633271">
        <w:rPr>
          <w:rFonts w:ascii="Times New Roman" w:hAnsi="Times New Roman" w:cs="Times New Roman"/>
          <w:sz w:val="24"/>
          <w:szCs w:val="24"/>
        </w:rPr>
        <w:t>, характеризующие основные логические элементы:</w:t>
      </w:r>
    </w:p>
    <w:p w14:paraId="10EBDEC4" w14:textId="2DFE8C5C" w:rsidR="00633271" w:rsidRPr="00633271" w:rsidRDefault="00633271" w:rsidP="00E36B8A">
      <w:pPr>
        <w:pStyle w:val="a5"/>
        <w:numPr>
          <w:ilvl w:val="0"/>
          <w:numId w:val="7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633271">
        <w:rPr>
          <w:rFonts w:ascii="Times New Roman" w:hAnsi="Times New Roman" w:cs="Times New Roman"/>
          <w:sz w:val="24"/>
          <w:szCs w:val="24"/>
        </w:rPr>
        <w:t>на входах логических элементов аналоговые сигналы, а на выходах – цифровые;</w:t>
      </w:r>
    </w:p>
    <w:p w14:paraId="43CDCB90" w14:textId="62094EBB" w:rsidR="00633271" w:rsidRPr="00633271" w:rsidRDefault="00633271" w:rsidP="00E36B8A">
      <w:pPr>
        <w:pStyle w:val="a5"/>
        <w:numPr>
          <w:ilvl w:val="0"/>
          <w:numId w:val="7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633271">
        <w:rPr>
          <w:rFonts w:ascii="Times New Roman" w:hAnsi="Times New Roman" w:cs="Times New Roman"/>
          <w:sz w:val="24"/>
          <w:szCs w:val="24"/>
        </w:rPr>
        <w:t>операции логического сложения, логического умножения и инверсия не составляют функционально полный набор;</w:t>
      </w:r>
    </w:p>
    <w:p w14:paraId="49071C4B" w14:textId="179C7517" w:rsidR="00633271" w:rsidRPr="00633271" w:rsidRDefault="00633271" w:rsidP="00E36B8A">
      <w:pPr>
        <w:pStyle w:val="a5"/>
        <w:numPr>
          <w:ilvl w:val="0"/>
          <w:numId w:val="7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633271">
        <w:rPr>
          <w:rFonts w:ascii="Times New Roman" w:hAnsi="Times New Roman" w:cs="Times New Roman"/>
          <w:sz w:val="24"/>
          <w:szCs w:val="24"/>
        </w:rPr>
        <w:t>используя основные логические операции И, ИЛИ и НЕ, можно аналитически выразить любую сложную логическую функцию;</w:t>
      </w:r>
    </w:p>
    <w:p w14:paraId="30D53FF0" w14:textId="2FA9898F" w:rsidR="00633271" w:rsidRPr="00633271" w:rsidRDefault="00633271" w:rsidP="00E36B8A">
      <w:pPr>
        <w:pStyle w:val="a5"/>
        <w:numPr>
          <w:ilvl w:val="0"/>
          <w:numId w:val="7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633271">
        <w:rPr>
          <w:rFonts w:ascii="Times New Roman" w:hAnsi="Times New Roman" w:cs="Times New Roman"/>
          <w:sz w:val="24"/>
          <w:szCs w:val="24"/>
        </w:rPr>
        <w:t xml:space="preserve">минимальный логический базис составляют операции ИЛИ и НЕ или И </w:t>
      </w:r>
      <w:proofErr w:type="spellStart"/>
      <w:r w:rsidRPr="00633271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Pr="00633271">
        <w:rPr>
          <w:rFonts w:ascii="Times New Roman" w:hAnsi="Times New Roman" w:cs="Times New Roman"/>
          <w:sz w:val="24"/>
          <w:szCs w:val="24"/>
        </w:rPr>
        <w:t xml:space="preserve"> НЕ;</w:t>
      </w:r>
    </w:p>
    <w:p w14:paraId="0002BA1A" w14:textId="559F0A47" w:rsidR="00633271" w:rsidRPr="00633271" w:rsidRDefault="00633271" w:rsidP="00E36B8A">
      <w:pPr>
        <w:pStyle w:val="a5"/>
        <w:numPr>
          <w:ilvl w:val="0"/>
          <w:numId w:val="7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633271">
        <w:rPr>
          <w:rFonts w:ascii="Times New Roman" w:hAnsi="Times New Roman" w:cs="Times New Roman"/>
          <w:sz w:val="24"/>
          <w:szCs w:val="24"/>
        </w:rPr>
        <w:t>входные и выходные сигналы логических элементов могут принимать только два значения: логическую 1 и логический 0;</w:t>
      </w:r>
    </w:p>
    <w:p w14:paraId="03AA17BE" w14:textId="51DD4345" w:rsidR="00633271" w:rsidRDefault="00633271" w:rsidP="00C91D41">
      <w:pPr>
        <w:pStyle w:val="a5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633271">
        <w:rPr>
          <w:rFonts w:ascii="Times New Roman" w:hAnsi="Times New Roman" w:cs="Times New Roman"/>
          <w:sz w:val="24"/>
          <w:szCs w:val="24"/>
        </w:rPr>
        <w:t>операция логического сложения совпадает с операцией обычного сложения.</w:t>
      </w:r>
    </w:p>
    <w:p w14:paraId="306A86EF" w14:textId="77777777" w:rsidR="00C91D41" w:rsidRPr="00C91D41" w:rsidRDefault="00C91D41" w:rsidP="00C91D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48A334" w14:textId="72349A15" w:rsidR="00FC79F8" w:rsidRPr="00BA2DFB" w:rsidRDefault="00633271" w:rsidP="00BA2DFB">
      <w:pPr>
        <w:pStyle w:val="a5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3271">
        <w:rPr>
          <w:rFonts w:ascii="Times New Roman" w:hAnsi="Times New Roman" w:cs="Times New Roman"/>
          <w:sz w:val="24"/>
          <w:szCs w:val="24"/>
        </w:rPr>
        <w:t xml:space="preserve">Укажите </w:t>
      </w:r>
      <w:r w:rsidRPr="00633271">
        <w:rPr>
          <w:rFonts w:ascii="Times New Roman" w:hAnsi="Times New Roman" w:cs="Times New Roman"/>
          <w:b/>
          <w:sz w:val="24"/>
          <w:szCs w:val="24"/>
        </w:rPr>
        <w:t>выражение</w:t>
      </w:r>
      <w:r w:rsidRPr="00633271">
        <w:rPr>
          <w:rFonts w:ascii="Times New Roman" w:hAnsi="Times New Roman" w:cs="Times New Roman"/>
          <w:sz w:val="24"/>
          <w:szCs w:val="24"/>
        </w:rPr>
        <w:t xml:space="preserve"> логической функции двух переменных </w:t>
      </w:r>
      <w:r w:rsidRPr="00974147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97414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633271">
        <w:rPr>
          <w:rFonts w:ascii="Times New Roman" w:hAnsi="Times New Roman" w:cs="Times New Roman"/>
          <w:sz w:val="24"/>
          <w:szCs w:val="24"/>
        </w:rPr>
        <w:t xml:space="preserve"> и </w:t>
      </w:r>
      <w:r w:rsidRPr="00974147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97414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633271">
        <w:rPr>
          <w:rFonts w:ascii="Times New Roman" w:hAnsi="Times New Roman" w:cs="Times New Roman"/>
          <w:sz w:val="24"/>
          <w:szCs w:val="24"/>
        </w:rPr>
        <w:t xml:space="preserve">, реализуемой </w:t>
      </w:r>
      <w:r w:rsidRPr="00FC79F8">
        <w:rPr>
          <w:rFonts w:ascii="Times New Roman" w:hAnsi="Times New Roman" w:cs="Times New Roman"/>
          <w:sz w:val="24"/>
          <w:szCs w:val="24"/>
        </w:rPr>
        <w:t>элементом “стрелка Пирса”:</w:t>
      </w: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7"/>
        <w:gridCol w:w="2893"/>
        <w:gridCol w:w="2775"/>
      </w:tblGrid>
      <w:tr w:rsidR="00633271" w:rsidRPr="00633271" w14:paraId="4EB0A3A4" w14:textId="77777777" w:rsidTr="00173B4D">
        <w:tc>
          <w:tcPr>
            <w:tcW w:w="2967" w:type="dxa"/>
          </w:tcPr>
          <w:p w14:paraId="33CAA5FF" w14:textId="6A3B7C91" w:rsidR="00633271" w:rsidRPr="00633271" w:rsidRDefault="00852D6B" w:rsidP="00173B4D">
            <w:pPr>
              <w:pStyle w:val="a5"/>
              <w:numPr>
                <w:ilvl w:val="0"/>
                <w:numId w:val="3"/>
              </w:numPr>
              <w:spacing w:line="360" w:lineRule="auto"/>
              <w:ind w:left="315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F78">
              <w:rPr>
                <w:position w:val="-12"/>
              </w:rPr>
              <w:object w:dxaOrig="1359" w:dyaOrig="400" w14:anchorId="616533C4">
                <v:shape id="_x0000_i1084" type="#_x0000_t75" style="width:68pt;height:20.65pt" o:ole="">
                  <v:imagedata r:id="rId140" o:title=""/>
                </v:shape>
                <o:OLEObject Type="Embed" ProgID="Equation.DSMT4" ShapeID="_x0000_i1084" DrawAspect="Content" ObjectID="_1697990527" r:id="rId141"/>
              </w:object>
            </w:r>
            <w:r w:rsidR="00633271" w:rsidRPr="0063327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893" w:type="dxa"/>
          </w:tcPr>
          <w:p w14:paraId="004EF26B" w14:textId="1689C77E" w:rsidR="00633271" w:rsidRPr="00633271" w:rsidRDefault="00852D6B" w:rsidP="00173B4D">
            <w:pPr>
              <w:pStyle w:val="a5"/>
              <w:numPr>
                <w:ilvl w:val="0"/>
                <w:numId w:val="3"/>
              </w:numPr>
              <w:spacing w:line="360" w:lineRule="auto"/>
              <w:ind w:left="316" w:hanging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F78">
              <w:rPr>
                <w:position w:val="-12"/>
              </w:rPr>
              <w:object w:dxaOrig="840" w:dyaOrig="400" w14:anchorId="2E33F912">
                <v:shape id="_x0000_i1085" type="#_x0000_t75" style="width:42pt;height:20.65pt" o:ole="">
                  <v:imagedata r:id="rId142" o:title=""/>
                </v:shape>
                <o:OLEObject Type="Embed" ProgID="Equation.DSMT4" ShapeID="_x0000_i1085" DrawAspect="Content" ObjectID="_1697990528" r:id="rId143"/>
              </w:object>
            </w:r>
            <w:r w:rsidR="00633271" w:rsidRPr="0063327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775" w:type="dxa"/>
          </w:tcPr>
          <w:p w14:paraId="6FB6B0FC" w14:textId="33A41C34" w:rsidR="00633271" w:rsidRPr="00633271" w:rsidRDefault="00852D6B" w:rsidP="00173B4D">
            <w:pPr>
              <w:pStyle w:val="a5"/>
              <w:numPr>
                <w:ilvl w:val="0"/>
                <w:numId w:val="3"/>
              </w:numPr>
              <w:spacing w:line="360" w:lineRule="auto"/>
              <w:ind w:left="259" w:hanging="25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F78">
              <w:rPr>
                <w:position w:val="-12"/>
              </w:rPr>
              <w:object w:dxaOrig="980" w:dyaOrig="400" w14:anchorId="694D80BF">
                <v:shape id="_x0000_i1086" type="#_x0000_t75" style="width:48.65pt;height:20.65pt" o:ole="">
                  <v:imagedata r:id="rId144" o:title=""/>
                </v:shape>
                <o:OLEObject Type="Embed" ProgID="Equation.DSMT4" ShapeID="_x0000_i1086" DrawAspect="Content" ObjectID="_1697990529" r:id="rId145"/>
              </w:object>
            </w:r>
            <w:r w:rsidR="00633271" w:rsidRPr="0063327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633271" w:rsidRPr="00633271" w14:paraId="3710950C" w14:textId="77777777" w:rsidTr="00173B4D">
        <w:tc>
          <w:tcPr>
            <w:tcW w:w="2967" w:type="dxa"/>
          </w:tcPr>
          <w:p w14:paraId="6982A89C" w14:textId="6764C7BE" w:rsidR="00633271" w:rsidRPr="00633271" w:rsidRDefault="00852D6B" w:rsidP="00173B4D">
            <w:pPr>
              <w:pStyle w:val="a5"/>
              <w:numPr>
                <w:ilvl w:val="0"/>
                <w:numId w:val="3"/>
              </w:numPr>
              <w:spacing w:line="360" w:lineRule="auto"/>
              <w:ind w:left="315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F78">
              <w:rPr>
                <w:position w:val="-12"/>
              </w:rPr>
              <w:object w:dxaOrig="1080" w:dyaOrig="360" w14:anchorId="069275AC">
                <v:shape id="_x0000_i1087" type="#_x0000_t75" style="width:54pt;height:18pt" o:ole="">
                  <v:imagedata r:id="rId146" o:title=""/>
                </v:shape>
                <o:OLEObject Type="Embed" ProgID="Equation.DSMT4" ShapeID="_x0000_i1087" DrawAspect="Content" ObjectID="_1697990530" r:id="rId147"/>
              </w:object>
            </w:r>
            <w:r w:rsidR="00633271" w:rsidRPr="0063327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893" w:type="dxa"/>
          </w:tcPr>
          <w:p w14:paraId="548B674D" w14:textId="59116F6A" w:rsidR="00633271" w:rsidRPr="00633271" w:rsidRDefault="004C1156" w:rsidP="00173B4D">
            <w:pPr>
              <w:pStyle w:val="a5"/>
              <w:numPr>
                <w:ilvl w:val="0"/>
                <w:numId w:val="3"/>
              </w:numPr>
              <w:spacing w:line="360" w:lineRule="auto"/>
              <w:ind w:left="316" w:hanging="31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F78">
              <w:rPr>
                <w:position w:val="-12"/>
              </w:rPr>
              <w:object w:dxaOrig="1040" w:dyaOrig="360" w14:anchorId="69D41254">
                <v:shape id="_x0000_i1088" type="#_x0000_t75" style="width:52pt;height:18pt" o:ole="">
                  <v:imagedata r:id="rId148" o:title=""/>
                </v:shape>
                <o:OLEObject Type="Embed" ProgID="Equation.DSMT4" ShapeID="_x0000_i1088" DrawAspect="Content" ObjectID="_1697990531" r:id="rId149"/>
              </w:object>
            </w:r>
            <w:r w:rsidR="00633271" w:rsidRPr="0063327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775" w:type="dxa"/>
          </w:tcPr>
          <w:p w14:paraId="0306CDC4" w14:textId="0717273C" w:rsidR="00633271" w:rsidRPr="00633271" w:rsidRDefault="004C1156" w:rsidP="00173B4D">
            <w:pPr>
              <w:pStyle w:val="a5"/>
              <w:numPr>
                <w:ilvl w:val="0"/>
                <w:numId w:val="3"/>
              </w:numPr>
              <w:spacing w:line="360" w:lineRule="auto"/>
              <w:ind w:left="259" w:hanging="25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F78">
              <w:rPr>
                <w:position w:val="-12"/>
              </w:rPr>
              <w:object w:dxaOrig="820" w:dyaOrig="360" w14:anchorId="24BA4D43">
                <v:shape id="_x0000_i1089" type="#_x0000_t75" style="width:40.65pt;height:18pt" o:ole="">
                  <v:imagedata r:id="rId150" o:title=""/>
                </v:shape>
                <o:OLEObject Type="Embed" ProgID="Equation.DSMT4" ShapeID="_x0000_i1089" DrawAspect="Content" ObjectID="_1697990532" r:id="rId151"/>
              </w:object>
            </w:r>
            <w:r w:rsidR="00633271" w:rsidRPr="006332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52A4C7C" w14:textId="77777777" w:rsidR="003963F3" w:rsidRDefault="003963F3" w:rsidP="003963F3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232B3B9" w14:textId="35D7DC46" w:rsidR="00633271" w:rsidRPr="00633271" w:rsidRDefault="00633271" w:rsidP="00E36B8A">
      <w:pPr>
        <w:pStyle w:val="a5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3271">
        <w:rPr>
          <w:rFonts w:ascii="Times New Roman" w:hAnsi="Times New Roman" w:cs="Times New Roman"/>
          <w:sz w:val="24"/>
          <w:szCs w:val="24"/>
        </w:rPr>
        <w:t xml:space="preserve">Укажите </w:t>
      </w:r>
      <w:r w:rsidRPr="00633271">
        <w:rPr>
          <w:rFonts w:ascii="Times New Roman" w:hAnsi="Times New Roman" w:cs="Times New Roman"/>
          <w:b/>
          <w:sz w:val="24"/>
          <w:szCs w:val="24"/>
        </w:rPr>
        <w:t>выражение</w:t>
      </w:r>
      <w:r w:rsidRPr="00633271">
        <w:rPr>
          <w:rFonts w:ascii="Times New Roman" w:hAnsi="Times New Roman" w:cs="Times New Roman"/>
          <w:sz w:val="24"/>
          <w:szCs w:val="24"/>
        </w:rPr>
        <w:t xml:space="preserve"> логической функции двух переменных </w:t>
      </w:r>
      <w:r w:rsidRPr="009066C0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9066C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633271">
        <w:rPr>
          <w:rFonts w:ascii="Times New Roman" w:hAnsi="Times New Roman" w:cs="Times New Roman"/>
          <w:sz w:val="24"/>
          <w:szCs w:val="24"/>
        </w:rPr>
        <w:t xml:space="preserve"> и </w:t>
      </w:r>
      <w:r w:rsidRPr="009066C0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9066C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633271">
        <w:rPr>
          <w:rFonts w:ascii="Times New Roman" w:hAnsi="Times New Roman" w:cs="Times New Roman"/>
          <w:sz w:val="24"/>
          <w:szCs w:val="24"/>
        </w:rPr>
        <w:t>, реализуемой элементом “штрих Шеффера”:</w:t>
      </w:r>
    </w:p>
    <w:tbl>
      <w:tblPr>
        <w:tblStyle w:val="a4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2857"/>
        <w:gridCol w:w="2800"/>
      </w:tblGrid>
      <w:tr w:rsidR="00633271" w:rsidRPr="00633271" w14:paraId="6AF7E6A5" w14:textId="77777777" w:rsidTr="000653F8">
        <w:tc>
          <w:tcPr>
            <w:tcW w:w="2968" w:type="dxa"/>
          </w:tcPr>
          <w:p w14:paraId="3E2579D4" w14:textId="3B3A8707" w:rsidR="00633271" w:rsidRPr="00633271" w:rsidRDefault="00852D6B" w:rsidP="0067779F">
            <w:pPr>
              <w:pStyle w:val="a5"/>
              <w:numPr>
                <w:ilvl w:val="0"/>
                <w:numId w:val="4"/>
              </w:numPr>
              <w:tabs>
                <w:tab w:val="left" w:pos="851"/>
              </w:tabs>
              <w:spacing w:line="360" w:lineRule="auto"/>
              <w:ind w:left="315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F78">
              <w:rPr>
                <w:position w:val="-12"/>
              </w:rPr>
              <w:object w:dxaOrig="1460" w:dyaOrig="400" w14:anchorId="65CEE4DE">
                <v:shape id="_x0000_i1090" type="#_x0000_t75" style="width:73.35pt;height:20.65pt" o:ole="">
                  <v:imagedata r:id="rId152" o:title=""/>
                </v:shape>
                <o:OLEObject Type="Embed" ProgID="Equation.DSMT4" ShapeID="_x0000_i1090" DrawAspect="Content" ObjectID="_1697990533" r:id="rId153"/>
              </w:object>
            </w:r>
            <w:r w:rsidR="00633271" w:rsidRPr="0063327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857" w:type="dxa"/>
          </w:tcPr>
          <w:p w14:paraId="3EBF87A4" w14:textId="55FFB65A" w:rsidR="00633271" w:rsidRPr="00633271" w:rsidRDefault="00444C1D" w:rsidP="0067779F">
            <w:pPr>
              <w:pStyle w:val="a5"/>
              <w:numPr>
                <w:ilvl w:val="0"/>
                <w:numId w:val="4"/>
              </w:numPr>
              <w:tabs>
                <w:tab w:val="left" w:pos="851"/>
              </w:tabs>
              <w:spacing w:line="360" w:lineRule="auto"/>
              <w:ind w:left="328" w:hanging="3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F78">
              <w:rPr>
                <w:position w:val="-12"/>
              </w:rPr>
              <w:object w:dxaOrig="840" w:dyaOrig="400" w14:anchorId="68E6373C">
                <v:shape id="_x0000_i1091" type="#_x0000_t75" style="width:42pt;height:20.65pt" o:ole="">
                  <v:imagedata r:id="rId154" o:title=""/>
                </v:shape>
                <o:OLEObject Type="Embed" ProgID="Equation.DSMT4" ShapeID="_x0000_i1091" DrawAspect="Content" ObjectID="_1697990534" r:id="rId155"/>
              </w:object>
            </w:r>
            <w:r w:rsidR="00633271" w:rsidRPr="0063327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800" w:type="dxa"/>
          </w:tcPr>
          <w:p w14:paraId="54C37F4F" w14:textId="008F5538" w:rsidR="00633271" w:rsidRPr="00633271" w:rsidRDefault="00444C1D" w:rsidP="0067779F">
            <w:pPr>
              <w:pStyle w:val="a5"/>
              <w:numPr>
                <w:ilvl w:val="0"/>
                <w:numId w:val="4"/>
              </w:numPr>
              <w:tabs>
                <w:tab w:val="left" w:pos="851"/>
              </w:tabs>
              <w:spacing w:line="360" w:lineRule="auto"/>
              <w:ind w:left="307" w:hanging="30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F78">
              <w:rPr>
                <w:position w:val="-12"/>
              </w:rPr>
              <w:object w:dxaOrig="1080" w:dyaOrig="360" w14:anchorId="56DC58DE">
                <v:shape id="_x0000_i1092" type="#_x0000_t75" style="width:54pt;height:18pt" o:ole="">
                  <v:imagedata r:id="rId156" o:title=""/>
                </v:shape>
                <o:OLEObject Type="Embed" ProgID="Equation.DSMT4" ShapeID="_x0000_i1092" DrawAspect="Content" ObjectID="_1697990535" r:id="rId157"/>
              </w:object>
            </w:r>
            <w:r w:rsidR="00633271" w:rsidRPr="0063327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633271" w:rsidRPr="00633271" w14:paraId="59817958" w14:textId="77777777" w:rsidTr="000653F8">
        <w:tc>
          <w:tcPr>
            <w:tcW w:w="2968" w:type="dxa"/>
          </w:tcPr>
          <w:p w14:paraId="435825D4" w14:textId="4E091E42" w:rsidR="00633271" w:rsidRPr="00633271" w:rsidRDefault="00852D6B" w:rsidP="0067779F">
            <w:pPr>
              <w:pStyle w:val="a5"/>
              <w:numPr>
                <w:ilvl w:val="0"/>
                <w:numId w:val="4"/>
              </w:numPr>
              <w:tabs>
                <w:tab w:val="left" w:pos="851"/>
              </w:tabs>
              <w:spacing w:line="360" w:lineRule="auto"/>
              <w:ind w:left="315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F78">
              <w:rPr>
                <w:position w:val="-12"/>
              </w:rPr>
              <w:object w:dxaOrig="1120" w:dyaOrig="400" w14:anchorId="791F5B14">
                <v:shape id="_x0000_i1093" type="#_x0000_t75" style="width:56pt;height:20.65pt" o:ole="">
                  <v:imagedata r:id="rId158" o:title=""/>
                </v:shape>
                <o:OLEObject Type="Embed" ProgID="Equation.DSMT4" ShapeID="_x0000_i1093" DrawAspect="Content" ObjectID="_1697990536" r:id="rId159"/>
              </w:object>
            </w:r>
            <w:r w:rsidR="00633271" w:rsidRPr="0063327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857" w:type="dxa"/>
          </w:tcPr>
          <w:p w14:paraId="27B0006C" w14:textId="21608151" w:rsidR="00633271" w:rsidRPr="00633271" w:rsidRDefault="00444C1D" w:rsidP="0067779F">
            <w:pPr>
              <w:pStyle w:val="a5"/>
              <w:numPr>
                <w:ilvl w:val="0"/>
                <w:numId w:val="4"/>
              </w:numPr>
              <w:tabs>
                <w:tab w:val="left" w:pos="851"/>
              </w:tabs>
              <w:spacing w:line="360" w:lineRule="auto"/>
              <w:ind w:left="328" w:hanging="3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F78">
              <w:rPr>
                <w:position w:val="-12"/>
              </w:rPr>
              <w:object w:dxaOrig="1040" w:dyaOrig="360" w14:anchorId="726F07D4">
                <v:shape id="_x0000_i1094" type="#_x0000_t75" style="width:52pt;height:18pt" o:ole="">
                  <v:imagedata r:id="rId160" o:title=""/>
                </v:shape>
                <o:OLEObject Type="Embed" ProgID="Equation.DSMT4" ShapeID="_x0000_i1094" DrawAspect="Content" ObjectID="_1697990537" r:id="rId161"/>
              </w:object>
            </w:r>
            <w:r w:rsidR="00633271" w:rsidRPr="0063327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800" w:type="dxa"/>
          </w:tcPr>
          <w:p w14:paraId="260CF0E0" w14:textId="73F37E41" w:rsidR="00633271" w:rsidRPr="00633271" w:rsidRDefault="00444C1D" w:rsidP="0067779F">
            <w:pPr>
              <w:pStyle w:val="a5"/>
              <w:numPr>
                <w:ilvl w:val="0"/>
                <w:numId w:val="4"/>
              </w:numPr>
              <w:tabs>
                <w:tab w:val="left" w:pos="851"/>
              </w:tabs>
              <w:spacing w:line="360" w:lineRule="auto"/>
              <w:ind w:left="307" w:hanging="30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F78">
              <w:rPr>
                <w:position w:val="-12"/>
              </w:rPr>
              <w:object w:dxaOrig="820" w:dyaOrig="360" w14:anchorId="44D33D2A">
                <v:shape id="_x0000_i1095" type="#_x0000_t75" style="width:40.65pt;height:18pt" o:ole="">
                  <v:imagedata r:id="rId162" o:title=""/>
                </v:shape>
                <o:OLEObject Type="Embed" ProgID="Equation.DSMT4" ShapeID="_x0000_i1095" DrawAspect="Content" ObjectID="_1697990538" r:id="rId163"/>
              </w:object>
            </w:r>
            <w:r w:rsidR="00633271" w:rsidRPr="006332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D99A447" w14:textId="77777777" w:rsidR="00FB72F8" w:rsidRDefault="00FB72F8" w:rsidP="00FB72F8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719191B" w14:textId="37076058" w:rsidR="00633271" w:rsidRDefault="00633271" w:rsidP="00E36B8A">
      <w:pPr>
        <w:pStyle w:val="a5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3271">
        <w:rPr>
          <w:rFonts w:ascii="Times New Roman" w:hAnsi="Times New Roman" w:cs="Times New Roman"/>
          <w:sz w:val="24"/>
          <w:szCs w:val="24"/>
        </w:rPr>
        <w:t xml:space="preserve">Укажите </w:t>
      </w:r>
      <w:r w:rsidRPr="00633271">
        <w:rPr>
          <w:rFonts w:ascii="Times New Roman" w:hAnsi="Times New Roman" w:cs="Times New Roman"/>
          <w:b/>
          <w:sz w:val="24"/>
          <w:szCs w:val="24"/>
        </w:rPr>
        <w:t>выражение</w:t>
      </w:r>
      <w:r w:rsidRPr="00633271">
        <w:rPr>
          <w:rFonts w:ascii="Times New Roman" w:hAnsi="Times New Roman" w:cs="Times New Roman"/>
          <w:sz w:val="24"/>
          <w:szCs w:val="24"/>
        </w:rPr>
        <w:t xml:space="preserve"> логической функции трех переменных </w:t>
      </w:r>
      <w:r w:rsidRPr="00E82C95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633271">
        <w:rPr>
          <w:rFonts w:ascii="Times New Roman" w:hAnsi="Times New Roman" w:cs="Times New Roman"/>
          <w:sz w:val="24"/>
          <w:szCs w:val="24"/>
        </w:rPr>
        <w:t xml:space="preserve">, </w:t>
      </w:r>
      <w:r w:rsidRPr="00E82C95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633271">
        <w:rPr>
          <w:rFonts w:ascii="Times New Roman" w:hAnsi="Times New Roman" w:cs="Times New Roman"/>
          <w:sz w:val="24"/>
          <w:szCs w:val="24"/>
        </w:rPr>
        <w:t xml:space="preserve"> и </w:t>
      </w:r>
      <w:r w:rsidRPr="00E82C95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633271">
        <w:rPr>
          <w:rFonts w:ascii="Times New Roman" w:hAnsi="Times New Roman" w:cs="Times New Roman"/>
          <w:sz w:val="24"/>
          <w:szCs w:val="24"/>
        </w:rPr>
        <w:t>, записанной в совершенной дизъюнктивной нормальной форме (СДНФ):</w:t>
      </w:r>
    </w:p>
    <w:p w14:paraId="3107EF6E" w14:textId="2BE43D0C" w:rsidR="00985D65" w:rsidRPr="00985D65" w:rsidRDefault="00444C1D" w:rsidP="00985D65">
      <w:pPr>
        <w:pStyle w:val="a5"/>
        <w:numPr>
          <w:ilvl w:val="0"/>
          <w:numId w:val="9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985D65">
        <w:rPr>
          <w:rFonts w:ascii="Times New Roman" w:hAnsi="Times New Roman" w:cs="Times New Roman"/>
          <w:position w:val="-14"/>
          <w:sz w:val="24"/>
          <w:szCs w:val="24"/>
        </w:rPr>
        <w:object w:dxaOrig="3220" w:dyaOrig="420" w14:anchorId="602135D2">
          <v:shape id="_x0000_i1096" type="#_x0000_t75" style="width:160pt;height:21.35pt" o:ole="">
            <v:imagedata r:id="rId164" o:title=""/>
          </v:shape>
          <o:OLEObject Type="Embed" ProgID="Equation.DSMT4" ShapeID="_x0000_i1096" DrawAspect="Content" ObjectID="_1697990539" r:id="rId165"/>
        </w:object>
      </w:r>
      <w:r w:rsidR="00985D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D98181" w14:textId="01A6032A" w:rsidR="00985D65" w:rsidRPr="00985D65" w:rsidRDefault="0000063F" w:rsidP="00985D65">
      <w:pPr>
        <w:pStyle w:val="a5"/>
        <w:numPr>
          <w:ilvl w:val="0"/>
          <w:numId w:val="9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985D65">
        <w:rPr>
          <w:rFonts w:ascii="Times New Roman" w:hAnsi="Times New Roman" w:cs="Times New Roman"/>
          <w:position w:val="-18"/>
          <w:sz w:val="24"/>
          <w:szCs w:val="24"/>
        </w:rPr>
        <w:object w:dxaOrig="5140" w:dyaOrig="480" w14:anchorId="46626E96">
          <v:shape id="_x0000_i1097" type="#_x0000_t75" style="width:257.35pt;height:24pt" o:ole="">
            <v:imagedata r:id="rId166" o:title=""/>
          </v:shape>
          <o:OLEObject Type="Embed" ProgID="Equation.DSMT4" ShapeID="_x0000_i1097" DrawAspect="Content" ObjectID="_1697990540" r:id="rId167"/>
        </w:object>
      </w:r>
      <w:r w:rsidR="00985D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8A6BBE" w14:textId="0AD9221A" w:rsidR="00985D65" w:rsidRPr="00985D65" w:rsidRDefault="0000063F" w:rsidP="00985D65">
      <w:pPr>
        <w:pStyle w:val="a5"/>
        <w:numPr>
          <w:ilvl w:val="0"/>
          <w:numId w:val="9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985D65">
        <w:rPr>
          <w:rFonts w:ascii="Times New Roman" w:hAnsi="Times New Roman" w:cs="Times New Roman"/>
          <w:position w:val="-10"/>
          <w:sz w:val="24"/>
          <w:szCs w:val="24"/>
        </w:rPr>
        <w:object w:dxaOrig="3840" w:dyaOrig="380" w14:anchorId="6C0388D5">
          <v:shape id="_x0000_i1098" type="#_x0000_t75" style="width:192.65pt;height:19.35pt" o:ole="">
            <v:imagedata r:id="rId168" o:title=""/>
          </v:shape>
          <o:OLEObject Type="Embed" ProgID="Equation.DSMT4" ShapeID="_x0000_i1098" DrawAspect="Content" ObjectID="_1697990541" r:id="rId169"/>
        </w:object>
      </w:r>
      <w:r w:rsidR="00985D6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40037B" w14:textId="77777777" w:rsidR="00985D65" w:rsidRPr="00633271" w:rsidRDefault="00985D65" w:rsidP="00985D65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E9D0D66" w14:textId="7F89A32C" w:rsidR="00633271" w:rsidRPr="00633271" w:rsidRDefault="00633271" w:rsidP="00E36B8A">
      <w:pPr>
        <w:pStyle w:val="a5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3271">
        <w:rPr>
          <w:rFonts w:ascii="Times New Roman" w:hAnsi="Times New Roman" w:cs="Times New Roman"/>
          <w:sz w:val="24"/>
          <w:szCs w:val="24"/>
        </w:rPr>
        <w:t xml:space="preserve">Укажите </w:t>
      </w:r>
      <w:r w:rsidRPr="00633271">
        <w:rPr>
          <w:rFonts w:ascii="Times New Roman" w:hAnsi="Times New Roman" w:cs="Times New Roman"/>
          <w:b/>
          <w:sz w:val="24"/>
          <w:szCs w:val="24"/>
        </w:rPr>
        <w:t xml:space="preserve">элемент </w:t>
      </w:r>
      <w:r w:rsidRPr="00633271">
        <w:rPr>
          <w:rFonts w:ascii="Times New Roman" w:hAnsi="Times New Roman" w:cs="Times New Roman"/>
          <w:sz w:val="24"/>
          <w:szCs w:val="24"/>
        </w:rPr>
        <w:t>ИЛИ-НЕ</w:t>
      </w:r>
      <w:r w:rsidRPr="0063327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A17BFA5" w14:textId="77777777" w:rsidR="00633271" w:rsidRPr="00633271" w:rsidRDefault="00633271" w:rsidP="00AA0BB6">
      <w:pPr>
        <w:pStyle w:val="a5"/>
        <w:tabs>
          <w:tab w:val="left" w:pos="851"/>
        </w:tabs>
        <w:spacing w:after="0" w:line="360" w:lineRule="auto"/>
        <w:ind w:left="-851" w:firstLine="851"/>
        <w:rPr>
          <w:rFonts w:ascii="Times New Roman" w:hAnsi="Times New Roman" w:cs="Times New Roman"/>
          <w:sz w:val="24"/>
          <w:szCs w:val="24"/>
        </w:rPr>
      </w:pPr>
      <w:r w:rsidRPr="006332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87DC77" wp14:editId="050D7477">
            <wp:extent cx="5181600" cy="685105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5285931" cy="6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68EB" w14:textId="77777777" w:rsidR="00FB72F8" w:rsidRDefault="00FB72F8" w:rsidP="00FB72F8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C20029E" w14:textId="33EE5B6E" w:rsidR="00633271" w:rsidRPr="00633271" w:rsidRDefault="00633271" w:rsidP="00FB72F8">
      <w:pPr>
        <w:pStyle w:val="a5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3271">
        <w:rPr>
          <w:rFonts w:ascii="Times New Roman" w:hAnsi="Times New Roman" w:cs="Times New Roman"/>
          <w:sz w:val="24"/>
          <w:szCs w:val="24"/>
        </w:rPr>
        <w:lastRenderedPageBreak/>
        <w:t xml:space="preserve">Укажите </w:t>
      </w:r>
      <w:r w:rsidRPr="00633271">
        <w:rPr>
          <w:rFonts w:ascii="Times New Roman" w:hAnsi="Times New Roman" w:cs="Times New Roman"/>
          <w:b/>
          <w:sz w:val="24"/>
          <w:szCs w:val="24"/>
        </w:rPr>
        <w:t>элемент</w:t>
      </w:r>
      <w:r w:rsidRPr="00633271">
        <w:rPr>
          <w:rFonts w:ascii="Times New Roman" w:hAnsi="Times New Roman" w:cs="Times New Roman"/>
          <w:sz w:val="24"/>
          <w:szCs w:val="24"/>
        </w:rPr>
        <w:t xml:space="preserve"> И</w:t>
      </w:r>
      <w:r w:rsidRPr="0063327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31153E5" w14:textId="77777777" w:rsidR="00633271" w:rsidRPr="00633271" w:rsidRDefault="00633271" w:rsidP="00AA0BB6">
      <w:pPr>
        <w:pStyle w:val="a5"/>
        <w:tabs>
          <w:tab w:val="left" w:pos="851"/>
        </w:tabs>
        <w:spacing w:after="0" w:line="360" w:lineRule="auto"/>
        <w:ind w:left="-851" w:firstLine="851"/>
        <w:rPr>
          <w:rFonts w:ascii="Times New Roman" w:hAnsi="Times New Roman" w:cs="Times New Roman"/>
          <w:sz w:val="24"/>
          <w:szCs w:val="24"/>
        </w:rPr>
      </w:pPr>
      <w:r w:rsidRPr="006332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DC4C7C" wp14:editId="63A82E52">
            <wp:extent cx="5318760" cy="65461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5380751" cy="66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5A5B" w14:textId="77777777" w:rsidR="00FB72F8" w:rsidRDefault="00FB72F8" w:rsidP="00FB72F8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ACC52A1" w14:textId="3CFBC162" w:rsidR="00633271" w:rsidRPr="00633271" w:rsidRDefault="00633271" w:rsidP="00FB72F8">
      <w:pPr>
        <w:pStyle w:val="a5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3271">
        <w:rPr>
          <w:rFonts w:ascii="Times New Roman" w:hAnsi="Times New Roman" w:cs="Times New Roman"/>
          <w:sz w:val="24"/>
          <w:szCs w:val="24"/>
        </w:rPr>
        <w:t xml:space="preserve">Укажите значение </w:t>
      </w:r>
      <w:r w:rsidRPr="00633271">
        <w:rPr>
          <w:rFonts w:ascii="Times New Roman" w:hAnsi="Times New Roman" w:cs="Times New Roman"/>
          <w:b/>
          <w:sz w:val="24"/>
          <w:szCs w:val="24"/>
        </w:rPr>
        <w:t>функции</w:t>
      </w:r>
      <w:r w:rsidRPr="00633271">
        <w:rPr>
          <w:rFonts w:ascii="Times New Roman" w:hAnsi="Times New Roman" w:cs="Times New Roman"/>
          <w:sz w:val="24"/>
          <w:szCs w:val="24"/>
        </w:rPr>
        <w:t xml:space="preserve"> </w:t>
      </w:r>
      <w:r w:rsidR="004E7388" w:rsidRPr="000E3F78">
        <w:rPr>
          <w:position w:val="-10"/>
        </w:rPr>
        <w:object w:dxaOrig="1800" w:dyaOrig="380" w14:anchorId="1FEA2F32">
          <v:shape id="_x0000_i1099" type="#_x0000_t75" style="width:90pt;height:19.35pt" o:ole="">
            <v:imagedata r:id="rId172" o:title=""/>
          </v:shape>
          <o:OLEObject Type="Embed" ProgID="Equation.DSMT4" ShapeID="_x0000_i1099" DrawAspect="Content" ObjectID="_1697990542" r:id="rId173"/>
        </w:object>
      </w:r>
      <w:r w:rsidRPr="00633271">
        <w:rPr>
          <w:rFonts w:ascii="Times New Roman" w:hAnsi="Times New Roman" w:cs="Times New Roman"/>
          <w:sz w:val="24"/>
          <w:szCs w:val="24"/>
        </w:rPr>
        <w:t xml:space="preserve">, если </w:t>
      </w:r>
      <w:r w:rsidR="00CD7BA5" w:rsidRPr="00AD0330">
        <w:rPr>
          <w:position w:val="-6"/>
        </w:rPr>
        <w:object w:dxaOrig="1219" w:dyaOrig="279" w14:anchorId="6CC42CE8">
          <v:shape id="_x0000_i1100" type="#_x0000_t75" style="width:61.35pt;height:14pt" o:ole="">
            <v:imagedata r:id="rId174" o:title=""/>
          </v:shape>
          <o:OLEObject Type="Embed" ProgID="Equation.DSMT4" ShapeID="_x0000_i1100" DrawAspect="Content" ObjectID="_1697990543" r:id="rId175"/>
        </w:object>
      </w:r>
      <w:r w:rsidRPr="0063327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1"/>
        <w:gridCol w:w="2670"/>
      </w:tblGrid>
      <w:tr w:rsidR="00633271" w:rsidRPr="00633271" w14:paraId="533B9774" w14:textId="77777777" w:rsidTr="005E0BAF">
        <w:trPr>
          <w:trHeight w:val="394"/>
        </w:trPr>
        <w:tc>
          <w:tcPr>
            <w:tcW w:w="2671" w:type="dxa"/>
          </w:tcPr>
          <w:p w14:paraId="6B8ACD8B" w14:textId="77777777" w:rsidR="00633271" w:rsidRPr="00633271" w:rsidRDefault="00633271" w:rsidP="005E0BAF">
            <w:pPr>
              <w:pStyle w:val="a5"/>
              <w:numPr>
                <w:ilvl w:val="0"/>
                <w:numId w:val="6"/>
              </w:numPr>
              <w:tabs>
                <w:tab w:val="left" w:pos="851"/>
              </w:tabs>
              <w:spacing w:line="360" w:lineRule="auto"/>
              <w:ind w:left="315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1;</w:t>
            </w:r>
          </w:p>
        </w:tc>
        <w:tc>
          <w:tcPr>
            <w:tcW w:w="2670" w:type="dxa"/>
          </w:tcPr>
          <w:p w14:paraId="46FC2C48" w14:textId="77777777" w:rsidR="00633271" w:rsidRPr="00633271" w:rsidRDefault="00633271" w:rsidP="005E0BAF">
            <w:pPr>
              <w:pStyle w:val="a5"/>
              <w:numPr>
                <w:ilvl w:val="0"/>
                <w:numId w:val="6"/>
              </w:numPr>
              <w:tabs>
                <w:tab w:val="left" w:pos="851"/>
              </w:tabs>
              <w:spacing w:line="360" w:lineRule="auto"/>
              <w:ind w:left="333" w:hanging="33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</w:p>
        </w:tc>
      </w:tr>
    </w:tbl>
    <w:p w14:paraId="602E81A8" w14:textId="1B0DCDEA" w:rsidR="00470EFE" w:rsidRPr="00D83B80" w:rsidRDefault="00470EFE" w:rsidP="004E7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70EFE" w:rsidRPr="00D83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68DE"/>
    <w:multiLevelType w:val="hybridMultilevel"/>
    <w:tmpl w:val="C3F41D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4F7EA8"/>
    <w:multiLevelType w:val="hybridMultilevel"/>
    <w:tmpl w:val="8D160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2317E"/>
    <w:multiLevelType w:val="hybridMultilevel"/>
    <w:tmpl w:val="BD92433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12F408C"/>
    <w:multiLevelType w:val="hybridMultilevel"/>
    <w:tmpl w:val="2E1C5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73E42"/>
    <w:multiLevelType w:val="hybridMultilevel"/>
    <w:tmpl w:val="708ACE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ECB312A"/>
    <w:multiLevelType w:val="hybridMultilevel"/>
    <w:tmpl w:val="48601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D57AF"/>
    <w:multiLevelType w:val="hybridMultilevel"/>
    <w:tmpl w:val="5E58B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40667"/>
    <w:multiLevelType w:val="hybridMultilevel"/>
    <w:tmpl w:val="1A14C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7413B"/>
    <w:multiLevelType w:val="hybridMultilevel"/>
    <w:tmpl w:val="A1560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93"/>
    <w:rsid w:val="0000063F"/>
    <w:rsid w:val="00002AB7"/>
    <w:rsid w:val="00005DA1"/>
    <w:rsid w:val="00010DA8"/>
    <w:rsid w:val="00017F6D"/>
    <w:rsid w:val="00021FBD"/>
    <w:rsid w:val="0004177D"/>
    <w:rsid w:val="00043D6C"/>
    <w:rsid w:val="00055C73"/>
    <w:rsid w:val="00060F69"/>
    <w:rsid w:val="000650BB"/>
    <w:rsid w:val="000653F8"/>
    <w:rsid w:val="00067182"/>
    <w:rsid w:val="0009087F"/>
    <w:rsid w:val="000944CE"/>
    <w:rsid w:val="0009546F"/>
    <w:rsid w:val="000A2CDC"/>
    <w:rsid w:val="000B39D9"/>
    <w:rsid w:val="000B60C6"/>
    <w:rsid w:val="000C6260"/>
    <w:rsid w:val="000C6560"/>
    <w:rsid w:val="000D794A"/>
    <w:rsid w:val="000E3B79"/>
    <w:rsid w:val="000F3C74"/>
    <w:rsid w:val="00104A2E"/>
    <w:rsid w:val="001143C5"/>
    <w:rsid w:val="001242C5"/>
    <w:rsid w:val="00127189"/>
    <w:rsid w:val="00127536"/>
    <w:rsid w:val="00130384"/>
    <w:rsid w:val="00141994"/>
    <w:rsid w:val="001474C9"/>
    <w:rsid w:val="00167352"/>
    <w:rsid w:val="00173B4D"/>
    <w:rsid w:val="001837FB"/>
    <w:rsid w:val="00195B64"/>
    <w:rsid w:val="001A1147"/>
    <w:rsid w:val="001A1B2C"/>
    <w:rsid w:val="001A31F7"/>
    <w:rsid w:val="001C6593"/>
    <w:rsid w:val="00210E88"/>
    <w:rsid w:val="00213DC6"/>
    <w:rsid w:val="00217654"/>
    <w:rsid w:val="0023467C"/>
    <w:rsid w:val="00240B65"/>
    <w:rsid w:val="00282CEA"/>
    <w:rsid w:val="00285111"/>
    <w:rsid w:val="002C0D76"/>
    <w:rsid w:val="002C6CE2"/>
    <w:rsid w:val="002D60A0"/>
    <w:rsid w:val="002E00EE"/>
    <w:rsid w:val="002E4750"/>
    <w:rsid w:val="002E7CFB"/>
    <w:rsid w:val="00302B64"/>
    <w:rsid w:val="00310888"/>
    <w:rsid w:val="0031729E"/>
    <w:rsid w:val="00331D8F"/>
    <w:rsid w:val="0034094C"/>
    <w:rsid w:val="003421C2"/>
    <w:rsid w:val="00357565"/>
    <w:rsid w:val="00364666"/>
    <w:rsid w:val="00367306"/>
    <w:rsid w:val="0037474E"/>
    <w:rsid w:val="00375A9E"/>
    <w:rsid w:val="0038194C"/>
    <w:rsid w:val="003851ED"/>
    <w:rsid w:val="00387B7E"/>
    <w:rsid w:val="00393613"/>
    <w:rsid w:val="0039502A"/>
    <w:rsid w:val="003963F3"/>
    <w:rsid w:val="003A04C6"/>
    <w:rsid w:val="003A3C7E"/>
    <w:rsid w:val="003A5184"/>
    <w:rsid w:val="003B03BA"/>
    <w:rsid w:val="003C13E2"/>
    <w:rsid w:val="003C54B1"/>
    <w:rsid w:val="003D4FE1"/>
    <w:rsid w:val="003E1ACF"/>
    <w:rsid w:val="00410F7E"/>
    <w:rsid w:val="00431428"/>
    <w:rsid w:val="00444C1D"/>
    <w:rsid w:val="0044525C"/>
    <w:rsid w:val="00445677"/>
    <w:rsid w:val="00453A1D"/>
    <w:rsid w:val="00461556"/>
    <w:rsid w:val="00470EFE"/>
    <w:rsid w:val="0048782E"/>
    <w:rsid w:val="004A12C9"/>
    <w:rsid w:val="004A390A"/>
    <w:rsid w:val="004B49D4"/>
    <w:rsid w:val="004C1156"/>
    <w:rsid w:val="004C234A"/>
    <w:rsid w:val="004D47BB"/>
    <w:rsid w:val="004E6336"/>
    <w:rsid w:val="004E7388"/>
    <w:rsid w:val="004F0A1A"/>
    <w:rsid w:val="00510D3C"/>
    <w:rsid w:val="0051449C"/>
    <w:rsid w:val="0051696E"/>
    <w:rsid w:val="0053388E"/>
    <w:rsid w:val="0055146F"/>
    <w:rsid w:val="00551DD3"/>
    <w:rsid w:val="00552A14"/>
    <w:rsid w:val="005548CD"/>
    <w:rsid w:val="005656FC"/>
    <w:rsid w:val="00571892"/>
    <w:rsid w:val="00573649"/>
    <w:rsid w:val="005837E2"/>
    <w:rsid w:val="005A0BEB"/>
    <w:rsid w:val="005A356C"/>
    <w:rsid w:val="005B2E48"/>
    <w:rsid w:val="005B409B"/>
    <w:rsid w:val="005B7878"/>
    <w:rsid w:val="005D5A96"/>
    <w:rsid w:val="005E0BAF"/>
    <w:rsid w:val="005F355E"/>
    <w:rsid w:val="005F40F6"/>
    <w:rsid w:val="005F5203"/>
    <w:rsid w:val="00603B31"/>
    <w:rsid w:val="00605D83"/>
    <w:rsid w:val="00611A7E"/>
    <w:rsid w:val="00613AB2"/>
    <w:rsid w:val="00621316"/>
    <w:rsid w:val="00633271"/>
    <w:rsid w:val="00650EFD"/>
    <w:rsid w:val="006654ED"/>
    <w:rsid w:val="00665633"/>
    <w:rsid w:val="00675EEC"/>
    <w:rsid w:val="0067779F"/>
    <w:rsid w:val="0068131B"/>
    <w:rsid w:val="00687158"/>
    <w:rsid w:val="0069466D"/>
    <w:rsid w:val="006A2C94"/>
    <w:rsid w:val="006B31AE"/>
    <w:rsid w:val="006B36E9"/>
    <w:rsid w:val="006E1A71"/>
    <w:rsid w:val="006E390B"/>
    <w:rsid w:val="006F1891"/>
    <w:rsid w:val="007066D9"/>
    <w:rsid w:val="00727A5E"/>
    <w:rsid w:val="0074366E"/>
    <w:rsid w:val="00756B8B"/>
    <w:rsid w:val="00762C48"/>
    <w:rsid w:val="00766A3D"/>
    <w:rsid w:val="00772767"/>
    <w:rsid w:val="0078045D"/>
    <w:rsid w:val="0078445A"/>
    <w:rsid w:val="00795EE4"/>
    <w:rsid w:val="007A626E"/>
    <w:rsid w:val="007B50C1"/>
    <w:rsid w:val="007B59C4"/>
    <w:rsid w:val="007C1FD7"/>
    <w:rsid w:val="007C5CBE"/>
    <w:rsid w:val="007D1293"/>
    <w:rsid w:val="007D277E"/>
    <w:rsid w:val="008002B4"/>
    <w:rsid w:val="0080532C"/>
    <w:rsid w:val="00805D84"/>
    <w:rsid w:val="00810A2D"/>
    <w:rsid w:val="0082109D"/>
    <w:rsid w:val="00823556"/>
    <w:rsid w:val="0082365E"/>
    <w:rsid w:val="00830534"/>
    <w:rsid w:val="0083389E"/>
    <w:rsid w:val="00852D6B"/>
    <w:rsid w:val="00856087"/>
    <w:rsid w:val="00857876"/>
    <w:rsid w:val="00861049"/>
    <w:rsid w:val="008A4116"/>
    <w:rsid w:val="008B2F64"/>
    <w:rsid w:val="008C4546"/>
    <w:rsid w:val="008D76F3"/>
    <w:rsid w:val="008E22F3"/>
    <w:rsid w:val="008F0DA0"/>
    <w:rsid w:val="00904F0F"/>
    <w:rsid w:val="009066C0"/>
    <w:rsid w:val="0091122E"/>
    <w:rsid w:val="00952BCC"/>
    <w:rsid w:val="009606A6"/>
    <w:rsid w:val="009642CD"/>
    <w:rsid w:val="00965501"/>
    <w:rsid w:val="0097190D"/>
    <w:rsid w:val="00974129"/>
    <w:rsid w:val="00974147"/>
    <w:rsid w:val="00982FFF"/>
    <w:rsid w:val="00985D65"/>
    <w:rsid w:val="00987382"/>
    <w:rsid w:val="009973C9"/>
    <w:rsid w:val="009C32E1"/>
    <w:rsid w:val="009D171C"/>
    <w:rsid w:val="009D2436"/>
    <w:rsid w:val="009E1D68"/>
    <w:rsid w:val="009E5875"/>
    <w:rsid w:val="009E65C7"/>
    <w:rsid w:val="00A22DED"/>
    <w:rsid w:val="00A26C3C"/>
    <w:rsid w:val="00A67E82"/>
    <w:rsid w:val="00A731B9"/>
    <w:rsid w:val="00A800CB"/>
    <w:rsid w:val="00A83C72"/>
    <w:rsid w:val="00A83EC9"/>
    <w:rsid w:val="00AA0BB6"/>
    <w:rsid w:val="00AA4197"/>
    <w:rsid w:val="00AB1094"/>
    <w:rsid w:val="00AE2150"/>
    <w:rsid w:val="00B33BF1"/>
    <w:rsid w:val="00B354FD"/>
    <w:rsid w:val="00B6313D"/>
    <w:rsid w:val="00B635BA"/>
    <w:rsid w:val="00B65A23"/>
    <w:rsid w:val="00B71549"/>
    <w:rsid w:val="00B71A98"/>
    <w:rsid w:val="00B910D6"/>
    <w:rsid w:val="00BA2DFB"/>
    <w:rsid w:val="00BA3B22"/>
    <w:rsid w:val="00BA41C4"/>
    <w:rsid w:val="00BB1A72"/>
    <w:rsid w:val="00BB2BF6"/>
    <w:rsid w:val="00BC11ED"/>
    <w:rsid w:val="00BD349F"/>
    <w:rsid w:val="00BD4562"/>
    <w:rsid w:val="00BE3C04"/>
    <w:rsid w:val="00BE4875"/>
    <w:rsid w:val="00BF69AF"/>
    <w:rsid w:val="00C10F96"/>
    <w:rsid w:val="00C12340"/>
    <w:rsid w:val="00C2115A"/>
    <w:rsid w:val="00C50584"/>
    <w:rsid w:val="00C62172"/>
    <w:rsid w:val="00C66F18"/>
    <w:rsid w:val="00C71765"/>
    <w:rsid w:val="00C84289"/>
    <w:rsid w:val="00C91D41"/>
    <w:rsid w:val="00C93712"/>
    <w:rsid w:val="00C956F9"/>
    <w:rsid w:val="00CA4A41"/>
    <w:rsid w:val="00CB15D5"/>
    <w:rsid w:val="00CB5F73"/>
    <w:rsid w:val="00CB774A"/>
    <w:rsid w:val="00CD7BA5"/>
    <w:rsid w:val="00CF2859"/>
    <w:rsid w:val="00CF2F6D"/>
    <w:rsid w:val="00CF70BC"/>
    <w:rsid w:val="00D016E6"/>
    <w:rsid w:val="00D16C4E"/>
    <w:rsid w:val="00D31348"/>
    <w:rsid w:val="00D43E57"/>
    <w:rsid w:val="00D500F3"/>
    <w:rsid w:val="00D53A08"/>
    <w:rsid w:val="00D71821"/>
    <w:rsid w:val="00D75D91"/>
    <w:rsid w:val="00D83B80"/>
    <w:rsid w:val="00D92A91"/>
    <w:rsid w:val="00D97EA8"/>
    <w:rsid w:val="00DB15F4"/>
    <w:rsid w:val="00DB435F"/>
    <w:rsid w:val="00DB7FA4"/>
    <w:rsid w:val="00DC1BA9"/>
    <w:rsid w:val="00DC34D2"/>
    <w:rsid w:val="00DC768C"/>
    <w:rsid w:val="00DD30A5"/>
    <w:rsid w:val="00DF6220"/>
    <w:rsid w:val="00E03832"/>
    <w:rsid w:val="00E11AF2"/>
    <w:rsid w:val="00E16033"/>
    <w:rsid w:val="00E36B8A"/>
    <w:rsid w:val="00E443B1"/>
    <w:rsid w:val="00E52E32"/>
    <w:rsid w:val="00E567C1"/>
    <w:rsid w:val="00E61515"/>
    <w:rsid w:val="00E67063"/>
    <w:rsid w:val="00E70777"/>
    <w:rsid w:val="00E71C87"/>
    <w:rsid w:val="00E82C95"/>
    <w:rsid w:val="00EA3A48"/>
    <w:rsid w:val="00EA603A"/>
    <w:rsid w:val="00EA7A66"/>
    <w:rsid w:val="00EC0609"/>
    <w:rsid w:val="00EC5EFC"/>
    <w:rsid w:val="00EF3727"/>
    <w:rsid w:val="00F075B8"/>
    <w:rsid w:val="00F142AA"/>
    <w:rsid w:val="00F20E3F"/>
    <w:rsid w:val="00F31F79"/>
    <w:rsid w:val="00F42DC1"/>
    <w:rsid w:val="00F568D4"/>
    <w:rsid w:val="00F57706"/>
    <w:rsid w:val="00F65997"/>
    <w:rsid w:val="00F7054D"/>
    <w:rsid w:val="00F755DD"/>
    <w:rsid w:val="00F82A75"/>
    <w:rsid w:val="00F866E4"/>
    <w:rsid w:val="00F94281"/>
    <w:rsid w:val="00F9483C"/>
    <w:rsid w:val="00F95AC6"/>
    <w:rsid w:val="00FB72F8"/>
    <w:rsid w:val="00FC4416"/>
    <w:rsid w:val="00FC79F8"/>
    <w:rsid w:val="00FD1665"/>
    <w:rsid w:val="00FE3DE0"/>
    <w:rsid w:val="00FE745E"/>
    <w:rsid w:val="00FE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83785"/>
  <w15:chartTrackingRefBased/>
  <w15:docId w15:val="{B0517C43-769C-457C-9243-E7ABE850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5DA1"/>
    <w:rPr>
      <w:color w:val="808080"/>
    </w:rPr>
  </w:style>
  <w:style w:type="table" w:styleId="a4">
    <w:name w:val="Table Grid"/>
    <w:basedOn w:val="a1"/>
    <w:uiPriority w:val="39"/>
    <w:rsid w:val="00805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782E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56B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56B8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56B8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56B8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56B8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56B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3.wmf"/><Relationship Id="rId84" Type="http://schemas.openxmlformats.org/officeDocument/2006/relationships/image" Target="media/image44.png"/><Relationship Id="rId138" Type="http://schemas.openxmlformats.org/officeDocument/2006/relationships/image" Target="media/image75.png"/><Relationship Id="rId159" Type="http://schemas.openxmlformats.org/officeDocument/2006/relationships/oleObject" Target="embeddings/oleObject69.bin"/><Relationship Id="rId170" Type="http://schemas.openxmlformats.org/officeDocument/2006/relationships/image" Target="media/image92.png"/><Relationship Id="rId107" Type="http://schemas.openxmlformats.org/officeDocument/2006/relationships/oleObject" Target="embeddings/oleObject44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8.wmf"/><Relationship Id="rId74" Type="http://schemas.openxmlformats.org/officeDocument/2006/relationships/oleObject" Target="embeddings/oleObject32.bin"/><Relationship Id="rId128" Type="http://schemas.openxmlformats.org/officeDocument/2006/relationships/image" Target="media/image70.wmf"/><Relationship Id="rId149" Type="http://schemas.openxmlformats.org/officeDocument/2006/relationships/oleObject" Target="embeddings/oleObject64.bin"/><Relationship Id="rId5" Type="http://schemas.openxmlformats.org/officeDocument/2006/relationships/image" Target="media/image1.wmf"/><Relationship Id="rId95" Type="http://schemas.openxmlformats.org/officeDocument/2006/relationships/image" Target="media/image51.png"/><Relationship Id="rId160" Type="http://schemas.openxmlformats.org/officeDocument/2006/relationships/image" Target="media/image87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7.bin"/><Relationship Id="rId118" Type="http://schemas.openxmlformats.org/officeDocument/2006/relationships/image" Target="media/image65.wmf"/><Relationship Id="rId139" Type="http://schemas.openxmlformats.org/officeDocument/2006/relationships/image" Target="media/image76.png"/><Relationship Id="rId85" Type="http://schemas.openxmlformats.org/officeDocument/2006/relationships/image" Target="media/image45.wmf"/><Relationship Id="rId150" Type="http://schemas.openxmlformats.org/officeDocument/2006/relationships/image" Target="media/image82.wmf"/><Relationship Id="rId171" Type="http://schemas.openxmlformats.org/officeDocument/2006/relationships/image" Target="media/image93.png"/><Relationship Id="rId12" Type="http://schemas.openxmlformats.org/officeDocument/2006/relationships/oleObject" Target="embeddings/oleObject4.bin"/><Relationship Id="rId33" Type="http://schemas.openxmlformats.org/officeDocument/2006/relationships/image" Target="media/image15.png"/><Relationship Id="rId108" Type="http://schemas.openxmlformats.org/officeDocument/2006/relationships/image" Target="media/image60.wmf"/><Relationship Id="rId129" Type="http://schemas.openxmlformats.org/officeDocument/2006/relationships/oleObject" Target="embeddings/oleObject55.bin"/><Relationship Id="rId54" Type="http://schemas.openxmlformats.org/officeDocument/2006/relationships/oleObject" Target="embeddings/oleObject22.bin"/><Relationship Id="rId75" Type="http://schemas.openxmlformats.org/officeDocument/2006/relationships/image" Target="media/image39.wmf"/><Relationship Id="rId96" Type="http://schemas.openxmlformats.org/officeDocument/2006/relationships/image" Target="media/image52.png"/><Relationship Id="rId140" Type="http://schemas.openxmlformats.org/officeDocument/2006/relationships/image" Target="media/image77.wmf"/><Relationship Id="rId161" Type="http://schemas.openxmlformats.org/officeDocument/2006/relationships/oleObject" Target="embeddings/oleObject70.bin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5.png"/><Relationship Id="rId114" Type="http://schemas.openxmlformats.org/officeDocument/2006/relationships/image" Target="media/image63.wmf"/><Relationship Id="rId119" Type="http://schemas.openxmlformats.org/officeDocument/2006/relationships/oleObject" Target="embeddings/oleObject50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4.wmf"/><Relationship Id="rId81" Type="http://schemas.openxmlformats.org/officeDocument/2006/relationships/image" Target="media/image42.wmf"/><Relationship Id="rId86" Type="http://schemas.openxmlformats.org/officeDocument/2006/relationships/oleObject" Target="embeddings/oleObject37.bin"/><Relationship Id="rId130" Type="http://schemas.openxmlformats.org/officeDocument/2006/relationships/image" Target="media/image71.wmf"/><Relationship Id="rId135" Type="http://schemas.openxmlformats.org/officeDocument/2006/relationships/oleObject" Target="embeddings/oleObject58.bin"/><Relationship Id="rId151" Type="http://schemas.openxmlformats.org/officeDocument/2006/relationships/oleObject" Target="embeddings/oleObject65.bin"/><Relationship Id="rId156" Type="http://schemas.openxmlformats.org/officeDocument/2006/relationships/image" Target="media/image85.wmf"/><Relationship Id="rId177" Type="http://schemas.openxmlformats.org/officeDocument/2006/relationships/theme" Target="theme/theme1.xml"/><Relationship Id="rId172" Type="http://schemas.openxmlformats.org/officeDocument/2006/relationships/image" Target="media/image94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45.bin"/><Relationship Id="rId34" Type="http://schemas.openxmlformats.org/officeDocument/2006/relationships/image" Target="media/image16.png"/><Relationship Id="rId50" Type="http://schemas.openxmlformats.org/officeDocument/2006/relationships/image" Target="media/image26.png"/><Relationship Id="rId55" Type="http://schemas.openxmlformats.org/officeDocument/2006/relationships/image" Target="media/image29.wmf"/><Relationship Id="rId76" Type="http://schemas.openxmlformats.org/officeDocument/2006/relationships/oleObject" Target="embeddings/oleObject33.bin"/><Relationship Id="rId97" Type="http://schemas.openxmlformats.org/officeDocument/2006/relationships/image" Target="media/image53.wmf"/><Relationship Id="rId104" Type="http://schemas.openxmlformats.org/officeDocument/2006/relationships/image" Target="media/image57.png"/><Relationship Id="rId120" Type="http://schemas.openxmlformats.org/officeDocument/2006/relationships/image" Target="media/image66.wmf"/><Relationship Id="rId125" Type="http://schemas.openxmlformats.org/officeDocument/2006/relationships/oleObject" Target="embeddings/oleObject53.bin"/><Relationship Id="rId141" Type="http://schemas.openxmlformats.org/officeDocument/2006/relationships/oleObject" Target="embeddings/oleObject60.bin"/><Relationship Id="rId146" Type="http://schemas.openxmlformats.org/officeDocument/2006/relationships/image" Target="media/image80.wmf"/><Relationship Id="rId167" Type="http://schemas.openxmlformats.org/officeDocument/2006/relationships/oleObject" Target="embeddings/oleObject73.bin"/><Relationship Id="rId7" Type="http://schemas.openxmlformats.org/officeDocument/2006/relationships/image" Target="media/image2.wmf"/><Relationship Id="rId71" Type="http://schemas.openxmlformats.org/officeDocument/2006/relationships/image" Target="media/image37.wmf"/><Relationship Id="rId92" Type="http://schemas.openxmlformats.org/officeDocument/2006/relationships/oleObject" Target="embeddings/oleObject40.bin"/><Relationship Id="rId162" Type="http://schemas.openxmlformats.org/officeDocument/2006/relationships/image" Target="media/image88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png"/><Relationship Id="rId66" Type="http://schemas.openxmlformats.org/officeDocument/2006/relationships/oleObject" Target="embeddings/oleObject28.bin"/><Relationship Id="rId87" Type="http://schemas.openxmlformats.org/officeDocument/2006/relationships/image" Target="media/image46.wmf"/><Relationship Id="rId110" Type="http://schemas.openxmlformats.org/officeDocument/2006/relationships/image" Target="media/image61.wmf"/><Relationship Id="rId115" Type="http://schemas.openxmlformats.org/officeDocument/2006/relationships/oleObject" Target="embeddings/oleObject48.bin"/><Relationship Id="rId131" Type="http://schemas.openxmlformats.org/officeDocument/2006/relationships/oleObject" Target="embeddings/oleObject56.bin"/><Relationship Id="rId136" Type="http://schemas.openxmlformats.org/officeDocument/2006/relationships/image" Target="media/image74.wmf"/><Relationship Id="rId157" Type="http://schemas.openxmlformats.org/officeDocument/2006/relationships/oleObject" Target="embeddings/oleObject68.bin"/><Relationship Id="rId61" Type="http://schemas.openxmlformats.org/officeDocument/2006/relationships/image" Target="media/image32.wmf"/><Relationship Id="rId82" Type="http://schemas.openxmlformats.org/officeDocument/2006/relationships/oleObject" Target="embeddings/oleObject36.bin"/><Relationship Id="rId152" Type="http://schemas.openxmlformats.org/officeDocument/2006/relationships/image" Target="media/image83.wmf"/><Relationship Id="rId173" Type="http://schemas.openxmlformats.org/officeDocument/2006/relationships/oleObject" Target="embeddings/oleObject75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7.png"/><Relationship Id="rId56" Type="http://schemas.openxmlformats.org/officeDocument/2006/relationships/oleObject" Target="embeddings/oleObject23.bin"/><Relationship Id="rId77" Type="http://schemas.openxmlformats.org/officeDocument/2006/relationships/image" Target="media/image40.wmf"/><Relationship Id="rId100" Type="http://schemas.openxmlformats.org/officeDocument/2006/relationships/oleObject" Target="embeddings/oleObject42.bin"/><Relationship Id="rId105" Type="http://schemas.openxmlformats.org/officeDocument/2006/relationships/image" Target="media/image58.png"/><Relationship Id="rId126" Type="http://schemas.openxmlformats.org/officeDocument/2006/relationships/image" Target="media/image69.wmf"/><Relationship Id="rId147" Type="http://schemas.openxmlformats.org/officeDocument/2006/relationships/oleObject" Target="embeddings/oleObject63.bin"/><Relationship Id="rId168" Type="http://schemas.openxmlformats.org/officeDocument/2006/relationships/image" Target="media/image91.wmf"/><Relationship Id="rId8" Type="http://schemas.openxmlformats.org/officeDocument/2006/relationships/oleObject" Target="embeddings/oleObject2.bin"/><Relationship Id="rId51" Type="http://schemas.openxmlformats.org/officeDocument/2006/relationships/image" Target="media/image27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9.png"/><Relationship Id="rId98" Type="http://schemas.openxmlformats.org/officeDocument/2006/relationships/oleObject" Target="embeddings/oleObject41.bin"/><Relationship Id="rId121" Type="http://schemas.openxmlformats.org/officeDocument/2006/relationships/oleObject" Target="embeddings/oleObject51.bin"/><Relationship Id="rId142" Type="http://schemas.openxmlformats.org/officeDocument/2006/relationships/image" Target="media/image78.wmf"/><Relationship Id="rId163" Type="http://schemas.openxmlformats.org/officeDocument/2006/relationships/oleObject" Target="embeddings/oleObject71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2.png"/><Relationship Id="rId67" Type="http://schemas.openxmlformats.org/officeDocument/2006/relationships/image" Target="media/image35.wmf"/><Relationship Id="rId116" Type="http://schemas.openxmlformats.org/officeDocument/2006/relationships/image" Target="media/image64.wmf"/><Relationship Id="rId137" Type="http://schemas.openxmlformats.org/officeDocument/2006/relationships/oleObject" Target="embeddings/oleObject59.bin"/><Relationship Id="rId158" Type="http://schemas.openxmlformats.org/officeDocument/2006/relationships/image" Target="media/image86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3.png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46.bin"/><Relationship Id="rId132" Type="http://schemas.openxmlformats.org/officeDocument/2006/relationships/image" Target="media/image72.wmf"/><Relationship Id="rId153" Type="http://schemas.openxmlformats.org/officeDocument/2006/relationships/oleObject" Target="embeddings/oleObject66.bin"/><Relationship Id="rId174" Type="http://schemas.openxmlformats.org/officeDocument/2006/relationships/image" Target="media/image95.wmf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30.wmf"/><Relationship Id="rId106" Type="http://schemas.openxmlformats.org/officeDocument/2006/relationships/image" Target="media/image59.wmf"/><Relationship Id="rId127" Type="http://schemas.openxmlformats.org/officeDocument/2006/relationships/oleObject" Target="embeddings/oleObject54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8.wmf"/><Relationship Id="rId78" Type="http://schemas.openxmlformats.org/officeDocument/2006/relationships/oleObject" Target="embeddings/oleObject34.bin"/><Relationship Id="rId94" Type="http://schemas.openxmlformats.org/officeDocument/2006/relationships/image" Target="media/image50.png"/><Relationship Id="rId99" Type="http://schemas.openxmlformats.org/officeDocument/2006/relationships/image" Target="media/image54.wmf"/><Relationship Id="rId101" Type="http://schemas.openxmlformats.org/officeDocument/2006/relationships/image" Target="media/image55.wmf"/><Relationship Id="rId122" Type="http://schemas.openxmlformats.org/officeDocument/2006/relationships/image" Target="media/image67.wmf"/><Relationship Id="rId143" Type="http://schemas.openxmlformats.org/officeDocument/2006/relationships/oleObject" Target="embeddings/oleObject61.bin"/><Relationship Id="rId148" Type="http://schemas.openxmlformats.org/officeDocument/2006/relationships/image" Target="media/image81.wmf"/><Relationship Id="rId164" Type="http://schemas.openxmlformats.org/officeDocument/2006/relationships/image" Target="media/image89.wmf"/><Relationship Id="rId169" Type="http://schemas.openxmlformats.org/officeDocument/2006/relationships/oleObject" Target="embeddings/oleObject7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3.png"/><Relationship Id="rId68" Type="http://schemas.openxmlformats.org/officeDocument/2006/relationships/oleObject" Target="embeddings/oleObject29.bin"/><Relationship Id="rId89" Type="http://schemas.openxmlformats.org/officeDocument/2006/relationships/image" Target="media/image47.wmf"/><Relationship Id="rId112" Type="http://schemas.openxmlformats.org/officeDocument/2006/relationships/image" Target="media/image62.wmf"/><Relationship Id="rId133" Type="http://schemas.openxmlformats.org/officeDocument/2006/relationships/oleObject" Target="embeddings/oleObject57.bin"/><Relationship Id="rId154" Type="http://schemas.openxmlformats.org/officeDocument/2006/relationships/image" Target="media/image84.wmf"/><Relationship Id="rId175" Type="http://schemas.openxmlformats.org/officeDocument/2006/relationships/oleObject" Target="embeddings/oleObject76.bin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4.bin"/><Relationship Id="rId79" Type="http://schemas.openxmlformats.org/officeDocument/2006/relationships/image" Target="media/image41.wmf"/><Relationship Id="rId102" Type="http://schemas.openxmlformats.org/officeDocument/2006/relationships/oleObject" Target="embeddings/oleObject43.bin"/><Relationship Id="rId123" Type="http://schemas.openxmlformats.org/officeDocument/2006/relationships/oleObject" Target="embeddings/oleObject52.bin"/><Relationship Id="rId144" Type="http://schemas.openxmlformats.org/officeDocument/2006/relationships/image" Target="media/image79.wmf"/><Relationship Id="rId90" Type="http://schemas.openxmlformats.org/officeDocument/2006/relationships/oleObject" Target="embeddings/oleObject39.bin"/><Relationship Id="rId165" Type="http://schemas.openxmlformats.org/officeDocument/2006/relationships/oleObject" Target="embeddings/oleObject72.bin"/><Relationship Id="rId27" Type="http://schemas.openxmlformats.org/officeDocument/2006/relationships/image" Target="media/image12.wmf"/><Relationship Id="rId48" Type="http://schemas.openxmlformats.org/officeDocument/2006/relationships/image" Target="media/image24.png"/><Relationship Id="rId69" Type="http://schemas.openxmlformats.org/officeDocument/2006/relationships/image" Target="media/image36.wmf"/><Relationship Id="rId113" Type="http://schemas.openxmlformats.org/officeDocument/2006/relationships/oleObject" Target="embeddings/oleObject47.bin"/><Relationship Id="rId134" Type="http://schemas.openxmlformats.org/officeDocument/2006/relationships/image" Target="media/image73.wmf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67.bin"/><Relationship Id="rId176" Type="http://schemas.openxmlformats.org/officeDocument/2006/relationships/fontTable" Target="fontTable.xml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31.wmf"/><Relationship Id="rId103" Type="http://schemas.openxmlformats.org/officeDocument/2006/relationships/image" Target="media/image56.png"/><Relationship Id="rId124" Type="http://schemas.openxmlformats.org/officeDocument/2006/relationships/image" Target="media/image68.wmf"/><Relationship Id="rId70" Type="http://schemas.openxmlformats.org/officeDocument/2006/relationships/oleObject" Target="embeddings/oleObject30.bin"/><Relationship Id="rId91" Type="http://schemas.openxmlformats.org/officeDocument/2006/relationships/image" Target="media/image48.wmf"/><Relationship Id="rId145" Type="http://schemas.openxmlformats.org/officeDocument/2006/relationships/oleObject" Target="embeddings/oleObject62.bin"/><Relationship Id="rId166" Type="http://schemas.openxmlformats.org/officeDocument/2006/relationships/image" Target="media/image90.wmf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12</Pages>
  <Words>2576</Words>
  <Characters>14689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Егоркин Александр</dc:creator>
  <cp:keywords/>
  <dc:description/>
  <cp:lastModifiedBy>Егоркин Александр</cp:lastModifiedBy>
  <cp:revision>351</cp:revision>
  <dcterms:created xsi:type="dcterms:W3CDTF">2021-09-23T07:39:00Z</dcterms:created>
  <dcterms:modified xsi:type="dcterms:W3CDTF">2021-11-09T16:13:00Z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