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media/image21.png" ContentType="image/png"/>
  <Override PartName="/word/media/image6.png" ContentType="image/png"/>
  <Override PartName="/word/media/image20.png" ContentType="image/png"/>
  <Override PartName="/word/media/image5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4.png" ContentType="image/png"/>
  <Override PartName="/word/media/image30.png" ContentType="image/png"/>
  <Override PartName="/word/media/image31.png" ContentType="image/png"/>
  <Override PartName="/word/media/image29.png" ContentType="image/png"/>
  <Override PartName="/word/media/image10.png" ContentType="image/png"/>
  <Override PartName="/word/media/image35.png" ContentType="image/png"/>
  <Override PartName="/word/media/image28.png" ContentType="image/png"/>
  <Override PartName="/word/media/image34.png" ContentType="image/png"/>
  <Override PartName="/word/media/image27.png" ContentType="image/png"/>
  <Override PartName="/word/media/image33.png" ContentType="image/png"/>
  <Override PartName="/word/media/image26.png" ContentType="image/png"/>
  <Override PartName="/word/media/image32.png" ContentType="image/png"/>
  <Override PartName="/word/media/image25.png" ContentType="image/png"/>
  <Override PartName="/word/media/image9.png" ContentType="image/png"/>
  <Override PartName="/word/media/image24.png" ContentType="image/png"/>
  <Override PartName="/word/media/image8.png" ContentType="image/png"/>
  <Override PartName="/word/media/image23.png" ContentType="image/png"/>
  <Override PartName="/word/media/image3.png" ContentType="image/png"/>
  <Override PartName="/word/media/image1.jpeg" ContentType="image/jpeg"/>
  <Override PartName="/word/media/image11.png" ContentType="image/png"/>
  <Override PartName="/word/media/image2.png" ContentType="image/png"/>
  <Override PartName="/word/media/image7.png" ContentType="image/png"/>
  <Override PartName="/word/media/image22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numPr>
          <w:ilvl w:val="0"/>
          <w:numId w:val="0"/>
        </w:numPr>
        <w:shd w:val="clear" w:color="auto" w:fill="FAFAF0"/>
        <w:spacing w:lineRule="atLeast" w:line="240" w:before="120" w:after="120"/>
        <w:jc w:val="center"/>
        <w:textAlignment w:val="baseline"/>
        <w:outlineLvl w:val="0"/>
        <w:rPr>
          <w:rFonts w:ascii="Arial" w:hAnsi="Arial" w:eastAsia="Times New Roman" w:cs="Arial"/>
          <w:b/>
          <w:b/>
          <w:bCs/>
          <w:color w:val="000000"/>
          <w:kern w:val="2"/>
          <w:sz w:val="63"/>
          <w:szCs w:val="63"/>
          <w:lang w:eastAsia="ru-RU"/>
        </w:rPr>
      </w:pPr>
      <w:r>
        <w:rPr>
          <w:rFonts w:eastAsia="Times New Roman" w:cs="Arial" w:ascii="Arial" w:hAnsi="Arial"/>
          <w:b/>
          <w:bCs/>
          <w:color w:val="000000"/>
          <w:kern w:val="2"/>
          <w:sz w:val="63"/>
          <w:szCs w:val="63"/>
          <w:lang w:eastAsia="ru-RU"/>
        </w:rPr>
        <w:t>AVR Урок 4. Смотрим результаты работы</w:t>
      </w:r>
    </w:p>
    <w:p>
      <w:pPr>
        <w:pStyle w:val="Normal"/>
        <w:shd w:val="clear" w:color="auto" w:fill="FAFAF0"/>
        <w:spacing w:lineRule="auto" w:line="240" w:before="0" w:after="150"/>
        <w:textAlignment w:val="baseline"/>
        <w:rPr>
          <w:rFonts w:ascii="Arial" w:hAnsi="Arial" w:eastAsia="Times New Roman" w:cs="Arial"/>
          <w:color w:val="9F9F9F"/>
          <w:sz w:val="18"/>
          <w:szCs w:val="18"/>
          <w:lang w:eastAsia="ru-RU"/>
        </w:rPr>
      </w:pPr>
      <w:r>
        <w:rPr>
          <w:rFonts w:eastAsia="Times New Roman" w:cs="Arial" w:ascii="inherit" w:hAnsi="inherit"/>
          <w:color w:val="9F9F9F"/>
          <w:sz w:val="18"/>
          <w:szCs w:val="18"/>
          <w:lang w:eastAsia="ru-RU"/>
        </w:rPr>
        <w:t>Posted on </w:t>
      </w:r>
      <w:hyperlink r:id="rId2" w:tgtFrame="AVR Урок 4. Смотрим результаты работы">
        <w:r>
          <w:rPr>
            <w:rFonts w:eastAsia="Times New Roman" w:cs="Arial" w:ascii="inherit" w:hAnsi="inherit"/>
            <w:color w:val="0066CC"/>
            <w:sz w:val="18"/>
            <w:szCs w:val="18"/>
            <w:u w:val="single"/>
            <w:lang w:eastAsia="ru-RU"/>
          </w:rPr>
          <w:t>Ноябрь 3, 2016</w:t>
        </w:r>
      </w:hyperlink>
      <w:r>
        <w:rPr>
          <w:rFonts w:eastAsia="Times New Roman" w:cs="Arial" w:ascii="inherit" w:hAnsi="inherit"/>
          <w:color w:val="9F9F9F"/>
          <w:sz w:val="18"/>
          <w:szCs w:val="18"/>
          <w:lang w:eastAsia="ru-RU"/>
        </w:rPr>
        <w:t> by </w:t>
      </w:r>
      <w:hyperlink r:id="rId3" w:tgtFrame="Посмотреть все записи автора Narod Stream">
        <w:r>
          <w:rPr/>
          <w:drawing>
            <wp:inline distT="0" distB="0" distL="0" distR="0">
              <wp:extent cx="304800" cy="304800"/>
              <wp:effectExtent l="0" t="0" r="0" b="0"/>
              <wp:docPr id="1" name="Рисунок 36" descr="https://secure.gravatar.com/avatar/4824b24065500834db4b9f331b608833?s=32&amp;d=mm&amp;r=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Рисунок 36" descr="https://secure.gravatar.com/avatar/4824b24065500834db4b9f331b608833?s=32&amp;d=mm&amp;r=g"/>
                      <pic:cNvPicPr>
                        <a:picLocks noChangeAspect="1" noChangeArrowheads="1"/>
                      </pic:cNvPicPr>
                    </pic:nvPicPr>
                    <pic:blipFill>
                      <a:blip r:embed="rId4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eastAsia="Times New Roman" w:cs="Arial" w:ascii="inherit" w:hAnsi="inherit"/>
            <w:color w:val="0066CC"/>
            <w:sz w:val="18"/>
            <w:szCs w:val="18"/>
            <w:u w:val="single"/>
            <w:lang w:eastAsia="ru-RU"/>
          </w:rPr>
          <w:t>Narod Stream</w:t>
        </w:r>
      </w:hyperlink>
      <w:r>
        <w:rPr>
          <w:rFonts w:eastAsia="Times New Roman" w:cs="Arial" w:ascii="Arial" w:hAnsi="Arial"/>
          <w:color w:val="9F9F9F"/>
          <w:sz w:val="18"/>
          <w:szCs w:val="18"/>
          <w:lang w:eastAsia="ru-RU"/>
        </w:rPr>
        <w:t> </w:t>
      </w:r>
      <w:r>
        <w:rPr>
          <w:rFonts w:eastAsia="Times New Roman" w:cs="Arial" w:ascii="inherit" w:hAnsi="inherit"/>
          <w:color w:val="9F9F9F"/>
          <w:sz w:val="18"/>
          <w:szCs w:val="18"/>
          <w:lang w:eastAsia="ru-RU"/>
        </w:rPr>
        <w:t>Опубликовано в </w:t>
      </w:r>
      <w:hyperlink r:id="rId5">
        <w:r>
          <w:rPr>
            <w:rFonts w:eastAsia="Times New Roman" w:cs="Arial" w:ascii="inherit" w:hAnsi="inherit"/>
            <w:color w:val="0066CC"/>
            <w:sz w:val="18"/>
            <w:szCs w:val="18"/>
            <w:u w:val="single"/>
            <w:lang w:eastAsia="ru-RU"/>
          </w:rPr>
          <w:t>GPIO</w:t>
        </w:r>
      </w:hyperlink>
      <w:r>
        <w:rPr>
          <w:rFonts w:eastAsia="Times New Roman" w:cs="Arial" w:ascii="inherit" w:hAnsi="inherit"/>
          <w:color w:val="9F9F9F"/>
          <w:sz w:val="18"/>
          <w:szCs w:val="18"/>
          <w:lang w:eastAsia="ru-RU"/>
        </w:rPr>
        <w:t>, </w:t>
      </w:r>
      <w:hyperlink r:id="rId6">
        <w:r>
          <w:rPr>
            <w:rFonts w:eastAsia="Times New Roman" w:cs="Arial" w:ascii="inherit" w:hAnsi="inherit"/>
            <w:color w:val="0066CC"/>
            <w:sz w:val="18"/>
            <w:szCs w:val="18"/>
            <w:u w:val="single"/>
            <w:lang w:eastAsia="ru-RU"/>
          </w:rPr>
          <w:t>Программирование AVR</w:t>
        </w:r>
      </w:hyperlink>
      <w:r>
        <w:rPr>
          <w:rFonts w:eastAsia="Times New Roman" w:cs="Arial" w:ascii="inherit" w:hAnsi="inherit"/>
          <w:color w:val="9F9F9F"/>
          <w:sz w:val="18"/>
          <w:szCs w:val="18"/>
          <w:lang w:eastAsia="ru-RU"/>
        </w:rPr>
        <w:t> — </w:t>
      </w:r>
      <w:r>
        <w:fldChar w:fldCharType="begin"/>
      </w:r>
      <w:r>
        <w:rPr>
          <w:sz w:val="18"/>
          <w:u w:val="single"/>
          <w:szCs w:val="18"/>
          <w:rFonts w:eastAsia="Times New Roman" w:cs="Arial" w:ascii="inherit" w:hAnsi="inherit"/>
          <w:color w:val="0066CC"/>
          <w:lang w:eastAsia="ru-RU"/>
        </w:rPr>
        <w:instrText> HYPERLINK "https://narodstream.ru/avr-urok-4-smotrim-rezultaty-raboty/" \l "comments"</w:instrText>
      </w:r>
      <w:r>
        <w:rPr>
          <w:sz w:val="18"/>
          <w:u w:val="single"/>
          <w:szCs w:val="18"/>
          <w:rFonts w:eastAsia="Times New Roman" w:cs="Arial" w:ascii="inherit" w:hAnsi="inherit"/>
          <w:color w:val="0066CC"/>
          <w:lang w:eastAsia="ru-RU"/>
        </w:rPr>
        <w:fldChar w:fldCharType="separate"/>
      </w:r>
      <w:r>
        <w:rPr>
          <w:rFonts w:eastAsia="Times New Roman" w:cs="Arial" w:ascii="inherit" w:hAnsi="inherit"/>
          <w:color w:val="0066CC"/>
          <w:sz w:val="18"/>
          <w:szCs w:val="18"/>
          <w:u w:val="single"/>
          <w:lang w:eastAsia="ru-RU"/>
        </w:rPr>
        <w:t>22 комментария ↓</w:t>
      </w:r>
      <w:r>
        <w:rPr>
          <w:sz w:val="18"/>
          <w:u w:val="single"/>
          <w:szCs w:val="18"/>
          <w:rFonts w:eastAsia="Times New Roman" w:cs="Arial" w:ascii="inherit" w:hAnsi="inherit"/>
          <w:color w:val="0066CC"/>
          <w:lang w:eastAsia="ru-RU"/>
        </w:rPr>
        <w:fldChar w:fldCharType="end"/>
      </w:r>
    </w:p>
    <w:p>
      <w:pPr>
        <w:pStyle w:val="Normal"/>
        <w:shd w:val="clear" w:color="auto" w:fill="FAFAF0"/>
        <w:spacing w:lineRule="auto" w:line="240" w:before="0" w:after="0"/>
        <w:textAlignment w:val="baseline"/>
        <w:rPr>
          <w:rFonts w:ascii="inherit" w:hAnsi="inherit" w:eastAsia="Times New Roman" w:cs="Arial"/>
          <w:color w:val="000000"/>
          <w:sz w:val="21"/>
          <w:szCs w:val="21"/>
          <w:lang w:eastAsia="ru-RU"/>
        </w:rPr>
      </w:pPr>
      <w:r>
        <w:rPr>
          <w:rFonts w:eastAsia="Times New Roman" w:cs="Arial" w:ascii="inherit" w:hAnsi="inherit"/>
          <w:color w:val="000000"/>
          <w:sz w:val="21"/>
          <w:szCs w:val="21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textAlignment w:val="baseline"/>
        <w:rPr>
          <w:rFonts w:ascii="inherit" w:hAnsi="inherit" w:eastAsia="Times New Roman" w:cs="Arial"/>
          <w:color w:val="000000"/>
          <w:sz w:val="21"/>
          <w:szCs w:val="21"/>
          <w:lang w:eastAsia="ru-RU"/>
        </w:rPr>
      </w:pPr>
      <w:r>
        <w:rPr>
          <w:rFonts w:eastAsia="Times New Roman" w:cs="Arial" w:ascii="inherit" w:hAnsi="inherit"/>
          <w:color w:val="000000"/>
          <w:sz w:val="21"/>
          <w:szCs w:val="21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textAlignment w:val="baseline"/>
        <w:rPr>
          <w:rFonts w:ascii="inherit" w:hAnsi="inherit" w:eastAsia="Times New Roman" w:cs="Arial"/>
          <w:color w:val="000000"/>
          <w:sz w:val="21"/>
          <w:szCs w:val="21"/>
          <w:lang w:eastAsia="ru-RU"/>
        </w:rPr>
      </w:pPr>
      <w:r>
        <w:rPr>
          <w:rFonts w:eastAsia="Times New Roman" w:cs="Arial" w:ascii="inherit" w:hAnsi="inherit"/>
          <w:color w:val="000000"/>
          <w:sz w:val="21"/>
          <w:szCs w:val="21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jc w:val="center"/>
        <w:textAlignment w:val="baseline"/>
        <w:rPr>
          <w:rFonts w:ascii="inherit" w:hAnsi="inherit" w:eastAsia="Times New Roman" w:cs="Arial"/>
          <w:color w:val="000000"/>
          <w:sz w:val="36"/>
          <w:szCs w:val="36"/>
          <w:lang w:eastAsia="ru-RU"/>
        </w:rPr>
      </w:pPr>
      <w:r>
        <w:rPr>
          <w:rFonts w:eastAsia="Times New Roman" w:cs="Arial" w:ascii="inherit" w:hAnsi="inherit"/>
          <w:b/>
          <w:bCs/>
          <w:color w:val="000000"/>
          <w:sz w:val="36"/>
          <w:szCs w:val="36"/>
          <w:lang w:eastAsia="ru-RU"/>
        </w:rPr>
        <w:t>Урок 4</w:t>
      </w:r>
    </w:p>
    <w:p>
      <w:pPr>
        <w:pStyle w:val="Normal"/>
        <w:shd w:val="clear" w:color="auto" w:fill="FAFAF0"/>
        <w:spacing w:lineRule="auto" w:line="240" w:before="0" w:after="0"/>
        <w:textAlignment w:val="baseline"/>
        <w:rPr>
          <w:rFonts w:ascii="inherit" w:hAnsi="inherit" w:eastAsia="Times New Roman" w:cs="Arial"/>
          <w:color w:val="000000"/>
          <w:sz w:val="21"/>
          <w:szCs w:val="21"/>
          <w:lang w:eastAsia="ru-RU"/>
        </w:rPr>
      </w:pPr>
      <w:r>
        <w:rPr>
          <w:rFonts w:eastAsia="Times New Roman" w:cs="Arial" w:ascii="inherit" w:hAnsi="inherit"/>
          <w:color w:val="000000"/>
          <w:sz w:val="21"/>
          <w:szCs w:val="21"/>
          <w:lang w:eastAsia="ru-RU"/>
        </w:rPr>
        <w:t> </w:t>
      </w:r>
    </w:p>
    <w:p>
      <w:pPr>
        <w:pStyle w:val="Normal"/>
        <w:numPr>
          <w:ilvl w:val="0"/>
          <w:numId w:val="0"/>
        </w:numPr>
        <w:shd w:val="clear" w:color="auto" w:fill="FAFAF0"/>
        <w:spacing w:lineRule="atLeast" w:line="240" w:before="0" w:after="0"/>
        <w:jc w:val="center"/>
        <w:textAlignment w:val="baseline"/>
        <w:outlineLvl w:val="0"/>
        <w:rPr>
          <w:rFonts w:ascii="inherit" w:hAnsi="inherit" w:eastAsia="Times New Roman" w:cs="Arial"/>
          <w:b/>
          <w:b/>
          <w:bCs/>
          <w:color w:val="000000"/>
          <w:kern w:val="2"/>
          <w:sz w:val="55"/>
          <w:szCs w:val="55"/>
          <w:lang w:eastAsia="ru-RU"/>
        </w:rPr>
      </w:pPr>
      <w:r>
        <w:rPr>
          <w:rFonts w:eastAsia="Times New Roman" w:cs="Arial" w:ascii="inherit" w:hAnsi="inherit"/>
          <w:b/>
          <w:bCs/>
          <w:color w:val="000000"/>
          <w:kern w:val="2"/>
          <w:sz w:val="55"/>
          <w:szCs w:val="55"/>
          <w:lang w:eastAsia="ru-RU"/>
        </w:rPr>
        <w:t>Смотрим результаты работы</w:t>
      </w:r>
    </w:p>
    <w:p>
      <w:pPr>
        <w:pStyle w:val="Normal"/>
        <w:shd w:val="clear" w:color="auto" w:fill="FAFAF0"/>
        <w:spacing w:lineRule="auto" w:line="240" w:before="0" w:after="0"/>
        <w:ind w:firstLine="30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textAlignment w:val="baseline"/>
        <w:rPr>
          <w:rFonts w:ascii="inherit" w:hAnsi="inherit" w:eastAsia="Times New Roman" w:cs="Arial"/>
          <w:color w:val="000000"/>
          <w:sz w:val="21"/>
          <w:szCs w:val="21"/>
          <w:lang w:eastAsia="ru-RU"/>
        </w:rPr>
      </w:pPr>
      <w:r>
        <w:rPr>
          <w:rFonts w:eastAsia="Times New Roman" w:cs="Arial" w:ascii="inherit" w:hAnsi="inherit"/>
          <w:color w:val="000000"/>
          <w:sz w:val="21"/>
          <w:szCs w:val="21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inherit" w:hAnsi="inherit"/>
          <w:color w:val="000000"/>
          <w:sz w:val="21"/>
          <w:szCs w:val="21"/>
          <w:lang w:eastAsia="ru-RU"/>
        </w:rPr>
        <w:t>Сегодня мы продолжим начатое дело и попытаемся увидеть результаты работы нашего кода в живом отладчике — в </w:t>
      </w:r>
      <w:r>
        <w:rPr>
          <w:rFonts w:eastAsia="Times New Roman" w:cs="Times New Roman" w:ascii="inherit" w:hAnsi="inherit"/>
          <w:b/>
          <w:bCs/>
          <w:color w:val="000000"/>
          <w:sz w:val="21"/>
          <w:szCs w:val="21"/>
          <w:lang w:eastAsia="ru-RU"/>
        </w:rPr>
        <w:t>протеусе</w:t>
      </w:r>
      <w:r>
        <w:rPr>
          <w:rFonts w:eastAsia="Times New Roman" w:cs="Times New Roman" w:ascii="inherit" w:hAnsi="inherit"/>
          <w:color w:val="000000"/>
          <w:sz w:val="21"/>
          <w:szCs w:val="21"/>
          <w:lang w:eastAsia="ru-RU"/>
        </w:rPr>
        <w:t>. Здесь уже симуляция происходит наглядно. Вот его ярлык на рабочем столе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/>
        <w:drawing>
          <wp:inline distT="0" distB="0" distL="0" distR="0">
            <wp:extent cx="923925" cy="971550"/>
            <wp:effectExtent l="0" t="0" r="0" b="0"/>
            <wp:docPr id="2" name="Рисунок 35" descr="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5" descr="00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Где найти данную программу, я рассказыать не буду, вы сами её найдёте без труда. Расскажу, как ею пользоваться. Запустим его и создадим новый проект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/>
        <w:drawing>
          <wp:inline distT="0" distB="0" distL="0" distR="0">
            <wp:extent cx="7162800" cy="3981450"/>
            <wp:effectExtent l="0" t="0" r="0" b="0"/>
            <wp:docPr id="3" name="Рисунок 34" descr="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4" descr="00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inherit" w:hAnsi="inherit"/>
          <w:color w:val="000000"/>
          <w:sz w:val="21"/>
          <w:szCs w:val="21"/>
          <w:lang w:eastAsia="ru-RU"/>
        </w:rPr>
        <w:t>Имя проекта у нас будет такое же, как имя проекта в Atmel Studio — </w:t>
      </w:r>
      <w:r>
        <w:rPr>
          <w:rFonts w:eastAsia="Times New Roman" w:cs="Times New Roman" w:ascii="inherit" w:hAnsi="inherit"/>
          <w:b/>
          <w:bCs/>
          <w:color w:val="000000"/>
          <w:sz w:val="21"/>
          <w:szCs w:val="21"/>
          <w:lang w:eastAsia="ru-RU"/>
        </w:rPr>
        <w:t>Test01 </w:t>
      </w:r>
      <w:r>
        <w:rPr>
          <w:rFonts w:eastAsia="Times New Roman" w:cs="Times New Roman" w:ascii="inherit" w:hAnsi="inherit"/>
          <w:color w:val="000000"/>
          <w:sz w:val="21"/>
          <w:szCs w:val="21"/>
          <w:lang w:eastAsia="ru-RU"/>
        </w:rPr>
        <w:t>и создадим мы его в папке нашего проекта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/>
        <w:drawing>
          <wp:inline distT="0" distB="0" distL="0" distR="0">
            <wp:extent cx="6276975" cy="4981575"/>
            <wp:effectExtent l="0" t="0" r="0" b="0"/>
            <wp:docPr id="4" name="Рисунок 33" descr="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3" descr="00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inherit" w:hAnsi="inherit"/>
          <w:color w:val="000000"/>
          <w:sz w:val="21"/>
          <w:szCs w:val="21"/>
          <w:lang w:eastAsia="ru-RU"/>
        </w:rPr>
        <w:t>Идем дальше, всё везде оставляем по умолчанию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/>
        <w:drawing>
          <wp:inline distT="0" distB="0" distL="0" distR="0">
            <wp:extent cx="6248400" cy="4953000"/>
            <wp:effectExtent l="0" t="0" r="0" b="0"/>
            <wp:docPr id="5" name="Рисунок 32" descr="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32" descr="00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Далее всё по умолчанию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/>
        <w:drawing>
          <wp:inline distT="0" distB="0" distL="0" distR="0">
            <wp:extent cx="6286500" cy="4962525"/>
            <wp:effectExtent l="0" t="0" r="0" b="0"/>
            <wp:docPr id="6" name="Рисунок 31" descr="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31" descr="00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/>
        <w:drawing>
          <wp:inline distT="0" distB="0" distL="0" distR="0">
            <wp:extent cx="6286500" cy="4991100"/>
            <wp:effectExtent l="0" t="0" r="0" b="0"/>
            <wp:docPr id="7" name="Рисунок 30" descr="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30" descr="00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1"/>
          <w:szCs w:val="21"/>
          <w:lang w:eastAsia="ru-RU"/>
        </w:rPr>
        <w:t>В конце жмём "Finish"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/>
        <w:drawing>
          <wp:inline distT="0" distB="0" distL="0" distR="0">
            <wp:extent cx="6286500" cy="4953000"/>
            <wp:effectExtent l="0" t="0" r="0" b="0"/>
            <wp:docPr id="8" name="Рисунок 29" descr="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9" descr="00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Проект создан.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Давайте добавим в него какой-нибудь элемент. Для этого нажмём на кнопку "P" в левой панели и из списка выберем элемент. Сверху в строке поиска можно вводить наименование или часть наименования элемента. Попробуем добавить наш микроконтроллер Atmega8. Здесь контроллеры без букв. Выберем именно Atmega8 и нажмем "ОК"</w:t>
      </w:r>
      <w:r>
        <w:rPr>
          <w:rFonts w:eastAsia="Times New Roman" w:cs="Times New Roman" w:ascii="Times New Roman" w:hAnsi="Times New Roman"/>
          <w:color w:val="555555"/>
          <w:sz w:val="24"/>
          <w:szCs w:val="24"/>
          <w:shd w:fill="FFFFFF" w:val="clear"/>
          <w:lang w:eastAsia="ru-RU"/>
        </w:rPr>
        <w:t> либо приеним двойной щелчок по строке с элементом (нажмите на картинку для увеличения размера)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/>
        <w:drawing>
          <wp:inline distT="0" distB="0" distL="0" distR="0">
            <wp:extent cx="4762500" cy="2790825"/>
            <wp:effectExtent l="0" t="0" r="0" b="0"/>
            <wp:docPr id="9" name="Рисунок 28" descr="009_0500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28" descr="009_0500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AFAF0"/>
        <w:spacing w:lineRule="auto" w:line="240" w:before="0" w:after="0"/>
        <w:ind w:firstLine="30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ind w:firstLine="30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Элемент появится в левой панели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/>
        <w:drawing>
          <wp:inline distT="0" distB="0" distL="0" distR="0">
            <wp:extent cx="1695450" cy="1000125"/>
            <wp:effectExtent l="0" t="0" r="0" b="0"/>
            <wp:docPr id="10" name="Рисунок 27" descr="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27" descr="0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Если мы только что добавили элемент, то, чтобы его установить в рабочем пространстве, выбирать его не нужно, достаточно щёлкнуть по тому месту рабочего пространства, куда мы хотели бы установить данный элемент. По первому щелчку элемент установится, но ещё не "прилипнет" к пространству, то есть мы ещё можем его позиционировать. После второго щелчка наш контроллер жёстко установится.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/>
        <w:drawing>
          <wp:inline distT="0" distB="0" distL="0" distR="0">
            <wp:extent cx="3314700" cy="2657475"/>
            <wp:effectExtent l="0" t="0" r="0" b="0"/>
            <wp:docPr id="11" name="Рисунок 26" descr="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26" descr="0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Мы вижим с вами, что это не совсем тот тип контроллера, который мы будем использовать. Нам нужен вариант в корпусе DIP с 28 ножками. Чтобы изменить тип корпуса, щёлкнем двойным щелчком по контроллеру и изменим его тип в следующем выпадающем списке. Также заодно в поле "Program File" мы добавим файл с прошивкой с помощью кнопочки с папкой справа от поля. В качестве прошивки у нас будет файл, созданный на прошлом занятии с помощью Atmel Studio. Путь к нему вы видите в поле на рисунке, у вас, соответственно, он может отличаться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и нажмем "ОК"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/>
        <w:drawing>
          <wp:inline distT="0" distB="0" distL="0" distR="0">
            <wp:extent cx="5467350" cy="3400425"/>
            <wp:effectExtent l="0" t="0" r="0" b="0"/>
            <wp:docPr id="12" name="Рисунок 25" descr="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25" descr="0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Теперь мы видим, что это именно тот контроллер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/>
        <w:drawing>
          <wp:inline distT="0" distB="0" distL="0" distR="0">
            <wp:extent cx="2962275" cy="2533650"/>
            <wp:effectExtent l="0" t="0" r="0" b="0"/>
            <wp:docPr id="13" name="Рисунок 24" descr="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4" descr="0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Приблизительно тем же способом мы добавим резистор и светодиод на площадку. Резистор нужен для того, чтобы ограничить ток, протекающий через светодиод для того, чтобы не сгорели ни светодиод, ни контроллер.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/>
        <w:drawing>
          <wp:inline distT="0" distB="0" distL="0" distR="0">
            <wp:extent cx="4286250" cy="1685925"/>
            <wp:effectExtent l="0" t="0" r="0" b="0"/>
            <wp:docPr id="14" name="Рисунок 23" descr="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23" descr="0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/>
        <w:drawing>
          <wp:inline distT="0" distB="0" distL="0" distR="0">
            <wp:extent cx="5124450" cy="3143250"/>
            <wp:effectExtent l="0" t="0" r="0" b="0"/>
            <wp:docPr id="15" name="Рисунок 22" descr="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22" descr="0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/>
        <w:drawing>
          <wp:inline distT="0" distB="0" distL="0" distR="0">
            <wp:extent cx="1381125" cy="781050"/>
            <wp:effectExtent l="0" t="0" r="0" b="0"/>
            <wp:docPr id="16" name="Рисунок 21" descr="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21" descr="0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/>
        <w:drawing>
          <wp:inline distT="0" distB="0" distL="0" distR="0">
            <wp:extent cx="3105150" cy="2438400"/>
            <wp:effectExtent l="0" t="0" r="0" b="0"/>
            <wp:docPr id="17" name="Рисунок 20" descr="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20" descr="0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textAlignment w:val="baseline"/>
        <w:rPr>
          <w:rFonts w:ascii="inherit" w:hAnsi="inherit" w:eastAsia="Times New Roman" w:cs="Arial"/>
          <w:color w:val="000000"/>
          <w:sz w:val="21"/>
          <w:szCs w:val="21"/>
          <w:lang w:eastAsia="ru-RU"/>
        </w:rPr>
      </w:pPr>
      <w:r>
        <w:rPr>
          <w:rFonts w:eastAsia="Times New Roman" w:cs="Arial" w:ascii="inherit" w:hAnsi="inherit"/>
          <w:color w:val="000000"/>
          <w:sz w:val="21"/>
          <w:szCs w:val="21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Только для токоограничения светодиода 10 килоом будет слишком много. Чтобы изменить номинал, щёлкнем двойным щелчком по надписи "10к" либо по самому резистору и заменим значение на 220 ом. При 5 вольтах это будет оптимально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/>
        <w:drawing>
          <wp:inline distT="0" distB="0" distL="0" distR="0">
            <wp:extent cx="3962400" cy="4505325"/>
            <wp:effectExtent l="0" t="0" r="0" b="0"/>
            <wp:docPr id="18" name="Рисунок 19" descr="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9" descr="01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Ещё нам нужно будет добавить контакт для общего провода (массу). Для этого нажмём в левой панели определённый значок и выберем из списка "GROUND". Затем таким же образом, как и любые элементы, добавим его в нужное место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/>
        <w:drawing>
          <wp:inline distT="0" distB="0" distL="0" distR="0">
            <wp:extent cx="1714500" cy="2628900"/>
            <wp:effectExtent l="0" t="0" r="0" b="0"/>
            <wp:docPr id="19" name="Рисунок 18" descr="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8" descr="0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/>
        <w:drawing>
          <wp:inline distT="0" distB="0" distL="0" distR="0">
            <wp:extent cx="7439025" cy="4210050"/>
            <wp:effectExtent l="0" t="0" r="0" b="0"/>
            <wp:docPr id="20" name="Рисунок 17" descr="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7" descr="02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90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Ну вот наши элементы на месте. Осталось их соединиить. Делается это с помощью мыши. Сначала мы щёлкаем одиночным щелчком по одному контакту соединения, а затем по другому. Таким образом мы соединим все элементы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/>
        <w:drawing>
          <wp:inline distT="0" distB="0" distL="0" distR="0">
            <wp:extent cx="4962525" cy="2638425"/>
            <wp:effectExtent l="0" t="0" r="0" b="0"/>
            <wp:docPr id="21" name="Рисунок 16" descr="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16" descr="0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Наши элементы соединены, можно попробовать схему в работе. Питание подводить к контроллеру необязательно. Это подразумевается само собой. Для запуска в нижней панели нажмём кнопочку в виде зелёного треугольника. Кнопочка станет ярко-зелёной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/>
        <w:drawing>
          <wp:inline distT="0" distB="0" distL="0" distR="0">
            <wp:extent cx="1590675" cy="390525"/>
            <wp:effectExtent l="0" t="0" r="0" b="0"/>
            <wp:docPr id="22" name="Рисунок 15" descr="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15" descr="02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Если сделано всё правильно, то светодиод будет светиться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/>
        <w:drawing>
          <wp:inline distT="0" distB="0" distL="0" distR="0">
            <wp:extent cx="2800350" cy="1895475"/>
            <wp:effectExtent l="0" t="0" r="0" b="0"/>
            <wp:docPr id="23" name="Рисунок 14" descr="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14" descr="02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Таким образом мы увидели результат того, чего мы добились в результате кода. Наша программа работает. Чтобы остановить процесс, нажимаем на кнопочку с синим квадратом.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Следующая задача урока — посмотреть результат работы программы в железе — на живом контроллере. Для этого воспользуемся отладочной платой, которая есть у меня.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/>
        <w:drawing>
          <wp:inline distT="0" distB="0" distL="0" distR="0">
            <wp:extent cx="5743575" cy="3990975"/>
            <wp:effectExtent l="0" t="0" r="0" b="0"/>
            <wp:docPr id="24" name="Рисунок 13" descr="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13" descr="02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 </w:t>
      </w:r>
      <w:r>
        <w:rPr/>
        <w:drawing>
          <wp:inline distT="0" distB="0" distL="0" distR="0">
            <wp:extent cx="5762625" cy="3971925"/>
            <wp:effectExtent l="0" t="0" r="0" b="0"/>
            <wp:docPr id="25" name="Рисунок 12" descr="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12" descr="02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Данная плата была взята </w:t>
      </w:r>
      <w:hyperlink r:id="rId32" w:tgtFrame="_blank">
        <w:r>
          <w:rPr>
            <w:rFonts w:eastAsia="Times New Roman" w:cs="Times New Roman" w:ascii="inherit" w:hAnsi="inherit"/>
            <w:color w:val="0066CC"/>
            <w:sz w:val="24"/>
            <w:szCs w:val="24"/>
            <w:u w:val="single"/>
            <w:lang w:eastAsia="ru-RU"/>
          </w:rPr>
          <w:t>здесь на этом сайте</w:t>
        </w:r>
      </w:hyperlink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.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Подключать к компьютеру эту отладочную плату мы будем вот таким программатором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/>
        <w:drawing>
          <wp:inline distT="0" distB="0" distL="0" distR="0">
            <wp:extent cx="9077325" cy="3209925"/>
            <wp:effectExtent l="0" t="0" r="0" b="0"/>
            <wp:docPr id="26" name="Рисунок 11" descr="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11" descr="02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73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На данный программатор у меня есть </w:t>
      </w:r>
      <w:hyperlink r:id="rId34">
        <w:r>
          <w:rPr>
            <w:rFonts w:eastAsia="Times New Roman" w:cs="Times New Roman" w:ascii="inherit" w:hAnsi="inherit"/>
            <w:color w:val="0066CC"/>
            <w:sz w:val="24"/>
            <w:szCs w:val="24"/>
            <w:u w:val="single"/>
            <w:lang w:eastAsia="ru-RU"/>
          </w:rPr>
          <w:t>обзор</w:t>
        </w:r>
      </w:hyperlink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. Там есть информация, как данный программатор подсоединить, как установить на него драйвер и как с помощью него прошивать контроллеры. В данном обзоре мы прошиваем три различных контроллера. Также используем мы несколько программ для прошивки. В данном уроке мы будем использовать программу avrdude33.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Подключим отладочную плату к программатору, а программатор подключим к шине USB компьютера. Драйвер должен быть установлен.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Теперь Запустим прошивочную программу и выберем там наш контроллер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/>
        <w:drawing>
          <wp:inline distT="0" distB="0" distL="0" distR="0">
            <wp:extent cx="4953000" cy="6191250"/>
            <wp:effectExtent l="0" t="0" r="0" b="0"/>
            <wp:docPr id="27" name="Рисунок 10" descr="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10" descr="02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Попытаемся считать конфигурационные ячейки контроллера, нажав для этого кнопку "Чтение". Если всё подключено и установлено правильно, то мы должны увидеть вот такое вот сообщение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/>
        <w:drawing>
          <wp:inline distT="0" distB="0" distL="0" distR="0">
            <wp:extent cx="4981575" cy="6191250"/>
            <wp:effectExtent l="0" t="0" r="0" b="0"/>
            <wp:docPr id="28" name="Рисунок 9" descr="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9" descr="02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Дальше открываем закладку Fuses. Фьюзы — это настроечные биты контроллера, эксперементировать с которыми — занятие опасное. Поэтому внимательно изучите техническую документацию на тот контроллер, который программируете, прежде чем их устанавливать и прошивать. В нашем конкретном случае пока просто запомните установки на рисунке и обязательно выставите точно такие же, если конечно вы используете такой же контроллер и он у вас также сконфигурирован, то есть у вас нет кварцевого резонатора и вы пользуетесь именно встроенным генератором тактовой частоты. Фьюзы должны быть именно "инверсные", поэтому кнопочка должна быть установлена именно возле данной опции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/>
        <w:drawing>
          <wp:inline distT="0" distB="0" distL="0" distR="0">
            <wp:extent cx="4991100" cy="6200775"/>
            <wp:effectExtent l="0" t="0" r="0" b="0"/>
            <wp:docPr id="29" name="Рисунок 8" descr="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8" descr="03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Данные настройки фьюзов заставят работать контроллер Atmega8A от внутреннего генератора тактовых импульсов с частотой 8 мегагерц. Чтобы сохранить настройки в контроллер, нажимаем "Программироване", ещё несколько раз перед этим хорошенько подумав, иначе можно получить кирпич.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Микроконтроллер Atmega8a может с равным успехом работать на частоте 1, 2, 4, 8 мегагерц от внутреннего генератора, также он может работать от внешнего генератора, а также с использованием кварцевого резонатора. В последнем случае обеспечивается более стабильная работа внутреннего тактового генератора и также контроллер уже сможет работать ещё и на частоте 16 мегагерц.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Теперь вернёмся в закладку "Program". Также перед тем, как заливать нашу прошивку, я бы советовал вам стирать информацию в контроллере нажатием кнопки "Стереть всё". Поэтому нажимаем эту кнопочку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/>
        <w:drawing>
          <wp:inline distT="0" distB="0" distL="0" distR="0">
            <wp:extent cx="3200400" cy="933450"/>
            <wp:effectExtent l="0" t="0" r="0" b="0"/>
            <wp:docPr id="30" name="Рисунок 7" descr="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7" descr="03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Теперь выбираем нашу прошивку — именно ту, которую мы испытывали в протеусе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/>
        <w:drawing>
          <wp:inline distT="0" distB="0" distL="0" distR="0">
            <wp:extent cx="4962525" cy="2133600"/>
            <wp:effectExtent l="0" t="0" r="0" b="0"/>
            <wp:docPr id="31" name="Рисунок 6" descr="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6" descr="03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Теперь нажимаем "Программирование"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/>
        <w:drawing>
          <wp:inline distT="0" distB="0" distL="0" distR="0">
            <wp:extent cx="4972050" cy="4867275"/>
            <wp:effectExtent l="0" t="0" r="0" b="0"/>
            <wp:docPr id="32" name="Рисунок 5" descr="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5" descr="03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Наша прошивка залита в контроллер. Перезагрузка происходит автоматически.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Как мы видим, наша программа работает и светодиод светится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/>
        <w:drawing>
          <wp:inline distT="0" distB="0" distL="0" distR="0">
            <wp:extent cx="5915025" cy="4200525"/>
            <wp:effectExtent l="0" t="0" r="0" b="0"/>
            <wp:docPr id="33" name="Рисунок 4" descr="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4" descr="03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Питается данная плата от напряжения 5 вольт, идущего с программатора, программатор данное напряжение берёт от порта USB. То есть отдельно на данную плату при условии небольшой нагрузки на порты питание подводить на требуется, что очень удобно для учебных целей.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Ну и ещё давайте попробуем добиться программирования нашего контроллера не через постороннюю программу, а напрямик из Atmel Studio. Вообще я предпочитаю программировать именно из Avrdude, но вообще напрямую удобнее, если мы не меняем фьюзы и не выбираем какой-то другой контроллер. Это именно такой случай, когда наш программатор не имеет поддержки драйверной в Atmel Studio. Зайдём в студию, откроем наш проект и зайдём в меню Tools -&gt; External Tools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/>
        <w:drawing>
          <wp:inline distT="0" distB="0" distL="0" distR="0">
            <wp:extent cx="4743450" cy="3438525"/>
            <wp:effectExtent l="0" t="0" r="0" b="0"/>
            <wp:docPr id="34" name="Рисунок 3" descr="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" descr="03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Назовём наше новое меню "Atmega8a". В строку "Command" через обзорную кнопку выбираем файл с программой Avrdude, только не тот файл, которым мы запускаем данную программу, вернее её графическую оболочку, а тот файл, который используется непосредственно для команд командной строки. В следующей строке "Arguments" вписываем строку с параметрами "-c usbasp -p m8 -B12 -U flash:w:$(ProjectDir)Debug\$(ItemFileName).hex:a" только без кавычек. Жмем "Apply" и "OK".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На всякий случай ещё раз соберём наш проект и попробуем с помощью нашей команды прошить контроллер, воспользовавшить появившемся новым пунктом меню Atmega8a в меню Tools.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/>
        <w:drawing>
          <wp:inline distT="0" distB="0" distL="0" distR="0">
            <wp:extent cx="3676650" cy="3533775"/>
            <wp:effectExtent l="0" t="0" r="0" b="0"/>
            <wp:docPr id="35" name="Рисунок 2" descr="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2" descr="03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В результате должен загореться светодиод. Такой вариант намного удобнее, но только он не позволяет редактировать фьюзы (оно и не часто требуется) и также не очищает флеш-память контроллета (но без этого также всё нормально прошивается и работает).</w:t>
      </w:r>
    </w:p>
    <w:p>
      <w:pPr>
        <w:pStyle w:val="Normal"/>
        <w:shd w:val="clear" w:color="auto" w:fill="FAFAF0"/>
        <w:spacing w:lineRule="auto" w:line="240" w:before="0" w:after="0"/>
        <w:textAlignment w:val="baseline"/>
        <w:rPr>
          <w:rFonts w:ascii="inherit" w:hAnsi="inherit" w:eastAsia="Times New Roman" w:cs="Arial"/>
          <w:color w:val="000000"/>
          <w:sz w:val="21"/>
          <w:szCs w:val="21"/>
          <w:lang w:eastAsia="ru-RU"/>
        </w:rPr>
      </w:pPr>
      <w:r>
        <w:rPr>
          <w:rFonts w:eastAsia="Times New Roman" w:cs="Arial" w:ascii="inherit" w:hAnsi="inherit"/>
          <w:color w:val="000000"/>
          <w:sz w:val="21"/>
          <w:szCs w:val="21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jc w:val="center"/>
        <w:textAlignment w:val="baseline"/>
        <w:rPr>
          <w:rFonts w:ascii="inherit" w:hAnsi="inherit" w:eastAsia="Times New Roman" w:cs="Arial"/>
          <w:color w:val="000000"/>
          <w:sz w:val="21"/>
          <w:szCs w:val="21"/>
          <w:lang w:eastAsia="ru-RU"/>
        </w:rPr>
      </w:pPr>
      <w:hyperlink r:id="rId44">
        <w:r>
          <w:rPr>
            <w:rFonts w:eastAsia="Times New Roman" w:cs="Calibri"/>
            <w:i/>
            <w:iCs/>
            <w:color w:val="FFFFFF"/>
            <w:sz w:val="30"/>
            <w:szCs w:val="30"/>
            <w:u w:val="single"/>
            <w:bdr w:val="single" w:sz="6" w:space="4" w:color="556699"/>
            <w:lang w:eastAsia="ru-RU"/>
          </w:rPr>
          <w:t>Предыдущий урок</w:t>
        </w:r>
      </w:hyperlink>
      <w:r>
        <w:rPr>
          <w:rFonts w:eastAsia="Times New Roman" w:cs="Arial" w:ascii="inherit" w:hAnsi="inherit"/>
          <w:color w:val="000000"/>
          <w:sz w:val="21"/>
          <w:szCs w:val="21"/>
          <w:lang w:eastAsia="ru-RU"/>
        </w:rPr>
        <w:t> </w:t>
      </w:r>
      <w:hyperlink r:id="rId45">
        <w:r>
          <w:rPr>
            <w:rFonts w:eastAsia="Times New Roman" w:cs="Calibri"/>
            <w:i/>
            <w:iCs/>
            <w:color w:val="FFFFFF"/>
            <w:sz w:val="30"/>
            <w:szCs w:val="30"/>
            <w:u w:val="single"/>
            <w:bdr w:val="single" w:sz="6" w:space="4" w:color="556699"/>
            <w:lang w:eastAsia="ru-RU"/>
          </w:rPr>
          <w:t>Программирование МК AVR</w:t>
        </w:r>
      </w:hyperlink>
      <w:r>
        <w:rPr>
          <w:rFonts w:eastAsia="Times New Roman" w:cs="Arial" w:ascii="inherit" w:hAnsi="inherit"/>
          <w:color w:val="000000"/>
          <w:sz w:val="21"/>
          <w:szCs w:val="21"/>
          <w:lang w:eastAsia="ru-RU"/>
        </w:rPr>
        <w:t> </w:t>
      </w:r>
      <w:hyperlink r:id="rId46">
        <w:r>
          <w:rPr>
            <w:rFonts w:eastAsia="Times New Roman" w:cs="Calibri"/>
            <w:i/>
            <w:iCs/>
            <w:color w:val="FFFFFF"/>
            <w:sz w:val="30"/>
            <w:szCs w:val="30"/>
            <w:u w:val="single"/>
            <w:bdr w:val="single" w:sz="6" w:space="4" w:color="556699"/>
            <w:lang w:eastAsia="ru-RU"/>
          </w:rPr>
          <w:t>Следующий урок</w:t>
        </w:r>
      </w:hyperlink>
    </w:p>
    <w:p>
      <w:pPr>
        <w:pStyle w:val="Normal"/>
        <w:shd w:val="clear" w:color="auto" w:fill="FAFAF0"/>
        <w:spacing w:lineRule="auto" w:line="240" w:before="0" w:after="0"/>
        <w:textAlignment w:val="baseline"/>
        <w:rPr>
          <w:rFonts w:ascii="inherit" w:hAnsi="inherit" w:eastAsia="Times New Roman" w:cs="Arial"/>
          <w:color w:val="000000"/>
          <w:sz w:val="21"/>
          <w:szCs w:val="21"/>
          <w:lang w:eastAsia="ru-RU"/>
        </w:rPr>
      </w:pPr>
      <w:r>
        <w:rPr>
          <w:rFonts w:eastAsia="Times New Roman" w:cs="Arial" w:ascii="inherit" w:hAnsi="inherit"/>
          <w:color w:val="000000"/>
          <w:sz w:val="21"/>
          <w:szCs w:val="21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ind w:firstLine="300"/>
        <w:textAlignment w:val="baseline"/>
        <w:rPr>
          <w:rFonts w:ascii="Times New Roman" w:hAnsi="Times New Roman" w:eastAsia="Times New Roman" w:cs="Times New Roman"/>
          <w:color w:val="000000"/>
          <w:sz w:val="27"/>
          <w:szCs w:val="27"/>
          <w:lang w:eastAsia="ru-RU"/>
        </w:rPr>
      </w:pPr>
      <w:hyperlink r:id="rId47">
        <w:r>
          <w:rPr/>
        </w:r>
      </w:hyperlink>
      <w:bookmarkStart w:id="0" w:name="codelink"/>
      <w:bookmarkStart w:id="1" w:name="codelink"/>
      <w:bookmarkEnd w:id="1"/>
    </w:p>
    <w:p>
      <w:pPr>
        <w:pStyle w:val="Normal"/>
        <w:shd w:val="clear" w:color="auto" w:fill="FAFAF0"/>
        <w:spacing w:lineRule="auto" w:line="240" w:before="0" w:after="0"/>
        <w:ind w:firstLine="300"/>
        <w:textAlignment w:val="baseline"/>
        <w:rPr>
          <w:rFonts w:ascii="Times New Roman" w:hAnsi="Times New Roman" w:eastAsia="Times New Roman" w:cs="Times New Roman"/>
          <w:color w:val="000000"/>
          <w:sz w:val="27"/>
          <w:szCs w:val="27"/>
          <w:lang w:eastAsia="ru-RU"/>
        </w:rPr>
      </w:pPr>
      <w:r>
        <w:rPr/>
      </w:r>
    </w:p>
    <w:p>
      <w:pPr>
        <w:pStyle w:val="Normal"/>
        <w:shd w:val="clear" w:color="auto" w:fill="FAFAF0"/>
        <w:spacing w:lineRule="auto" w:line="240" w:before="0" w:after="0"/>
        <w:ind w:firstLine="30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hyperlink r:id="rId49">
        <w:r>
          <w:rPr>
            <w:rFonts w:eastAsia="Times New Roman" w:cs="Times New Roman" w:ascii="Times New Roman" w:hAnsi="Times New Roman"/>
            <w:color w:val="000000"/>
            <w:sz w:val="24"/>
            <w:szCs w:val="24"/>
            <w:lang w:eastAsia="ru-RU"/>
          </w:rPr>
          <w:t> </w:t>
        </w:r>
      </w:hyperlink>
    </w:p>
    <w:p>
      <w:pPr>
        <w:pStyle w:val="Normal"/>
        <w:shd w:val="clear" w:color="auto" w:fill="FAFAF0"/>
        <w:spacing w:lineRule="auto" w:line="240" w:before="0" w:after="0"/>
        <w:textAlignment w:val="baseline"/>
        <w:rPr>
          <w:rFonts w:ascii="inherit" w:hAnsi="inherit" w:eastAsia="Times New Roman" w:cs="Arial"/>
          <w:color w:val="000000"/>
          <w:sz w:val="21"/>
          <w:szCs w:val="21"/>
          <w:lang w:eastAsia="ru-RU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orient="landscape" w:w="16838" w:h="11906"/>
      <w:pgMar w:left="284" w:right="395" w:header="0" w:top="426" w:footer="0" w:bottom="85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default"/>
  </w:font>
  <w:font w:name="Times New Roman">
    <w:charset w:val="01"/>
    <w:family w:val="roman"/>
    <w:pitch w:val="default"/>
  </w:font>
  <w:font w:name="PT Astra Serif">
    <w:charset w:val="01"/>
    <w:family w:val="roman"/>
    <w:pitch w:val="default"/>
  </w:font>
  <w:font w:name="Arial">
    <w:charset w:val="01"/>
    <w:family w:val="roman"/>
    <w:pitch w:val="default"/>
  </w:font>
  <w:font w:name="inherit">
    <w:charset w:val="01"/>
    <w:family w:val="roman"/>
    <w:pitch w:val="default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link w:val="10"/>
    <w:uiPriority w:val="9"/>
    <w:qFormat/>
    <w:rsid w:val="00791b4b"/>
    <w:pPr>
      <w:spacing w:lineRule="auto" w:line="240" w:beforeAutospacing="1" w:afterAutospacing="1"/>
      <w:outlineLvl w:val="0"/>
    </w:pPr>
    <w:rPr>
      <w:rFonts w:ascii="Times New Roman" w:hAnsi="Times New Roman" w:eastAsia="Times New Roman" w:cs="Times New Roman"/>
      <w:b/>
      <w:bCs/>
      <w:kern w:val="2"/>
      <w:sz w:val="48"/>
      <w:szCs w:val="48"/>
      <w:lang w:eastAsia="ru-RU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link w:val="1"/>
    <w:uiPriority w:val="9"/>
    <w:qFormat/>
    <w:rsid w:val="00791b4b"/>
    <w:rPr>
      <w:rFonts w:ascii="Times New Roman" w:hAnsi="Times New Roman" w:eastAsia="Times New Roman" w:cs="Times New Roman"/>
      <w:b/>
      <w:bCs/>
      <w:kern w:val="2"/>
      <w:sz w:val="48"/>
      <w:szCs w:val="48"/>
      <w:lang w:eastAsia="ru-RU"/>
    </w:rPr>
  </w:style>
  <w:style w:type="character" w:styleId="Metaprep" w:customStyle="1">
    <w:name w:val="meta-prep"/>
    <w:basedOn w:val="DefaultParagraphFont"/>
    <w:qFormat/>
    <w:rsid w:val="00791b4b"/>
    <w:rPr/>
  </w:style>
  <w:style w:type="character" w:styleId="Style13">
    <w:name w:val="Интернет-ссылка"/>
    <w:basedOn w:val="DefaultParagraphFont"/>
    <w:uiPriority w:val="99"/>
    <w:semiHidden/>
    <w:unhideWhenUsed/>
    <w:rsid w:val="00791b4b"/>
    <w:rPr>
      <w:color w:val="0000FF"/>
      <w:u w:val="single"/>
    </w:rPr>
  </w:style>
  <w:style w:type="character" w:styleId="Byline" w:customStyle="1">
    <w:name w:val="byline"/>
    <w:basedOn w:val="DefaultParagraphFont"/>
    <w:qFormat/>
    <w:rsid w:val="00791b4b"/>
    <w:rPr/>
  </w:style>
  <w:style w:type="character" w:styleId="Author" w:customStyle="1">
    <w:name w:val="author"/>
    <w:basedOn w:val="DefaultParagraphFont"/>
    <w:qFormat/>
    <w:rsid w:val="00791b4b"/>
    <w:rPr/>
  </w:style>
  <w:style w:type="character" w:styleId="Postedin" w:customStyle="1">
    <w:name w:val="posted-in"/>
    <w:basedOn w:val="DefaultParagraphFont"/>
    <w:qFormat/>
    <w:rsid w:val="00791b4b"/>
    <w:rPr/>
  </w:style>
  <w:style w:type="character" w:styleId="Commentslink" w:customStyle="1">
    <w:name w:val="comments-link"/>
    <w:basedOn w:val="DefaultParagraphFont"/>
    <w:qFormat/>
    <w:rsid w:val="00791b4b"/>
    <w:rPr/>
  </w:style>
  <w:style w:type="character" w:styleId="Mdash" w:customStyle="1">
    <w:name w:val="mdash"/>
    <w:basedOn w:val="DefaultParagraphFont"/>
    <w:qFormat/>
    <w:rsid w:val="00791b4b"/>
    <w:rPr/>
  </w:style>
  <w:style w:type="character" w:styleId="Strong">
    <w:name w:val="Strong"/>
    <w:basedOn w:val="DefaultParagraphFont"/>
    <w:uiPriority w:val="22"/>
    <w:qFormat/>
    <w:rsid w:val="00791b4b"/>
    <w:rPr>
      <w:b/>
      <w:bCs/>
    </w:rPr>
  </w:style>
  <w:style w:type="character" w:styleId="Spanbold" w:customStyle="1">
    <w:name w:val="spanbold"/>
    <w:basedOn w:val="DefaultParagraphFont"/>
    <w:qFormat/>
    <w:rsid w:val="00791b4b"/>
    <w:rPr/>
  </w:style>
  <w:style w:type="character" w:styleId="Postviewslabel" w:customStyle="1">
    <w:name w:val="post-views-label"/>
    <w:basedOn w:val="DefaultParagraphFont"/>
    <w:qFormat/>
    <w:rsid w:val="00791b4b"/>
    <w:rPr/>
  </w:style>
  <w:style w:type="character" w:styleId="Postviewscount" w:customStyle="1">
    <w:name w:val="post-views-count"/>
    <w:basedOn w:val="DefaultParagraphFont"/>
    <w:qFormat/>
    <w:rsid w:val="00791b4b"/>
    <w:rPr/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PT Astra Serif" w:hAnsi="PT Astra Serif" w:eastAsia="Tahoma" w:cs="Noto Sans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ascii="PT Astra Serif" w:hAnsi="PT Astra Serif" w:cs="Noto Sans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ascii="PT Astra Serif" w:hAnsi="PT Astra Serif" w:cs="Noto Sans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ascii="PT Astra Serif" w:hAnsi="PT Astra Serif" w:cs="Noto Sans Devanagari"/>
    </w:rPr>
  </w:style>
  <w:style w:type="paragraph" w:styleId="NormalWeb">
    <w:name w:val="Normal (Web)"/>
    <w:basedOn w:val="Normal"/>
    <w:uiPriority w:val="99"/>
    <w:semiHidden/>
    <w:unhideWhenUsed/>
    <w:qFormat/>
    <w:rsid w:val="00791b4b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Mynormal" w:customStyle="1">
    <w:name w:val="mynormal"/>
    <w:basedOn w:val="Normal"/>
    <w:qFormat/>
    <w:rsid w:val="00791b4b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narodstream.ru/avr-urok-4-smotrim-rezultaty-raboty/" TargetMode="External"/><Relationship Id="rId3" Type="http://schemas.openxmlformats.org/officeDocument/2006/relationships/hyperlink" Target="https://narodstream.ru/author/admin/" TargetMode="External"/><Relationship Id="rId4" Type="http://schemas.openxmlformats.org/officeDocument/2006/relationships/image" Target="media/image1.jpeg"/><Relationship Id="rId5" Type="http://schemas.openxmlformats.org/officeDocument/2006/relationships/hyperlink" Target="https://narodstream.ru/gpio/" TargetMode="External"/><Relationship Id="rId6" Type="http://schemas.openxmlformats.org/officeDocument/2006/relationships/hyperlink" Target="https://narodstream.ru/rub_avr/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hyperlink" Target="https://narodstream.ru/wp-content/uploads/2016/11/009_1675.png" TargetMode="External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hyperlink" Target="http://cxem.net/mc/mc292.php" TargetMode="External"/><Relationship Id="rId33" Type="http://schemas.openxmlformats.org/officeDocument/2006/relationships/image" Target="media/image26.png"/><Relationship Id="rId34" Type="http://schemas.openxmlformats.org/officeDocument/2006/relationships/hyperlink" Target="https://www.youtube.com/watch?v=p-F_bn2mjO4" TargetMode="External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hyperlink" Target="https://narodstream.ru/avr-urok-3-pishem-kod-na-si-zazhigaem-svetodi/" TargetMode="External"/><Relationship Id="rId45" Type="http://schemas.openxmlformats.org/officeDocument/2006/relationships/hyperlink" Target="https://narodstream.ru/programmirovanie-mk-avr/" TargetMode="External"/><Relationship Id="rId46" Type="http://schemas.openxmlformats.org/officeDocument/2006/relationships/hyperlink" Target="https://narodstream.ru/avr-urok-5-migayushhij-svetodiod/" TargetMode="External"/><Relationship Id="rId47" Type="http://schemas.openxmlformats.org/officeDocument/2006/relationships/hyperlink" Target="https://narodstream.ru/avr/download/LESSON04/Test01.zip" TargetMode="External"/><Relationship Id="rId48" Type="http://schemas.openxmlformats.org/officeDocument/2006/relationships/hyperlink" Target="https://narodstream.ru/avr/download/LESSON04/Test01.zip" TargetMode="External"/><Relationship Id="rId49" Type="http://schemas.openxmlformats.org/officeDocument/2006/relationships/hyperlink" Target="https://narodstream.ru/avr/download/LESSON04/Test01.zip" TargetMode="External"/><Relationship Id="rId50" Type="http://schemas.openxmlformats.org/officeDocument/2006/relationships/fontTable" Target="fontTable.xml"/><Relationship Id="rId51" Type="http://schemas.openxmlformats.org/officeDocument/2006/relationships/settings" Target="settings.xml"/><Relationship Id="rId5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Application>LibreOffice/6.4.7.2$Linux_X86_64 LibreOffice_project/40$Build-2</Application>
  <Pages>29</Pages>
  <Words>1143</Words>
  <Characters>6724</Characters>
  <CharactersWithSpaces>7883</CharactersWithSpaces>
  <Paragraphs>130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2022-03-29T06:34:00Z</dcterms:created>
  <dc:creator>User</dc:creator>
  <dc:description/>
  <dc:language>ru-RU</dc:language>
  <cp:lastModifiedBy/>
  <dcterms:modified xsi:type="dcterms:W3CDTF">2023-02-15T16:15:49Z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