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интернет-приложений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Интеграционные no/low-code сервисы и сервисы рассылок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получение практических навыков при работе с различными интеграционными no/low-code сервисами и сервисами рассылок.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изучить возможности интеграционных сервисов Zapier и Integromat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изучить возможности сервиса AirTable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изучить возможности сервиса рассылок SendPulse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согласно варианту выполнить работы по интеграции сервисов между собой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E">
      <w:pPr>
        <w:ind w:firstLine="566.9291338582675"/>
        <w:rPr/>
      </w:pPr>
      <w:r w:rsidDel="00000000" w:rsidR="00000000" w:rsidRPr="00000000">
        <w:rPr>
          <w:rtl w:val="0"/>
        </w:rPr>
        <w:t xml:space="preserve">С помощью no-code сервисов также можно решить задачу автоматизации рутинных бизнес-процессов и интеграции различных инструментов для решения этой задачи. Очень часто нужно использовать какое-нибудь API, которое просто так не подключить, нужно писать код. </w:t>
      </w:r>
    </w:p>
    <w:p w:rsidR="00000000" w:rsidDel="00000000" w:rsidP="00000000" w:rsidRDefault="00000000" w:rsidRPr="00000000" w14:paraId="0000000F">
      <w:pPr>
        <w:ind w:firstLine="566.9291338582675"/>
        <w:rPr/>
      </w:pPr>
      <w:r w:rsidDel="00000000" w:rsidR="00000000" w:rsidRPr="00000000">
        <w:rPr>
          <w:rtl w:val="0"/>
        </w:rPr>
        <w:t xml:space="preserve">Различные интеграционные сервисы, такие как, Zapier, Parabola, Integromat, Directual, позволяют с помощью простого редактора создавать автоматизации для различных рабочих процессов и интегрировать различные бизнес-приложения на каждом их шаге.</w:t>
      </w:r>
    </w:p>
    <w:p w:rsidR="00000000" w:rsidDel="00000000" w:rsidP="00000000" w:rsidRDefault="00000000" w:rsidRPr="00000000" w14:paraId="00000010">
      <w:pPr>
        <w:ind w:firstLine="566.9291338582675"/>
        <w:rPr/>
      </w:pPr>
      <w:r w:rsidDel="00000000" w:rsidR="00000000" w:rsidRPr="00000000">
        <w:rPr>
          <w:rtl w:val="0"/>
        </w:rPr>
        <w:t xml:space="preserve">Такие сервисы являются соединяющим клеем для большинства No-code решений использующих несколько сервисов. Такой себе бекенд. Кроме того, многие люди пользуются ними в персональных целях чтобы оптимизировать ежедневную рутину. Эти сервисы, как правило, работают с большинством известных платформ, что делает их действительно полезными.</w:t>
      </w:r>
    </w:p>
    <w:p w:rsidR="00000000" w:rsidDel="00000000" w:rsidP="00000000" w:rsidRDefault="00000000" w:rsidRPr="00000000" w14:paraId="00000011">
      <w:pPr>
        <w:ind w:firstLine="566.9291338582675"/>
        <w:rPr/>
      </w:pPr>
      <w:r w:rsidDel="00000000" w:rsidR="00000000" w:rsidRPr="00000000">
        <w:rPr>
          <w:rtl w:val="0"/>
        </w:rPr>
        <w:t xml:space="preserve">Примеры пайплайнов: «При заполнении юзером формы переслать данные в CMS и отправить юзеру имейл с подтверждением», «Присылать в телеграм погоду ежедневно в 8 утра», «При получения сообщения в Слаке от ____ сохранить прикрепленный файл на Гугл Диск и создать тикет в Трелло», и т.д.</w:t>
      </w:r>
    </w:p>
    <w:p w:rsidR="00000000" w:rsidDel="00000000" w:rsidP="00000000" w:rsidRDefault="00000000" w:rsidRPr="00000000" w14:paraId="00000012">
      <w:pPr>
        <w:ind w:firstLine="566.9291338582675"/>
        <w:rPr/>
      </w:pPr>
      <w:r w:rsidDel="00000000" w:rsidR="00000000" w:rsidRPr="00000000">
        <w:rPr>
          <w:rtl w:val="0"/>
        </w:rPr>
        <w:t xml:space="preserve">Рассмотрим подробнее каждые из них.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Zapier</w:t>
      </w:r>
    </w:p>
    <w:p w:rsidR="00000000" w:rsidDel="00000000" w:rsidP="00000000" w:rsidRDefault="00000000" w:rsidRPr="00000000" w14:paraId="00000015">
      <w:pPr>
        <w:ind w:left="0" w:firstLine="566.9291338582675"/>
        <w:rPr/>
      </w:pPr>
      <w:r w:rsidDel="00000000" w:rsidR="00000000" w:rsidRPr="00000000">
        <w:rPr>
          <w:rtl w:val="0"/>
        </w:rPr>
        <w:t xml:space="preserve">Zapier — это платформа для интеграции приложения со сторонними сервисами. Среди бэкенд-конструкторов у Zapier самая богатая библиотека, насчитывающая более 3 тыс. приложений.  </w:t>
      </w:r>
    </w:p>
    <w:p w:rsidR="00000000" w:rsidDel="00000000" w:rsidP="00000000" w:rsidRDefault="00000000" w:rsidRPr="00000000" w14:paraId="00000016">
      <w:pPr>
        <w:ind w:left="0" w:firstLine="566.9291338582675"/>
        <w:rPr/>
      </w:pPr>
      <w:r w:rsidDel="00000000" w:rsidR="00000000" w:rsidRPr="00000000">
        <w:rPr>
          <w:rtl w:val="0"/>
        </w:rPr>
        <w:t xml:space="preserve">Zapier описывают свою платформу как клей, который связывает тысячи веб-приложений. При помощи Zapier можно интегрировать разные сервисы, например, на нашем интернет-магазине домашних растений есть форма обратной связи. После того, как пользователь писал отзыв, нам приходилось вручную добавлять его в свой файл на Hubspot, где мы храним отзывы клиентов, потому что было неясно, как его интегрировать с нашим сайтом. Zapier автоматизирует эту интеграцию и, соответственно, расширяет функционал 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566.9291338582675"/>
        <w:rPr/>
      </w:pPr>
      <w:r w:rsidDel="00000000" w:rsidR="00000000" w:rsidRPr="00000000">
        <w:rPr>
          <w:rtl w:val="0"/>
        </w:rPr>
        <w:t xml:space="preserve">Сейчас Zapier теперь имеет более 2 тыс. возможностей интеграций, включая веб-приложения, такие как Google Sheets, Mailchimp, Hubspot. </w:t>
      </w:r>
    </w:p>
    <w:p w:rsidR="00000000" w:rsidDel="00000000" w:rsidP="00000000" w:rsidRDefault="00000000" w:rsidRPr="00000000" w14:paraId="00000018">
      <w:pPr>
        <w:ind w:left="0" w:firstLine="566.9291338582675"/>
        <w:rPr/>
      </w:pPr>
      <w:r w:rsidDel="00000000" w:rsidR="00000000" w:rsidRPr="00000000">
        <w:rPr>
          <w:rtl w:val="0"/>
        </w:rPr>
        <w:t xml:space="preserve">Вы можете ознакомится со списком всех интеграций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Integromat</w:t>
      </w:r>
    </w:p>
    <w:p w:rsidR="00000000" w:rsidDel="00000000" w:rsidP="00000000" w:rsidRDefault="00000000" w:rsidRPr="00000000" w14:paraId="0000001A">
      <w:pPr>
        <w:ind w:firstLine="566.9291338582675"/>
        <w:rPr/>
      </w:pPr>
      <w:r w:rsidDel="00000000" w:rsidR="00000000" w:rsidRPr="00000000">
        <w:rPr>
          <w:rtl w:val="0"/>
        </w:rPr>
        <w:t xml:space="preserve">Integromat — это платформа, на которой можно строить серверную логику, работать со структурами данных и настраивать интеграции. При этом пользователя не ограничивают в сервисах: если нужного нет в списке, можно настроить интеграцию через API.</w:t>
      </w:r>
    </w:p>
    <w:p w:rsidR="00000000" w:rsidDel="00000000" w:rsidP="00000000" w:rsidRDefault="00000000" w:rsidRPr="00000000" w14:paraId="0000001B">
      <w:pPr>
        <w:ind w:firstLine="566.9291338582675"/>
        <w:rPr/>
      </w:pPr>
      <w:r w:rsidDel="00000000" w:rsidR="00000000" w:rsidRPr="00000000">
        <w:rPr>
          <w:rtl w:val="0"/>
        </w:rPr>
        <w:t xml:space="preserve">Вот что есть у Integromat: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153.07086614173244"/>
        <w:rPr>
          <w:u w:val="none"/>
        </w:rPr>
      </w:pPr>
      <w:r w:rsidDel="00000000" w:rsidR="00000000" w:rsidRPr="00000000">
        <w:rPr>
          <w:rtl w:val="0"/>
        </w:rPr>
        <w:t xml:space="preserve">визуальный конструктор серверной логики;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153.07086614173244"/>
        <w:rPr>
          <w:u w:val="none"/>
        </w:rPr>
      </w:pPr>
      <w:r w:rsidDel="00000000" w:rsidR="00000000" w:rsidRPr="00000000">
        <w:rPr>
          <w:rtl w:val="0"/>
        </w:rPr>
        <w:t xml:space="preserve">тысяча сервисов, с которыми можно связать приложение;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153.07086614173244"/>
        <w:rPr>
          <w:u w:val="none"/>
        </w:rPr>
      </w:pPr>
      <w:r w:rsidDel="00000000" w:rsidR="00000000" w:rsidRPr="00000000">
        <w:rPr>
          <w:rtl w:val="0"/>
        </w:rPr>
        <w:t xml:space="preserve">шаблоны сценариев;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153.07086614173244"/>
        <w:rPr>
          <w:u w:val="none"/>
        </w:rPr>
      </w:pPr>
      <w:r w:rsidDel="00000000" w:rsidR="00000000" w:rsidRPr="00000000">
        <w:rPr>
          <w:rtl w:val="0"/>
        </w:rPr>
        <w:t xml:space="preserve">инструменты для тонкой работы: формулы, переменные, массивы;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153.07086614173244"/>
        <w:rPr>
          <w:u w:val="none"/>
        </w:rPr>
      </w:pPr>
      <w:r w:rsidDel="00000000" w:rsidR="00000000" w:rsidRPr="00000000">
        <w:rPr>
          <w:rtl w:val="0"/>
        </w:rPr>
        <w:t xml:space="preserve">работа с HTTP, JSON и JavaScript.</w:t>
      </w:r>
    </w:p>
    <w:p w:rsidR="00000000" w:rsidDel="00000000" w:rsidP="00000000" w:rsidRDefault="00000000" w:rsidRPr="00000000" w14:paraId="00000021">
      <w:pPr>
        <w:ind w:firstLine="566.9291338582675"/>
        <w:rPr/>
      </w:pPr>
      <w:r w:rsidDel="00000000" w:rsidR="00000000" w:rsidRPr="00000000">
        <w:rPr>
          <w:rtl w:val="0"/>
        </w:rPr>
        <w:t xml:space="preserve">Интеграции сгруппированы по сферам — есть решения для e-commerce, аналитики, интернета вещей и других сфер бизнеса. В ближайшем будущем добавят сервисы работы с криптовалютой. Integromat дружит со многими зерокодерскими платформами, в том числе с Adalo, Glide и Airtable.</w:t>
      </w:r>
    </w:p>
    <w:p w:rsidR="00000000" w:rsidDel="00000000" w:rsidP="00000000" w:rsidRDefault="00000000" w:rsidRPr="00000000" w14:paraId="00000022">
      <w:pPr>
        <w:ind w:firstLine="566.9291338582675"/>
        <w:rPr/>
      </w:pPr>
      <w:r w:rsidDel="00000000" w:rsidR="00000000" w:rsidRPr="00000000">
        <w:rPr>
          <w:rtl w:val="0"/>
        </w:rPr>
        <w:t xml:space="preserve">Если в списке сервисов не найдете нужного, подключитесь к его API через HTTP. Но даже в этом случае не нужно кодить — заполняйте форму данными сервиса и следуйте подсказкам Integromat. А если не хватает возможностей стандартных инструментов Integromat их можно кастомизировать, дописав несколько строчек JavaScript.  </w:t>
      </w:r>
    </w:p>
    <w:p w:rsidR="00000000" w:rsidDel="00000000" w:rsidP="00000000" w:rsidRDefault="00000000" w:rsidRPr="00000000" w14:paraId="00000023">
      <w:pPr>
        <w:ind w:firstLine="566.9291338582675"/>
        <w:rPr/>
      </w:pPr>
      <w:r w:rsidDel="00000000" w:rsidR="00000000" w:rsidRPr="00000000">
        <w:rPr>
          <w:rtl w:val="0"/>
        </w:rPr>
        <w:t xml:space="preserve">Zapier действительно простой и надежный, но линейный и ограниченный. Integromat же позволяет разветвлять логику, итерировать через массивы, добавлять триггеры, таймеры и фильтры. Более того, в нем даже есть функции чтобы преобразовывать данные и работать с условиями: if(), ifempty(), capitalize(), replace(), average(), length(), и т.д. Даже catch ошибок! Все как в коде, но без кода.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AirTable</w:t>
      </w:r>
    </w:p>
    <w:p w:rsidR="00000000" w:rsidDel="00000000" w:rsidP="00000000" w:rsidRDefault="00000000" w:rsidRPr="00000000" w14:paraId="00000026">
      <w:pPr>
        <w:ind w:firstLine="566.9291338582675"/>
        <w:rPr/>
      </w:pPr>
      <w:r w:rsidDel="00000000" w:rsidR="00000000" w:rsidRPr="00000000">
        <w:rPr>
          <w:rtl w:val="0"/>
        </w:rPr>
        <w:t xml:space="preserve">Airtable — это интеллектуальный инструмент организации и совместной работы, который предлагает любой команде любого размера единую и централизованную платформу для управления проектами, клиентами и идеями. Позволяет пользователям организовывать все, с кем угодно и откуда угодно.</w:t>
      </w:r>
    </w:p>
    <w:p w:rsidR="00000000" w:rsidDel="00000000" w:rsidP="00000000" w:rsidRDefault="00000000" w:rsidRPr="00000000" w14:paraId="00000027">
      <w:pPr>
        <w:ind w:firstLine="566.9291338582675"/>
        <w:rPr/>
      </w:pPr>
      <w:r w:rsidDel="00000000" w:rsidR="00000000" w:rsidRPr="00000000">
        <w:rPr>
          <w:rtl w:val="0"/>
        </w:rPr>
        <w:t xml:space="preserve">Если проводить аналогию с Excel, в Airtable «книги» называются «базами», а «листы» «таблицами». Airtable рассматривает записи только в виде строк и, в отличии от электронных таблиц, каждому полю записи (колонка) указывается тип: текст, число, ссылка, телефон. Типов очень много: это может быть даже оформленный текст, файлы, штрих-коды, ссылки на другие строки и формулы. Обязательность типа замедляет создание новых таблиц, но упрощает дальнейшую работу — значения проверяются, к ним применяются необходимые функции.</w:t>
      </w:r>
    </w:p>
    <w:p w:rsidR="00000000" w:rsidDel="00000000" w:rsidP="00000000" w:rsidRDefault="00000000" w:rsidRPr="00000000" w14:paraId="00000028">
      <w:pPr>
        <w:ind w:firstLine="566.9291338582675"/>
        <w:rPr/>
      </w:pPr>
      <w:r w:rsidDel="00000000" w:rsidR="00000000" w:rsidRPr="00000000">
        <w:rPr>
          <w:rtl w:val="0"/>
        </w:rPr>
        <w:t xml:space="preserve">Airtable отличается мощной особенностью — представлениями (view). Таблицам в Airtable можно создавать несколько представлений, показывая данные из таблицы в необходимом виде. Представления позволяют скрывать ненужные поля, сортировать строки, подсвечивать цветом по признаку, фильтровать строки по значению или группировать. Одни и те же данные таблицы нам могут быть нужны для разного: найти новых клиентов, узнать прибыльный тип клиента, сгруппировать клиентов по менеджеру — представления позволяют легко создавать такие срезы и фокусироваться на нужном.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66.9291338582675"/>
        <w:rPr/>
      </w:pPr>
      <w:r w:rsidDel="00000000" w:rsidR="00000000" w:rsidRPr="00000000">
        <w:rPr>
          <w:rtl w:val="0"/>
        </w:rPr>
        <w:t xml:space="preserve">Можно интегрировать с популярными облачными сервисами (отравлять письма, звонить) и автоматизировать операции. Для интегрированных приложений существует целый маркетплейс. Автоматизация работает по принципу триггеров IFTTT. Например: если поле «Дата выполнения» не пустое, в поле «Статус» выбрать значение «Запланировано».</w:t>
      </w:r>
    </w:p>
    <w:p w:rsidR="00000000" w:rsidDel="00000000" w:rsidP="00000000" w:rsidRDefault="00000000" w:rsidRPr="00000000" w14:paraId="0000002B">
      <w:pPr>
        <w:ind w:firstLine="566.9291338582675"/>
        <w:rPr/>
      </w:pPr>
      <w:r w:rsidDel="00000000" w:rsidR="00000000" w:rsidRPr="00000000">
        <w:rPr>
          <w:rtl w:val="0"/>
        </w:rPr>
        <w:t xml:space="preserve"> Данный инструмент хорошо подходить для хранения информации обратной связи и дальнейше рассылке.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Сервисы рассылок</w:t>
      </w:r>
    </w:p>
    <w:p w:rsidR="00000000" w:rsidDel="00000000" w:rsidP="00000000" w:rsidRDefault="00000000" w:rsidRPr="00000000" w14:paraId="0000002E">
      <w:pPr>
        <w:ind w:firstLine="566.9291338582675"/>
        <w:rPr/>
      </w:pPr>
      <w:r w:rsidDel="00000000" w:rsidR="00000000" w:rsidRPr="00000000">
        <w:rPr>
          <w:rtl w:val="0"/>
        </w:rPr>
        <w:t xml:space="preserve">Вручную рассылать письма каждому получателю неудобно, да и почтовые службы Яндекса/Google/Mail.Ru могут забанить за такое. Для таких задач существуют специальные email-сервисы.</w:t>
      </w:r>
    </w:p>
    <w:p w:rsidR="00000000" w:rsidDel="00000000" w:rsidP="00000000" w:rsidRDefault="00000000" w:rsidRPr="00000000" w14:paraId="0000002F">
      <w:pPr>
        <w:ind w:firstLine="566.9291338582675"/>
        <w:rPr/>
      </w:pPr>
      <w:r w:rsidDel="00000000" w:rsidR="00000000" w:rsidRPr="00000000">
        <w:rPr>
          <w:rtl w:val="0"/>
        </w:rPr>
        <w:t xml:space="preserve">Email сервис (англ. email service) — это компания, которая предоставляет брендам инструменты для внедрения email маркетинга и отправки массовых рассылок. Она обладает удобным функционалом, с помощью которого можно легко настраивать дизайн, управлять списками рассылки и анализировать метрики для отслеживания результативности кампаний.</w:t>
      </w:r>
    </w:p>
    <w:p w:rsidR="00000000" w:rsidDel="00000000" w:rsidP="00000000" w:rsidRDefault="00000000" w:rsidRPr="00000000" w14:paraId="00000030">
      <w:pPr>
        <w:ind w:firstLine="566.9291338582675"/>
        <w:rPr/>
      </w:pPr>
      <w:r w:rsidDel="00000000" w:rsidR="00000000" w:rsidRPr="00000000">
        <w:rPr>
          <w:rtl w:val="0"/>
        </w:rPr>
        <w:t xml:space="preserve">Примерами таких сервисов являются SendPulse, UniSender, Mailchimp, GetResponse.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SendPulse</w:t>
      </w:r>
    </w:p>
    <w:p w:rsidR="00000000" w:rsidDel="00000000" w:rsidP="00000000" w:rsidRDefault="00000000" w:rsidRPr="00000000" w14:paraId="00000033">
      <w:pPr>
        <w:ind w:firstLine="566.9291338582675"/>
        <w:rPr/>
      </w:pPr>
      <w:r w:rsidDel="00000000" w:rsidR="00000000" w:rsidRPr="00000000">
        <w:rPr>
          <w:rtl w:val="0"/>
        </w:rPr>
        <w:t xml:space="preserve">Это сервис, где можно провести весь комплекс работ по созданию и распространению рассылок: создать sms-рассылки, push-уведомления при подписке, рассылки новых статей или предложений. SendPulse разрешает отслеживать и вносить правки в работу сервиса из удобного личного кабинета.</w:t>
      </w:r>
    </w:p>
    <w:p w:rsidR="00000000" w:rsidDel="00000000" w:rsidP="00000000" w:rsidRDefault="00000000" w:rsidRPr="00000000" w14:paraId="00000034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Редактор.</w:t>
      </w:r>
      <w:r w:rsidDel="00000000" w:rsidR="00000000" w:rsidRPr="00000000">
        <w:rPr>
          <w:rtl w:val="0"/>
        </w:rPr>
        <w:t xml:space="preserve"> SendPulse предлагает 130 готовых шаблонов. Для продвинутых пользователей есть создание и импорт шаблонов, HTML-редактор. Все письма адаптивные — нормально смотрятся и в мобильных приложениях, и в браузерах на ПК.</w:t>
      </w:r>
    </w:p>
    <w:p w:rsidR="00000000" w:rsidDel="00000000" w:rsidP="00000000" w:rsidRDefault="00000000" w:rsidRPr="00000000" w14:paraId="00000035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Аудитории. </w:t>
      </w:r>
      <w:r w:rsidDel="00000000" w:rsidR="00000000" w:rsidRPr="00000000">
        <w:rPr>
          <w:rtl w:val="0"/>
        </w:rPr>
        <w:t xml:space="preserve">Можно вести несколько рассылок сразу и сегментировать получателей, например, по активности. Выделите тех, кто редко открывает письма, или подписчиков, которые читают почти всё. Есть персонализация — в письма с помощью переменных легко подставить имя пользователя или другую информацию о нём.</w:t>
      </w:r>
    </w:p>
    <w:p w:rsidR="00000000" w:rsidDel="00000000" w:rsidP="00000000" w:rsidRDefault="00000000" w:rsidRPr="00000000" w14:paraId="00000036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Автоматизация. </w:t>
      </w:r>
      <w:r w:rsidDel="00000000" w:rsidR="00000000" w:rsidRPr="00000000">
        <w:rPr>
          <w:rtl w:val="0"/>
        </w:rPr>
        <w:t xml:space="preserve">Письма могут отправляться по расписанию или в ответ на какое-то действие. Можно настроить транзакционные письма для подтверждения заказа, оплаты, бронирования и так далее. Подключить их можно через SMTP или по API.</w:t>
      </w:r>
    </w:p>
    <w:p w:rsidR="00000000" w:rsidDel="00000000" w:rsidP="00000000" w:rsidRDefault="00000000" w:rsidRPr="00000000" w14:paraId="00000037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Аналитика.</w:t>
      </w:r>
      <w:r w:rsidDel="00000000" w:rsidR="00000000" w:rsidRPr="00000000">
        <w:rPr>
          <w:rtl w:val="0"/>
        </w:rPr>
        <w:t xml:space="preserve"> Стандартно в ней смотрят число открытий, переходов, отписок и ошибок (писем, которые по каким-то причинам не поступили к адресатам). Также можно изучить карту кликов, статистику по географии и устройствам пользователей.</w:t>
      </w:r>
    </w:p>
    <w:p w:rsidR="00000000" w:rsidDel="00000000" w:rsidP="00000000" w:rsidRDefault="00000000" w:rsidRPr="00000000" w14:paraId="00000038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Сбор базы.</w:t>
      </w:r>
      <w:r w:rsidDel="00000000" w:rsidR="00000000" w:rsidRPr="00000000">
        <w:rPr>
          <w:rtl w:val="0"/>
        </w:rPr>
        <w:t xml:space="preserve"> В SendPulse есть конструктор подписных форм для сайта — их можно сделать всплывающими, плавающими, фиксированными, встроенными. Есть настройки условий показа. Формы, как и письма, адаптивны. Ещё email-адреса можно собирать из CRM-систем.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Зарегистрироваться на любом из сервисов Zapier или Integromat.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Изучить интерфейс и возможности выбранного интеграционного сервиса.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Зарегистрироваться на AirTable.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Изучить интерфейс и возможности AirTable.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Создать простую базу и настроить 1-2 представления (views) по “Single Select” полю.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Зарегистрироваться на SendPulse.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Изучить интерфейс и возможности SendPulse.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Настроить автоматическую рассылку с помощью сервиса SendPulse.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Создать форму получения данных в GoogleForms.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Согласно выбранному варианту выполнить задание.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получения данных</w:t>
      </w:r>
    </w:p>
    <w:p w:rsidR="00000000" w:rsidDel="00000000" w:rsidP="00000000" w:rsidRDefault="00000000" w:rsidRPr="00000000" w14:paraId="0000004A">
      <w:pPr>
        <w:ind w:firstLine="566.9291338582675"/>
        <w:rPr/>
      </w:pPr>
      <w:r w:rsidDel="00000000" w:rsidR="00000000" w:rsidRPr="00000000">
        <w:rPr>
          <w:rtl w:val="0"/>
        </w:rPr>
        <w:t xml:space="preserve">В данной лабораторной работе мы будем использовать GoogleForms как форму получения данных, в реальных кейсах это может быть форма обратной связи на сайте. </w:t>
      </w:r>
    </w:p>
    <w:p w:rsidR="00000000" w:rsidDel="00000000" w:rsidP="00000000" w:rsidRDefault="00000000" w:rsidRPr="00000000" w14:paraId="0000004B">
      <w:pPr>
        <w:ind w:firstLine="566.9291338582675"/>
        <w:rPr/>
      </w:pPr>
      <w:r w:rsidDel="00000000" w:rsidR="00000000" w:rsidRPr="00000000">
        <w:rPr>
          <w:rtl w:val="0"/>
        </w:rPr>
        <w:t xml:space="preserve">Для выполнения лабораторной необходимо создать форму и настроить сохранение ответов в GoogleSheets таблице (в создании формы вкладка “Ответы” -&gt; знак таблицы в правом углу). Обязательно, чтобы форма содержала поля: имя, телефон и email для дальнейшей отправки письма.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авторассылки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настройки авторассылки, в сервисы SendPulse необходимо перейти в раздел “Авторассылки”, далее “Создать авторассылки” и выбрать “Automation360”.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цепочку авторассылки со стартом серии “Добавление подписчика” в адресную книгу.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блок “Отправка email” и создать шаблон для email письма с динамическим полем (например, имя).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и добавить еще 1-3 доп. блока (условия “Доставлено”, “Прочитано”).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авторассылку.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через интеграционные сервисы, желательно Zapier, автоматическое добавления подписчика в адресную книгу (которая участвует в авторассылке).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85"/>
        <w:gridCol w:w="3195"/>
        <w:gridCol w:w="2114"/>
        <w:tblGridChange w:id="0">
          <w:tblGrid>
            <w:gridCol w:w="615"/>
            <w:gridCol w:w="2385"/>
            <w:gridCol w:w="3195"/>
            <w:gridCol w:w="21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сообщения в канале Discord c информацией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записи в AirTable с использованием информации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новый документ в GoogleDocs по шаблону с динамическими полями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событие в Google Calendar по информации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текст в документ GoogleDocs с использованием информации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Переименовать канал в Discord с использованием информации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папку на GoogleDrive c названием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Отправить письмо Gmail с использованием информации из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ответа в 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твит в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полей в адресную книгу SendPulse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566.9291338582675"/>
        <w:rPr/>
      </w:pPr>
      <w:r w:rsidDel="00000000" w:rsidR="00000000" w:rsidRPr="00000000">
        <w:rPr>
          <w:rtl w:val="0"/>
        </w:rPr>
        <w:t xml:space="preserve">Пример настроенной интеграции в сервисе Zapier представлен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Рисунок 1. Zap в сервисе Zapier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apier.com/app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