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06F6" w14:textId="27522C1F" w:rsidR="00C60EDD" w:rsidRDefault="00B52C31" w:rsidP="00B52C31">
      <w:pPr>
        <w:pStyle w:val="a3"/>
        <w:numPr>
          <w:ilvl w:val="0"/>
          <w:numId w:val="1"/>
        </w:numPr>
      </w:pPr>
      <w:r>
        <w:rPr>
          <w:rtl/>
        </w:rPr>
        <w:t xml:space="preserve">על מנת לאפשר </w:t>
      </w:r>
      <w:proofErr w:type="spellStart"/>
      <w:r>
        <w:rPr>
          <w:rtl/>
        </w:rPr>
        <w:t>איטרציה</w:t>
      </w:r>
      <w:proofErr w:type="spellEnd"/>
      <w:r>
        <w:rPr>
          <w:rtl/>
        </w:rPr>
        <w:t xml:space="preserve"> על תור קבוע</w:t>
      </w:r>
      <w:r>
        <w:rPr>
          <w:rFonts w:hint="cs"/>
          <w:rtl/>
        </w:rPr>
        <w:t xml:space="preserve"> (</w:t>
      </w:r>
      <w:r>
        <w:t>const</w:t>
      </w:r>
      <w:r>
        <w:rPr>
          <w:rFonts w:hint="cs"/>
          <w:rtl/>
        </w:rPr>
        <w:t xml:space="preserve">), </w:t>
      </w:r>
      <w:r>
        <w:rPr>
          <w:rtl/>
        </w:rPr>
        <w:t>הממשק מאפשר לנו שימוש</w:t>
      </w:r>
      <w:r>
        <w:rPr>
          <w:rFonts w:hint="cs"/>
          <w:rtl/>
        </w:rPr>
        <w:t xml:space="preserve"> ב-</w:t>
      </w:r>
      <w:proofErr w:type="spellStart"/>
      <w:r>
        <w:t>ConstIterator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בנוסף </w:t>
      </w:r>
      <w:proofErr w:type="spellStart"/>
      <w:r>
        <w:rPr>
          <w:rtl/>
        </w:rPr>
        <w:t>לאיטרטור</w:t>
      </w:r>
      <w:proofErr w:type="spellEnd"/>
      <w:r>
        <w:rPr>
          <w:rtl/>
        </w:rPr>
        <w:t xml:space="preserve"> הרגיל של התור. מדוע לא ניתן להסתפק בלהגדיר את פעולות </w:t>
      </w:r>
      <w:proofErr w:type="spellStart"/>
      <w:r>
        <w:rPr>
          <w:rtl/>
        </w:rPr>
        <w:t>האיטרטור</w:t>
      </w:r>
      <w:proofErr w:type="spellEnd"/>
      <w:r>
        <w:rPr>
          <w:rtl/>
        </w:rPr>
        <w:t xml:space="preserve"> הרגיל</w:t>
      </w:r>
      <w:r>
        <w:rPr>
          <w:rFonts w:hint="cs"/>
          <w:rtl/>
        </w:rPr>
        <w:t xml:space="preserve"> </w:t>
      </w:r>
      <w:r>
        <w:rPr>
          <w:rtl/>
        </w:rPr>
        <w:t>כ</w:t>
      </w:r>
      <w:r>
        <w:t>const</w:t>
      </w:r>
      <w:r>
        <w:rPr>
          <w:rFonts w:hint="cs"/>
          <w:rtl/>
        </w:rPr>
        <w:t xml:space="preserve"> ?</w:t>
      </w:r>
    </w:p>
    <w:p w14:paraId="167379E8" w14:textId="32B747DA" w:rsidR="00B52C31" w:rsidRDefault="00B52C31" w:rsidP="00B52C31">
      <w:pPr>
        <w:rPr>
          <w:rtl/>
        </w:rPr>
      </w:pPr>
    </w:p>
    <w:p w14:paraId="3C4C4206" w14:textId="4E09F4F6" w:rsidR="00B52C31" w:rsidRDefault="00B52C31" w:rsidP="00B52C31">
      <w:pPr>
        <w:rPr>
          <w:rtl/>
        </w:rPr>
      </w:pPr>
      <w:r>
        <w:rPr>
          <w:rFonts w:hint="cs"/>
          <w:rtl/>
        </w:rPr>
        <w:t xml:space="preserve">הגדרת פעולות </w:t>
      </w: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 הרגיל כקבועות יגבילו את המתכנת שכן, למשל, האופרציה </w:t>
      </w:r>
      <w:r>
        <w:t>*()</w:t>
      </w:r>
      <w:r>
        <w:rPr>
          <w:rFonts w:hint="cs"/>
          <w:rtl/>
        </w:rPr>
        <w:t xml:space="preserve"> תחזיר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Fonts w:hint="cs"/>
          <w:rtl/>
        </w:rPr>
        <w:t xml:space="preserve"> קבוע לאיבר בתור שאולי נרצה לשנות אותו אבל הגדרת הפעולה כקבועה לא תיתן למתכנת לשנות אותו, ולעיתים המתכנת ירצה לשנות את איברי התור בריצה עליהם עם </w:t>
      </w: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. </w:t>
      </w:r>
    </w:p>
    <w:p w14:paraId="6F074E2B" w14:textId="229EA7F6" w:rsidR="00B52C31" w:rsidRDefault="00B52C31" w:rsidP="00B52C31">
      <w:pPr>
        <w:rPr>
          <w:rtl/>
        </w:rPr>
      </w:pPr>
      <w:r>
        <w:rPr>
          <w:rFonts w:hint="cs"/>
          <w:rtl/>
        </w:rPr>
        <w:t xml:space="preserve">בקיצור, לעיתים המתכנת כן ירצה לשנות את התור ואיבריו דרך </w:t>
      </w: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 ולכן ההפרדה בין </w:t>
      </w:r>
      <w:proofErr w:type="spellStart"/>
      <w:r>
        <w:rPr>
          <w:rFonts w:hint="cs"/>
          <w:rtl/>
        </w:rPr>
        <w:t>איטרטור</w:t>
      </w:r>
      <w:proofErr w:type="spellEnd"/>
      <w:r>
        <w:rPr>
          <w:rFonts w:hint="cs"/>
          <w:rtl/>
        </w:rPr>
        <w:t xml:space="preserve"> קבוע (מצב קריאה בלבד) לבין </w:t>
      </w:r>
      <w:proofErr w:type="spellStart"/>
      <w:r>
        <w:rPr>
          <w:rFonts w:hint="cs"/>
          <w:rtl/>
        </w:rPr>
        <w:t>איטרטור</w:t>
      </w:r>
      <w:proofErr w:type="spellEnd"/>
      <w:r>
        <w:rPr>
          <w:rFonts w:hint="cs"/>
          <w:rtl/>
        </w:rPr>
        <w:t xml:space="preserve"> שאינו קבוע (מצב קריאה וכתיבה).</w:t>
      </w:r>
    </w:p>
    <w:p w14:paraId="423D8AFD" w14:textId="77777777" w:rsidR="00B52C31" w:rsidRDefault="00B52C31" w:rsidP="00B52C31">
      <w:pPr>
        <w:rPr>
          <w:rFonts w:hint="cs"/>
          <w:rtl/>
        </w:rPr>
      </w:pPr>
    </w:p>
    <w:p w14:paraId="59285E37" w14:textId="40274DC4" w:rsidR="00B52C31" w:rsidRDefault="00B52C31" w:rsidP="00B52C31">
      <w:pPr>
        <w:pStyle w:val="a3"/>
        <w:numPr>
          <w:ilvl w:val="0"/>
          <w:numId w:val="1"/>
        </w:numPr>
      </w:pPr>
      <w:r>
        <w:rPr>
          <w:rtl/>
        </w:rPr>
        <w:t xml:space="preserve">באילו מהפונקציות בממשק התור קיימות הנחות על הטיפוס </w:t>
      </w:r>
      <w:proofErr w:type="spellStart"/>
      <w:r>
        <w:rPr>
          <w:rtl/>
        </w:rPr>
        <w:t>הטמפלייטי</w:t>
      </w:r>
      <w:proofErr w:type="spellEnd"/>
      <w:r>
        <w:rPr>
          <w:rtl/>
        </w:rPr>
        <w:t>? עבור כל אחת מהפונקציות הללו פרטו את הנחות</w:t>
      </w:r>
      <w:r>
        <w:t>.</w:t>
      </w:r>
    </w:p>
    <w:p w14:paraId="3EDF2408" w14:textId="721CE853" w:rsidR="00B52C31" w:rsidRDefault="00B52C31" w:rsidP="00B52C31">
      <w:pPr>
        <w:rPr>
          <w:rtl/>
        </w:rPr>
      </w:pPr>
    </w:p>
    <w:p w14:paraId="5A09ACE4" w14:textId="403A80AB" w:rsidR="00B52C31" w:rsidRDefault="00B52C31" w:rsidP="00B52C31">
      <w:pPr>
        <w:rPr>
          <w:rtl/>
        </w:rPr>
      </w:pPr>
    </w:p>
    <w:p w14:paraId="1F66F1CC" w14:textId="6E2002F8" w:rsidR="00B52C31" w:rsidRDefault="00B52C31" w:rsidP="008C090E">
      <w:pPr>
        <w:pStyle w:val="a3"/>
        <w:numPr>
          <w:ilvl w:val="0"/>
          <w:numId w:val="1"/>
        </w:numPr>
        <w:rPr>
          <w:rFonts w:hint="cs"/>
        </w:rPr>
      </w:pPr>
      <w:r>
        <w:rPr>
          <w:rtl/>
        </w:rPr>
        <w:t>סטודנט בקורס מבוא לתכנות מערכות שכח מהאזהרות שקיבל בתרגול ומימש את המחלקה</w:t>
      </w:r>
      <w:r>
        <w:t xml:space="preserve"> Queue </w:t>
      </w:r>
      <w:r>
        <w:rPr>
          <w:rtl/>
        </w:rPr>
        <w:t xml:space="preserve">בקובץ </w:t>
      </w:r>
      <w:r w:rsidR="008C090E">
        <w:t xml:space="preserve"> </w:t>
      </w:r>
      <w:proofErr w:type="spellStart"/>
      <w:r>
        <w:t>cpp</w:t>
      </w:r>
      <w:proofErr w:type="spellEnd"/>
      <w:r>
        <w:t xml:space="preserve"> </w:t>
      </w:r>
      <w:r>
        <w:rPr>
          <w:rtl/>
        </w:rPr>
        <w:t>במקום בקובץ</w:t>
      </w:r>
      <w:r>
        <w:t xml:space="preserve"> h. </w:t>
      </w:r>
      <w:r>
        <w:rPr>
          <w:rtl/>
        </w:rPr>
        <w:t>מהי השגיאה שיקבל כאשר ינסה לקמפל את התרגיל ובאיזה משלבי הקומפילציה היא מתרחשת</w:t>
      </w:r>
      <w:r>
        <w:t>?</w:t>
      </w:r>
    </w:p>
    <w:sectPr w:rsidR="00B52C31" w:rsidSect="00FF31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A0F"/>
    <w:multiLevelType w:val="hybridMultilevel"/>
    <w:tmpl w:val="F9D4CE36"/>
    <w:lvl w:ilvl="0" w:tplc="D7DC8B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0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C0"/>
    <w:rsid w:val="00522F87"/>
    <w:rsid w:val="00857EC0"/>
    <w:rsid w:val="008C090E"/>
    <w:rsid w:val="00B52C31"/>
    <w:rsid w:val="00C60EDD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7E1C"/>
  <w15:chartTrackingRefBased/>
  <w15:docId w15:val="{738A0349-E080-4E6E-8BC1-AA4A13E7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חדד</dc:creator>
  <cp:keywords/>
  <dc:description/>
  <cp:lastModifiedBy>רפאל חדד</cp:lastModifiedBy>
  <cp:revision>4</cp:revision>
  <dcterms:created xsi:type="dcterms:W3CDTF">2023-06-10T19:22:00Z</dcterms:created>
  <dcterms:modified xsi:type="dcterms:W3CDTF">2023-06-10T21:00:00Z</dcterms:modified>
</cp:coreProperties>
</file>