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376" w:rsidRPr="007E5CAE" w:rsidRDefault="00B05376" w:rsidP="00B05376">
      <w:pPr>
        <w:widowControl/>
        <w:autoSpaceDE/>
        <w:autoSpaceDN/>
        <w:adjustRightInd/>
        <w:jc w:val="both"/>
        <w:rPr>
          <w:rFonts w:asciiTheme="minorHAnsi" w:eastAsiaTheme="minorHAnsi" w:hAnsiTheme="minorHAnsi" w:cstheme="minorHAnsi"/>
          <w:b/>
          <w:sz w:val="22"/>
          <w:szCs w:val="22"/>
        </w:rPr>
      </w:pPr>
      <w:r w:rsidRPr="007E5CAE">
        <w:rPr>
          <w:rFonts w:asciiTheme="minorHAnsi" w:hAnsiTheme="minorHAnsi" w:cstheme="minorHAnsi"/>
          <w:b/>
          <w:sz w:val="22"/>
          <w:szCs w:val="22"/>
        </w:rPr>
        <w:t xml:space="preserve">FET CERTIFICATE: </w:t>
      </w:r>
      <w:r>
        <w:rPr>
          <w:rFonts w:asciiTheme="minorHAnsi" w:hAnsiTheme="minorHAnsi" w:cstheme="minorHAnsi"/>
          <w:b/>
          <w:sz w:val="22"/>
          <w:szCs w:val="22"/>
        </w:rPr>
        <w:t>LEADERSHIP DEVELOPMENT CURRICULUM</w:t>
      </w:r>
    </w:p>
    <w:p w:rsidR="00B05376" w:rsidRPr="007E5CAE" w:rsidRDefault="00B05376" w:rsidP="00B05376">
      <w:pPr>
        <w:widowControl/>
        <w:autoSpaceDE/>
        <w:autoSpaceDN/>
        <w:adjustRightInd/>
        <w:rPr>
          <w:rFonts w:asciiTheme="minorHAnsi" w:eastAsiaTheme="minorHAnsi" w:hAnsiTheme="minorHAnsi" w:cstheme="minorHAnsi"/>
          <w:sz w:val="22"/>
          <w:szCs w:val="22"/>
        </w:rPr>
      </w:pPr>
    </w:p>
    <w:p w:rsidR="00B05376" w:rsidRPr="003943BC" w:rsidRDefault="00B05376" w:rsidP="00B05376">
      <w:pPr>
        <w:widowControl/>
        <w:autoSpaceDE/>
        <w:autoSpaceDN/>
        <w:adjustRightInd/>
        <w:rPr>
          <w:rFonts w:asciiTheme="minorHAnsi" w:hAnsiTheme="minorHAnsi" w:cstheme="minorHAnsi"/>
          <w:b/>
          <w:sz w:val="20"/>
          <w:szCs w:val="20"/>
        </w:rPr>
      </w:pPr>
      <w:r w:rsidRPr="003943BC">
        <w:rPr>
          <w:rFonts w:asciiTheme="minorHAnsi" w:hAnsiTheme="minorHAnsi" w:cstheme="minorHAnsi"/>
          <w:b/>
          <w:sz w:val="20"/>
          <w:szCs w:val="20"/>
        </w:rPr>
        <w:t>Qualification Details:</w:t>
      </w:r>
    </w:p>
    <w:p w:rsidR="00B05376" w:rsidRPr="003943BC" w:rsidRDefault="00B05376" w:rsidP="00B05376">
      <w:pPr>
        <w:widowControl/>
        <w:autoSpaceDE/>
        <w:autoSpaceDN/>
        <w:adjustRightInd/>
        <w:rPr>
          <w:rFonts w:asciiTheme="minorHAnsi" w:hAnsiTheme="minorHAnsi" w:cstheme="minorHAnsi"/>
          <w:b/>
          <w:sz w:val="20"/>
          <w:szCs w:val="20"/>
        </w:rPr>
      </w:pPr>
    </w:p>
    <w:p w:rsidR="00B05376" w:rsidRPr="003943BC" w:rsidRDefault="00B05376" w:rsidP="00B05376">
      <w:pPr>
        <w:widowControl/>
        <w:autoSpaceDE/>
        <w:autoSpaceDN/>
        <w:adjustRightInd/>
        <w:rPr>
          <w:rFonts w:asciiTheme="minorHAnsi" w:hAnsiTheme="minorHAnsi" w:cstheme="minorHAnsi"/>
          <w:b/>
          <w:sz w:val="20"/>
          <w:szCs w:val="20"/>
        </w:rPr>
      </w:pPr>
      <w:r w:rsidRPr="003943BC">
        <w:rPr>
          <w:rFonts w:asciiTheme="minorHAnsi" w:hAnsiTheme="minorHAnsi" w:cstheme="minorHAnsi"/>
          <w:b/>
          <w:sz w:val="20"/>
          <w:szCs w:val="20"/>
        </w:rPr>
        <w:t>Qualification Name</w:t>
      </w:r>
    </w:p>
    <w:p w:rsidR="00B05376" w:rsidRPr="003943BC" w:rsidRDefault="00B05376" w:rsidP="00B05376">
      <w:pPr>
        <w:widowControl/>
        <w:autoSpaceDE/>
        <w:autoSpaceDN/>
        <w:adjustRightInd/>
        <w:rPr>
          <w:rFonts w:asciiTheme="minorHAnsi" w:hAnsiTheme="minorHAnsi" w:cstheme="minorHAnsi"/>
          <w:sz w:val="20"/>
          <w:szCs w:val="20"/>
        </w:rPr>
      </w:pPr>
      <w:r>
        <w:rPr>
          <w:rFonts w:asciiTheme="minorHAnsi" w:hAnsiTheme="minorHAnsi" w:cstheme="minorHAnsi"/>
          <w:sz w:val="20"/>
          <w:szCs w:val="20"/>
        </w:rPr>
        <w:br/>
        <w:t>50081</w:t>
      </w:r>
      <w:r w:rsidRPr="003943BC">
        <w:rPr>
          <w:rFonts w:asciiTheme="minorHAnsi" w:hAnsiTheme="minorHAnsi" w:cstheme="minorHAnsi"/>
          <w:sz w:val="20"/>
          <w:szCs w:val="20"/>
        </w:rPr>
        <w:t xml:space="preserve">: Further Education and Training Certificate: </w:t>
      </w:r>
      <w:r>
        <w:rPr>
          <w:rFonts w:asciiTheme="minorHAnsi" w:hAnsiTheme="minorHAnsi" w:cstheme="minorHAnsi"/>
          <w:sz w:val="20"/>
          <w:szCs w:val="20"/>
        </w:rPr>
        <w:t>Leadership Development</w:t>
      </w:r>
    </w:p>
    <w:p w:rsidR="00B05376" w:rsidRPr="003943BC" w:rsidRDefault="00B05376" w:rsidP="00B05376">
      <w:pPr>
        <w:widowControl/>
        <w:autoSpaceDE/>
        <w:autoSpaceDN/>
        <w:adjustRightInd/>
        <w:rPr>
          <w:rFonts w:asciiTheme="minorHAnsi" w:hAnsiTheme="minorHAnsi" w:cstheme="minorHAnsi"/>
          <w:sz w:val="20"/>
          <w:szCs w:val="20"/>
        </w:rPr>
      </w:pPr>
      <w:r w:rsidRPr="003943BC">
        <w:rPr>
          <w:rFonts w:asciiTheme="minorHAnsi" w:hAnsiTheme="minorHAnsi" w:cstheme="minorHAnsi"/>
          <w:sz w:val="20"/>
          <w:szCs w:val="20"/>
        </w:rPr>
        <w:t>NQF Level 4</w:t>
      </w:r>
    </w:p>
    <w:p w:rsidR="00B05376" w:rsidRPr="003943BC" w:rsidRDefault="00B05376" w:rsidP="00B05376">
      <w:pPr>
        <w:widowControl/>
        <w:autoSpaceDE/>
        <w:autoSpaceDN/>
        <w:adjustRightInd/>
        <w:rPr>
          <w:rFonts w:asciiTheme="minorHAnsi" w:hAnsiTheme="minorHAnsi" w:cstheme="minorHAnsi"/>
          <w:sz w:val="20"/>
          <w:szCs w:val="20"/>
        </w:rPr>
      </w:pPr>
      <w:r w:rsidRPr="003943BC">
        <w:rPr>
          <w:rFonts w:asciiTheme="minorHAnsi" w:hAnsiTheme="minorHAnsi" w:cstheme="minorHAnsi"/>
          <w:sz w:val="20"/>
          <w:szCs w:val="20"/>
        </w:rPr>
        <w:t xml:space="preserve">Total credits to be obtained after achievement: </w:t>
      </w:r>
      <w:r>
        <w:rPr>
          <w:rFonts w:asciiTheme="minorHAnsi" w:hAnsiTheme="minorHAnsi" w:cstheme="minorHAnsi"/>
          <w:sz w:val="20"/>
          <w:szCs w:val="20"/>
        </w:rPr>
        <w:t>160</w:t>
      </w:r>
    </w:p>
    <w:p w:rsidR="00B05376" w:rsidRPr="003943BC" w:rsidRDefault="00B05376" w:rsidP="00B05376">
      <w:pPr>
        <w:widowControl/>
        <w:autoSpaceDE/>
        <w:autoSpaceDN/>
        <w:adjustRightInd/>
        <w:rPr>
          <w:rFonts w:asciiTheme="minorHAnsi" w:hAnsiTheme="minorHAnsi" w:cstheme="minorHAnsi"/>
          <w:sz w:val="20"/>
          <w:szCs w:val="20"/>
        </w:rPr>
      </w:pPr>
    </w:p>
    <w:p w:rsidR="00B05376" w:rsidRPr="003943BC" w:rsidRDefault="00B05376" w:rsidP="00B05376">
      <w:pPr>
        <w:widowControl/>
        <w:autoSpaceDE/>
        <w:autoSpaceDN/>
        <w:adjustRightInd/>
        <w:rPr>
          <w:rFonts w:asciiTheme="minorHAnsi" w:hAnsiTheme="minorHAnsi" w:cstheme="minorHAnsi"/>
          <w:b/>
          <w:sz w:val="20"/>
          <w:szCs w:val="20"/>
        </w:rPr>
      </w:pPr>
      <w:r w:rsidRPr="003943BC">
        <w:rPr>
          <w:rFonts w:asciiTheme="minorHAnsi" w:hAnsiTheme="minorHAnsi" w:cstheme="minorHAnsi"/>
          <w:b/>
          <w:sz w:val="20"/>
          <w:szCs w:val="20"/>
        </w:rPr>
        <w:t>Purpose of the Qualification</w:t>
      </w:r>
    </w:p>
    <w:p w:rsidR="00B05376" w:rsidRPr="00725AE2" w:rsidRDefault="00B05376" w:rsidP="00B05376">
      <w:pPr>
        <w:rPr>
          <w:rFonts w:asciiTheme="minorHAnsi" w:hAnsiTheme="minorHAnsi" w:cs="Tahoma"/>
          <w:color w:val="000000"/>
          <w:sz w:val="18"/>
          <w:szCs w:val="18"/>
        </w:rPr>
      </w:pPr>
      <w:r>
        <w:rPr>
          <w:rFonts w:asciiTheme="minorHAnsi" w:hAnsiTheme="minorHAnsi" w:cstheme="minorHAnsi"/>
          <w:sz w:val="20"/>
          <w:szCs w:val="20"/>
        </w:rPr>
        <w:br/>
      </w:r>
      <w:r w:rsidRPr="00725AE2">
        <w:rPr>
          <w:rFonts w:asciiTheme="minorHAnsi" w:hAnsiTheme="minorHAnsi" w:cs="Tahoma"/>
          <w:color w:val="000000"/>
          <w:sz w:val="18"/>
          <w:szCs w:val="18"/>
        </w:rPr>
        <w:t>The purpose of the qualification is to enable qualifying learners to apply leadership competencies to ensure service excellence. </w:t>
      </w:r>
      <w:r w:rsidRPr="00725AE2">
        <w:rPr>
          <w:rFonts w:asciiTheme="minorHAnsi" w:hAnsiTheme="minorHAnsi" w:cs="Tahoma"/>
          <w:color w:val="000000"/>
          <w:sz w:val="18"/>
          <w:szCs w:val="18"/>
        </w:rPr>
        <w:br/>
      </w:r>
      <w:r w:rsidRPr="00725AE2">
        <w:rPr>
          <w:rFonts w:asciiTheme="minorHAnsi" w:hAnsiTheme="minorHAnsi" w:cs="Tahoma"/>
          <w:color w:val="000000"/>
          <w:sz w:val="18"/>
          <w:szCs w:val="18"/>
        </w:rPr>
        <w:br/>
        <w:t>Learners will develop competencies to utilise leadership skills to enhance service delivery in a specific sector or context. Individual learners will benefit through enhancing their personal competencies, knowledge and skills so as to be able to complete tasks required in their employment contracts and by legislation, relating to: </w:t>
      </w:r>
      <w:r w:rsidRPr="00725AE2">
        <w:rPr>
          <w:rFonts w:asciiTheme="minorHAnsi" w:hAnsiTheme="minorHAnsi" w:cs="Tahoma"/>
          <w:color w:val="000000"/>
          <w:sz w:val="18"/>
          <w:szCs w:val="18"/>
        </w:rPr>
        <w:br/>
      </w:r>
    </w:p>
    <w:p w:rsidR="00B05376" w:rsidRPr="0003287B" w:rsidRDefault="00B05376" w:rsidP="00B05376">
      <w:pPr>
        <w:widowControl/>
        <w:autoSpaceDE/>
        <w:autoSpaceDN/>
        <w:adjustRightInd/>
        <w:rPr>
          <w:rFonts w:asciiTheme="minorHAnsi" w:hAnsiTheme="minorHAnsi" w:cstheme="minorHAnsi"/>
          <w:sz w:val="20"/>
          <w:szCs w:val="20"/>
        </w:rPr>
      </w:pPr>
      <w:r>
        <w:rPr>
          <w:rFonts w:asciiTheme="minorHAnsi" w:hAnsiTheme="minorHAnsi" w:cstheme="minorHAnsi"/>
          <w:sz w:val="20"/>
          <w:szCs w:val="20"/>
        </w:rPr>
        <w:t>-</w:t>
      </w:r>
      <w:r w:rsidRPr="0003287B">
        <w:rPr>
          <w:rFonts w:asciiTheme="minorHAnsi" w:hAnsiTheme="minorHAnsi" w:cstheme="minorHAnsi"/>
          <w:sz w:val="20"/>
          <w:szCs w:val="20"/>
        </w:rPr>
        <w:t>Applying emotional intelligence in a leadership context.</w:t>
      </w:r>
    </w:p>
    <w:p w:rsidR="00B05376" w:rsidRPr="0003287B" w:rsidRDefault="00B05376" w:rsidP="00B05376">
      <w:pPr>
        <w:widowControl/>
        <w:autoSpaceDE/>
        <w:autoSpaceDN/>
        <w:adjustRightInd/>
        <w:rPr>
          <w:rFonts w:asciiTheme="minorHAnsi" w:hAnsiTheme="minorHAnsi" w:cstheme="minorHAnsi"/>
          <w:sz w:val="20"/>
          <w:szCs w:val="20"/>
        </w:rPr>
      </w:pPr>
      <w:r>
        <w:rPr>
          <w:rFonts w:asciiTheme="minorHAnsi" w:hAnsiTheme="minorHAnsi" w:cstheme="minorHAnsi"/>
          <w:sz w:val="20"/>
          <w:szCs w:val="20"/>
        </w:rPr>
        <w:t>-</w:t>
      </w:r>
      <w:r w:rsidRPr="0003287B">
        <w:rPr>
          <w:rFonts w:asciiTheme="minorHAnsi" w:hAnsiTheme="minorHAnsi" w:cstheme="minorHAnsi"/>
          <w:sz w:val="20"/>
          <w:szCs w:val="20"/>
        </w:rPr>
        <w:t>Motivating self and others.</w:t>
      </w:r>
    </w:p>
    <w:p w:rsidR="00B05376" w:rsidRPr="0003287B" w:rsidRDefault="00B05376" w:rsidP="00B05376">
      <w:pPr>
        <w:widowControl/>
        <w:autoSpaceDE/>
        <w:autoSpaceDN/>
        <w:adjustRightInd/>
        <w:rPr>
          <w:rFonts w:asciiTheme="minorHAnsi" w:hAnsiTheme="minorHAnsi" w:cstheme="minorHAnsi"/>
          <w:sz w:val="20"/>
          <w:szCs w:val="20"/>
        </w:rPr>
      </w:pPr>
      <w:r>
        <w:rPr>
          <w:rFonts w:asciiTheme="minorHAnsi" w:hAnsiTheme="minorHAnsi" w:cstheme="minorHAnsi"/>
          <w:sz w:val="20"/>
          <w:szCs w:val="20"/>
        </w:rPr>
        <w:t>-</w:t>
      </w:r>
      <w:r w:rsidRPr="0003287B">
        <w:rPr>
          <w:rFonts w:asciiTheme="minorHAnsi" w:hAnsiTheme="minorHAnsi" w:cstheme="minorHAnsi"/>
          <w:sz w:val="20"/>
          <w:szCs w:val="20"/>
        </w:rPr>
        <w:t>Applying leadership to relationship management.</w:t>
      </w:r>
    </w:p>
    <w:p w:rsidR="00B05376" w:rsidRPr="0003287B" w:rsidRDefault="00B05376" w:rsidP="00B05376">
      <w:pPr>
        <w:widowControl/>
        <w:autoSpaceDE/>
        <w:autoSpaceDN/>
        <w:adjustRightInd/>
        <w:rPr>
          <w:rFonts w:asciiTheme="minorHAnsi" w:hAnsiTheme="minorHAnsi" w:cs="Tahoma"/>
          <w:color w:val="000000"/>
          <w:sz w:val="18"/>
          <w:szCs w:val="18"/>
        </w:rPr>
      </w:pPr>
      <w:r>
        <w:rPr>
          <w:rFonts w:asciiTheme="minorHAnsi" w:hAnsiTheme="minorHAnsi" w:cstheme="minorHAnsi"/>
          <w:sz w:val="20"/>
          <w:szCs w:val="20"/>
        </w:rPr>
        <w:t>-</w:t>
      </w:r>
      <w:r w:rsidRPr="0003287B">
        <w:rPr>
          <w:rFonts w:asciiTheme="minorHAnsi" w:hAnsiTheme="minorHAnsi" w:cstheme="minorHAnsi"/>
          <w:sz w:val="20"/>
          <w:szCs w:val="20"/>
        </w:rPr>
        <w:t>Applying visionary thinking skills in leadership problem-solving contexts</w:t>
      </w:r>
      <w:r w:rsidRPr="0003287B">
        <w:rPr>
          <w:rFonts w:asciiTheme="minorHAnsi" w:hAnsiTheme="minorHAnsi" w:cs="Tahoma"/>
          <w:color w:val="000000"/>
          <w:sz w:val="18"/>
          <w:szCs w:val="18"/>
        </w:rPr>
        <w:t>.</w:t>
      </w:r>
    </w:p>
    <w:p w:rsidR="00B05376" w:rsidRDefault="00B05376" w:rsidP="00B05376">
      <w:pPr>
        <w:widowControl/>
        <w:autoSpaceDE/>
        <w:autoSpaceDN/>
        <w:adjustRightInd/>
        <w:rPr>
          <w:rFonts w:asciiTheme="minorHAnsi" w:hAnsiTheme="minorHAnsi" w:cstheme="minorHAnsi"/>
          <w:b/>
          <w:sz w:val="20"/>
          <w:szCs w:val="20"/>
        </w:rPr>
      </w:pPr>
    </w:p>
    <w:p w:rsidR="00B05376" w:rsidRDefault="00B05376" w:rsidP="00B05376">
      <w:pPr>
        <w:widowControl/>
        <w:autoSpaceDE/>
        <w:autoSpaceDN/>
        <w:adjustRightInd/>
        <w:rPr>
          <w:rFonts w:asciiTheme="minorHAnsi" w:hAnsiTheme="minorHAnsi" w:cstheme="minorHAnsi"/>
          <w:b/>
          <w:sz w:val="20"/>
          <w:szCs w:val="20"/>
        </w:rPr>
      </w:pPr>
      <w:r w:rsidRPr="003943BC">
        <w:rPr>
          <w:rFonts w:asciiTheme="minorHAnsi" w:hAnsiTheme="minorHAnsi" w:cstheme="minorHAnsi"/>
          <w:b/>
          <w:sz w:val="20"/>
          <w:szCs w:val="20"/>
        </w:rPr>
        <w:t xml:space="preserve">Target Group  </w:t>
      </w:r>
    </w:p>
    <w:p w:rsidR="00B05376" w:rsidRPr="003943BC" w:rsidRDefault="00B05376" w:rsidP="00B05376">
      <w:pPr>
        <w:widowControl/>
        <w:autoSpaceDE/>
        <w:autoSpaceDN/>
        <w:adjustRightInd/>
        <w:rPr>
          <w:rFonts w:asciiTheme="minorHAnsi" w:hAnsiTheme="minorHAnsi" w:cstheme="minorHAnsi"/>
          <w:b/>
          <w:sz w:val="20"/>
          <w:szCs w:val="20"/>
        </w:rPr>
      </w:pPr>
    </w:p>
    <w:p w:rsidR="00B05376" w:rsidRDefault="00B05376" w:rsidP="00B05376">
      <w:pPr>
        <w:jc w:val="both"/>
        <w:rPr>
          <w:rFonts w:asciiTheme="minorHAnsi" w:hAnsiTheme="minorHAnsi" w:cstheme="minorHAnsi"/>
          <w:b/>
          <w:sz w:val="20"/>
          <w:szCs w:val="20"/>
          <w:u w:val="single"/>
        </w:rPr>
      </w:pPr>
      <w:r w:rsidRPr="00725AE2">
        <w:rPr>
          <w:rFonts w:asciiTheme="minorHAnsi" w:hAnsiTheme="minorHAnsi" w:cs="Tahoma"/>
          <w:color w:val="000000"/>
          <w:sz w:val="18"/>
          <w:szCs w:val="18"/>
        </w:rPr>
        <w:t xml:space="preserve">The qualification is aimed at </w:t>
      </w:r>
      <w:proofErr w:type="spellStart"/>
      <w:r w:rsidRPr="00725AE2">
        <w:rPr>
          <w:rFonts w:asciiTheme="minorHAnsi" w:hAnsiTheme="minorHAnsi" w:cs="Tahoma"/>
          <w:color w:val="000000"/>
          <w:sz w:val="18"/>
          <w:szCs w:val="18"/>
        </w:rPr>
        <w:t>councillors</w:t>
      </w:r>
      <w:proofErr w:type="spellEnd"/>
      <w:r w:rsidRPr="00725AE2">
        <w:rPr>
          <w:rFonts w:asciiTheme="minorHAnsi" w:hAnsiTheme="minorHAnsi" w:cs="Tahoma"/>
          <w:color w:val="000000"/>
          <w:sz w:val="18"/>
          <w:szCs w:val="18"/>
        </w:rPr>
        <w:t xml:space="preserve">, leaders and municipal managers in local government. The typical learner will be an employee in local government, wishing to gain the competence to fulfill the requirements of his/her current job obligations or a municipal employee or </w:t>
      </w:r>
      <w:proofErr w:type="spellStart"/>
      <w:r w:rsidRPr="00725AE2">
        <w:rPr>
          <w:rFonts w:asciiTheme="minorHAnsi" w:hAnsiTheme="minorHAnsi" w:cs="Tahoma"/>
          <w:color w:val="000000"/>
          <w:sz w:val="18"/>
          <w:szCs w:val="18"/>
        </w:rPr>
        <w:t>councillor</w:t>
      </w:r>
      <w:proofErr w:type="spellEnd"/>
      <w:r w:rsidRPr="00725AE2">
        <w:rPr>
          <w:rFonts w:asciiTheme="minorHAnsi" w:hAnsiTheme="minorHAnsi" w:cs="Tahoma"/>
          <w:color w:val="000000"/>
          <w:sz w:val="18"/>
          <w:szCs w:val="18"/>
        </w:rPr>
        <w:t xml:space="preserve"> wishing to gain a qualification so as to advance his/her career opportunities. In addition persons seeking future employment in the local government sector may choose to complete this qualification. </w:t>
      </w:r>
      <w:r w:rsidRPr="00725AE2">
        <w:rPr>
          <w:rFonts w:asciiTheme="minorHAnsi" w:hAnsiTheme="minorHAnsi" w:cs="Tahoma"/>
          <w:color w:val="000000"/>
          <w:sz w:val="18"/>
          <w:szCs w:val="18"/>
        </w:rPr>
        <w:br/>
      </w:r>
      <w:r w:rsidRPr="00725AE2">
        <w:rPr>
          <w:rFonts w:asciiTheme="minorHAnsi" w:hAnsiTheme="minorHAnsi" w:cs="Tahoma"/>
          <w:color w:val="000000"/>
          <w:sz w:val="18"/>
          <w:szCs w:val="18"/>
        </w:rPr>
        <w:br/>
        <w:t>Office bearers and employees at local government level are responsible for managing the provision of services to the community. The Constitution of the South Africa (Act 108 of 1996) section 27 (1) states that all South Africans have the right to access health care services; sufficient food and water and social security. Section 27(2) requires the state to take reasonable measures within its available resources to provide these basic human rights. The state is also responsible for providing education for the community and managing all of the country's resources. The Constitution therefore allows the community to demand that services are met and that government office bearers and managers have the skills to take reasonable measures in providing services.</w:t>
      </w:r>
    </w:p>
    <w:p w:rsidR="00B05376" w:rsidRDefault="00B05376" w:rsidP="00B05376">
      <w:pPr>
        <w:rPr>
          <w:rFonts w:asciiTheme="minorHAnsi" w:hAnsiTheme="minorHAnsi" w:cstheme="minorHAnsi"/>
          <w:b/>
          <w:sz w:val="20"/>
          <w:szCs w:val="20"/>
          <w:u w:val="single"/>
        </w:rPr>
      </w:pPr>
    </w:p>
    <w:p w:rsidR="00B05376" w:rsidRPr="003943BC" w:rsidRDefault="00B05376" w:rsidP="00B05376">
      <w:pPr>
        <w:rPr>
          <w:rFonts w:asciiTheme="minorHAnsi" w:hAnsiTheme="minorHAnsi" w:cstheme="minorHAnsi"/>
          <w:b/>
          <w:sz w:val="20"/>
          <w:szCs w:val="20"/>
          <w:u w:val="single"/>
        </w:rPr>
      </w:pPr>
      <w:r w:rsidRPr="00725AE2">
        <w:rPr>
          <w:rFonts w:asciiTheme="minorHAnsi" w:hAnsiTheme="minorHAnsi" w:cstheme="minorHAnsi"/>
          <w:b/>
          <w:sz w:val="20"/>
          <w:szCs w:val="20"/>
          <w:u w:val="single"/>
        </w:rPr>
        <w:t> </w:t>
      </w:r>
      <w:r w:rsidRPr="003943BC">
        <w:rPr>
          <w:rFonts w:asciiTheme="minorHAnsi" w:hAnsiTheme="minorHAnsi" w:cstheme="minorHAnsi"/>
          <w:b/>
          <w:sz w:val="20"/>
          <w:szCs w:val="20"/>
          <w:u w:val="single"/>
        </w:rPr>
        <w:t xml:space="preserve">Qualification Objectives </w:t>
      </w:r>
    </w:p>
    <w:p w:rsidR="00B05376" w:rsidRPr="003943BC" w:rsidRDefault="00B05376" w:rsidP="00B05376">
      <w:pPr>
        <w:ind w:left="360"/>
        <w:rPr>
          <w:rFonts w:asciiTheme="minorHAnsi" w:hAnsiTheme="minorHAnsi" w:cstheme="minorHAnsi"/>
          <w:b/>
          <w:sz w:val="20"/>
          <w:szCs w:val="20"/>
        </w:rPr>
      </w:pPr>
    </w:p>
    <w:p w:rsidR="00B05376" w:rsidRPr="006E670D" w:rsidRDefault="00B05376" w:rsidP="00B05376">
      <w:pPr>
        <w:ind w:left="360"/>
        <w:rPr>
          <w:rFonts w:asciiTheme="minorHAnsi" w:hAnsiTheme="minorHAnsi" w:cs="Tahoma"/>
          <w:color w:val="000000"/>
          <w:sz w:val="18"/>
          <w:szCs w:val="18"/>
        </w:rPr>
      </w:pPr>
      <w:r>
        <w:rPr>
          <w:rFonts w:asciiTheme="minorHAnsi" w:hAnsiTheme="minorHAnsi" w:cs="Tahoma"/>
          <w:color w:val="000000"/>
          <w:sz w:val="18"/>
          <w:szCs w:val="18"/>
        </w:rPr>
        <w:t>-</w:t>
      </w:r>
      <w:r w:rsidRPr="006E670D">
        <w:rPr>
          <w:rFonts w:asciiTheme="minorHAnsi" w:hAnsiTheme="minorHAnsi" w:cs="Tahoma"/>
          <w:color w:val="000000"/>
          <w:sz w:val="18"/>
          <w:szCs w:val="18"/>
        </w:rPr>
        <w:t>Deal with issues and provide strategic leadership at various levels including community.</w:t>
      </w:r>
    </w:p>
    <w:p w:rsidR="00B05376" w:rsidRPr="006E670D" w:rsidRDefault="00B05376" w:rsidP="00B05376">
      <w:pPr>
        <w:ind w:left="360"/>
        <w:rPr>
          <w:rFonts w:asciiTheme="minorHAnsi" w:hAnsiTheme="minorHAnsi" w:cs="Tahoma"/>
          <w:color w:val="000000"/>
          <w:sz w:val="18"/>
          <w:szCs w:val="18"/>
        </w:rPr>
      </w:pPr>
      <w:r>
        <w:rPr>
          <w:rFonts w:asciiTheme="minorHAnsi" w:hAnsiTheme="minorHAnsi" w:cs="Tahoma"/>
          <w:color w:val="000000"/>
          <w:sz w:val="18"/>
          <w:szCs w:val="18"/>
        </w:rPr>
        <w:t>-</w:t>
      </w:r>
      <w:r w:rsidRPr="006E670D">
        <w:rPr>
          <w:rFonts w:asciiTheme="minorHAnsi" w:hAnsiTheme="minorHAnsi" w:cs="Tahoma"/>
          <w:color w:val="000000"/>
          <w:sz w:val="18"/>
          <w:szCs w:val="18"/>
        </w:rPr>
        <w:t>Build consensus amongst diverse groupings of people with various interests.</w:t>
      </w:r>
    </w:p>
    <w:p w:rsidR="00B05376" w:rsidRPr="006E670D" w:rsidRDefault="00B05376" w:rsidP="00B05376">
      <w:pPr>
        <w:ind w:left="360"/>
        <w:rPr>
          <w:rFonts w:asciiTheme="minorHAnsi" w:hAnsiTheme="minorHAnsi" w:cs="Tahoma"/>
          <w:color w:val="000000"/>
          <w:sz w:val="18"/>
          <w:szCs w:val="18"/>
        </w:rPr>
      </w:pPr>
      <w:r>
        <w:rPr>
          <w:rFonts w:asciiTheme="minorHAnsi" w:hAnsiTheme="minorHAnsi" w:cs="Tahoma"/>
          <w:color w:val="000000"/>
          <w:sz w:val="18"/>
          <w:szCs w:val="18"/>
        </w:rPr>
        <w:t>-</w:t>
      </w:r>
      <w:r w:rsidRPr="006E670D">
        <w:rPr>
          <w:rFonts w:asciiTheme="minorHAnsi" w:hAnsiTheme="minorHAnsi" w:cs="Tahoma"/>
          <w:color w:val="000000"/>
          <w:sz w:val="18"/>
          <w:szCs w:val="18"/>
        </w:rPr>
        <w:t>Apply innovative, creative and flexible strategies and thinking when dealing with community issues and needs.</w:t>
      </w:r>
    </w:p>
    <w:p w:rsidR="00B05376" w:rsidRPr="006E670D" w:rsidRDefault="00B05376" w:rsidP="00B05376">
      <w:pPr>
        <w:ind w:left="360"/>
        <w:rPr>
          <w:rFonts w:asciiTheme="minorHAnsi" w:hAnsiTheme="minorHAnsi" w:cs="Tahoma"/>
          <w:color w:val="000000"/>
          <w:sz w:val="18"/>
          <w:szCs w:val="18"/>
        </w:rPr>
      </w:pPr>
      <w:r>
        <w:rPr>
          <w:rFonts w:asciiTheme="minorHAnsi" w:hAnsiTheme="minorHAnsi" w:cs="Tahoma"/>
          <w:color w:val="000000"/>
          <w:sz w:val="18"/>
          <w:szCs w:val="18"/>
        </w:rPr>
        <w:t>-</w:t>
      </w:r>
      <w:r w:rsidRPr="006E670D">
        <w:rPr>
          <w:rFonts w:asciiTheme="minorHAnsi" w:hAnsiTheme="minorHAnsi" w:cs="Tahoma"/>
          <w:color w:val="000000"/>
          <w:sz w:val="18"/>
          <w:szCs w:val="18"/>
        </w:rPr>
        <w:t xml:space="preserve">Build trust between the </w:t>
      </w:r>
      <w:proofErr w:type="spellStart"/>
      <w:r w:rsidRPr="006E670D">
        <w:rPr>
          <w:rFonts w:asciiTheme="minorHAnsi" w:hAnsiTheme="minorHAnsi" w:cs="Tahoma"/>
          <w:color w:val="000000"/>
          <w:sz w:val="18"/>
          <w:szCs w:val="18"/>
        </w:rPr>
        <w:t>councillors</w:t>
      </w:r>
      <w:proofErr w:type="spellEnd"/>
      <w:r w:rsidRPr="006E670D">
        <w:rPr>
          <w:rFonts w:asciiTheme="minorHAnsi" w:hAnsiTheme="minorHAnsi" w:cs="Tahoma"/>
          <w:color w:val="000000"/>
          <w:sz w:val="18"/>
          <w:szCs w:val="18"/>
        </w:rPr>
        <w:t xml:space="preserve">, officials, community and various competing interest groups while maintaining personal </w:t>
      </w:r>
      <w:r>
        <w:rPr>
          <w:rFonts w:asciiTheme="minorHAnsi" w:hAnsiTheme="minorHAnsi" w:cs="Tahoma"/>
          <w:color w:val="000000"/>
          <w:sz w:val="18"/>
          <w:szCs w:val="18"/>
        </w:rPr>
        <w:t xml:space="preserve">- </w:t>
      </w:r>
      <w:r w:rsidRPr="006E670D">
        <w:rPr>
          <w:rFonts w:asciiTheme="minorHAnsi" w:hAnsiTheme="minorHAnsi" w:cs="Tahoma"/>
          <w:color w:val="000000"/>
          <w:sz w:val="18"/>
          <w:szCs w:val="18"/>
        </w:rPr>
        <w:t>integrity.</w:t>
      </w:r>
    </w:p>
    <w:p w:rsidR="00B05376" w:rsidRPr="006E670D" w:rsidRDefault="00B05376" w:rsidP="00B05376">
      <w:pPr>
        <w:ind w:left="360"/>
        <w:rPr>
          <w:rFonts w:asciiTheme="minorHAnsi" w:hAnsiTheme="minorHAnsi" w:cs="Tahoma"/>
          <w:color w:val="000000"/>
          <w:sz w:val="18"/>
          <w:szCs w:val="18"/>
        </w:rPr>
      </w:pPr>
      <w:r>
        <w:rPr>
          <w:rFonts w:asciiTheme="minorHAnsi" w:hAnsiTheme="minorHAnsi" w:cs="Tahoma"/>
          <w:color w:val="000000"/>
          <w:sz w:val="18"/>
          <w:szCs w:val="18"/>
        </w:rPr>
        <w:t>-</w:t>
      </w:r>
      <w:r w:rsidRPr="006E670D">
        <w:rPr>
          <w:rFonts w:asciiTheme="minorHAnsi" w:hAnsiTheme="minorHAnsi" w:cs="Tahoma"/>
          <w:color w:val="000000"/>
          <w:sz w:val="18"/>
          <w:szCs w:val="18"/>
        </w:rPr>
        <w:t>Manage conflict.</w:t>
      </w:r>
    </w:p>
    <w:p w:rsidR="00B05376" w:rsidRPr="006E670D" w:rsidRDefault="00B05376" w:rsidP="00B05376">
      <w:pPr>
        <w:ind w:left="360"/>
        <w:rPr>
          <w:rFonts w:asciiTheme="minorHAnsi" w:hAnsiTheme="minorHAnsi" w:cs="Tahoma"/>
          <w:color w:val="000000"/>
          <w:sz w:val="18"/>
          <w:szCs w:val="18"/>
        </w:rPr>
      </w:pPr>
      <w:r>
        <w:rPr>
          <w:rFonts w:asciiTheme="minorHAnsi" w:hAnsiTheme="minorHAnsi" w:cs="Tahoma"/>
          <w:color w:val="000000"/>
          <w:sz w:val="18"/>
          <w:szCs w:val="18"/>
        </w:rPr>
        <w:t>-</w:t>
      </w:r>
      <w:r w:rsidRPr="006E670D">
        <w:rPr>
          <w:rFonts w:asciiTheme="minorHAnsi" w:hAnsiTheme="minorHAnsi" w:cs="Tahoma"/>
          <w:color w:val="000000"/>
          <w:sz w:val="18"/>
          <w:szCs w:val="18"/>
        </w:rPr>
        <w:t>Demonstrate the commitment and tenacity to achieve set objectives.</w:t>
      </w:r>
    </w:p>
    <w:p w:rsidR="00B05376" w:rsidRPr="006E670D" w:rsidRDefault="00B05376" w:rsidP="00B05376">
      <w:pPr>
        <w:ind w:left="360"/>
        <w:rPr>
          <w:rFonts w:asciiTheme="minorHAnsi" w:hAnsiTheme="minorHAnsi" w:cstheme="minorHAnsi"/>
          <w:sz w:val="18"/>
          <w:szCs w:val="18"/>
        </w:rPr>
      </w:pPr>
      <w:r>
        <w:rPr>
          <w:rFonts w:asciiTheme="minorHAnsi" w:hAnsiTheme="minorHAnsi" w:cs="Tahoma"/>
          <w:color w:val="000000"/>
          <w:sz w:val="18"/>
          <w:szCs w:val="18"/>
        </w:rPr>
        <w:t>-</w:t>
      </w:r>
      <w:r w:rsidRPr="006E670D">
        <w:rPr>
          <w:rFonts w:asciiTheme="minorHAnsi" w:hAnsiTheme="minorHAnsi" w:cs="Tahoma"/>
          <w:color w:val="000000"/>
          <w:sz w:val="18"/>
          <w:szCs w:val="18"/>
        </w:rPr>
        <w:t>Communicate with conviction, confidence and integrity at all levels and constituencies. </w:t>
      </w:r>
    </w:p>
    <w:p w:rsidR="00B05376" w:rsidRPr="00B05376" w:rsidRDefault="00B05376" w:rsidP="00B05376">
      <w:pPr>
        <w:pStyle w:val="Heading9"/>
        <w:rPr>
          <w:rFonts w:asciiTheme="minorHAnsi" w:hAnsiTheme="minorHAnsi"/>
        </w:rPr>
      </w:pPr>
      <w:r w:rsidRPr="00B05376">
        <w:rPr>
          <w:rFonts w:asciiTheme="minorHAnsi" w:hAnsiTheme="minorHAnsi"/>
        </w:rPr>
        <w:t>Entry/Admission requirements</w:t>
      </w:r>
    </w:p>
    <w:p w:rsidR="00B05376" w:rsidRPr="00B05376" w:rsidRDefault="00B05376" w:rsidP="00B05376">
      <w:pPr>
        <w:pStyle w:val="ListParagraph"/>
        <w:numPr>
          <w:ilvl w:val="0"/>
          <w:numId w:val="3"/>
        </w:numPr>
        <w:rPr>
          <w:rFonts w:asciiTheme="minorHAnsi" w:hAnsiTheme="minorHAnsi" w:cs="Tahoma"/>
          <w:color w:val="000000"/>
          <w:sz w:val="18"/>
          <w:szCs w:val="18"/>
        </w:rPr>
      </w:pPr>
      <w:r w:rsidRPr="00B05376">
        <w:rPr>
          <w:rFonts w:asciiTheme="minorHAnsi" w:hAnsiTheme="minorHAnsi" w:cs="Tahoma"/>
          <w:color w:val="000000"/>
          <w:sz w:val="18"/>
          <w:szCs w:val="18"/>
        </w:rPr>
        <w:t>Communication at NQF Level 3.</w:t>
      </w:r>
    </w:p>
    <w:p w:rsidR="00B05376" w:rsidRPr="00B05376" w:rsidRDefault="00B05376" w:rsidP="00B05376">
      <w:pPr>
        <w:pStyle w:val="ListParagraph"/>
        <w:numPr>
          <w:ilvl w:val="0"/>
          <w:numId w:val="3"/>
        </w:numPr>
        <w:rPr>
          <w:rFonts w:asciiTheme="minorHAnsi" w:hAnsiTheme="minorHAnsi" w:cs="Tahoma"/>
          <w:color w:val="000000"/>
          <w:sz w:val="18"/>
          <w:szCs w:val="18"/>
        </w:rPr>
      </w:pPr>
      <w:r w:rsidRPr="00B05376">
        <w:rPr>
          <w:rFonts w:asciiTheme="minorHAnsi" w:hAnsiTheme="minorHAnsi" w:cs="Tahoma"/>
          <w:color w:val="000000"/>
          <w:sz w:val="18"/>
          <w:szCs w:val="18"/>
        </w:rPr>
        <w:t>Mathematical Literacy at NQF Level 3.</w:t>
      </w:r>
    </w:p>
    <w:p w:rsidR="00B05376" w:rsidRPr="00B05376" w:rsidRDefault="00B05376" w:rsidP="00B05376">
      <w:pPr>
        <w:pStyle w:val="ListParagraph"/>
        <w:numPr>
          <w:ilvl w:val="0"/>
          <w:numId w:val="3"/>
        </w:numPr>
        <w:rPr>
          <w:rFonts w:asciiTheme="minorHAnsi" w:hAnsiTheme="minorHAnsi" w:cs="Tahoma"/>
          <w:color w:val="000000"/>
          <w:sz w:val="18"/>
          <w:szCs w:val="18"/>
        </w:rPr>
      </w:pPr>
      <w:r w:rsidRPr="00B05376">
        <w:rPr>
          <w:rFonts w:asciiTheme="minorHAnsi" w:hAnsiTheme="minorHAnsi" w:cs="Tahoma"/>
          <w:color w:val="000000"/>
          <w:sz w:val="18"/>
          <w:szCs w:val="18"/>
        </w:rPr>
        <w:t>Computer Literacy at NQF Level 3, or the equivalent thereof</w:t>
      </w:r>
    </w:p>
    <w:p w:rsidR="00B05376" w:rsidRDefault="00B05376" w:rsidP="00B05376">
      <w:pPr>
        <w:rPr>
          <w:rFonts w:asciiTheme="minorHAnsi" w:hAnsiTheme="minorHAnsi" w:cs="Tahoma"/>
          <w:color w:val="000000"/>
          <w:sz w:val="18"/>
          <w:szCs w:val="18"/>
        </w:rPr>
      </w:pPr>
    </w:p>
    <w:p w:rsidR="00B05376" w:rsidRDefault="00B05376" w:rsidP="00B05376">
      <w:pPr>
        <w:widowControl/>
        <w:autoSpaceDE/>
        <w:autoSpaceDN/>
        <w:adjustRightInd/>
        <w:spacing w:after="160" w:line="259" w:lineRule="auto"/>
        <w:rPr>
          <w:rFonts w:asciiTheme="minorHAnsi" w:hAnsiTheme="minorHAnsi"/>
        </w:rPr>
      </w:pPr>
    </w:p>
    <w:p w:rsidR="00B05376" w:rsidRPr="00B05376" w:rsidRDefault="00B05376" w:rsidP="00B05376">
      <w:pPr>
        <w:widowControl/>
        <w:autoSpaceDE/>
        <w:autoSpaceDN/>
        <w:adjustRightInd/>
        <w:spacing w:after="160" w:line="259" w:lineRule="auto"/>
        <w:rPr>
          <w:rFonts w:asciiTheme="minorHAnsi" w:hAnsiTheme="minorHAnsi"/>
          <w:b/>
        </w:rPr>
      </w:pPr>
      <w:r>
        <w:rPr>
          <w:rFonts w:asciiTheme="minorHAnsi" w:hAnsiTheme="minorHAnsi"/>
          <w:b/>
        </w:rPr>
        <w:lastRenderedPageBreak/>
        <w:t xml:space="preserve">50081: </w:t>
      </w:r>
      <w:bookmarkStart w:id="0" w:name="_GoBack"/>
      <w:bookmarkEnd w:id="0"/>
      <w:r w:rsidRPr="00B05376">
        <w:rPr>
          <w:rFonts w:asciiTheme="minorHAnsi" w:hAnsiTheme="minorHAnsi"/>
          <w:b/>
        </w:rPr>
        <w:t>LEADERSHIP DEVELOPMENT PROGRAMME CONTENT</w:t>
      </w:r>
    </w:p>
    <w:tbl>
      <w:tblPr>
        <w:tblW w:w="45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91"/>
        <w:gridCol w:w="663"/>
        <w:gridCol w:w="4130"/>
        <w:gridCol w:w="889"/>
        <w:gridCol w:w="935"/>
        <w:gridCol w:w="702"/>
      </w:tblGrid>
      <w:tr w:rsidR="00B05376" w:rsidRPr="00B05376" w:rsidTr="003024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b/>
                <w:bCs/>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b/>
                <w:bCs/>
                <w:color w:val="000000"/>
                <w:sz w:val="18"/>
                <w:szCs w:val="18"/>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b/>
                <w:bCs/>
                <w:color w:val="000000"/>
                <w:sz w:val="18"/>
                <w:szCs w:val="18"/>
              </w:rPr>
              <w:t>UNIT STANDARD 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b/>
                <w:bCs/>
                <w:color w:val="000000"/>
                <w:sz w:val="18"/>
                <w:szCs w:val="18"/>
              </w:rPr>
              <w:t>PRE-2009 NQF LEVEL</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b/>
                <w:bCs/>
                <w:color w:val="000000"/>
                <w:sz w:val="18"/>
                <w:szCs w:val="18"/>
              </w:rPr>
              <w:t>NQF LEVEL</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b/>
                <w:bCs/>
                <w:color w:val="000000"/>
                <w:sz w:val="18"/>
                <w:szCs w:val="18"/>
              </w:rPr>
              <w:t>CREDITS</w:t>
            </w:r>
          </w:p>
        </w:tc>
      </w:tr>
      <w:tr w:rsidR="00B05376" w:rsidRPr="00B05376" w:rsidTr="003024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hyperlink r:id="rId5" w:tgtFrame="_blank" w:history="1">
              <w:r w:rsidRPr="00B05376">
                <w:rPr>
                  <w:rFonts w:asciiTheme="minorHAnsi" w:hAnsiTheme="minorHAnsi" w:cs="Tahoma"/>
                  <w:color w:val="000099"/>
                  <w:sz w:val="18"/>
                  <w:szCs w:val="18"/>
                  <w:u w:val="single"/>
                </w:rPr>
                <w:t>14534</w:t>
              </w:r>
            </w:hyperlink>
            <w:r w:rsidRPr="00B05376">
              <w:rPr>
                <w:rFonts w:asciiTheme="minorHAnsi" w:hAnsiTheme="minorHAnsi"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Apply knowledge of community issues in relation to development projects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jc w:val="center"/>
              <w:rPr>
                <w:rFonts w:asciiTheme="minorHAnsi" w:hAnsiTheme="minorHAnsi" w:cs="Tahoma"/>
                <w:color w:val="000000"/>
                <w:sz w:val="18"/>
                <w:szCs w:val="18"/>
              </w:rPr>
            </w:pPr>
            <w:r w:rsidRPr="00B05376">
              <w:rPr>
                <w:rFonts w:asciiTheme="minorHAnsi" w:hAnsiTheme="minorHAnsi" w:cs="Tahoma"/>
                <w:color w:val="000000"/>
                <w:sz w:val="18"/>
                <w:szCs w:val="18"/>
              </w:rPr>
              <w:t>4 </w:t>
            </w:r>
          </w:p>
        </w:tc>
      </w:tr>
      <w:tr w:rsidR="00B05376" w:rsidRPr="00B05376" w:rsidTr="003024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hyperlink r:id="rId6" w:tgtFrame="_blank" w:history="1">
              <w:r w:rsidRPr="00B05376">
                <w:rPr>
                  <w:rFonts w:asciiTheme="minorHAnsi" w:hAnsiTheme="minorHAnsi" w:cs="Tahoma"/>
                  <w:color w:val="000099"/>
                  <w:sz w:val="18"/>
                  <w:szCs w:val="18"/>
                  <w:u w:val="single"/>
                </w:rPr>
                <w:t>113955</w:t>
              </w:r>
            </w:hyperlink>
            <w:r w:rsidRPr="00B05376">
              <w:rPr>
                <w:rFonts w:asciiTheme="minorHAnsi" w:hAnsiTheme="minorHAnsi"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 xml:space="preserve">Apply the </w:t>
            </w:r>
            <w:proofErr w:type="spellStart"/>
            <w:r w:rsidRPr="00B05376">
              <w:rPr>
                <w:rFonts w:asciiTheme="minorHAnsi" w:hAnsiTheme="minorHAnsi" w:cs="Tahoma"/>
                <w:color w:val="000000"/>
                <w:sz w:val="18"/>
                <w:szCs w:val="18"/>
              </w:rPr>
              <w:t>Batho</w:t>
            </w:r>
            <w:proofErr w:type="spellEnd"/>
            <w:r w:rsidRPr="00B05376">
              <w:rPr>
                <w:rFonts w:asciiTheme="minorHAnsi" w:hAnsiTheme="minorHAnsi" w:cs="Tahoma"/>
                <w:color w:val="000000"/>
                <w:sz w:val="18"/>
                <w:szCs w:val="18"/>
              </w:rPr>
              <w:t xml:space="preserve"> Pele principles to own work role and context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jc w:val="center"/>
              <w:rPr>
                <w:rFonts w:asciiTheme="minorHAnsi" w:hAnsiTheme="minorHAnsi" w:cs="Tahoma"/>
                <w:color w:val="000000"/>
                <w:sz w:val="18"/>
                <w:szCs w:val="18"/>
              </w:rPr>
            </w:pPr>
            <w:r w:rsidRPr="00B05376">
              <w:rPr>
                <w:rFonts w:asciiTheme="minorHAnsi" w:hAnsiTheme="minorHAnsi" w:cs="Tahoma"/>
                <w:color w:val="000000"/>
                <w:sz w:val="18"/>
                <w:szCs w:val="18"/>
              </w:rPr>
              <w:t>4 </w:t>
            </w:r>
          </w:p>
        </w:tc>
      </w:tr>
      <w:tr w:rsidR="00B05376" w:rsidRPr="00B05376" w:rsidTr="003024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hyperlink r:id="rId7" w:tgtFrame="_blank" w:history="1">
              <w:r w:rsidRPr="00B05376">
                <w:rPr>
                  <w:rFonts w:asciiTheme="minorHAnsi" w:hAnsiTheme="minorHAnsi" w:cs="Tahoma"/>
                  <w:color w:val="000099"/>
                  <w:sz w:val="18"/>
                  <w:szCs w:val="18"/>
                  <w:u w:val="single"/>
                </w:rPr>
                <w:t>120394</w:t>
              </w:r>
            </w:hyperlink>
            <w:r w:rsidRPr="00B05376">
              <w:rPr>
                <w:rFonts w:asciiTheme="minorHAnsi" w:hAnsiTheme="minorHAnsi"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Apply communication principles, strategies and processes in a leadership role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jc w:val="center"/>
              <w:rPr>
                <w:rFonts w:asciiTheme="minorHAnsi" w:hAnsiTheme="minorHAnsi" w:cs="Tahoma"/>
                <w:color w:val="000000"/>
                <w:sz w:val="18"/>
                <w:szCs w:val="18"/>
              </w:rPr>
            </w:pPr>
            <w:r w:rsidRPr="00B05376">
              <w:rPr>
                <w:rFonts w:asciiTheme="minorHAnsi" w:hAnsiTheme="minorHAnsi" w:cs="Tahoma"/>
                <w:color w:val="000000"/>
                <w:sz w:val="18"/>
                <w:szCs w:val="18"/>
              </w:rPr>
              <w:t>6 </w:t>
            </w:r>
          </w:p>
        </w:tc>
      </w:tr>
      <w:tr w:rsidR="00B05376" w:rsidRPr="00B05376" w:rsidTr="003024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hyperlink r:id="rId8" w:tgtFrame="_blank" w:history="1">
              <w:r w:rsidRPr="00B05376">
                <w:rPr>
                  <w:rFonts w:asciiTheme="minorHAnsi" w:hAnsiTheme="minorHAnsi" w:cs="Tahoma"/>
                  <w:color w:val="000099"/>
                  <w:sz w:val="18"/>
                  <w:szCs w:val="18"/>
                  <w:u w:val="single"/>
                </w:rPr>
                <w:t>120391</w:t>
              </w:r>
            </w:hyperlink>
            <w:r w:rsidRPr="00B05376">
              <w:rPr>
                <w:rFonts w:asciiTheme="minorHAnsi" w:hAnsiTheme="minorHAnsi"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Apply leadership skills to relationship management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jc w:val="center"/>
              <w:rPr>
                <w:rFonts w:asciiTheme="minorHAnsi" w:hAnsiTheme="minorHAnsi" w:cs="Tahoma"/>
                <w:color w:val="000000"/>
                <w:sz w:val="18"/>
                <w:szCs w:val="18"/>
              </w:rPr>
            </w:pPr>
            <w:r w:rsidRPr="00B05376">
              <w:rPr>
                <w:rFonts w:asciiTheme="minorHAnsi" w:hAnsiTheme="minorHAnsi" w:cs="Tahoma"/>
                <w:color w:val="000000"/>
                <w:sz w:val="18"/>
                <w:szCs w:val="18"/>
              </w:rPr>
              <w:t>8 </w:t>
            </w:r>
          </w:p>
        </w:tc>
      </w:tr>
      <w:tr w:rsidR="00B05376" w:rsidRPr="00B05376" w:rsidTr="003024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hyperlink r:id="rId9" w:tgtFrame="_blank" w:history="1">
              <w:r w:rsidRPr="00B05376">
                <w:rPr>
                  <w:rFonts w:asciiTheme="minorHAnsi" w:hAnsiTheme="minorHAnsi" w:cs="Tahoma"/>
                  <w:color w:val="000099"/>
                  <w:sz w:val="18"/>
                  <w:szCs w:val="18"/>
                  <w:u w:val="single"/>
                </w:rPr>
                <w:t>120392</w:t>
              </w:r>
            </w:hyperlink>
            <w:r w:rsidRPr="00B05376">
              <w:rPr>
                <w:rFonts w:asciiTheme="minorHAnsi" w:hAnsiTheme="minorHAnsi"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Apply the concept and principles of knowledge management to leadership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jc w:val="center"/>
              <w:rPr>
                <w:rFonts w:asciiTheme="minorHAnsi" w:hAnsiTheme="minorHAnsi" w:cs="Tahoma"/>
                <w:color w:val="000000"/>
                <w:sz w:val="18"/>
                <w:szCs w:val="18"/>
              </w:rPr>
            </w:pPr>
            <w:r w:rsidRPr="00B05376">
              <w:rPr>
                <w:rFonts w:asciiTheme="minorHAnsi" w:hAnsiTheme="minorHAnsi" w:cs="Tahoma"/>
                <w:color w:val="000000"/>
                <w:sz w:val="18"/>
                <w:szCs w:val="18"/>
              </w:rPr>
              <w:t>8 </w:t>
            </w:r>
          </w:p>
        </w:tc>
      </w:tr>
      <w:tr w:rsidR="00B05376" w:rsidRPr="00B05376" w:rsidTr="003024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hyperlink r:id="rId10" w:tgtFrame="_blank" w:history="1">
              <w:r w:rsidRPr="00B05376">
                <w:rPr>
                  <w:rFonts w:asciiTheme="minorHAnsi" w:hAnsiTheme="minorHAnsi" w:cs="Tahoma"/>
                  <w:color w:val="000099"/>
                  <w:sz w:val="18"/>
                  <w:szCs w:val="18"/>
                  <w:u w:val="single"/>
                </w:rPr>
                <w:t>113960</w:t>
              </w:r>
            </w:hyperlink>
            <w:r w:rsidRPr="00B05376">
              <w:rPr>
                <w:rFonts w:asciiTheme="minorHAnsi" w:hAnsiTheme="minorHAnsi"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Demonstrate and apply knowledge of the ethical standards in the Public Sector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jc w:val="center"/>
              <w:rPr>
                <w:rFonts w:asciiTheme="minorHAnsi" w:hAnsiTheme="minorHAnsi" w:cs="Tahoma"/>
                <w:color w:val="000000"/>
                <w:sz w:val="18"/>
                <w:szCs w:val="18"/>
              </w:rPr>
            </w:pPr>
            <w:r w:rsidRPr="00B05376">
              <w:rPr>
                <w:rFonts w:asciiTheme="minorHAnsi" w:hAnsiTheme="minorHAnsi" w:cs="Tahoma"/>
                <w:color w:val="000000"/>
                <w:sz w:val="18"/>
                <w:szCs w:val="18"/>
              </w:rPr>
              <w:t>4 </w:t>
            </w:r>
          </w:p>
        </w:tc>
      </w:tr>
      <w:tr w:rsidR="00B05376" w:rsidRPr="00B05376" w:rsidTr="003024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hyperlink r:id="rId11" w:tgtFrame="_blank" w:history="1">
              <w:r w:rsidRPr="00B05376">
                <w:rPr>
                  <w:rFonts w:asciiTheme="minorHAnsi" w:hAnsiTheme="minorHAnsi" w:cs="Tahoma"/>
                  <w:color w:val="000099"/>
                  <w:sz w:val="18"/>
                  <w:szCs w:val="18"/>
                  <w:u w:val="single"/>
                </w:rPr>
                <w:t>120390</w:t>
              </w:r>
            </w:hyperlink>
            <w:r w:rsidRPr="00B05376">
              <w:rPr>
                <w:rFonts w:asciiTheme="minorHAnsi" w:hAnsiTheme="minorHAnsi"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Develop and apply a service culture to a leadership role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jc w:val="center"/>
              <w:rPr>
                <w:rFonts w:asciiTheme="minorHAnsi" w:hAnsiTheme="minorHAnsi" w:cs="Tahoma"/>
                <w:color w:val="000000"/>
                <w:sz w:val="18"/>
                <w:szCs w:val="18"/>
              </w:rPr>
            </w:pPr>
            <w:r w:rsidRPr="00B05376">
              <w:rPr>
                <w:rFonts w:asciiTheme="minorHAnsi" w:hAnsiTheme="minorHAnsi" w:cs="Tahoma"/>
                <w:color w:val="000000"/>
                <w:sz w:val="18"/>
                <w:szCs w:val="18"/>
              </w:rPr>
              <w:t>8 </w:t>
            </w:r>
          </w:p>
        </w:tc>
      </w:tr>
      <w:tr w:rsidR="00B05376" w:rsidRPr="00B05376" w:rsidTr="003024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hyperlink r:id="rId12" w:tgtFrame="_blank" w:history="1">
              <w:r w:rsidRPr="00B05376">
                <w:rPr>
                  <w:rFonts w:asciiTheme="minorHAnsi" w:hAnsiTheme="minorHAnsi" w:cs="Tahoma"/>
                  <w:color w:val="000099"/>
                  <w:sz w:val="18"/>
                  <w:szCs w:val="18"/>
                  <w:u w:val="single"/>
                </w:rPr>
                <w:t>120393</w:t>
              </w:r>
            </w:hyperlink>
            <w:r w:rsidRPr="00B05376">
              <w:rPr>
                <w:rFonts w:asciiTheme="minorHAnsi" w:hAnsiTheme="minorHAnsi"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Explain and apply legislation and policies applicable to leadership in a specific sector or context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jc w:val="center"/>
              <w:rPr>
                <w:rFonts w:asciiTheme="minorHAnsi" w:hAnsiTheme="minorHAnsi" w:cs="Tahoma"/>
                <w:color w:val="000000"/>
                <w:sz w:val="18"/>
                <w:szCs w:val="18"/>
              </w:rPr>
            </w:pPr>
            <w:r w:rsidRPr="00B05376">
              <w:rPr>
                <w:rFonts w:asciiTheme="minorHAnsi" w:hAnsiTheme="minorHAnsi" w:cs="Tahoma"/>
                <w:color w:val="000000"/>
                <w:sz w:val="18"/>
                <w:szCs w:val="18"/>
              </w:rPr>
              <w:t>10 </w:t>
            </w:r>
          </w:p>
        </w:tc>
      </w:tr>
      <w:tr w:rsidR="00B05376" w:rsidRPr="00B05376" w:rsidTr="003024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hyperlink r:id="rId13" w:tgtFrame="_blank" w:history="1">
              <w:r w:rsidRPr="00B05376">
                <w:rPr>
                  <w:rFonts w:asciiTheme="minorHAnsi" w:hAnsiTheme="minorHAnsi" w:cs="Tahoma"/>
                  <w:color w:val="000099"/>
                  <w:sz w:val="18"/>
                  <w:szCs w:val="18"/>
                  <w:u w:val="single"/>
                </w:rPr>
                <w:t>120389</w:t>
              </w:r>
            </w:hyperlink>
            <w:r w:rsidRPr="00B05376">
              <w:rPr>
                <w:rFonts w:asciiTheme="minorHAnsi" w:hAnsiTheme="minorHAnsi"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Explain and apply the concept, principles and theories of motivation in a leadership context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jc w:val="center"/>
              <w:rPr>
                <w:rFonts w:asciiTheme="minorHAnsi" w:hAnsiTheme="minorHAnsi" w:cs="Tahoma"/>
                <w:color w:val="000000"/>
                <w:sz w:val="18"/>
                <w:szCs w:val="18"/>
              </w:rPr>
            </w:pPr>
            <w:r w:rsidRPr="00B05376">
              <w:rPr>
                <w:rFonts w:asciiTheme="minorHAnsi" w:hAnsiTheme="minorHAnsi" w:cs="Tahoma"/>
                <w:color w:val="000000"/>
                <w:sz w:val="18"/>
                <w:szCs w:val="18"/>
              </w:rPr>
              <w:t>6 </w:t>
            </w:r>
          </w:p>
        </w:tc>
      </w:tr>
      <w:tr w:rsidR="00B05376" w:rsidRPr="00B05376" w:rsidTr="003024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hyperlink r:id="rId14" w:tgtFrame="_blank" w:history="1">
              <w:r w:rsidRPr="00B05376">
                <w:rPr>
                  <w:rFonts w:asciiTheme="minorHAnsi" w:hAnsiTheme="minorHAnsi" w:cs="Tahoma"/>
                  <w:color w:val="000099"/>
                  <w:sz w:val="18"/>
                  <w:szCs w:val="18"/>
                  <w:u w:val="single"/>
                </w:rPr>
                <w:t>114585</w:t>
              </w:r>
            </w:hyperlink>
            <w:r w:rsidRPr="00B05376">
              <w:rPr>
                <w:rFonts w:asciiTheme="minorHAnsi" w:hAnsiTheme="minorHAnsi"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Plan strategically to improve business performance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jc w:val="center"/>
              <w:rPr>
                <w:rFonts w:asciiTheme="minorHAnsi" w:hAnsiTheme="minorHAnsi" w:cs="Tahoma"/>
                <w:color w:val="000000"/>
                <w:sz w:val="18"/>
                <w:szCs w:val="18"/>
              </w:rPr>
            </w:pPr>
            <w:r w:rsidRPr="00B05376">
              <w:rPr>
                <w:rFonts w:asciiTheme="minorHAnsi" w:hAnsiTheme="minorHAnsi" w:cs="Tahoma"/>
                <w:color w:val="000000"/>
                <w:sz w:val="18"/>
                <w:szCs w:val="18"/>
              </w:rPr>
              <w:t>4 </w:t>
            </w:r>
          </w:p>
        </w:tc>
      </w:tr>
      <w:tr w:rsidR="00B05376" w:rsidRPr="00B05376" w:rsidTr="003024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hyperlink r:id="rId15" w:tgtFrame="_blank" w:history="1">
              <w:r w:rsidRPr="00B05376">
                <w:rPr>
                  <w:rFonts w:asciiTheme="minorHAnsi" w:hAnsiTheme="minorHAnsi" w:cs="Tahoma"/>
                  <w:color w:val="000099"/>
                  <w:sz w:val="18"/>
                  <w:szCs w:val="18"/>
                  <w:u w:val="single"/>
                </w:rPr>
                <w:t>120300</w:t>
              </w:r>
            </w:hyperlink>
            <w:r w:rsidRPr="00B05376">
              <w:rPr>
                <w:rFonts w:asciiTheme="minorHAnsi" w:hAnsiTheme="minorHAnsi"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proofErr w:type="spellStart"/>
            <w:r w:rsidRPr="00B05376">
              <w:rPr>
                <w:rFonts w:asciiTheme="minorHAnsi" w:hAnsiTheme="minorHAnsi" w:cs="Tahoma"/>
                <w:color w:val="000000"/>
                <w:sz w:val="18"/>
                <w:szCs w:val="18"/>
              </w:rPr>
              <w:t>Analyse</w:t>
            </w:r>
            <w:proofErr w:type="spellEnd"/>
            <w:r w:rsidRPr="00B05376">
              <w:rPr>
                <w:rFonts w:asciiTheme="minorHAnsi" w:hAnsiTheme="minorHAnsi" w:cs="Tahoma"/>
                <w:color w:val="000000"/>
                <w:sz w:val="18"/>
                <w:szCs w:val="18"/>
              </w:rPr>
              <w:t xml:space="preserve"> leadership and related theories in a work context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jc w:val="center"/>
              <w:rPr>
                <w:rFonts w:asciiTheme="minorHAnsi" w:hAnsiTheme="minorHAnsi" w:cs="Tahoma"/>
                <w:color w:val="000000"/>
                <w:sz w:val="18"/>
                <w:szCs w:val="18"/>
              </w:rPr>
            </w:pPr>
            <w:r w:rsidRPr="00B05376">
              <w:rPr>
                <w:rFonts w:asciiTheme="minorHAnsi" w:hAnsiTheme="minorHAnsi" w:cs="Tahoma"/>
                <w:color w:val="000000"/>
                <w:sz w:val="18"/>
                <w:szCs w:val="18"/>
              </w:rPr>
              <w:t>8 </w:t>
            </w:r>
          </w:p>
        </w:tc>
      </w:tr>
      <w:tr w:rsidR="00B05376" w:rsidRPr="00B05376" w:rsidTr="003024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hyperlink r:id="rId16" w:tgtFrame="_blank" w:history="1">
              <w:r w:rsidRPr="00B05376">
                <w:rPr>
                  <w:rFonts w:asciiTheme="minorHAnsi" w:hAnsiTheme="minorHAnsi" w:cs="Tahoma"/>
                  <w:color w:val="000099"/>
                  <w:sz w:val="18"/>
                  <w:szCs w:val="18"/>
                  <w:u w:val="single"/>
                </w:rPr>
                <w:t>120305</w:t>
              </w:r>
            </w:hyperlink>
            <w:r w:rsidRPr="00B05376">
              <w:rPr>
                <w:rFonts w:asciiTheme="minorHAnsi" w:hAnsiTheme="minorHAnsi"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proofErr w:type="spellStart"/>
            <w:r w:rsidRPr="00B05376">
              <w:rPr>
                <w:rFonts w:asciiTheme="minorHAnsi" w:hAnsiTheme="minorHAnsi" w:cs="Tahoma"/>
                <w:color w:val="000000"/>
                <w:sz w:val="18"/>
                <w:szCs w:val="18"/>
              </w:rPr>
              <w:t>Analyse</w:t>
            </w:r>
            <w:proofErr w:type="spellEnd"/>
            <w:r w:rsidRPr="00B05376">
              <w:rPr>
                <w:rFonts w:asciiTheme="minorHAnsi" w:hAnsiTheme="minorHAnsi" w:cs="Tahoma"/>
                <w:color w:val="000000"/>
                <w:sz w:val="18"/>
                <w:szCs w:val="18"/>
              </w:rPr>
              <w:t xml:space="preserve"> the role that emotional intelligence plays in leadership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jc w:val="center"/>
              <w:rPr>
                <w:rFonts w:asciiTheme="minorHAnsi" w:hAnsiTheme="minorHAnsi" w:cs="Tahoma"/>
                <w:color w:val="000000"/>
                <w:sz w:val="18"/>
                <w:szCs w:val="18"/>
              </w:rPr>
            </w:pPr>
            <w:r w:rsidRPr="00B05376">
              <w:rPr>
                <w:rFonts w:asciiTheme="minorHAnsi" w:hAnsiTheme="minorHAnsi" w:cs="Tahoma"/>
                <w:color w:val="000000"/>
                <w:sz w:val="18"/>
                <w:szCs w:val="18"/>
              </w:rPr>
              <w:t>8 </w:t>
            </w:r>
          </w:p>
        </w:tc>
      </w:tr>
      <w:tr w:rsidR="00B05376" w:rsidRPr="00B05376" w:rsidTr="003024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Core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hyperlink r:id="rId17" w:tgtFrame="_blank" w:history="1">
              <w:r w:rsidRPr="00B05376">
                <w:rPr>
                  <w:rFonts w:asciiTheme="minorHAnsi" w:hAnsiTheme="minorHAnsi" w:cs="Tahoma"/>
                  <w:color w:val="000099"/>
                  <w:sz w:val="18"/>
                  <w:szCs w:val="18"/>
                  <w:u w:val="single"/>
                </w:rPr>
                <w:t>120311</w:t>
              </w:r>
            </w:hyperlink>
            <w:r w:rsidRPr="00B05376">
              <w:rPr>
                <w:rFonts w:asciiTheme="minorHAnsi" w:hAnsiTheme="minorHAnsi"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Apply visionary leadership to develop strategy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jc w:val="center"/>
              <w:rPr>
                <w:rFonts w:asciiTheme="minorHAnsi" w:hAnsiTheme="minorHAnsi" w:cs="Tahoma"/>
                <w:color w:val="000000"/>
                <w:sz w:val="18"/>
                <w:szCs w:val="18"/>
              </w:rPr>
            </w:pPr>
            <w:r w:rsidRPr="00B05376">
              <w:rPr>
                <w:rFonts w:asciiTheme="minorHAnsi" w:hAnsiTheme="minorHAnsi" w:cs="Tahoma"/>
                <w:color w:val="000000"/>
                <w:sz w:val="18"/>
                <w:szCs w:val="18"/>
              </w:rPr>
              <w:t>10 </w:t>
            </w:r>
          </w:p>
        </w:tc>
      </w:tr>
      <w:tr w:rsidR="00B05376" w:rsidRPr="00B05376" w:rsidTr="003024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hyperlink r:id="rId18" w:tgtFrame="_blank" w:history="1">
              <w:r w:rsidRPr="00B05376">
                <w:rPr>
                  <w:rFonts w:asciiTheme="minorHAnsi" w:hAnsiTheme="minorHAnsi" w:cs="Tahoma"/>
                  <w:color w:val="000099"/>
                  <w:sz w:val="18"/>
                  <w:szCs w:val="18"/>
                  <w:u w:val="single"/>
                </w:rPr>
                <w:t>8968</w:t>
              </w:r>
            </w:hyperlink>
            <w:r w:rsidRPr="00B05376">
              <w:rPr>
                <w:rFonts w:asciiTheme="minorHAnsi" w:hAnsiTheme="minorHAnsi"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Accommodate audience and context needs in oral communication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jc w:val="center"/>
              <w:rPr>
                <w:rFonts w:asciiTheme="minorHAnsi" w:hAnsiTheme="minorHAnsi" w:cs="Tahoma"/>
                <w:color w:val="000000"/>
                <w:sz w:val="18"/>
                <w:szCs w:val="18"/>
              </w:rPr>
            </w:pPr>
            <w:r w:rsidRPr="00B05376">
              <w:rPr>
                <w:rFonts w:asciiTheme="minorHAnsi" w:hAnsiTheme="minorHAnsi" w:cs="Tahoma"/>
                <w:color w:val="000000"/>
                <w:sz w:val="18"/>
                <w:szCs w:val="18"/>
              </w:rPr>
              <w:t>5 </w:t>
            </w:r>
          </w:p>
        </w:tc>
      </w:tr>
      <w:tr w:rsidR="00B05376" w:rsidRPr="00B05376" w:rsidTr="003024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hyperlink r:id="rId19" w:tgtFrame="_blank" w:history="1">
              <w:r w:rsidRPr="00B05376">
                <w:rPr>
                  <w:rFonts w:asciiTheme="minorHAnsi" w:hAnsiTheme="minorHAnsi" w:cs="Tahoma"/>
                  <w:color w:val="000099"/>
                  <w:sz w:val="18"/>
                  <w:szCs w:val="18"/>
                  <w:u w:val="single"/>
                </w:rPr>
                <w:t>8972</w:t>
              </w:r>
            </w:hyperlink>
            <w:r w:rsidRPr="00B05376">
              <w:rPr>
                <w:rFonts w:asciiTheme="minorHAnsi" w:hAnsiTheme="minorHAnsi"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Interpret a variety of literary texts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jc w:val="center"/>
              <w:rPr>
                <w:rFonts w:asciiTheme="minorHAnsi" w:hAnsiTheme="minorHAnsi" w:cs="Tahoma"/>
                <w:color w:val="000000"/>
                <w:sz w:val="18"/>
                <w:szCs w:val="18"/>
              </w:rPr>
            </w:pPr>
            <w:r w:rsidRPr="00B05376">
              <w:rPr>
                <w:rFonts w:asciiTheme="minorHAnsi" w:hAnsiTheme="minorHAnsi" w:cs="Tahoma"/>
                <w:color w:val="000000"/>
                <w:sz w:val="18"/>
                <w:szCs w:val="18"/>
              </w:rPr>
              <w:t>5 </w:t>
            </w:r>
          </w:p>
        </w:tc>
      </w:tr>
      <w:tr w:rsidR="00B05376" w:rsidRPr="00B05376" w:rsidTr="003024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hyperlink r:id="rId20" w:tgtFrame="_blank" w:history="1">
              <w:r w:rsidRPr="00B05376">
                <w:rPr>
                  <w:rFonts w:asciiTheme="minorHAnsi" w:hAnsiTheme="minorHAnsi" w:cs="Tahoma"/>
                  <w:color w:val="000099"/>
                  <w:sz w:val="18"/>
                  <w:szCs w:val="18"/>
                  <w:u w:val="single"/>
                </w:rPr>
                <w:t>8969</w:t>
              </w:r>
            </w:hyperlink>
            <w:r w:rsidRPr="00B05376">
              <w:rPr>
                <w:rFonts w:asciiTheme="minorHAnsi" w:hAnsiTheme="minorHAnsi"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Interpret and use information from texts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jc w:val="center"/>
              <w:rPr>
                <w:rFonts w:asciiTheme="minorHAnsi" w:hAnsiTheme="minorHAnsi" w:cs="Tahoma"/>
                <w:color w:val="000000"/>
                <w:sz w:val="18"/>
                <w:szCs w:val="18"/>
              </w:rPr>
            </w:pPr>
            <w:r w:rsidRPr="00B05376">
              <w:rPr>
                <w:rFonts w:asciiTheme="minorHAnsi" w:hAnsiTheme="minorHAnsi" w:cs="Tahoma"/>
                <w:color w:val="000000"/>
                <w:sz w:val="18"/>
                <w:szCs w:val="18"/>
              </w:rPr>
              <w:t>5 </w:t>
            </w:r>
          </w:p>
        </w:tc>
      </w:tr>
      <w:tr w:rsidR="00B05376" w:rsidRPr="00B05376" w:rsidTr="003024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hyperlink r:id="rId21" w:tgtFrame="_blank" w:history="1">
              <w:r w:rsidRPr="00B05376">
                <w:rPr>
                  <w:rFonts w:asciiTheme="minorHAnsi" w:hAnsiTheme="minorHAnsi" w:cs="Tahoma"/>
                  <w:color w:val="000099"/>
                  <w:sz w:val="18"/>
                  <w:szCs w:val="18"/>
                  <w:u w:val="single"/>
                </w:rPr>
                <w:t>8970</w:t>
              </w:r>
            </w:hyperlink>
            <w:r w:rsidRPr="00B05376">
              <w:rPr>
                <w:rFonts w:asciiTheme="minorHAnsi" w:hAnsiTheme="minorHAnsi"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Write texts for a range of communicative contexts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jc w:val="center"/>
              <w:rPr>
                <w:rFonts w:asciiTheme="minorHAnsi" w:hAnsiTheme="minorHAnsi" w:cs="Tahoma"/>
                <w:color w:val="000000"/>
                <w:sz w:val="18"/>
                <w:szCs w:val="18"/>
              </w:rPr>
            </w:pPr>
            <w:r w:rsidRPr="00B05376">
              <w:rPr>
                <w:rFonts w:asciiTheme="minorHAnsi" w:hAnsiTheme="minorHAnsi" w:cs="Tahoma"/>
                <w:color w:val="000000"/>
                <w:sz w:val="18"/>
                <w:szCs w:val="18"/>
              </w:rPr>
              <w:t>5 </w:t>
            </w:r>
          </w:p>
        </w:tc>
      </w:tr>
      <w:tr w:rsidR="00B05376" w:rsidRPr="00B05376" w:rsidTr="003024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hyperlink r:id="rId22" w:tgtFrame="_blank" w:history="1">
              <w:r w:rsidRPr="00B05376">
                <w:rPr>
                  <w:rFonts w:asciiTheme="minorHAnsi" w:hAnsiTheme="minorHAnsi" w:cs="Tahoma"/>
                  <w:color w:val="000099"/>
                  <w:sz w:val="18"/>
                  <w:szCs w:val="18"/>
                  <w:u w:val="single"/>
                </w:rPr>
                <w:t>9015</w:t>
              </w:r>
            </w:hyperlink>
            <w:r w:rsidRPr="00B05376">
              <w:rPr>
                <w:rFonts w:asciiTheme="minorHAnsi" w:hAnsiTheme="minorHAnsi"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Apply knowledge of statistics and probability to critically interrogate and effectively communicate findings on life related problems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jc w:val="center"/>
              <w:rPr>
                <w:rFonts w:asciiTheme="minorHAnsi" w:hAnsiTheme="minorHAnsi" w:cs="Tahoma"/>
                <w:color w:val="000000"/>
                <w:sz w:val="18"/>
                <w:szCs w:val="18"/>
              </w:rPr>
            </w:pPr>
            <w:r w:rsidRPr="00B05376">
              <w:rPr>
                <w:rFonts w:asciiTheme="minorHAnsi" w:hAnsiTheme="minorHAnsi" w:cs="Tahoma"/>
                <w:color w:val="000000"/>
                <w:sz w:val="18"/>
                <w:szCs w:val="18"/>
              </w:rPr>
              <w:t>6 </w:t>
            </w:r>
          </w:p>
        </w:tc>
      </w:tr>
      <w:tr w:rsidR="00B05376" w:rsidRPr="00B05376" w:rsidTr="003024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hyperlink r:id="rId23" w:tgtFrame="_blank" w:history="1">
              <w:r w:rsidRPr="00B05376">
                <w:rPr>
                  <w:rFonts w:asciiTheme="minorHAnsi" w:hAnsiTheme="minorHAnsi" w:cs="Tahoma"/>
                  <w:color w:val="000099"/>
                  <w:sz w:val="18"/>
                  <w:szCs w:val="18"/>
                  <w:u w:val="single"/>
                </w:rPr>
                <w:t>8974</w:t>
              </w:r>
            </w:hyperlink>
            <w:r w:rsidRPr="00B05376">
              <w:rPr>
                <w:rFonts w:asciiTheme="minorHAnsi" w:hAnsiTheme="minorHAnsi"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Engage in sustained oral communication and evaluate spoken texts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jc w:val="center"/>
              <w:rPr>
                <w:rFonts w:asciiTheme="minorHAnsi" w:hAnsiTheme="minorHAnsi" w:cs="Tahoma"/>
                <w:color w:val="000000"/>
                <w:sz w:val="18"/>
                <w:szCs w:val="18"/>
              </w:rPr>
            </w:pPr>
            <w:r w:rsidRPr="00B05376">
              <w:rPr>
                <w:rFonts w:asciiTheme="minorHAnsi" w:hAnsiTheme="minorHAnsi" w:cs="Tahoma"/>
                <w:color w:val="000000"/>
                <w:sz w:val="18"/>
                <w:szCs w:val="18"/>
              </w:rPr>
              <w:t>5 </w:t>
            </w:r>
          </w:p>
        </w:tc>
      </w:tr>
      <w:tr w:rsidR="00B05376" w:rsidRPr="00B05376" w:rsidTr="003024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hyperlink r:id="rId24" w:tgtFrame="_blank" w:history="1">
              <w:r w:rsidRPr="00B05376">
                <w:rPr>
                  <w:rFonts w:asciiTheme="minorHAnsi" w:hAnsiTheme="minorHAnsi" w:cs="Tahoma"/>
                  <w:color w:val="000099"/>
                  <w:sz w:val="18"/>
                  <w:szCs w:val="18"/>
                  <w:u w:val="single"/>
                </w:rPr>
                <w:t>8975</w:t>
              </w:r>
            </w:hyperlink>
            <w:r w:rsidRPr="00B05376">
              <w:rPr>
                <w:rFonts w:asciiTheme="minorHAnsi" w:hAnsiTheme="minorHAnsi"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 xml:space="preserve">Read </w:t>
            </w:r>
            <w:proofErr w:type="spellStart"/>
            <w:r w:rsidRPr="00B05376">
              <w:rPr>
                <w:rFonts w:asciiTheme="minorHAnsi" w:hAnsiTheme="minorHAnsi" w:cs="Tahoma"/>
                <w:color w:val="000000"/>
                <w:sz w:val="18"/>
                <w:szCs w:val="18"/>
              </w:rPr>
              <w:t>analyse</w:t>
            </w:r>
            <w:proofErr w:type="spellEnd"/>
            <w:r w:rsidRPr="00B05376">
              <w:rPr>
                <w:rFonts w:asciiTheme="minorHAnsi" w:hAnsiTheme="minorHAnsi" w:cs="Tahoma"/>
                <w:color w:val="000000"/>
                <w:sz w:val="18"/>
                <w:szCs w:val="18"/>
              </w:rPr>
              <w:t xml:space="preserve"> and respond to a variety of texts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jc w:val="center"/>
              <w:rPr>
                <w:rFonts w:asciiTheme="minorHAnsi" w:hAnsiTheme="minorHAnsi" w:cs="Tahoma"/>
                <w:color w:val="000000"/>
                <w:sz w:val="18"/>
                <w:szCs w:val="18"/>
              </w:rPr>
            </w:pPr>
            <w:r w:rsidRPr="00B05376">
              <w:rPr>
                <w:rFonts w:asciiTheme="minorHAnsi" w:hAnsiTheme="minorHAnsi" w:cs="Tahoma"/>
                <w:color w:val="000000"/>
                <w:sz w:val="18"/>
                <w:szCs w:val="18"/>
              </w:rPr>
              <w:t>5 </w:t>
            </w:r>
          </w:p>
        </w:tc>
      </w:tr>
      <w:tr w:rsidR="00B05376" w:rsidRPr="00B05376" w:rsidTr="003024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hyperlink r:id="rId25" w:tgtFrame="_blank" w:history="1">
              <w:r w:rsidRPr="00B05376">
                <w:rPr>
                  <w:rFonts w:asciiTheme="minorHAnsi" w:hAnsiTheme="minorHAnsi" w:cs="Tahoma"/>
                  <w:color w:val="000099"/>
                  <w:sz w:val="18"/>
                  <w:szCs w:val="18"/>
                  <w:u w:val="single"/>
                </w:rPr>
                <w:t>9016</w:t>
              </w:r>
            </w:hyperlink>
            <w:r w:rsidRPr="00B05376">
              <w:rPr>
                <w:rFonts w:asciiTheme="minorHAnsi" w:hAnsiTheme="minorHAnsi"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 xml:space="preserve">Represent </w:t>
            </w:r>
            <w:proofErr w:type="spellStart"/>
            <w:r w:rsidRPr="00B05376">
              <w:rPr>
                <w:rFonts w:asciiTheme="minorHAnsi" w:hAnsiTheme="minorHAnsi" w:cs="Tahoma"/>
                <w:color w:val="000000"/>
                <w:sz w:val="18"/>
                <w:szCs w:val="18"/>
              </w:rPr>
              <w:t>analyse</w:t>
            </w:r>
            <w:proofErr w:type="spellEnd"/>
            <w:r w:rsidRPr="00B05376">
              <w:rPr>
                <w:rFonts w:asciiTheme="minorHAnsi" w:hAnsiTheme="minorHAnsi" w:cs="Tahoma"/>
                <w:color w:val="000000"/>
                <w:sz w:val="18"/>
                <w:szCs w:val="18"/>
              </w:rPr>
              <w:t xml:space="preserve"> and calculate shape and motion in 2-and 3-dimensional space in different contexts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jc w:val="center"/>
              <w:rPr>
                <w:rFonts w:asciiTheme="minorHAnsi" w:hAnsiTheme="minorHAnsi" w:cs="Tahoma"/>
                <w:color w:val="000000"/>
                <w:sz w:val="18"/>
                <w:szCs w:val="18"/>
              </w:rPr>
            </w:pPr>
            <w:r w:rsidRPr="00B05376">
              <w:rPr>
                <w:rFonts w:asciiTheme="minorHAnsi" w:hAnsiTheme="minorHAnsi" w:cs="Tahoma"/>
                <w:color w:val="000000"/>
                <w:sz w:val="18"/>
                <w:szCs w:val="18"/>
              </w:rPr>
              <w:t>4 </w:t>
            </w:r>
          </w:p>
        </w:tc>
      </w:tr>
      <w:tr w:rsidR="00B05376" w:rsidRPr="00B05376" w:rsidTr="003024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lastRenderedPageBreak/>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hyperlink r:id="rId26" w:tgtFrame="_blank" w:history="1">
              <w:r w:rsidRPr="00B05376">
                <w:rPr>
                  <w:rFonts w:asciiTheme="minorHAnsi" w:hAnsiTheme="minorHAnsi" w:cs="Tahoma"/>
                  <w:color w:val="000099"/>
                  <w:sz w:val="18"/>
                  <w:szCs w:val="18"/>
                  <w:u w:val="single"/>
                </w:rPr>
                <w:t>7468</w:t>
              </w:r>
            </w:hyperlink>
            <w:r w:rsidRPr="00B05376">
              <w:rPr>
                <w:rFonts w:asciiTheme="minorHAnsi" w:hAnsiTheme="minorHAnsi"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Use mathematics to investigate and monitor the financial aspects of personal, business, national and international issues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jc w:val="center"/>
              <w:rPr>
                <w:rFonts w:asciiTheme="minorHAnsi" w:hAnsiTheme="minorHAnsi" w:cs="Tahoma"/>
                <w:color w:val="000000"/>
                <w:sz w:val="18"/>
                <w:szCs w:val="18"/>
              </w:rPr>
            </w:pPr>
            <w:r w:rsidRPr="00B05376">
              <w:rPr>
                <w:rFonts w:asciiTheme="minorHAnsi" w:hAnsiTheme="minorHAnsi" w:cs="Tahoma"/>
                <w:color w:val="000000"/>
                <w:sz w:val="18"/>
                <w:szCs w:val="18"/>
              </w:rPr>
              <w:t>6 </w:t>
            </w:r>
          </w:p>
        </w:tc>
      </w:tr>
      <w:tr w:rsidR="00B05376" w:rsidRPr="00B05376" w:rsidTr="003024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hyperlink r:id="rId27" w:tgtFrame="_blank" w:history="1">
              <w:r w:rsidRPr="00B05376">
                <w:rPr>
                  <w:rFonts w:asciiTheme="minorHAnsi" w:hAnsiTheme="minorHAnsi" w:cs="Tahoma"/>
                  <w:color w:val="000099"/>
                  <w:sz w:val="18"/>
                  <w:szCs w:val="18"/>
                  <w:u w:val="single"/>
                </w:rPr>
                <w:t>12153</w:t>
              </w:r>
            </w:hyperlink>
            <w:r w:rsidRPr="00B05376">
              <w:rPr>
                <w:rFonts w:asciiTheme="minorHAnsi" w:hAnsiTheme="minorHAnsi"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Use the writing process to compose texts required in the business environment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jc w:val="center"/>
              <w:rPr>
                <w:rFonts w:asciiTheme="minorHAnsi" w:hAnsiTheme="minorHAnsi" w:cs="Tahoma"/>
                <w:color w:val="000000"/>
                <w:sz w:val="18"/>
                <w:szCs w:val="18"/>
              </w:rPr>
            </w:pPr>
            <w:r w:rsidRPr="00B05376">
              <w:rPr>
                <w:rFonts w:asciiTheme="minorHAnsi" w:hAnsiTheme="minorHAnsi" w:cs="Tahoma"/>
                <w:color w:val="000000"/>
                <w:sz w:val="18"/>
                <w:szCs w:val="18"/>
              </w:rPr>
              <w:t>5 </w:t>
            </w:r>
          </w:p>
        </w:tc>
      </w:tr>
      <w:tr w:rsidR="00B05376" w:rsidRPr="00B05376" w:rsidTr="003024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Fundamental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hyperlink r:id="rId28" w:tgtFrame="_blank" w:history="1">
              <w:r w:rsidRPr="00B05376">
                <w:rPr>
                  <w:rFonts w:asciiTheme="minorHAnsi" w:hAnsiTheme="minorHAnsi" w:cs="Tahoma"/>
                  <w:color w:val="000099"/>
                  <w:sz w:val="18"/>
                  <w:szCs w:val="18"/>
                  <w:u w:val="single"/>
                </w:rPr>
                <w:t>8976</w:t>
              </w:r>
            </w:hyperlink>
            <w:r w:rsidRPr="00B05376">
              <w:rPr>
                <w:rFonts w:asciiTheme="minorHAnsi" w:hAnsiTheme="minorHAnsi"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Write for a wide range of contexts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jc w:val="center"/>
              <w:rPr>
                <w:rFonts w:asciiTheme="minorHAnsi" w:hAnsiTheme="minorHAnsi" w:cs="Tahoma"/>
                <w:color w:val="000000"/>
                <w:sz w:val="18"/>
                <w:szCs w:val="18"/>
              </w:rPr>
            </w:pPr>
            <w:r w:rsidRPr="00B05376">
              <w:rPr>
                <w:rFonts w:asciiTheme="minorHAnsi" w:hAnsiTheme="minorHAnsi" w:cs="Tahoma"/>
                <w:color w:val="000000"/>
                <w:sz w:val="18"/>
                <w:szCs w:val="18"/>
              </w:rPr>
              <w:t>5 </w:t>
            </w:r>
          </w:p>
        </w:tc>
      </w:tr>
      <w:tr w:rsidR="00B05376" w:rsidRPr="00B05376" w:rsidTr="003024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hyperlink r:id="rId29" w:tgtFrame="_blank" w:history="1">
              <w:r w:rsidRPr="00B05376">
                <w:rPr>
                  <w:rFonts w:asciiTheme="minorHAnsi" w:hAnsiTheme="minorHAnsi" w:cs="Tahoma"/>
                  <w:color w:val="000099"/>
                  <w:sz w:val="18"/>
                  <w:szCs w:val="18"/>
                  <w:u w:val="single"/>
                </w:rPr>
                <w:t>113959</w:t>
              </w:r>
            </w:hyperlink>
            <w:r w:rsidRPr="00B05376">
              <w:rPr>
                <w:rFonts w:asciiTheme="minorHAnsi" w:hAnsiTheme="minorHAnsi"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Identify basic employment rights and responsibilities and deal appropriately with own grievances and disputes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3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NQF Level 03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jc w:val="center"/>
              <w:rPr>
                <w:rFonts w:asciiTheme="minorHAnsi" w:hAnsiTheme="minorHAnsi" w:cs="Tahoma"/>
                <w:color w:val="000000"/>
                <w:sz w:val="18"/>
                <w:szCs w:val="18"/>
              </w:rPr>
            </w:pPr>
            <w:r w:rsidRPr="00B05376">
              <w:rPr>
                <w:rFonts w:asciiTheme="minorHAnsi" w:hAnsiTheme="minorHAnsi" w:cs="Tahoma"/>
                <w:color w:val="000000"/>
                <w:sz w:val="18"/>
                <w:szCs w:val="18"/>
              </w:rPr>
              <w:t>4 </w:t>
            </w:r>
          </w:p>
        </w:tc>
      </w:tr>
      <w:tr w:rsidR="00B05376" w:rsidRPr="00B05376" w:rsidTr="003024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hyperlink r:id="rId30" w:tgtFrame="_blank" w:history="1">
              <w:r w:rsidRPr="00B05376">
                <w:rPr>
                  <w:rFonts w:asciiTheme="minorHAnsi" w:hAnsiTheme="minorHAnsi" w:cs="Tahoma"/>
                  <w:color w:val="000099"/>
                  <w:sz w:val="18"/>
                  <w:szCs w:val="18"/>
                  <w:u w:val="single"/>
                </w:rPr>
                <w:t>10140</w:t>
              </w:r>
            </w:hyperlink>
            <w:r w:rsidRPr="00B05376">
              <w:rPr>
                <w:rFonts w:asciiTheme="minorHAnsi" w:hAnsiTheme="minorHAnsi"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Apply a range of project management tools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jc w:val="center"/>
              <w:rPr>
                <w:rFonts w:asciiTheme="minorHAnsi" w:hAnsiTheme="minorHAnsi" w:cs="Tahoma"/>
                <w:color w:val="000000"/>
                <w:sz w:val="18"/>
                <w:szCs w:val="18"/>
              </w:rPr>
            </w:pPr>
            <w:r w:rsidRPr="00B05376">
              <w:rPr>
                <w:rFonts w:asciiTheme="minorHAnsi" w:hAnsiTheme="minorHAnsi" w:cs="Tahoma"/>
                <w:color w:val="000000"/>
                <w:sz w:val="18"/>
                <w:szCs w:val="18"/>
              </w:rPr>
              <w:t>8 </w:t>
            </w:r>
          </w:p>
        </w:tc>
      </w:tr>
      <w:tr w:rsidR="00B05376" w:rsidRPr="00B05376" w:rsidTr="003024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hyperlink r:id="rId31" w:tgtFrame="_blank" w:history="1">
              <w:r w:rsidRPr="00B05376">
                <w:rPr>
                  <w:rFonts w:asciiTheme="minorHAnsi" w:hAnsiTheme="minorHAnsi" w:cs="Tahoma"/>
                  <w:color w:val="000099"/>
                  <w:sz w:val="18"/>
                  <w:szCs w:val="18"/>
                  <w:u w:val="single"/>
                </w:rPr>
                <w:t>14667</w:t>
              </w:r>
            </w:hyperlink>
            <w:r w:rsidRPr="00B05376">
              <w:rPr>
                <w:rFonts w:asciiTheme="minorHAnsi" w:hAnsiTheme="minorHAnsi"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Describe and apply the management functions of an organization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4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NQF Level 04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jc w:val="center"/>
              <w:rPr>
                <w:rFonts w:asciiTheme="minorHAnsi" w:hAnsiTheme="minorHAnsi" w:cs="Tahoma"/>
                <w:color w:val="000000"/>
                <w:sz w:val="18"/>
                <w:szCs w:val="18"/>
              </w:rPr>
            </w:pPr>
            <w:r w:rsidRPr="00B05376">
              <w:rPr>
                <w:rFonts w:asciiTheme="minorHAnsi" w:hAnsiTheme="minorHAnsi" w:cs="Tahoma"/>
                <w:color w:val="000000"/>
                <w:sz w:val="18"/>
                <w:szCs w:val="18"/>
              </w:rPr>
              <w:t>10 </w:t>
            </w:r>
          </w:p>
        </w:tc>
      </w:tr>
      <w:tr w:rsidR="00B05376" w:rsidRPr="00B05376" w:rsidTr="003024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hyperlink r:id="rId32" w:tgtFrame="_blank" w:history="1">
              <w:r w:rsidRPr="00B05376">
                <w:rPr>
                  <w:rFonts w:asciiTheme="minorHAnsi" w:hAnsiTheme="minorHAnsi" w:cs="Tahoma"/>
                  <w:color w:val="000099"/>
                  <w:sz w:val="18"/>
                  <w:szCs w:val="18"/>
                  <w:u w:val="single"/>
                </w:rPr>
                <w:t>119350</w:t>
              </w:r>
            </w:hyperlink>
            <w:r w:rsidRPr="00B05376">
              <w:rPr>
                <w:rFonts w:asciiTheme="minorHAnsi" w:hAnsiTheme="minorHAnsi"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Apply accounting principles and procedures in the preparation of reports and decision making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jc w:val="center"/>
              <w:rPr>
                <w:rFonts w:asciiTheme="minorHAnsi" w:hAnsiTheme="minorHAnsi" w:cs="Tahoma"/>
                <w:color w:val="000000"/>
                <w:sz w:val="18"/>
                <w:szCs w:val="18"/>
              </w:rPr>
            </w:pPr>
            <w:r w:rsidRPr="00B05376">
              <w:rPr>
                <w:rFonts w:asciiTheme="minorHAnsi" w:hAnsiTheme="minorHAnsi" w:cs="Tahoma"/>
                <w:color w:val="000000"/>
                <w:sz w:val="18"/>
                <w:szCs w:val="18"/>
              </w:rPr>
              <w:t>15 </w:t>
            </w:r>
          </w:p>
        </w:tc>
      </w:tr>
      <w:tr w:rsidR="00B05376" w:rsidRPr="00B05376" w:rsidTr="003024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hyperlink r:id="rId33" w:tgtFrame="_blank" w:history="1">
              <w:r w:rsidRPr="00B05376">
                <w:rPr>
                  <w:rFonts w:asciiTheme="minorHAnsi" w:hAnsiTheme="minorHAnsi" w:cs="Tahoma"/>
                  <w:color w:val="000099"/>
                  <w:sz w:val="18"/>
                  <w:szCs w:val="18"/>
                  <w:u w:val="single"/>
                </w:rPr>
                <w:t>116917</w:t>
              </w:r>
            </w:hyperlink>
            <w:r w:rsidRPr="00B05376">
              <w:rPr>
                <w:rFonts w:asciiTheme="minorHAnsi" w:hAnsiTheme="minorHAnsi"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 xml:space="preserve">Apply advanced principles of complexity theory to </w:t>
            </w:r>
            <w:proofErr w:type="spellStart"/>
            <w:r w:rsidRPr="00B05376">
              <w:rPr>
                <w:rFonts w:asciiTheme="minorHAnsi" w:hAnsiTheme="minorHAnsi" w:cs="Tahoma"/>
                <w:color w:val="000000"/>
                <w:sz w:val="18"/>
                <w:szCs w:val="18"/>
              </w:rPr>
              <w:t>organisational</w:t>
            </w:r>
            <w:proofErr w:type="spellEnd"/>
            <w:r w:rsidRPr="00B05376">
              <w:rPr>
                <w:rFonts w:asciiTheme="minorHAnsi" w:hAnsiTheme="minorHAnsi" w:cs="Tahoma"/>
                <w:color w:val="000000"/>
                <w:sz w:val="18"/>
                <w:szCs w:val="18"/>
              </w:rPr>
              <w:t xml:space="preserve"> transformation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jc w:val="center"/>
              <w:rPr>
                <w:rFonts w:asciiTheme="minorHAnsi" w:hAnsiTheme="minorHAnsi" w:cs="Tahoma"/>
                <w:color w:val="000000"/>
                <w:sz w:val="18"/>
                <w:szCs w:val="18"/>
              </w:rPr>
            </w:pPr>
            <w:r w:rsidRPr="00B05376">
              <w:rPr>
                <w:rFonts w:asciiTheme="minorHAnsi" w:hAnsiTheme="minorHAnsi" w:cs="Tahoma"/>
                <w:color w:val="000000"/>
                <w:sz w:val="18"/>
                <w:szCs w:val="18"/>
              </w:rPr>
              <w:t>12 </w:t>
            </w:r>
          </w:p>
        </w:tc>
      </w:tr>
      <w:tr w:rsidR="00B05376" w:rsidRPr="00B05376" w:rsidTr="003024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hyperlink r:id="rId34" w:tgtFrame="_blank" w:history="1">
              <w:r w:rsidRPr="00B05376">
                <w:rPr>
                  <w:rFonts w:asciiTheme="minorHAnsi" w:hAnsiTheme="minorHAnsi" w:cs="Tahoma"/>
                  <w:color w:val="000099"/>
                  <w:sz w:val="18"/>
                  <w:szCs w:val="18"/>
                  <w:u w:val="single"/>
                </w:rPr>
                <w:t>115395</w:t>
              </w:r>
            </w:hyperlink>
            <w:r w:rsidRPr="00B05376">
              <w:rPr>
                <w:rFonts w:asciiTheme="minorHAnsi" w:hAnsiTheme="minorHAnsi"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Apply and explain the generic business process and value chain model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jc w:val="center"/>
              <w:rPr>
                <w:rFonts w:asciiTheme="minorHAnsi" w:hAnsiTheme="minorHAnsi" w:cs="Tahoma"/>
                <w:color w:val="000000"/>
                <w:sz w:val="18"/>
                <w:szCs w:val="18"/>
              </w:rPr>
            </w:pPr>
            <w:r w:rsidRPr="00B05376">
              <w:rPr>
                <w:rFonts w:asciiTheme="minorHAnsi" w:hAnsiTheme="minorHAnsi" w:cs="Tahoma"/>
                <w:color w:val="000000"/>
                <w:sz w:val="18"/>
                <w:szCs w:val="18"/>
              </w:rPr>
              <w:t>12 </w:t>
            </w:r>
          </w:p>
        </w:tc>
      </w:tr>
      <w:tr w:rsidR="00B05376" w:rsidRPr="00B05376" w:rsidTr="003024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hyperlink r:id="rId35" w:tgtFrame="_blank" w:history="1">
              <w:r w:rsidRPr="00B05376">
                <w:rPr>
                  <w:rFonts w:asciiTheme="minorHAnsi" w:hAnsiTheme="minorHAnsi" w:cs="Tahoma"/>
                  <w:color w:val="000099"/>
                  <w:sz w:val="18"/>
                  <w:szCs w:val="18"/>
                  <w:u w:val="single"/>
                </w:rPr>
                <w:t>120303</w:t>
              </w:r>
            </w:hyperlink>
            <w:r w:rsidRPr="00B05376">
              <w:rPr>
                <w:rFonts w:asciiTheme="minorHAnsi" w:hAnsiTheme="minorHAnsi"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Apply principles of risk management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jc w:val="center"/>
              <w:rPr>
                <w:rFonts w:asciiTheme="minorHAnsi" w:hAnsiTheme="minorHAnsi" w:cs="Tahoma"/>
                <w:color w:val="000000"/>
                <w:sz w:val="18"/>
                <w:szCs w:val="18"/>
              </w:rPr>
            </w:pPr>
            <w:r w:rsidRPr="00B05376">
              <w:rPr>
                <w:rFonts w:asciiTheme="minorHAnsi" w:hAnsiTheme="minorHAnsi" w:cs="Tahoma"/>
                <w:color w:val="000000"/>
                <w:sz w:val="18"/>
                <w:szCs w:val="18"/>
              </w:rPr>
              <w:t>8 </w:t>
            </w:r>
          </w:p>
        </w:tc>
      </w:tr>
      <w:tr w:rsidR="00B05376" w:rsidRPr="00B05376" w:rsidTr="003024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hyperlink r:id="rId36" w:tgtFrame="_blank" w:history="1">
              <w:r w:rsidRPr="00B05376">
                <w:rPr>
                  <w:rFonts w:asciiTheme="minorHAnsi" w:hAnsiTheme="minorHAnsi" w:cs="Tahoma"/>
                  <w:color w:val="000099"/>
                  <w:sz w:val="18"/>
                  <w:szCs w:val="18"/>
                  <w:u w:val="single"/>
                </w:rPr>
                <w:t>115401</w:t>
              </w:r>
            </w:hyperlink>
            <w:r w:rsidRPr="00B05376">
              <w:rPr>
                <w:rFonts w:asciiTheme="minorHAnsi" w:hAnsiTheme="minorHAnsi"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Apply the basic principles of issue management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jc w:val="center"/>
              <w:rPr>
                <w:rFonts w:asciiTheme="minorHAnsi" w:hAnsiTheme="minorHAnsi" w:cs="Tahoma"/>
                <w:color w:val="000000"/>
                <w:sz w:val="18"/>
                <w:szCs w:val="18"/>
              </w:rPr>
            </w:pPr>
            <w:r w:rsidRPr="00B05376">
              <w:rPr>
                <w:rFonts w:asciiTheme="minorHAnsi" w:hAnsiTheme="minorHAnsi" w:cs="Tahoma"/>
                <w:color w:val="000000"/>
                <w:sz w:val="18"/>
                <w:szCs w:val="18"/>
              </w:rPr>
              <w:t>8 </w:t>
            </w:r>
          </w:p>
        </w:tc>
      </w:tr>
      <w:tr w:rsidR="00B05376" w:rsidRPr="00B05376" w:rsidTr="003024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hyperlink r:id="rId37" w:tgtFrame="_blank" w:history="1">
              <w:r w:rsidRPr="00B05376">
                <w:rPr>
                  <w:rFonts w:asciiTheme="minorHAnsi" w:hAnsiTheme="minorHAnsi" w:cs="Tahoma"/>
                  <w:color w:val="000099"/>
                  <w:sz w:val="18"/>
                  <w:szCs w:val="18"/>
                  <w:u w:val="single"/>
                </w:rPr>
                <w:t>116345</w:t>
              </w:r>
            </w:hyperlink>
            <w:r w:rsidRPr="00B05376">
              <w:rPr>
                <w:rFonts w:asciiTheme="minorHAnsi" w:hAnsiTheme="minorHAnsi"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Apply the principles of budgeting within a municipality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jc w:val="center"/>
              <w:rPr>
                <w:rFonts w:asciiTheme="minorHAnsi" w:hAnsiTheme="minorHAnsi" w:cs="Tahoma"/>
                <w:color w:val="000000"/>
                <w:sz w:val="18"/>
                <w:szCs w:val="18"/>
              </w:rPr>
            </w:pPr>
            <w:r w:rsidRPr="00B05376">
              <w:rPr>
                <w:rFonts w:asciiTheme="minorHAnsi" w:hAnsiTheme="minorHAnsi" w:cs="Tahoma"/>
                <w:color w:val="000000"/>
                <w:sz w:val="18"/>
                <w:szCs w:val="18"/>
              </w:rPr>
              <w:t>15 </w:t>
            </w:r>
          </w:p>
        </w:tc>
      </w:tr>
      <w:tr w:rsidR="00B05376" w:rsidRPr="00B05376" w:rsidTr="003024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hyperlink r:id="rId38" w:tgtFrame="_blank" w:history="1">
              <w:r w:rsidRPr="00B05376">
                <w:rPr>
                  <w:rFonts w:asciiTheme="minorHAnsi" w:hAnsiTheme="minorHAnsi" w:cs="Tahoma"/>
                  <w:color w:val="000099"/>
                  <w:sz w:val="18"/>
                  <w:szCs w:val="18"/>
                  <w:u w:val="single"/>
                </w:rPr>
                <w:t>115407</w:t>
              </w:r>
            </w:hyperlink>
            <w:r w:rsidRPr="00B05376">
              <w:rPr>
                <w:rFonts w:asciiTheme="minorHAnsi" w:hAnsiTheme="minorHAnsi"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Apply the principles of change management in the workplace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jc w:val="center"/>
              <w:rPr>
                <w:rFonts w:asciiTheme="minorHAnsi" w:hAnsiTheme="minorHAnsi" w:cs="Tahoma"/>
                <w:color w:val="000000"/>
                <w:sz w:val="18"/>
                <w:szCs w:val="18"/>
              </w:rPr>
            </w:pPr>
            <w:r w:rsidRPr="00B05376">
              <w:rPr>
                <w:rFonts w:asciiTheme="minorHAnsi" w:hAnsiTheme="minorHAnsi" w:cs="Tahoma"/>
                <w:color w:val="000000"/>
                <w:sz w:val="18"/>
                <w:szCs w:val="18"/>
              </w:rPr>
              <w:t>10 </w:t>
            </w:r>
          </w:p>
        </w:tc>
      </w:tr>
      <w:tr w:rsidR="00B05376" w:rsidRPr="00B05376" w:rsidTr="003024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hyperlink r:id="rId39" w:tgtFrame="_blank" w:history="1">
              <w:r w:rsidRPr="00B05376">
                <w:rPr>
                  <w:rFonts w:asciiTheme="minorHAnsi" w:hAnsiTheme="minorHAnsi" w:cs="Tahoma"/>
                  <w:color w:val="000099"/>
                  <w:sz w:val="18"/>
                  <w:szCs w:val="18"/>
                  <w:u w:val="single"/>
                </w:rPr>
                <w:t>11903</w:t>
              </w:r>
            </w:hyperlink>
            <w:r w:rsidRPr="00B05376">
              <w:rPr>
                <w:rFonts w:asciiTheme="minorHAnsi" w:hAnsiTheme="minorHAnsi"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 xml:space="preserve">Co-ordinate the development and implementation of </w:t>
            </w:r>
            <w:proofErr w:type="spellStart"/>
            <w:r w:rsidRPr="00B05376">
              <w:rPr>
                <w:rFonts w:asciiTheme="minorHAnsi" w:hAnsiTheme="minorHAnsi" w:cs="Tahoma"/>
                <w:color w:val="000000"/>
                <w:sz w:val="18"/>
                <w:szCs w:val="18"/>
              </w:rPr>
              <w:t>organisational</w:t>
            </w:r>
            <w:proofErr w:type="spellEnd"/>
            <w:r w:rsidRPr="00B05376">
              <w:rPr>
                <w:rFonts w:asciiTheme="minorHAnsi" w:hAnsiTheme="minorHAnsi" w:cs="Tahoma"/>
                <w:color w:val="000000"/>
                <w:sz w:val="18"/>
                <w:szCs w:val="18"/>
              </w:rPr>
              <w:t xml:space="preserve"> social responsibility strategies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jc w:val="center"/>
              <w:rPr>
                <w:rFonts w:asciiTheme="minorHAnsi" w:hAnsiTheme="minorHAnsi" w:cs="Tahoma"/>
                <w:color w:val="000000"/>
                <w:sz w:val="18"/>
                <w:szCs w:val="18"/>
              </w:rPr>
            </w:pPr>
            <w:r w:rsidRPr="00B05376">
              <w:rPr>
                <w:rFonts w:asciiTheme="minorHAnsi" w:hAnsiTheme="minorHAnsi" w:cs="Tahoma"/>
                <w:color w:val="000000"/>
                <w:sz w:val="18"/>
                <w:szCs w:val="18"/>
              </w:rPr>
              <w:t>5 </w:t>
            </w:r>
          </w:p>
        </w:tc>
      </w:tr>
      <w:tr w:rsidR="00B05376" w:rsidRPr="00B05376" w:rsidTr="003024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hyperlink r:id="rId40" w:tgtFrame="_blank" w:history="1">
              <w:r w:rsidRPr="00B05376">
                <w:rPr>
                  <w:rFonts w:asciiTheme="minorHAnsi" w:hAnsiTheme="minorHAnsi" w:cs="Tahoma"/>
                  <w:color w:val="000099"/>
                  <w:sz w:val="18"/>
                  <w:szCs w:val="18"/>
                  <w:u w:val="single"/>
                </w:rPr>
                <w:t>15216</w:t>
              </w:r>
            </w:hyperlink>
            <w:r w:rsidRPr="00B05376">
              <w:rPr>
                <w:rFonts w:asciiTheme="minorHAnsi" w:hAnsiTheme="minorHAnsi"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Create opportunities for innovation and lead projects to meet innovative ideas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jc w:val="center"/>
              <w:rPr>
                <w:rFonts w:asciiTheme="minorHAnsi" w:hAnsiTheme="minorHAnsi" w:cs="Tahoma"/>
                <w:color w:val="000000"/>
                <w:sz w:val="18"/>
                <w:szCs w:val="18"/>
              </w:rPr>
            </w:pPr>
            <w:r w:rsidRPr="00B05376">
              <w:rPr>
                <w:rFonts w:asciiTheme="minorHAnsi" w:hAnsiTheme="minorHAnsi" w:cs="Tahoma"/>
                <w:color w:val="000000"/>
                <w:sz w:val="18"/>
                <w:szCs w:val="18"/>
              </w:rPr>
              <w:t>4 </w:t>
            </w:r>
          </w:p>
        </w:tc>
      </w:tr>
      <w:tr w:rsidR="00B05376" w:rsidRPr="00B05376" w:rsidTr="003024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hyperlink r:id="rId41" w:tgtFrame="_blank" w:history="1">
              <w:r w:rsidRPr="00B05376">
                <w:rPr>
                  <w:rFonts w:asciiTheme="minorHAnsi" w:hAnsiTheme="minorHAnsi" w:cs="Tahoma"/>
                  <w:color w:val="000099"/>
                  <w:sz w:val="18"/>
                  <w:szCs w:val="18"/>
                  <w:u w:val="single"/>
                </w:rPr>
                <w:t>337063</w:t>
              </w:r>
            </w:hyperlink>
            <w:r w:rsidRPr="00B05376">
              <w:rPr>
                <w:rFonts w:asciiTheme="minorHAnsi" w:hAnsiTheme="minorHAnsi"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Demonstrate knowledge and insight into the principles of monitoring and evaluation in assessing organisation and/or programme performance in a specific context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jc w:val="center"/>
              <w:rPr>
                <w:rFonts w:asciiTheme="minorHAnsi" w:hAnsiTheme="minorHAnsi" w:cs="Tahoma"/>
                <w:color w:val="000000"/>
                <w:sz w:val="18"/>
                <w:szCs w:val="18"/>
              </w:rPr>
            </w:pPr>
            <w:r w:rsidRPr="00B05376">
              <w:rPr>
                <w:rFonts w:asciiTheme="minorHAnsi" w:hAnsiTheme="minorHAnsi" w:cs="Tahoma"/>
                <w:color w:val="000000"/>
                <w:sz w:val="18"/>
                <w:szCs w:val="18"/>
              </w:rPr>
              <w:t>5 </w:t>
            </w:r>
          </w:p>
        </w:tc>
      </w:tr>
      <w:tr w:rsidR="00B05376" w:rsidRPr="00B05376" w:rsidTr="003024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hyperlink r:id="rId42" w:tgtFrame="_blank" w:history="1">
              <w:r w:rsidRPr="00B05376">
                <w:rPr>
                  <w:rFonts w:asciiTheme="minorHAnsi" w:hAnsiTheme="minorHAnsi" w:cs="Tahoma"/>
                  <w:color w:val="000099"/>
                  <w:sz w:val="18"/>
                  <w:szCs w:val="18"/>
                  <w:u w:val="single"/>
                </w:rPr>
                <w:t>116949</w:t>
              </w:r>
            </w:hyperlink>
            <w:r w:rsidRPr="00B05376">
              <w:rPr>
                <w:rFonts w:asciiTheme="minorHAnsi" w:hAnsiTheme="minorHAnsi"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 xml:space="preserve">Establish how a value system underpins </w:t>
            </w:r>
            <w:proofErr w:type="spellStart"/>
            <w:r w:rsidRPr="00B05376">
              <w:rPr>
                <w:rFonts w:asciiTheme="minorHAnsi" w:hAnsiTheme="minorHAnsi" w:cs="Tahoma"/>
                <w:color w:val="000000"/>
                <w:sz w:val="18"/>
                <w:szCs w:val="18"/>
              </w:rPr>
              <w:t>organisational</w:t>
            </w:r>
            <w:proofErr w:type="spellEnd"/>
            <w:r w:rsidRPr="00B05376">
              <w:rPr>
                <w:rFonts w:asciiTheme="minorHAnsi" w:hAnsiTheme="minorHAnsi" w:cs="Tahoma"/>
                <w:color w:val="000000"/>
                <w:sz w:val="18"/>
                <w:szCs w:val="18"/>
              </w:rPr>
              <w:t xml:space="preserve"> transformation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jc w:val="center"/>
              <w:rPr>
                <w:rFonts w:asciiTheme="minorHAnsi" w:hAnsiTheme="minorHAnsi" w:cs="Tahoma"/>
                <w:color w:val="000000"/>
                <w:sz w:val="18"/>
                <w:szCs w:val="18"/>
              </w:rPr>
            </w:pPr>
            <w:r w:rsidRPr="00B05376">
              <w:rPr>
                <w:rFonts w:asciiTheme="minorHAnsi" w:hAnsiTheme="minorHAnsi" w:cs="Tahoma"/>
                <w:color w:val="000000"/>
                <w:sz w:val="18"/>
                <w:szCs w:val="18"/>
              </w:rPr>
              <w:t>12 </w:t>
            </w:r>
          </w:p>
        </w:tc>
      </w:tr>
      <w:tr w:rsidR="00B05376" w:rsidRPr="00B05376" w:rsidTr="003024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hyperlink r:id="rId43" w:tgtFrame="_blank" w:history="1">
              <w:r w:rsidRPr="00B05376">
                <w:rPr>
                  <w:rFonts w:asciiTheme="minorHAnsi" w:hAnsiTheme="minorHAnsi" w:cs="Tahoma"/>
                  <w:color w:val="000099"/>
                  <w:sz w:val="18"/>
                  <w:szCs w:val="18"/>
                  <w:u w:val="single"/>
                </w:rPr>
                <w:t>116924</w:t>
              </w:r>
            </w:hyperlink>
            <w:r w:rsidRPr="00B05376">
              <w:rPr>
                <w:rFonts w:asciiTheme="minorHAnsi" w:hAnsiTheme="minorHAnsi"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Implement a programme of diversity management in the workplace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jc w:val="center"/>
              <w:rPr>
                <w:rFonts w:asciiTheme="minorHAnsi" w:hAnsiTheme="minorHAnsi" w:cs="Tahoma"/>
                <w:color w:val="000000"/>
                <w:sz w:val="18"/>
                <w:szCs w:val="18"/>
              </w:rPr>
            </w:pPr>
            <w:r w:rsidRPr="00B05376">
              <w:rPr>
                <w:rFonts w:asciiTheme="minorHAnsi" w:hAnsiTheme="minorHAnsi" w:cs="Tahoma"/>
                <w:color w:val="000000"/>
                <w:sz w:val="18"/>
                <w:szCs w:val="18"/>
              </w:rPr>
              <w:t>14 </w:t>
            </w:r>
          </w:p>
        </w:tc>
      </w:tr>
      <w:tr w:rsidR="00B05376" w:rsidRPr="00B05376" w:rsidTr="003024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hyperlink r:id="rId44" w:tgtFrame="_blank" w:history="1">
              <w:r w:rsidRPr="00B05376">
                <w:rPr>
                  <w:rFonts w:asciiTheme="minorHAnsi" w:hAnsiTheme="minorHAnsi" w:cs="Tahoma"/>
                  <w:color w:val="000099"/>
                  <w:sz w:val="18"/>
                  <w:szCs w:val="18"/>
                  <w:u w:val="single"/>
                </w:rPr>
                <w:t>116922</w:t>
              </w:r>
            </w:hyperlink>
            <w:r w:rsidRPr="00B05376">
              <w:rPr>
                <w:rFonts w:asciiTheme="minorHAnsi" w:hAnsiTheme="minorHAnsi"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 xml:space="preserve">Implement a value system to effect </w:t>
            </w:r>
            <w:proofErr w:type="spellStart"/>
            <w:r w:rsidRPr="00B05376">
              <w:rPr>
                <w:rFonts w:asciiTheme="minorHAnsi" w:hAnsiTheme="minorHAnsi" w:cs="Tahoma"/>
                <w:color w:val="000000"/>
                <w:sz w:val="18"/>
                <w:szCs w:val="18"/>
              </w:rPr>
              <w:t>organisational</w:t>
            </w:r>
            <w:proofErr w:type="spellEnd"/>
            <w:r w:rsidRPr="00B05376">
              <w:rPr>
                <w:rFonts w:asciiTheme="minorHAnsi" w:hAnsiTheme="minorHAnsi" w:cs="Tahoma"/>
                <w:color w:val="000000"/>
                <w:sz w:val="18"/>
                <w:szCs w:val="18"/>
              </w:rPr>
              <w:t xml:space="preserve"> transformation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 xml:space="preserve">Level TBA: Pre-2009 </w:t>
            </w:r>
            <w:r w:rsidRPr="00B05376">
              <w:rPr>
                <w:rFonts w:asciiTheme="minorHAnsi" w:hAnsiTheme="minorHAnsi" w:cs="Tahoma"/>
                <w:color w:val="000000"/>
                <w:sz w:val="18"/>
                <w:szCs w:val="18"/>
              </w:rPr>
              <w:lastRenderedPageBreak/>
              <w:t>was L5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jc w:val="center"/>
              <w:rPr>
                <w:rFonts w:asciiTheme="minorHAnsi" w:hAnsiTheme="minorHAnsi" w:cs="Tahoma"/>
                <w:color w:val="000000"/>
                <w:sz w:val="18"/>
                <w:szCs w:val="18"/>
              </w:rPr>
            </w:pPr>
            <w:r w:rsidRPr="00B05376">
              <w:rPr>
                <w:rFonts w:asciiTheme="minorHAnsi" w:hAnsiTheme="minorHAnsi" w:cs="Tahoma"/>
                <w:color w:val="000000"/>
                <w:sz w:val="18"/>
                <w:szCs w:val="18"/>
              </w:rPr>
              <w:lastRenderedPageBreak/>
              <w:t>12 </w:t>
            </w:r>
          </w:p>
        </w:tc>
      </w:tr>
      <w:tr w:rsidR="00B05376" w:rsidRPr="00B05376" w:rsidTr="003024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lastRenderedPageBreak/>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hyperlink r:id="rId45" w:tgtFrame="_blank" w:history="1">
              <w:r w:rsidRPr="00B05376">
                <w:rPr>
                  <w:rFonts w:asciiTheme="minorHAnsi" w:hAnsiTheme="minorHAnsi" w:cs="Tahoma"/>
                  <w:color w:val="000099"/>
                  <w:sz w:val="18"/>
                  <w:szCs w:val="18"/>
                  <w:u w:val="single"/>
                </w:rPr>
                <w:t>114226</w:t>
              </w:r>
            </w:hyperlink>
            <w:r w:rsidRPr="00B05376">
              <w:rPr>
                <w:rFonts w:asciiTheme="minorHAnsi" w:hAnsiTheme="minorHAnsi"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Interpret and manage conflicts within the workplace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jc w:val="center"/>
              <w:rPr>
                <w:rFonts w:asciiTheme="minorHAnsi" w:hAnsiTheme="minorHAnsi" w:cs="Tahoma"/>
                <w:color w:val="000000"/>
                <w:sz w:val="18"/>
                <w:szCs w:val="18"/>
              </w:rPr>
            </w:pPr>
            <w:r w:rsidRPr="00B05376">
              <w:rPr>
                <w:rFonts w:asciiTheme="minorHAnsi" w:hAnsiTheme="minorHAnsi" w:cs="Tahoma"/>
                <w:color w:val="000000"/>
                <w:sz w:val="18"/>
                <w:szCs w:val="18"/>
              </w:rPr>
              <w:t>8 </w:t>
            </w:r>
          </w:p>
        </w:tc>
      </w:tr>
      <w:tr w:rsidR="00B05376" w:rsidRPr="00B05376" w:rsidTr="003024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hyperlink r:id="rId46" w:tgtFrame="_blank" w:history="1">
              <w:r w:rsidRPr="00B05376">
                <w:rPr>
                  <w:rFonts w:asciiTheme="minorHAnsi" w:hAnsiTheme="minorHAnsi" w:cs="Tahoma"/>
                  <w:color w:val="000099"/>
                  <w:sz w:val="18"/>
                  <w:szCs w:val="18"/>
                  <w:u w:val="single"/>
                </w:rPr>
                <w:t>119336</w:t>
              </w:r>
            </w:hyperlink>
            <w:r w:rsidRPr="00B05376">
              <w:rPr>
                <w:rFonts w:asciiTheme="minorHAnsi" w:hAnsiTheme="minorHAnsi"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Manage the development and performance of human capital in the public sector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jc w:val="center"/>
              <w:rPr>
                <w:rFonts w:asciiTheme="minorHAnsi" w:hAnsiTheme="minorHAnsi" w:cs="Tahoma"/>
                <w:color w:val="000000"/>
                <w:sz w:val="18"/>
                <w:szCs w:val="18"/>
              </w:rPr>
            </w:pPr>
            <w:r w:rsidRPr="00B05376">
              <w:rPr>
                <w:rFonts w:asciiTheme="minorHAnsi" w:hAnsiTheme="minorHAnsi" w:cs="Tahoma"/>
                <w:color w:val="000000"/>
                <w:sz w:val="18"/>
                <w:szCs w:val="18"/>
              </w:rPr>
              <w:t>12 </w:t>
            </w:r>
          </w:p>
        </w:tc>
      </w:tr>
      <w:tr w:rsidR="00B05376" w:rsidRPr="00B05376" w:rsidTr="003024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Elective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hyperlink r:id="rId47" w:tgtFrame="_blank" w:history="1">
              <w:r w:rsidRPr="00B05376">
                <w:rPr>
                  <w:rFonts w:asciiTheme="minorHAnsi" w:hAnsiTheme="minorHAnsi" w:cs="Tahoma"/>
                  <w:color w:val="000099"/>
                  <w:sz w:val="18"/>
                  <w:szCs w:val="18"/>
                  <w:u w:val="single"/>
                </w:rPr>
                <w:t>10146</w:t>
              </w:r>
            </w:hyperlink>
            <w:r w:rsidRPr="00B05376">
              <w:rPr>
                <w:rFonts w:asciiTheme="minorHAnsi" w:hAnsiTheme="minorHAnsi" w:cs="Tahom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Supervise a project team of a developmental project to deliver project objectives </w:t>
            </w:r>
          </w:p>
        </w:tc>
        <w:tc>
          <w:tcPr>
            <w:tcW w:w="0" w:type="auto"/>
            <w:tcBorders>
              <w:top w:val="outset" w:sz="6" w:space="0" w:color="auto"/>
              <w:left w:val="outset" w:sz="6" w:space="0" w:color="auto"/>
              <w:bottom w:val="outset" w:sz="6" w:space="0" w:color="auto"/>
              <w:right w:val="outset" w:sz="6" w:space="0" w:color="auto"/>
            </w:tcBorders>
            <w:noWrap/>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5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rPr>
                <w:rFonts w:asciiTheme="minorHAnsi" w:hAnsiTheme="minorHAnsi" w:cs="Tahoma"/>
                <w:color w:val="000000"/>
                <w:sz w:val="18"/>
                <w:szCs w:val="18"/>
              </w:rPr>
            </w:pPr>
            <w:r w:rsidRPr="00B05376">
              <w:rPr>
                <w:rFonts w:asciiTheme="minorHAnsi" w:hAnsiTheme="minorHAnsi" w:cs="Tahoma"/>
                <w:color w:val="000000"/>
                <w:sz w:val="18"/>
                <w:szCs w:val="18"/>
              </w:rPr>
              <w:t>Level TBA: Pre-2009 was L5 </w:t>
            </w:r>
          </w:p>
        </w:tc>
        <w:tc>
          <w:tcPr>
            <w:tcW w:w="0" w:type="auto"/>
            <w:tcBorders>
              <w:top w:val="outset" w:sz="6" w:space="0" w:color="auto"/>
              <w:left w:val="outset" w:sz="6" w:space="0" w:color="auto"/>
              <w:bottom w:val="outset" w:sz="6" w:space="0" w:color="auto"/>
              <w:right w:val="outset" w:sz="6" w:space="0" w:color="auto"/>
            </w:tcBorders>
            <w:vAlign w:val="center"/>
            <w:hideMark/>
          </w:tcPr>
          <w:p w:rsidR="00B05376" w:rsidRPr="00B05376" w:rsidRDefault="00B05376" w:rsidP="003024DE">
            <w:pPr>
              <w:jc w:val="center"/>
              <w:rPr>
                <w:rFonts w:asciiTheme="minorHAnsi" w:hAnsiTheme="minorHAnsi" w:cs="Tahoma"/>
                <w:color w:val="000000"/>
                <w:sz w:val="18"/>
                <w:szCs w:val="18"/>
              </w:rPr>
            </w:pPr>
            <w:r w:rsidRPr="00B05376">
              <w:rPr>
                <w:rFonts w:asciiTheme="minorHAnsi" w:hAnsiTheme="minorHAnsi" w:cs="Tahoma"/>
                <w:color w:val="000000"/>
                <w:sz w:val="18"/>
                <w:szCs w:val="18"/>
              </w:rPr>
              <w:t>14</w:t>
            </w:r>
          </w:p>
        </w:tc>
      </w:tr>
    </w:tbl>
    <w:p w:rsidR="005C631E" w:rsidRDefault="00B05376"/>
    <w:sectPr w:rsidR="005C6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6376B"/>
    <w:multiLevelType w:val="hybridMultilevel"/>
    <w:tmpl w:val="4852E968"/>
    <w:lvl w:ilvl="0" w:tplc="FBD81462">
      <w:numFmt w:val="bullet"/>
      <w:lvlText w:val=""/>
      <w:lvlJc w:val="left"/>
      <w:pPr>
        <w:ind w:left="720" w:hanging="360"/>
      </w:pPr>
      <w:rPr>
        <w:rFonts w:asciiTheme="minorHAnsi" w:eastAsia="Times New Roman" w:hAnsiTheme="minorHAnsi"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2A7E1F"/>
    <w:multiLevelType w:val="hybridMultilevel"/>
    <w:tmpl w:val="5FA82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1BB3377"/>
    <w:multiLevelType w:val="hybridMultilevel"/>
    <w:tmpl w:val="21B43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376"/>
    <w:rsid w:val="00732220"/>
    <w:rsid w:val="00B05376"/>
    <w:rsid w:val="00C67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392745-0855-4CB8-92C0-89652B3B4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376"/>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9">
    <w:name w:val="heading 9"/>
    <w:basedOn w:val="Normal"/>
    <w:next w:val="Normal"/>
    <w:link w:val="Heading9Char"/>
    <w:qFormat/>
    <w:rsid w:val="00B0537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B05376"/>
    <w:rPr>
      <w:rFonts w:ascii="Arial" w:eastAsia="Times New Roman" w:hAnsi="Arial" w:cs="Arial"/>
    </w:rPr>
  </w:style>
  <w:style w:type="paragraph" w:styleId="ListParagraph">
    <w:name w:val="List Paragraph"/>
    <w:basedOn w:val="Normal"/>
    <w:uiPriority w:val="34"/>
    <w:qFormat/>
    <w:rsid w:val="00B05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llqs.saqa.org.za/showUnitStandard.php?id=120389" TargetMode="External"/><Relationship Id="rId18" Type="http://schemas.openxmlformats.org/officeDocument/2006/relationships/hyperlink" Target="http://allqs.saqa.org.za/showUnitStandard.php?id=8968" TargetMode="External"/><Relationship Id="rId26" Type="http://schemas.openxmlformats.org/officeDocument/2006/relationships/hyperlink" Target="http://allqs.saqa.org.za/showUnitStandard.php?id=7468" TargetMode="External"/><Relationship Id="rId39" Type="http://schemas.openxmlformats.org/officeDocument/2006/relationships/hyperlink" Target="http://allqs.saqa.org.za/showUnitStandard.php?id=11903" TargetMode="External"/><Relationship Id="rId3" Type="http://schemas.openxmlformats.org/officeDocument/2006/relationships/settings" Target="settings.xml"/><Relationship Id="rId21" Type="http://schemas.openxmlformats.org/officeDocument/2006/relationships/hyperlink" Target="http://allqs.saqa.org.za/showUnitStandard.php?id=8970" TargetMode="External"/><Relationship Id="rId34" Type="http://schemas.openxmlformats.org/officeDocument/2006/relationships/hyperlink" Target="http://allqs.saqa.org.za/showUnitStandard.php?id=115395" TargetMode="External"/><Relationship Id="rId42" Type="http://schemas.openxmlformats.org/officeDocument/2006/relationships/hyperlink" Target="http://allqs.saqa.org.za/showUnitStandard.php?id=116949" TargetMode="External"/><Relationship Id="rId47" Type="http://schemas.openxmlformats.org/officeDocument/2006/relationships/hyperlink" Target="http://allqs.saqa.org.za/showUnitStandard.php?id=10146" TargetMode="External"/><Relationship Id="rId7" Type="http://schemas.openxmlformats.org/officeDocument/2006/relationships/hyperlink" Target="http://allqs.saqa.org.za/showUnitStandard.php?id=120394" TargetMode="External"/><Relationship Id="rId12" Type="http://schemas.openxmlformats.org/officeDocument/2006/relationships/hyperlink" Target="http://allqs.saqa.org.za/showUnitStandard.php?id=120393" TargetMode="External"/><Relationship Id="rId17" Type="http://schemas.openxmlformats.org/officeDocument/2006/relationships/hyperlink" Target="http://allqs.saqa.org.za/showUnitStandard.php?id=120311" TargetMode="External"/><Relationship Id="rId25" Type="http://schemas.openxmlformats.org/officeDocument/2006/relationships/hyperlink" Target="http://allqs.saqa.org.za/showUnitStandard.php?id=9016" TargetMode="External"/><Relationship Id="rId33" Type="http://schemas.openxmlformats.org/officeDocument/2006/relationships/hyperlink" Target="http://allqs.saqa.org.za/showUnitStandard.php?id=116917" TargetMode="External"/><Relationship Id="rId38" Type="http://schemas.openxmlformats.org/officeDocument/2006/relationships/hyperlink" Target="http://allqs.saqa.org.za/showUnitStandard.php?id=115407" TargetMode="External"/><Relationship Id="rId46" Type="http://schemas.openxmlformats.org/officeDocument/2006/relationships/hyperlink" Target="http://allqs.saqa.org.za/showUnitStandard.php?id=119336" TargetMode="External"/><Relationship Id="rId2" Type="http://schemas.openxmlformats.org/officeDocument/2006/relationships/styles" Target="styles.xml"/><Relationship Id="rId16" Type="http://schemas.openxmlformats.org/officeDocument/2006/relationships/hyperlink" Target="http://allqs.saqa.org.za/showUnitStandard.php?id=120305" TargetMode="External"/><Relationship Id="rId20" Type="http://schemas.openxmlformats.org/officeDocument/2006/relationships/hyperlink" Target="http://allqs.saqa.org.za/showUnitStandard.php?id=8969" TargetMode="External"/><Relationship Id="rId29" Type="http://schemas.openxmlformats.org/officeDocument/2006/relationships/hyperlink" Target="http://allqs.saqa.org.za/showUnitStandard.php?id=113959" TargetMode="External"/><Relationship Id="rId41" Type="http://schemas.openxmlformats.org/officeDocument/2006/relationships/hyperlink" Target="http://allqs.saqa.org.za/showUnitStandard.php?id=337063" TargetMode="External"/><Relationship Id="rId1" Type="http://schemas.openxmlformats.org/officeDocument/2006/relationships/numbering" Target="numbering.xml"/><Relationship Id="rId6" Type="http://schemas.openxmlformats.org/officeDocument/2006/relationships/hyperlink" Target="http://allqs.saqa.org.za/showUnitStandard.php?id=113955" TargetMode="External"/><Relationship Id="rId11" Type="http://schemas.openxmlformats.org/officeDocument/2006/relationships/hyperlink" Target="http://allqs.saqa.org.za/showUnitStandard.php?id=120390" TargetMode="External"/><Relationship Id="rId24" Type="http://schemas.openxmlformats.org/officeDocument/2006/relationships/hyperlink" Target="http://allqs.saqa.org.za/showUnitStandard.php?id=8975" TargetMode="External"/><Relationship Id="rId32" Type="http://schemas.openxmlformats.org/officeDocument/2006/relationships/hyperlink" Target="http://allqs.saqa.org.za/showUnitStandard.php?id=119350" TargetMode="External"/><Relationship Id="rId37" Type="http://schemas.openxmlformats.org/officeDocument/2006/relationships/hyperlink" Target="http://allqs.saqa.org.za/showUnitStandard.php?id=116345" TargetMode="External"/><Relationship Id="rId40" Type="http://schemas.openxmlformats.org/officeDocument/2006/relationships/hyperlink" Target="http://allqs.saqa.org.za/showUnitStandard.php?id=15216" TargetMode="External"/><Relationship Id="rId45" Type="http://schemas.openxmlformats.org/officeDocument/2006/relationships/hyperlink" Target="http://allqs.saqa.org.za/showUnitStandard.php?id=114226" TargetMode="External"/><Relationship Id="rId5" Type="http://schemas.openxmlformats.org/officeDocument/2006/relationships/hyperlink" Target="http://allqs.saqa.org.za/showUnitStandard.php?id=14534" TargetMode="External"/><Relationship Id="rId15" Type="http://schemas.openxmlformats.org/officeDocument/2006/relationships/hyperlink" Target="http://allqs.saqa.org.za/showUnitStandard.php?id=120300" TargetMode="External"/><Relationship Id="rId23" Type="http://schemas.openxmlformats.org/officeDocument/2006/relationships/hyperlink" Target="http://allqs.saqa.org.za/showUnitStandard.php?id=8974" TargetMode="External"/><Relationship Id="rId28" Type="http://schemas.openxmlformats.org/officeDocument/2006/relationships/hyperlink" Target="http://allqs.saqa.org.za/showUnitStandard.php?id=8976" TargetMode="External"/><Relationship Id="rId36" Type="http://schemas.openxmlformats.org/officeDocument/2006/relationships/hyperlink" Target="http://allqs.saqa.org.za/showUnitStandard.php?id=115401" TargetMode="External"/><Relationship Id="rId49" Type="http://schemas.openxmlformats.org/officeDocument/2006/relationships/theme" Target="theme/theme1.xml"/><Relationship Id="rId10" Type="http://schemas.openxmlformats.org/officeDocument/2006/relationships/hyperlink" Target="http://allqs.saqa.org.za/showUnitStandard.php?id=113960" TargetMode="External"/><Relationship Id="rId19" Type="http://schemas.openxmlformats.org/officeDocument/2006/relationships/hyperlink" Target="http://allqs.saqa.org.za/showUnitStandard.php?id=8972" TargetMode="External"/><Relationship Id="rId31" Type="http://schemas.openxmlformats.org/officeDocument/2006/relationships/hyperlink" Target="http://allqs.saqa.org.za/showUnitStandard.php?id=14667" TargetMode="External"/><Relationship Id="rId44" Type="http://schemas.openxmlformats.org/officeDocument/2006/relationships/hyperlink" Target="http://allqs.saqa.org.za/showUnitStandard.php?id=116922" TargetMode="External"/><Relationship Id="rId4" Type="http://schemas.openxmlformats.org/officeDocument/2006/relationships/webSettings" Target="webSettings.xml"/><Relationship Id="rId9" Type="http://schemas.openxmlformats.org/officeDocument/2006/relationships/hyperlink" Target="http://allqs.saqa.org.za/showUnitStandard.php?id=120392" TargetMode="External"/><Relationship Id="rId14" Type="http://schemas.openxmlformats.org/officeDocument/2006/relationships/hyperlink" Target="http://allqs.saqa.org.za/showUnitStandard.php?id=114585" TargetMode="External"/><Relationship Id="rId22" Type="http://schemas.openxmlformats.org/officeDocument/2006/relationships/hyperlink" Target="http://allqs.saqa.org.za/showUnitStandard.php?id=9015" TargetMode="External"/><Relationship Id="rId27" Type="http://schemas.openxmlformats.org/officeDocument/2006/relationships/hyperlink" Target="http://allqs.saqa.org.za/showUnitStandard.php?id=12153" TargetMode="External"/><Relationship Id="rId30" Type="http://schemas.openxmlformats.org/officeDocument/2006/relationships/hyperlink" Target="http://allqs.saqa.org.za/showUnitStandard.php?id=10140" TargetMode="External"/><Relationship Id="rId35" Type="http://schemas.openxmlformats.org/officeDocument/2006/relationships/hyperlink" Target="http://allqs.saqa.org.za/showUnitStandard.php?id=120303" TargetMode="External"/><Relationship Id="rId43" Type="http://schemas.openxmlformats.org/officeDocument/2006/relationships/hyperlink" Target="http://allqs.saqa.org.za/showUnitStandard.php?id=116924" TargetMode="External"/><Relationship Id="rId48" Type="http://schemas.openxmlformats.org/officeDocument/2006/relationships/fontTable" Target="fontTable.xml"/><Relationship Id="rId8" Type="http://schemas.openxmlformats.org/officeDocument/2006/relationships/hyperlink" Target="http://allqs.saqa.org.za/showUnitStandard.php?id=1203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1783</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LesegoMolema</dc:creator>
  <cp:keywords/>
  <dc:description/>
  <cp:lastModifiedBy>LesegoMolema</cp:lastModifiedBy>
  <cp:revision>1</cp:revision>
  <dcterms:created xsi:type="dcterms:W3CDTF">2017-10-30T08:38:00Z</dcterms:created>
  <dcterms:modified xsi:type="dcterms:W3CDTF">2017-10-30T08:43:00Z</dcterms:modified>
</cp:coreProperties>
</file>