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CF9" w:rsidRPr="00E07304" w:rsidRDefault="00CA0464" w:rsidP="00593CF9">
      <w:pPr>
        <w:widowControl/>
        <w:autoSpaceDE/>
        <w:autoSpaceDN/>
        <w:adjustRightInd/>
        <w:jc w:val="both"/>
        <w:rPr>
          <w:rFonts w:asciiTheme="minorHAnsi" w:eastAsiaTheme="minorHAnsi" w:hAnsiTheme="minorHAnsi" w:cstheme="minorHAnsi"/>
          <w:b/>
          <w:sz w:val="20"/>
          <w:szCs w:val="20"/>
        </w:rPr>
      </w:pPr>
      <w:r>
        <w:rPr>
          <w:rFonts w:asciiTheme="minorHAnsi" w:hAnsiTheme="minorHAnsi" w:cstheme="minorHAnsi"/>
          <w:b/>
          <w:sz w:val="20"/>
          <w:szCs w:val="20"/>
        </w:rPr>
        <w:t>PROGRAMME IN WEBSITE DEVELOPMENT</w:t>
      </w:r>
    </w:p>
    <w:p w:rsidR="00593CF9" w:rsidRPr="00E07304" w:rsidRDefault="00CA0464" w:rsidP="00593CF9">
      <w:pPr>
        <w:widowControl/>
        <w:autoSpaceDE/>
        <w:autoSpaceDN/>
        <w:adjustRightInd/>
        <w:rPr>
          <w:rFonts w:asciiTheme="minorHAnsi" w:hAnsiTheme="minorHAnsi" w:cstheme="minorHAnsi"/>
          <w:b/>
          <w:sz w:val="20"/>
          <w:szCs w:val="20"/>
        </w:rPr>
      </w:pPr>
      <w:r>
        <w:rPr>
          <w:rFonts w:asciiTheme="minorHAnsi" w:hAnsiTheme="minorHAnsi" w:cstheme="minorHAnsi"/>
          <w:b/>
          <w:sz w:val="20"/>
          <w:szCs w:val="20"/>
        </w:rPr>
        <w:t xml:space="preserve">Programme </w:t>
      </w:r>
      <w:r w:rsidR="00593CF9" w:rsidRPr="00E07304">
        <w:rPr>
          <w:rFonts w:asciiTheme="minorHAnsi" w:hAnsiTheme="minorHAnsi" w:cstheme="minorHAnsi"/>
          <w:b/>
          <w:sz w:val="20"/>
          <w:szCs w:val="20"/>
        </w:rPr>
        <w:t>Details:</w:t>
      </w:r>
    </w:p>
    <w:p w:rsidR="00593CF9" w:rsidRPr="00E07304" w:rsidRDefault="00593CF9" w:rsidP="00593CF9">
      <w:pPr>
        <w:widowControl/>
        <w:autoSpaceDE/>
        <w:autoSpaceDN/>
        <w:adjustRightInd/>
        <w:rPr>
          <w:rFonts w:asciiTheme="minorHAnsi" w:hAnsiTheme="minorHAnsi" w:cstheme="minorHAnsi"/>
          <w:b/>
          <w:sz w:val="20"/>
          <w:szCs w:val="20"/>
        </w:rPr>
      </w:pPr>
    </w:p>
    <w:p w:rsidR="00593CF9" w:rsidRPr="00CA0464" w:rsidRDefault="00CA0464" w:rsidP="00593CF9">
      <w:pPr>
        <w:widowControl/>
        <w:autoSpaceDE/>
        <w:autoSpaceDN/>
        <w:adjustRightInd/>
        <w:rPr>
          <w:rFonts w:asciiTheme="minorHAnsi" w:hAnsiTheme="minorHAnsi" w:cstheme="minorHAnsi"/>
          <w:b/>
          <w:sz w:val="20"/>
          <w:szCs w:val="20"/>
        </w:rPr>
      </w:pPr>
      <w:r w:rsidRPr="00CA0464">
        <w:rPr>
          <w:rFonts w:asciiTheme="minorHAnsi" w:hAnsiTheme="minorHAnsi" w:cstheme="minorHAnsi"/>
          <w:b/>
          <w:sz w:val="20"/>
          <w:szCs w:val="20"/>
        </w:rPr>
        <w:t>Website</w:t>
      </w:r>
      <w:r w:rsidR="00593CF9" w:rsidRPr="00CA0464">
        <w:rPr>
          <w:rFonts w:asciiTheme="minorHAnsi" w:hAnsiTheme="minorHAnsi" w:cstheme="minorHAnsi"/>
          <w:b/>
          <w:sz w:val="20"/>
          <w:szCs w:val="20"/>
        </w:rPr>
        <w:t xml:space="preserve"> Development </w:t>
      </w:r>
    </w:p>
    <w:p w:rsidR="004C496E"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4</w:t>
      </w:r>
      <w:r w:rsidR="004C496E">
        <w:rPr>
          <w:rFonts w:asciiTheme="minorHAnsi" w:hAnsiTheme="minorHAnsi" w:cstheme="minorHAnsi"/>
          <w:sz w:val="20"/>
          <w:szCs w:val="20"/>
        </w:rPr>
        <w:tab/>
      </w:r>
      <w:r w:rsidR="004C496E">
        <w:rPr>
          <w:rFonts w:asciiTheme="minorHAnsi" w:hAnsiTheme="minorHAnsi" w:cstheme="minorHAnsi"/>
          <w:sz w:val="20"/>
          <w:szCs w:val="20"/>
        </w:rPr>
        <w:tab/>
      </w:r>
      <w:r w:rsidR="004C496E">
        <w:rPr>
          <w:rFonts w:asciiTheme="minorHAnsi" w:hAnsiTheme="minorHAnsi" w:cstheme="minorHAnsi"/>
          <w:sz w:val="20"/>
          <w:szCs w:val="20"/>
        </w:rPr>
        <w:tab/>
      </w:r>
      <w:bookmarkStart w:id="0" w:name="_GoBack"/>
      <w:bookmarkEnd w:id="0"/>
      <w:r w:rsidR="004C496E" w:rsidRPr="004C496E">
        <w:rPr>
          <w:rFonts w:asciiTheme="minorHAnsi" w:hAnsiTheme="minorHAnsi" w:cstheme="minorHAnsi"/>
          <w:sz w:val="20"/>
          <w:szCs w:val="20"/>
        </w:rPr>
        <w:t xml:space="preserve"> </w:t>
      </w:r>
      <w:r w:rsidR="004C496E" w:rsidRPr="00E07304">
        <w:rPr>
          <w:rFonts w:asciiTheme="minorHAnsi" w:hAnsiTheme="minorHAnsi" w:cstheme="minorHAnsi"/>
          <w:sz w:val="20"/>
          <w:szCs w:val="20"/>
        </w:rPr>
        <w:t xml:space="preserve">Total credits to </w:t>
      </w:r>
      <w:r w:rsidR="004C496E">
        <w:rPr>
          <w:rFonts w:asciiTheme="minorHAnsi" w:hAnsiTheme="minorHAnsi" w:cstheme="minorHAnsi"/>
          <w:sz w:val="20"/>
          <w:szCs w:val="20"/>
        </w:rPr>
        <w:t>be obtained after achievement: 70</w:t>
      </w:r>
    </w:p>
    <w:p w:rsidR="00593CF9" w:rsidRPr="00E07304" w:rsidRDefault="004C496E" w:rsidP="00593CF9">
      <w:pPr>
        <w:widowControl/>
        <w:autoSpaceDE/>
        <w:autoSpaceDN/>
        <w:adjustRightInd/>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 xml:space="preserve">The purpose of the qualification is to build a foundational entry into the field of Computer Sciences and Information Technology, specifically into the field of Systems Development, covering knowledge needed for further study in the field of system support at Higher Education Levels </w:t>
      </w:r>
    </w:p>
    <w:p w:rsidR="00593CF9" w:rsidRPr="00E07304" w:rsidRDefault="00593CF9" w:rsidP="00593CF9">
      <w:pPr>
        <w:widowControl/>
        <w:autoSpaceDE/>
        <w:autoSpaceDN/>
        <w:adjustRightInd/>
        <w:rPr>
          <w:rFonts w:ascii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sz w:val="20"/>
          <w:szCs w:val="20"/>
        </w:rPr>
      </w:pPr>
      <w:r w:rsidRPr="00E07304">
        <w:rPr>
          <w:rFonts w:asciiTheme="minorHAnsi" w:hAnsiTheme="minorHAnsi" w:cstheme="minorHAnsi"/>
          <w:b/>
          <w:sz w:val="20"/>
          <w:szCs w:val="20"/>
        </w:rPr>
        <w:t>Target audience</w:t>
      </w:r>
      <w:r w:rsidRPr="00E07304">
        <w:rPr>
          <w:rFonts w:asciiTheme="minorHAnsi" w:hAnsiTheme="minorHAnsi" w:cstheme="minorHAnsi"/>
          <w:sz w:val="20"/>
          <w:szCs w:val="20"/>
        </w:rPr>
        <w:t>: learners wanting to specialize in the Programming component of IT</w:t>
      </w:r>
    </w:p>
    <w:p w:rsidR="00593CF9" w:rsidRPr="00E07304" w:rsidRDefault="00593CF9" w:rsidP="00593CF9">
      <w:pPr>
        <w:widowControl/>
        <w:autoSpaceDE/>
        <w:autoSpaceDN/>
        <w:adjustRightInd/>
        <w:rPr>
          <w:rFonts w:asciiTheme="minorHAnsi" w:hAnsiTheme="minorHAnsi" w:cstheme="minorHAnsi"/>
          <w:sz w:val="20"/>
          <w:szCs w:val="20"/>
        </w:rPr>
      </w:pPr>
    </w:p>
    <w:p w:rsidR="00593CF9" w:rsidRPr="00E07304"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593CF9" w:rsidRPr="00E07304" w:rsidRDefault="00593CF9" w:rsidP="00593CF9">
      <w:pPr>
        <w:widowControl/>
        <w:autoSpaceDE/>
        <w:autoSpaceDN/>
        <w:adjustRightInd/>
        <w:rPr>
          <w:rFonts w:asciiTheme="minorHAnsi" w:hAnsiTheme="minorHAnsi" w:cstheme="minorHAnsi"/>
          <w:b/>
          <w:sz w:val="20"/>
          <w:szCs w:val="20"/>
        </w:rPr>
      </w:pPr>
    </w:p>
    <w:p w:rsidR="00593CF9" w:rsidRPr="00E07304" w:rsidRDefault="00593CF9" w:rsidP="00593CF9">
      <w:pPr>
        <w:pStyle w:val="ListParagraph"/>
        <w:numPr>
          <w:ilvl w:val="0"/>
          <w:numId w:val="2"/>
        </w:numPr>
        <w:spacing w:after="0" w:line="240" w:lineRule="auto"/>
        <w:rPr>
          <w:rFonts w:asciiTheme="minorHAnsi" w:hAnsiTheme="minorHAnsi" w:cstheme="minorHAnsi"/>
          <w:color w:val="000000"/>
          <w:sz w:val="20"/>
          <w:szCs w:val="20"/>
        </w:rPr>
      </w:pPr>
      <w:r w:rsidRPr="00E07304">
        <w:rPr>
          <w:rFonts w:asciiTheme="minorHAnsi" w:hAnsiTheme="minorHAnsi" w:cstheme="minorHAnsi"/>
          <w:color w:val="000000"/>
          <w:sz w:val="20"/>
          <w:szCs w:val="20"/>
        </w:rPr>
        <w:t>Foundational skills in English and Mathematics at NQF Level 3 and Computer Literacy skills</w:t>
      </w:r>
    </w:p>
    <w:p w:rsidR="004C496E" w:rsidRPr="004C496E" w:rsidRDefault="004C496E" w:rsidP="004C496E">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Pr>
          <w:rFonts w:asciiTheme="minorHAnsi" w:hAnsiTheme="minorHAnsi" w:cstheme="minorHAnsi"/>
          <w:color w:val="000000"/>
          <w:sz w:val="20"/>
          <w:szCs w:val="20"/>
        </w:rPr>
        <w:t>Grade 11 or equivalent.</w:t>
      </w:r>
    </w:p>
    <w:p w:rsidR="00593CF9" w:rsidRPr="004C496E" w:rsidRDefault="00CA0464" w:rsidP="004C496E">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sidRPr="004C496E">
        <w:rPr>
          <w:rFonts w:asciiTheme="minorHAnsi" w:hAnsiTheme="minorHAnsi" w:cstheme="minorHAnsi"/>
          <w:b/>
          <w:sz w:val="20"/>
          <w:szCs w:val="20"/>
        </w:rPr>
        <w:t xml:space="preserve">Programme </w:t>
      </w:r>
      <w:r w:rsidR="00593CF9" w:rsidRPr="004C496E">
        <w:rPr>
          <w:rFonts w:asciiTheme="minorHAnsi" w:hAnsiTheme="minorHAnsi" w:cstheme="minorHAnsi"/>
          <w:b/>
          <w:sz w:val="20"/>
          <w:szCs w:val="20"/>
        </w:rPr>
        <w:t xml:space="preserve">Duration: </w:t>
      </w:r>
      <w:r w:rsidRPr="004C496E">
        <w:rPr>
          <w:rFonts w:asciiTheme="minorHAnsi" w:hAnsiTheme="minorHAnsi" w:cstheme="minorHAnsi"/>
          <w:sz w:val="20"/>
          <w:szCs w:val="20"/>
        </w:rPr>
        <w:t>6 Months</w:t>
      </w:r>
    </w:p>
    <w:p w:rsidR="00593CF9" w:rsidRDefault="00593CF9" w:rsidP="00593CF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Possible Careers </w:t>
      </w:r>
    </w:p>
    <w:p w:rsidR="004C496E" w:rsidRPr="004C496E" w:rsidRDefault="004C496E" w:rsidP="004C496E">
      <w:pPr>
        <w:pStyle w:val="ListParagraph"/>
        <w:numPr>
          <w:ilvl w:val="0"/>
          <w:numId w:val="6"/>
        </w:numPr>
        <w:spacing w:after="0"/>
        <w:rPr>
          <w:rFonts w:asciiTheme="minorHAnsi" w:hAnsiTheme="minorHAnsi" w:cstheme="minorHAnsi"/>
          <w:sz w:val="20"/>
          <w:szCs w:val="20"/>
        </w:rPr>
      </w:pPr>
      <w:r w:rsidRPr="004C496E">
        <w:rPr>
          <w:rFonts w:asciiTheme="minorHAnsi" w:hAnsiTheme="minorHAnsi" w:cstheme="minorHAnsi"/>
          <w:sz w:val="20"/>
          <w:szCs w:val="20"/>
        </w:rPr>
        <w:t>Graphic Designer</w:t>
      </w:r>
    </w:p>
    <w:p w:rsidR="004C496E" w:rsidRPr="004C496E" w:rsidRDefault="004C496E" w:rsidP="004C496E">
      <w:pPr>
        <w:pStyle w:val="ListParagraph"/>
        <w:numPr>
          <w:ilvl w:val="0"/>
          <w:numId w:val="6"/>
        </w:numPr>
        <w:spacing w:after="0"/>
        <w:rPr>
          <w:rFonts w:asciiTheme="minorHAnsi" w:hAnsiTheme="minorHAnsi" w:cstheme="minorHAnsi"/>
          <w:sz w:val="20"/>
          <w:szCs w:val="20"/>
        </w:rPr>
      </w:pPr>
      <w:r w:rsidRPr="004C496E">
        <w:rPr>
          <w:rFonts w:asciiTheme="minorHAnsi" w:hAnsiTheme="minorHAnsi" w:cstheme="minorHAnsi"/>
          <w:sz w:val="20"/>
          <w:szCs w:val="20"/>
        </w:rPr>
        <w:t>Website Developer</w:t>
      </w:r>
    </w:p>
    <w:p w:rsidR="00CA0464" w:rsidRPr="004C496E" w:rsidRDefault="00CA0464" w:rsidP="004C496E">
      <w:pPr>
        <w:rPr>
          <w:rFonts w:asciiTheme="minorHAnsi" w:hAnsiTheme="minorHAnsi" w:cstheme="minorHAnsi"/>
          <w:b/>
          <w:sz w:val="22"/>
          <w:szCs w:val="22"/>
        </w:rPr>
      </w:pPr>
      <w:r>
        <w:rPr>
          <w:rFonts w:asciiTheme="minorHAnsi" w:hAnsiTheme="minorHAnsi" w:cstheme="minorHAnsi"/>
          <w:b/>
          <w:sz w:val="22"/>
          <w:szCs w:val="22"/>
        </w:rPr>
        <w:t xml:space="preserve">Website </w:t>
      </w:r>
      <w:r w:rsidRPr="00593CF9">
        <w:rPr>
          <w:rFonts w:asciiTheme="minorHAnsi" w:hAnsiTheme="minorHAnsi" w:cstheme="minorHAnsi"/>
          <w:b/>
          <w:sz w:val="22"/>
          <w:szCs w:val="22"/>
        </w:rPr>
        <w:t>Development Programme Content</w:t>
      </w:r>
    </w:p>
    <w:tbl>
      <w:tblPr>
        <w:tblpPr w:leftFromText="180" w:rightFromText="180" w:vertAnchor="text" w:horzAnchor="margin" w:tblpY="58"/>
        <w:tblW w:w="9355" w:type="dxa"/>
        <w:tblLook w:val="04A0" w:firstRow="1" w:lastRow="0" w:firstColumn="1" w:lastColumn="0" w:noHBand="0" w:noVBand="1"/>
      </w:tblPr>
      <w:tblGrid>
        <w:gridCol w:w="892"/>
        <w:gridCol w:w="769"/>
        <w:gridCol w:w="5847"/>
        <w:gridCol w:w="942"/>
        <w:gridCol w:w="905"/>
      </w:tblGrid>
      <w:tr w:rsidR="00CA0464" w:rsidRPr="00CA0464" w:rsidTr="004C496E">
        <w:trPr>
          <w:trHeight w:val="3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b/>
                <w:bCs/>
                <w:color w:val="000000"/>
                <w:sz w:val="20"/>
                <w:szCs w:val="20"/>
              </w:rPr>
            </w:pPr>
            <w:r w:rsidRPr="00CA0464">
              <w:rPr>
                <w:rFonts w:asciiTheme="minorHAnsi" w:hAnsiTheme="minorHAnsi" w:cs="Tahoma"/>
                <w:b/>
                <w:bCs/>
                <w:color w:val="000000"/>
                <w:sz w:val="20"/>
                <w:szCs w:val="20"/>
                <w:lang w:val="en-ZA"/>
              </w:rPr>
              <w:t> </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b/>
                <w:bCs/>
                <w:color w:val="000000"/>
                <w:sz w:val="20"/>
                <w:szCs w:val="20"/>
              </w:rPr>
            </w:pPr>
            <w:r w:rsidRPr="00CA0464">
              <w:rPr>
                <w:rFonts w:asciiTheme="minorHAnsi" w:hAnsiTheme="minorHAnsi" w:cs="Tahoma"/>
                <w:b/>
                <w:bCs/>
                <w:color w:val="000000"/>
                <w:sz w:val="20"/>
                <w:szCs w:val="20"/>
                <w:lang w:val="en-ZA"/>
              </w:rPr>
              <w:t>ID</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b/>
                <w:bCs/>
                <w:color w:val="000000"/>
                <w:sz w:val="20"/>
                <w:szCs w:val="20"/>
              </w:rPr>
            </w:pPr>
            <w:r w:rsidRPr="00CA0464">
              <w:rPr>
                <w:rFonts w:asciiTheme="minorHAnsi" w:hAnsiTheme="minorHAnsi" w:cs="Tahoma"/>
                <w:b/>
                <w:bCs/>
                <w:color w:val="000000"/>
                <w:sz w:val="20"/>
                <w:szCs w:val="20"/>
                <w:lang w:val="en-ZA"/>
              </w:rPr>
              <w:t>UNIT STANDARD TITLE</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b/>
                <w:bCs/>
                <w:color w:val="000000"/>
                <w:sz w:val="20"/>
                <w:szCs w:val="20"/>
              </w:rPr>
            </w:pPr>
            <w:r w:rsidRPr="00CA0464">
              <w:rPr>
                <w:rFonts w:asciiTheme="minorHAnsi" w:hAnsiTheme="minorHAnsi" w:cs="Tahoma"/>
                <w:b/>
                <w:bCs/>
                <w:color w:val="000000"/>
                <w:sz w:val="20"/>
                <w:szCs w:val="20"/>
                <w:lang w:val="en-ZA"/>
              </w:rPr>
              <w:t>NQF LEVEL</w:t>
            </w:r>
          </w:p>
        </w:tc>
        <w:tc>
          <w:tcPr>
            <w:tcW w:w="0" w:type="auto"/>
            <w:tcBorders>
              <w:top w:val="single" w:sz="4" w:space="0" w:color="000000"/>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b/>
                <w:bCs/>
                <w:color w:val="000000"/>
                <w:sz w:val="20"/>
                <w:szCs w:val="20"/>
              </w:rPr>
            </w:pPr>
            <w:r w:rsidRPr="00CA0464">
              <w:rPr>
                <w:rFonts w:asciiTheme="minorHAnsi" w:hAnsiTheme="minorHAnsi" w:cs="Tahoma"/>
                <w:b/>
                <w:bCs/>
                <w:color w:val="000000"/>
                <w:sz w:val="20"/>
                <w:szCs w:val="20"/>
                <w:lang w:val="en-ZA"/>
              </w:rPr>
              <w:t>CREDITS</w:t>
            </w:r>
          </w:p>
        </w:tc>
      </w:tr>
      <w:tr w:rsidR="00CA0464" w:rsidRPr="00CA0464" w:rsidTr="00CA0464">
        <w:trPr>
          <w:trHeight w:val="29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7" w:tgtFrame="_blank" w:history="1">
              <w:r w:rsidRPr="00CA0464">
                <w:rPr>
                  <w:rFonts w:asciiTheme="minorHAnsi" w:hAnsiTheme="minorHAnsi"/>
                  <w:color w:val="0563C1"/>
                  <w:sz w:val="20"/>
                  <w:szCs w:val="20"/>
                  <w:u w:val="single"/>
                  <w:lang w:val="en-ZA"/>
                </w:rPr>
                <w:t>14918 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Describe the principles of Computer Programming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03 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5</w:t>
            </w:r>
          </w:p>
        </w:tc>
      </w:tr>
      <w:tr w:rsidR="00CA0464" w:rsidRPr="00CA0464" w:rsidTr="00CA0464">
        <w:trPr>
          <w:trHeight w:val="173"/>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8" w:tgtFrame="_blank" w:history="1">
              <w:r w:rsidRPr="00CA0464">
                <w:rPr>
                  <w:rFonts w:asciiTheme="minorHAnsi" w:hAnsiTheme="minorHAnsi"/>
                  <w:color w:val="0563C1"/>
                  <w:sz w:val="20"/>
                  <w:szCs w:val="20"/>
                  <w:u w:val="single"/>
                  <w:lang w:val="en-ZA"/>
                </w:rPr>
                <w:t>14927 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Apply problem solving strategies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4</w:t>
            </w:r>
          </w:p>
        </w:tc>
      </w:tr>
      <w:tr w:rsidR="00CA0464" w:rsidRPr="00CA0464" w:rsidTr="00CA0464">
        <w:trPr>
          <w:trHeight w:val="27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9" w:tgtFrame="_blank" w:history="1">
              <w:r w:rsidRPr="00CA0464">
                <w:rPr>
                  <w:rFonts w:asciiTheme="minorHAnsi" w:hAnsiTheme="minorHAnsi"/>
                  <w:color w:val="0563C1"/>
                  <w:sz w:val="20"/>
                  <w:szCs w:val="20"/>
                  <w:u w:val="single"/>
                  <w:lang w:val="en-ZA"/>
                </w:rPr>
                <w:t>14910 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Apply the principles of Computer Programming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8</w:t>
            </w:r>
          </w:p>
        </w:tc>
      </w:tr>
      <w:tr w:rsidR="00CA0464" w:rsidRPr="00CA0464" w:rsidTr="00CA0464">
        <w:trPr>
          <w:trHeight w:val="452"/>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0" w:tgtFrame="_blank" w:history="1">
              <w:r w:rsidRPr="00CA0464">
                <w:rPr>
                  <w:rFonts w:asciiTheme="minorHAnsi" w:hAnsiTheme="minorHAnsi"/>
                  <w:color w:val="0563C1"/>
                  <w:sz w:val="20"/>
                  <w:szCs w:val="20"/>
                  <w:u w:val="single"/>
                  <w:lang w:val="en-ZA"/>
                </w:rPr>
                <w:t>14933 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Demonstrate an understanding of creating multimedia/web-based computer applications with scripting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6</w:t>
            </w:r>
          </w:p>
        </w:tc>
      </w:tr>
      <w:tr w:rsidR="00CA0464" w:rsidRPr="00CA0464" w:rsidTr="00CA0464">
        <w:trPr>
          <w:trHeight w:val="128"/>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1" w:tgtFrame="_blank" w:history="1">
              <w:r w:rsidRPr="00CA0464">
                <w:rPr>
                  <w:rFonts w:asciiTheme="minorHAnsi" w:hAnsiTheme="minorHAnsi"/>
                  <w:color w:val="0563C1"/>
                  <w:sz w:val="20"/>
                  <w:szCs w:val="20"/>
                  <w:u w:val="single"/>
                  <w:lang w:val="en-ZA"/>
                </w:rPr>
                <w:t>14924 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Demonstrate an understanding of information systems analysis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3</w:t>
            </w:r>
          </w:p>
        </w:tc>
      </w:tr>
      <w:tr w:rsidR="00CA0464" w:rsidRPr="00CA0464" w:rsidTr="00CA0464">
        <w:trPr>
          <w:trHeight w:val="22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2" w:tgtFrame="_blank" w:history="1">
              <w:r w:rsidRPr="00CA0464">
                <w:rPr>
                  <w:rFonts w:asciiTheme="minorHAnsi" w:hAnsiTheme="minorHAnsi"/>
                  <w:color w:val="0563C1"/>
                  <w:sz w:val="20"/>
                  <w:szCs w:val="20"/>
                  <w:u w:val="single"/>
                  <w:lang w:val="en-ZA"/>
                </w:rPr>
                <w:t>14930 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Demonstrate an understanding of the principles of developing software for the internet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3</w:t>
            </w:r>
          </w:p>
        </w:tc>
      </w:tr>
      <w:tr w:rsidR="00CA0464" w:rsidRPr="00CA0464" w:rsidTr="00CA0464">
        <w:trPr>
          <w:trHeight w:val="53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3" w:tgtFrame="_blank" w:history="1">
              <w:r w:rsidRPr="00CA0464">
                <w:rPr>
                  <w:rFonts w:asciiTheme="minorHAnsi" w:hAnsiTheme="minorHAnsi"/>
                  <w:color w:val="0563C1"/>
                  <w:sz w:val="20"/>
                  <w:szCs w:val="20"/>
                  <w:u w:val="single"/>
                  <w:lang w:val="en-ZA"/>
                </w:rPr>
                <w:t>14909 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Describe the difference between programming in Object Orientated and Procedural Languages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4</w:t>
            </w:r>
          </w:p>
        </w:tc>
      </w:tr>
      <w:tr w:rsidR="00CA0464" w:rsidRPr="00CA0464" w:rsidTr="00CA0464">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4" w:tgtFrame="_blank" w:history="1">
              <w:r w:rsidRPr="00CA0464">
                <w:rPr>
                  <w:rFonts w:asciiTheme="minorHAnsi" w:hAnsiTheme="minorHAnsi"/>
                  <w:color w:val="0563C1"/>
                  <w:sz w:val="20"/>
                  <w:szCs w:val="20"/>
                  <w:u w:val="single"/>
                  <w:lang w:val="en-ZA"/>
                </w:rPr>
                <w:t>14915 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Design a computer program according to given specifications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8</w:t>
            </w:r>
          </w:p>
        </w:tc>
      </w:tr>
      <w:tr w:rsidR="00CA0464" w:rsidRPr="00CA0464" w:rsidTr="00CA0464">
        <w:trPr>
          <w:trHeight w:val="440"/>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Core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5" w:tgtFrame="_blank" w:history="1">
              <w:r w:rsidRPr="00CA0464">
                <w:rPr>
                  <w:rFonts w:asciiTheme="minorHAnsi" w:hAnsiTheme="minorHAnsi"/>
                  <w:color w:val="0563C1"/>
                  <w:sz w:val="20"/>
                  <w:szCs w:val="20"/>
                  <w:u w:val="single"/>
                  <w:lang w:val="en-ZA"/>
                </w:rPr>
                <w:t>14920 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Participate in groups and/or teams to recommend solutions to problems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3</w:t>
            </w:r>
          </w:p>
        </w:tc>
      </w:tr>
      <w:tr w:rsidR="00CA0464" w:rsidRPr="00CA0464" w:rsidTr="00CA0464">
        <w:trPr>
          <w:trHeight w:val="227"/>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6" w:tgtFrame="_blank" w:history="1">
              <w:r w:rsidRPr="00CA0464">
                <w:rPr>
                  <w:rFonts w:asciiTheme="minorHAnsi" w:hAnsiTheme="minorHAnsi"/>
                  <w:color w:val="0563C1"/>
                  <w:sz w:val="20"/>
                  <w:szCs w:val="20"/>
                  <w:u w:val="single"/>
                  <w:lang w:val="en-ZA"/>
                </w:rPr>
                <w:t>14912 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Investigate the use of computer technology in an organisation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03 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6</w:t>
            </w:r>
          </w:p>
        </w:tc>
      </w:tr>
      <w:tr w:rsidR="00CA0464" w:rsidRPr="00CA0464" w:rsidTr="00CA0464">
        <w:trPr>
          <w:trHeight w:val="60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7" w:tgtFrame="_blank" w:history="1">
              <w:r w:rsidRPr="00CA0464">
                <w:rPr>
                  <w:rFonts w:asciiTheme="minorHAnsi" w:hAnsiTheme="minorHAnsi"/>
                  <w:color w:val="0563C1"/>
                  <w:sz w:val="20"/>
                  <w:szCs w:val="20"/>
                  <w:u w:val="single"/>
                  <w:lang w:val="en-ZA"/>
                </w:rPr>
                <w:t>14908 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Demonstrate an understanding of testing IT systems against given specifications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6</w:t>
            </w:r>
          </w:p>
        </w:tc>
      </w:tr>
      <w:tr w:rsidR="00CA0464" w:rsidRPr="00CA0464" w:rsidTr="00CA0464">
        <w:trPr>
          <w:trHeight w:val="173"/>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8" w:tgtFrame="_blank" w:history="1">
              <w:r w:rsidRPr="00CA0464">
                <w:rPr>
                  <w:rFonts w:asciiTheme="minorHAnsi" w:hAnsiTheme="minorHAnsi"/>
                  <w:color w:val="0563C1"/>
                  <w:sz w:val="20"/>
                  <w:szCs w:val="20"/>
                  <w:u w:val="single"/>
                  <w:lang w:val="en-ZA"/>
                </w:rPr>
                <w:t>14926 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Describe information systems departments in business organisations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3</w:t>
            </w:r>
          </w:p>
        </w:tc>
      </w:tr>
      <w:tr w:rsidR="00CA0464" w:rsidRPr="00CA0464" w:rsidTr="00CA0464">
        <w:trPr>
          <w:trHeight w:val="425"/>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19" w:tgtFrame="_blank" w:history="1">
              <w:r w:rsidRPr="00CA0464">
                <w:rPr>
                  <w:rFonts w:asciiTheme="minorHAnsi" w:hAnsiTheme="minorHAnsi"/>
                  <w:color w:val="0563C1"/>
                  <w:sz w:val="20"/>
                  <w:szCs w:val="20"/>
                  <w:u w:val="single"/>
                  <w:lang w:val="en-ZA"/>
                </w:rPr>
                <w:t>14921 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Describe the types of computer systems and associated hardware configurations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6</w:t>
            </w:r>
          </w:p>
        </w:tc>
      </w:tr>
      <w:tr w:rsidR="00CA0464" w:rsidRPr="00CA0464" w:rsidTr="00CA0464">
        <w:trPr>
          <w:trHeight w:val="278"/>
        </w:trPr>
        <w:tc>
          <w:tcPr>
            <w:tcW w:w="0" w:type="auto"/>
            <w:tcBorders>
              <w:top w:val="nil"/>
              <w:left w:val="single" w:sz="4" w:space="0" w:color="000000"/>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Elective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olor w:val="0563C1"/>
                <w:sz w:val="20"/>
                <w:szCs w:val="20"/>
                <w:u w:val="single"/>
              </w:rPr>
            </w:pPr>
            <w:hyperlink r:id="rId20" w:tgtFrame="_blank" w:history="1">
              <w:r w:rsidRPr="00CA0464">
                <w:rPr>
                  <w:rFonts w:asciiTheme="minorHAnsi" w:hAnsiTheme="minorHAnsi"/>
                  <w:color w:val="0563C1"/>
                  <w:sz w:val="20"/>
                  <w:szCs w:val="20"/>
                  <w:u w:val="single"/>
                  <w:lang w:val="en-ZA"/>
                </w:rPr>
                <w:t>14919 </w:t>
              </w:r>
            </w:hyperlink>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Resolve computer user`s problems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rPr>
                <w:rFonts w:asciiTheme="minorHAnsi" w:hAnsiTheme="minorHAnsi" w:cs="Tahoma"/>
                <w:color w:val="000000"/>
                <w:sz w:val="20"/>
                <w:szCs w:val="20"/>
              </w:rPr>
            </w:pPr>
            <w:r w:rsidRPr="00CA0464">
              <w:rPr>
                <w:rFonts w:asciiTheme="minorHAnsi" w:hAnsiTheme="minorHAnsi" w:cs="Tahoma"/>
                <w:color w:val="000000"/>
                <w:sz w:val="20"/>
                <w:szCs w:val="20"/>
                <w:lang w:val="en-ZA"/>
              </w:rPr>
              <w:t>04 </w:t>
            </w:r>
          </w:p>
        </w:tc>
        <w:tc>
          <w:tcPr>
            <w:tcW w:w="0" w:type="auto"/>
            <w:tcBorders>
              <w:top w:val="nil"/>
              <w:left w:val="nil"/>
              <w:bottom w:val="single" w:sz="4" w:space="0" w:color="000000"/>
              <w:right w:val="single" w:sz="4" w:space="0" w:color="000000"/>
            </w:tcBorders>
            <w:shd w:val="clear" w:color="auto" w:fill="auto"/>
            <w:vAlign w:val="center"/>
            <w:hideMark/>
          </w:tcPr>
          <w:p w:rsidR="00CA0464" w:rsidRPr="00CA0464" w:rsidRDefault="00CA0464" w:rsidP="00CA0464">
            <w:pPr>
              <w:widowControl/>
              <w:autoSpaceDE/>
              <w:autoSpaceDN/>
              <w:adjustRightInd/>
              <w:jc w:val="center"/>
              <w:rPr>
                <w:rFonts w:asciiTheme="minorHAnsi" w:hAnsiTheme="minorHAnsi" w:cs="Tahoma"/>
                <w:color w:val="000000"/>
                <w:sz w:val="20"/>
                <w:szCs w:val="20"/>
              </w:rPr>
            </w:pPr>
            <w:r w:rsidRPr="00CA0464">
              <w:rPr>
                <w:rFonts w:asciiTheme="minorHAnsi" w:hAnsiTheme="minorHAnsi" w:cs="Tahoma"/>
                <w:color w:val="000000"/>
                <w:sz w:val="20"/>
                <w:szCs w:val="20"/>
                <w:lang w:val="en-ZA"/>
              </w:rPr>
              <w:t>5</w:t>
            </w:r>
          </w:p>
        </w:tc>
      </w:tr>
    </w:tbl>
    <w:p w:rsidR="00CA0464" w:rsidRPr="00E07304" w:rsidRDefault="00CA0464" w:rsidP="004C496E">
      <w:pPr>
        <w:widowControl/>
        <w:autoSpaceDE/>
        <w:autoSpaceDN/>
        <w:adjustRightInd/>
        <w:rPr>
          <w:rFonts w:asciiTheme="minorHAnsi" w:hAnsiTheme="minorHAnsi" w:cstheme="minorHAnsi"/>
          <w:b/>
          <w:sz w:val="20"/>
          <w:szCs w:val="20"/>
        </w:rPr>
      </w:pPr>
    </w:p>
    <w:sectPr w:rsidR="00CA0464" w:rsidRPr="00E07304" w:rsidSect="00C50131">
      <w:headerReference w:type="default" r:id="rId21"/>
      <w:pgSz w:w="12240" w:h="15840"/>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894" w:rsidRDefault="00B34894" w:rsidP="00C50131">
      <w:r>
        <w:separator/>
      </w:r>
    </w:p>
  </w:endnote>
  <w:endnote w:type="continuationSeparator" w:id="0">
    <w:p w:rsidR="00B34894" w:rsidRDefault="00B34894" w:rsidP="00C5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894" w:rsidRDefault="00B34894" w:rsidP="00C50131">
      <w:r>
        <w:separator/>
      </w:r>
    </w:p>
  </w:footnote>
  <w:footnote w:type="continuationSeparator" w:id="0">
    <w:p w:rsidR="00B34894" w:rsidRDefault="00B34894" w:rsidP="00C501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6B6" w:rsidRPr="00D636B6" w:rsidRDefault="00D636B6" w:rsidP="00D636B6">
    <w:pPr>
      <w:widowControl/>
      <w:tabs>
        <w:tab w:val="center" w:pos="4513"/>
        <w:tab w:val="right" w:pos="9026"/>
      </w:tabs>
      <w:autoSpaceDE/>
      <w:autoSpaceDN/>
      <w:adjustRightInd/>
      <w:rPr>
        <w:rFonts w:asciiTheme="minorHAnsi" w:eastAsiaTheme="minorHAnsi" w:hAnsiTheme="minorHAnsi" w:cstheme="minorBidi"/>
        <w:sz w:val="22"/>
        <w:szCs w:val="22"/>
      </w:rPr>
    </w:pPr>
    <w:r w:rsidRPr="00D636B6">
      <w:rPr>
        <w:noProof/>
      </w:rPr>
      <mc:AlternateContent>
        <mc:Choice Requires="wps">
          <w:drawing>
            <wp:anchor distT="0" distB="0" distL="114300" distR="114300" simplePos="0" relativeHeight="251661312" behindDoc="0" locked="0" layoutInCell="1" allowOverlap="1" wp14:anchorId="40D0F972" wp14:editId="2BFE61DB">
              <wp:simplePos x="0" y="0"/>
              <wp:positionH relativeFrom="column">
                <wp:posOffset>1831340</wp:posOffset>
              </wp:positionH>
              <wp:positionV relativeFrom="paragraph">
                <wp:posOffset>11430</wp:posOffset>
              </wp:positionV>
              <wp:extent cx="3343275" cy="333375"/>
              <wp:effectExtent l="0" t="0" r="0" b="952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36B6" w:rsidRPr="005567E1" w:rsidRDefault="00D636B6" w:rsidP="00D636B6">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D0F972" id="_x0000_t202" coordsize="21600,21600" o:spt="202" path="m,l,21600r21600,l21600,xe">
              <v:stroke joinstyle="miter"/>
              <v:path gradientshapeok="t" o:connecttype="rect"/>
            </v:shapetype>
            <v:shape id="Text Box 20" o:spid="_x0000_s1026" type="#_x0000_t202" style="position:absolute;margin-left:144.2pt;margin-top:.9pt;width:263.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" filled="f" stroked="f">
              <v:textbox>
                <w:txbxContent>
                  <w:p w:rsidR="00D636B6" w:rsidRPr="005567E1" w:rsidRDefault="00D636B6" w:rsidP="00D636B6">
                    <w:pPr>
                      <w:jc w:val="center"/>
                      <w:rPr>
                        <w:rFonts w:ascii="Franklin Gothic Demi" w:hAnsi="Franklin Gothic Demi"/>
                        <w:color w:val="0066FF"/>
                      </w:rPr>
                    </w:pPr>
                    <w:r w:rsidRPr="005567E1">
                      <w:rPr>
                        <w:rFonts w:ascii="Franklin Gothic Demi" w:hAnsi="Franklin Gothic Demi"/>
                        <w:color w:val="0066FF"/>
                      </w:rPr>
                      <w:t>SETA ACCREDITED TRAINING PROVIDER</w:t>
                    </w:r>
                  </w:p>
                </w:txbxContent>
              </v:textbox>
            </v:shape>
          </w:pict>
        </mc:Fallback>
      </mc:AlternateContent>
    </w:r>
    <w:r w:rsidRPr="00D636B6">
      <w:rPr>
        <w:rFonts w:asciiTheme="minorHAnsi" w:eastAsiaTheme="minorHAnsi" w:hAnsiTheme="minorHAnsi" w:cstheme="minorBidi"/>
        <w:noProof/>
        <w:sz w:val="22"/>
        <w:szCs w:val="22"/>
      </w:rPr>
      <mc:AlternateContent>
        <mc:Choice Requires="wpg">
          <w:drawing>
            <wp:anchor distT="0" distB="0" distL="114300" distR="114300" simplePos="0" relativeHeight="251660288" behindDoc="0" locked="0" layoutInCell="1" allowOverlap="1" wp14:anchorId="556D19A9" wp14:editId="557E4F0C">
              <wp:simplePos x="0" y="0"/>
              <wp:positionH relativeFrom="column">
                <wp:posOffset>1930400</wp:posOffset>
              </wp:positionH>
              <wp:positionV relativeFrom="paragraph">
                <wp:posOffset>-949960</wp:posOffset>
              </wp:positionV>
              <wp:extent cx="4343400" cy="904875"/>
              <wp:effectExtent l="0" t="0" r="0" b="952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904875"/>
                        <a:chOff x="4500" y="450"/>
                        <a:chExt cx="6840" cy="1830"/>
                      </a:xfrm>
                    </wpg:grpSpPr>
                    <wps:wsp>
                      <wps:cNvPr id="6" name="AutoShape 8"/>
                      <wps:cNvSpPr>
                        <a:spLocks noChangeArrowheads="1"/>
                      </wps:cNvSpPr>
                      <wps:spPr bwMode="auto">
                        <a:xfrm>
                          <a:off x="5910" y="45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9"/>
                      <wps:cNvSpPr>
                        <a:spLocks noChangeArrowheads="1"/>
                      </wps:cNvSpPr>
                      <wps:spPr bwMode="auto">
                        <a:xfrm>
                          <a:off x="5745" y="45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AutoShape 7"/>
                      <wps:cNvSpPr>
                        <a:spLocks noChangeArrowheads="1"/>
                      </wps:cNvSpPr>
                      <wps:spPr bwMode="auto">
                        <a:xfrm>
                          <a:off x="4500" y="45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1042E" id="Group 10" o:spid="_x0000_s1026" style="position:absolute;margin-left:152pt;margin-top:-74.8pt;width:342pt;height:71.25pt;z-index:251660288" coordorigin="4500,450"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7" type="#_x0000_t15" style="position:absolute;left:5910;top:45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T7q8MA&#10;AADaAAAADwAAAGRycy9kb3ducmV2LnhtbESPQWvCQBSE74L/YXmF3symFoKNriJKoT30YMylt2f2&#10;mQSzb8PuNkn767uFgsdhZr5hNrvJdGIg51vLCp6SFARxZXXLtYLy/LpYgfABWWNnmRR8k4fddj7b&#10;YK7tyCcailCLCGGfo4ImhD6X0lcNGfSJ7Ymjd7XOYIjS1VI7HCPcdHKZppk02HJcaLCnQ0PVrfgy&#10;Chx/nqZnYwIVP+NF3/qX92P5odTjw7Rfgwg0hXv4v/2mFWTwdyXe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T7q8MAAADaAAAADwAAAAAAAAAAAAAAAACYAgAAZHJzL2Rv&#10;d25yZXYueG1sUEsFBgAAAAAEAAQA9QAAAIgDAAAAAA==&#10;" stroked="f">
                <v:fill color2="#06f" angle="90" focus="100%" type="gradient"/>
              </v:shape>
              <v:shape id="AutoShape 9" o:spid="_x0000_s1028" type="#_x0000_t15" style="position:absolute;left:5745;top:450;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IsQA&#10;AADaAAAADwAAAGRycy9kb3ducmV2LnhtbESPQWvCQBSE74L/YXlCL9Js1NKWNKuIIA3eanPo8ZF9&#10;zabJvg3ZVaO/3i0Uehxm5hsm34y2E2cafONYwSJJQRBXTjdcKyg/94+vIHxA1tg5JgVX8rBZTyc5&#10;Ztpd+IPOx1CLCGGfoQITQp9J6StDFn3ieuLofbvBYohyqKUe8BLhtpPLNH2WFhuOCwZ72hmq2uPJ&#10;Kmjawl9/Dk9luK3GMn03X/NSFko9zMbtG4hAY/gP/7ULreAF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f6CLEAAAA2gAAAA8AAAAAAAAAAAAAAAAAmAIAAGRycy9k&#10;b3ducmV2LnhtbFBLBQYAAAAABAAEAPUAAACJAwAAAAA=&#10;" stroked="f">
                <v:fill opacity=".25" o:opacity2=".25" rotate="t" focus="100%" type="gradient"/>
              </v:shape>
              <v:shape id="AutoShape 7" o:spid="_x0000_s1029" type="#_x0000_t15" style="position:absolute;left:4500;top:450;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Q3usEA&#10;AADaAAAADwAAAGRycy9kb3ducmV2LnhtbERPTWvCQBC9C/6HZQRvdaOWotFVRJTaIohRPA/ZMYlm&#10;Z0N2G1N/ffdQ8Ph43/Nla0rRUO0KywqGgwgEcWp1wZmC82n7NgHhPLLG0jIp+CUHy0W3M8dY2wcf&#10;qUl8JkIIuxgV5N5XsZQuzcmgG9iKOHBXWxv0AdaZ1DU+Qrgp5SiKPqTBgkNDjhWtc0rvyY9RsEpu&#10;l73+3E2b4vt9vGkuz4P8eirV77WrGQhPrX+J/907rSBsDVfC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kN7rBAAAA2gAAAA8AAAAAAAAAAAAAAAAAmAIAAGRycy9kb3du&#10;cmV2LnhtbFBLBQYAAAAABAAEAPUAAACGAwAAAAA=&#10;" stroked="f">
                <v:fill color2="#b2b2b2" angle="90" focus="100%" type="gradient"/>
              </v:shape>
            </v:group>
          </w:pict>
        </mc:Fallback>
      </mc:AlternateContent>
    </w:r>
    <w:r w:rsidRPr="00D636B6">
      <w:rPr>
        <w:rFonts w:asciiTheme="minorHAnsi" w:eastAsiaTheme="minorHAnsi" w:hAnsiTheme="minorHAnsi" w:cstheme="minorBidi"/>
        <w:noProof/>
        <w:sz w:val="22"/>
        <w:szCs w:val="22"/>
      </w:rPr>
      <w:drawing>
        <wp:anchor distT="0" distB="0" distL="114300" distR="114300" simplePos="0" relativeHeight="251662336" behindDoc="1" locked="0" layoutInCell="1" allowOverlap="1" wp14:anchorId="69AB535A" wp14:editId="6CA99549">
          <wp:simplePos x="0" y="0"/>
          <wp:positionH relativeFrom="column">
            <wp:posOffset>-927100</wp:posOffset>
          </wp:positionH>
          <wp:positionV relativeFrom="paragraph">
            <wp:posOffset>-1118870</wp:posOffset>
          </wp:positionV>
          <wp:extent cx="2289175" cy="1323975"/>
          <wp:effectExtent l="0" t="0" r="0" b="9525"/>
          <wp:wrapNone/>
          <wp:docPr id="1" name="Picture 1" descr="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21509657"/>
        <w:docPartObj>
          <w:docPartGallery w:val="Page Numbers (Margins)"/>
          <w:docPartUnique/>
        </w:docPartObj>
      </w:sdtPr>
      <w:sdtEndPr/>
      <w:sdtContent>
        <w:r w:rsidRPr="00D636B6">
          <w:rPr>
            <w:noProof/>
          </w:rPr>
          <mc:AlternateContent>
            <mc:Choice Requires="wps">
              <w:drawing>
                <wp:anchor distT="0" distB="0" distL="114300" distR="114300" simplePos="0" relativeHeight="251659264" behindDoc="0" locked="0" layoutInCell="0" allowOverlap="1" wp14:anchorId="27E712CB" wp14:editId="66C8C4CB">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B34894">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7E712CB" id="Rectangle 33" o:spid="_x0000_s1027"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" o:allowincell="f" stroked="f">
                  <v:textbox style="mso-fit-shape-to-text:t" inset="0,,0">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B34894">
                          <w:rPr>
                            <w:noProof/>
                          </w:rPr>
                          <w:t>1</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sidRPr="00D636B6">
          <w:rPr>
            <w:rFonts w:asciiTheme="minorHAnsi" w:eastAsiaTheme="minorHAnsi" w:hAnsiTheme="minorHAnsi" w:cstheme="minorBidi"/>
            <w:noProof/>
            <w:sz w:val="22"/>
            <w:szCs w:val="22"/>
          </w:rPr>
          <mc:AlternateContent>
            <mc:Choice Requires="wps">
              <w:drawing>
                <wp:anchor distT="0" distB="0" distL="114300" distR="114300" simplePos="0" relativeHeight="251663360" behindDoc="0" locked="0" layoutInCell="0" allowOverlap="1" wp14:anchorId="3F3291CA" wp14:editId="120FB765">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B34894">
                                <w:rPr>
                                  <w:noProof/>
                                </w:rPr>
                                <w:t>1</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3F3291CA" id="Rectangle 9" o:spid="_x0000_s1028" style="position:absolute;margin-left:13.3pt;margin-top:0;width:64.5pt;height:34.15pt;z-index:251663360;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" o:allowincell="f" stroked="f">
                  <v:textbox style="mso-fit-shape-to-text:t" inset="0,,0">
                    <w:txbxContent>
                      <w:p w:rsidR="00D636B6" w:rsidRDefault="00D636B6" w:rsidP="00D636B6">
                        <w:pPr>
                          <w:pBdr>
                            <w:top w:val="single" w:sz="4" w:space="1" w:color="D8D8D8" w:themeColor="background1" w:themeShade="D8"/>
                          </w:pBdr>
                        </w:pPr>
                        <w:r>
                          <w:t xml:space="preserve">Page | </w:t>
                        </w:r>
                        <w:r>
                          <w:fldChar w:fldCharType="begin"/>
                        </w:r>
                        <w:r>
                          <w:instrText xml:space="preserve"> PAGE   \* MERGEFORMAT </w:instrText>
                        </w:r>
                        <w:r>
                          <w:fldChar w:fldCharType="separate"/>
                        </w:r>
                        <w:r w:rsidR="00B34894">
                          <w:rPr>
                            <w:noProof/>
                          </w:rPr>
                          <w:t>1</w:t>
                        </w:r>
                        <w:r>
                          <w:rPr>
                            <w:noProof/>
                          </w:rPr>
                          <w:fldChar w:fldCharType="end"/>
                        </w:r>
                      </w:p>
                    </w:txbxContent>
                  </v:textbox>
                  <w10:wrap anchorx="margin" anchory="margin"/>
                </v:rect>
              </w:pict>
            </mc:Fallback>
          </mc:AlternateContent>
        </w:r>
      </w:sdtContent>
    </w:sdt>
  </w:p>
  <w:p w:rsidR="00C50131" w:rsidRDefault="00C50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A0647"/>
    <w:multiLevelType w:val="hybridMultilevel"/>
    <w:tmpl w:val="F2A6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42CE1"/>
    <w:multiLevelType w:val="hybridMultilevel"/>
    <w:tmpl w:val="FAC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571E08"/>
    <w:multiLevelType w:val="hybridMultilevel"/>
    <w:tmpl w:val="7A0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E864F4"/>
    <w:multiLevelType w:val="hybridMultilevel"/>
    <w:tmpl w:val="5E7E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1B2FE2"/>
    <w:multiLevelType w:val="hybridMultilevel"/>
    <w:tmpl w:val="6D2E1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CF9"/>
    <w:rsid w:val="00143420"/>
    <w:rsid w:val="003500E8"/>
    <w:rsid w:val="004C496E"/>
    <w:rsid w:val="0059177A"/>
    <w:rsid w:val="00593CF9"/>
    <w:rsid w:val="007A0DD6"/>
    <w:rsid w:val="00B34894"/>
    <w:rsid w:val="00B83583"/>
    <w:rsid w:val="00C50131"/>
    <w:rsid w:val="00CA0464"/>
    <w:rsid w:val="00CE3537"/>
    <w:rsid w:val="00D63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535093-C6E3-48D1-B377-86B4E839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F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F9"/>
    <w:pPr>
      <w:widowControl/>
      <w:autoSpaceDE/>
      <w:autoSpaceDN/>
      <w:adjustRightInd/>
      <w:spacing w:after="200" w:line="276" w:lineRule="auto"/>
      <w:ind w:left="720"/>
    </w:pPr>
    <w:rPr>
      <w:rFonts w:ascii="Calibri" w:hAnsi="Calibri"/>
      <w:sz w:val="22"/>
      <w:szCs w:val="22"/>
      <w:lang w:val="en-ZA"/>
    </w:rPr>
  </w:style>
  <w:style w:type="table" w:styleId="TableGrid">
    <w:name w:val="Table Grid"/>
    <w:basedOn w:val="TableNormal"/>
    <w:uiPriority w:val="59"/>
    <w:rsid w:val="00593C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0131"/>
    <w:pPr>
      <w:tabs>
        <w:tab w:val="center" w:pos="4680"/>
        <w:tab w:val="right" w:pos="9360"/>
      </w:tabs>
    </w:pPr>
  </w:style>
  <w:style w:type="character" w:customStyle="1" w:styleId="HeaderChar">
    <w:name w:val="Header Char"/>
    <w:basedOn w:val="DefaultParagraphFont"/>
    <w:link w:val="Header"/>
    <w:uiPriority w:val="99"/>
    <w:rsid w:val="00C5013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0131"/>
    <w:pPr>
      <w:tabs>
        <w:tab w:val="center" w:pos="4680"/>
        <w:tab w:val="right" w:pos="9360"/>
      </w:tabs>
    </w:pPr>
  </w:style>
  <w:style w:type="character" w:customStyle="1" w:styleId="FooterChar">
    <w:name w:val="Footer Char"/>
    <w:basedOn w:val="DefaultParagraphFont"/>
    <w:link w:val="Footer"/>
    <w:uiPriority w:val="99"/>
    <w:rsid w:val="00C50131"/>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A0D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2952">
      <w:bodyDiv w:val="1"/>
      <w:marLeft w:val="0"/>
      <w:marRight w:val="0"/>
      <w:marTop w:val="0"/>
      <w:marBottom w:val="0"/>
      <w:divBdr>
        <w:top w:val="none" w:sz="0" w:space="0" w:color="auto"/>
        <w:left w:val="none" w:sz="0" w:space="0" w:color="auto"/>
        <w:bottom w:val="none" w:sz="0" w:space="0" w:color="auto"/>
        <w:right w:val="none" w:sz="0" w:space="0" w:color="auto"/>
      </w:divBdr>
    </w:div>
    <w:div w:id="266695362">
      <w:bodyDiv w:val="1"/>
      <w:marLeft w:val="0"/>
      <w:marRight w:val="0"/>
      <w:marTop w:val="0"/>
      <w:marBottom w:val="0"/>
      <w:divBdr>
        <w:top w:val="none" w:sz="0" w:space="0" w:color="auto"/>
        <w:left w:val="none" w:sz="0" w:space="0" w:color="auto"/>
        <w:bottom w:val="none" w:sz="0" w:space="0" w:color="auto"/>
        <w:right w:val="none" w:sz="0" w:space="0" w:color="auto"/>
      </w:divBdr>
    </w:div>
    <w:div w:id="1827042895">
      <w:bodyDiv w:val="1"/>
      <w:marLeft w:val="0"/>
      <w:marRight w:val="0"/>
      <w:marTop w:val="0"/>
      <w:marBottom w:val="0"/>
      <w:divBdr>
        <w:top w:val="none" w:sz="0" w:space="0" w:color="auto"/>
        <w:left w:val="none" w:sz="0" w:space="0" w:color="auto"/>
        <w:bottom w:val="none" w:sz="0" w:space="0" w:color="auto"/>
        <w:right w:val="none" w:sz="0" w:space="0" w:color="auto"/>
      </w:divBdr>
    </w:div>
    <w:div w:id="20579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gqs.saqa.org.za/showUnitStandard.php?id=14927" TargetMode="External"/><Relationship Id="rId13" Type="http://schemas.openxmlformats.org/officeDocument/2006/relationships/hyperlink" Target="http://regqs.saqa.org.za/showUnitStandard.php?id=14909" TargetMode="External"/><Relationship Id="rId18" Type="http://schemas.openxmlformats.org/officeDocument/2006/relationships/hyperlink" Target="http://regqs.saqa.org.za/showUnitStandard.php?id=14926"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regqs.saqa.org.za/showUnitStandard.php?id=14918" TargetMode="External"/><Relationship Id="rId12" Type="http://schemas.openxmlformats.org/officeDocument/2006/relationships/hyperlink" Target="http://regqs.saqa.org.za/showUnitStandard.php?id=14930" TargetMode="External"/><Relationship Id="rId17" Type="http://schemas.openxmlformats.org/officeDocument/2006/relationships/hyperlink" Target="http://regqs.saqa.org.za/showUnitStandard.php?id=14908" TargetMode="External"/><Relationship Id="rId2" Type="http://schemas.openxmlformats.org/officeDocument/2006/relationships/styles" Target="styles.xml"/><Relationship Id="rId16" Type="http://schemas.openxmlformats.org/officeDocument/2006/relationships/hyperlink" Target="http://regqs.saqa.org.za/showUnitStandard.php?id=14912" TargetMode="External"/><Relationship Id="rId20" Type="http://schemas.openxmlformats.org/officeDocument/2006/relationships/hyperlink" Target="http://regqs.saqa.org.za/showUnitStandard.php?id=149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gqs.saqa.org.za/showUnitStandard.php?id=14924" TargetMode="External"/><Relationship Id="rId5" Type="http://schemas.openxmlformats.org/officeDocument/2006/relationships/footnotes" Target="footnotes.xml"/><Relationship Id="rId15" Type="http://schemas.openxmlformats.org/officeDocument/2006/relationships/hyperlink" Target="http://regqs.saqa.org.za/showUnitStandard.php?id=14920" TargetMode="External"/><Relationship Id="rId23" Type="http://schemas.openxmlformats.org/officeDocument/2006/relationships/theme" Target="theme/theme1.xml"/><Relationship Id="rId10" Type="http://schemas.openxmlformats.org/officeDocument/2006/relationships/hyperlink" Target="http://regqs.saqa.org.za/showUnitStandard.php?id=14933" TargetMode="External"/><Relationship Id="rId19" Type="http://schemas.openxmlformats.org/officeDocument/2006/relationships/hyperlink" Target="http://regqs.saqa.org.za/showUnitStandard.php?id=14921" TargetMode="External"/><Relationship Id="rId4" Type="http://schemas.openxmlformats.org/officeDocument/2006/relationships/webSettings" Target="webSettings.xml"/><Relationship Id="rId9" Type="http://schemas.openxmlformats.org/officeDocument/2006/relationships/hyperlink" Target="http://regqs.saqa.org.za/showUnitStandard.php?id=14910" TargetMode="External"/><Relationship Id="rId14" Type="http://schemas.openxmlformats.org/officeDocument/2006/relationships/hyperlink" Target="http://regqs.saqa.org.za/showUnitStandard.php?id=1491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Lesego Molema</cp:lastModifiedBy>
  <cp:revision>3</cp:revision>
  <dcterms:created xsi:type="dcterms:W3CDTF">2017-08-01T08:08:00Z</dcterms:created>
  <dcterms:modified xsi:type="dcterms:W3CDTF">2017-08-01T08:22:00Z</dcterms:modified>
</cp:coreProperties>
</file>