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5856" w:rsidRDefault="0004070A" w:rsidP="00D43045">
      <w:pPr>
        <w:pStyle w:val="1"/>
        <w:ind w:firstLine="883"/>
      </w:pPr>
      <w:r>
        <w:rPr>
          <w:rFonts w:hint="eastAsia"/>
        </w:rPr>
        <w:t>逻辑回归</w:t>
      </w:r>
    </w:p>
    <w:p w:rsidR="0004070A" w:rsidRDefault="00E66C2E" w:rsidP="00D43045">
      <w:pPr>
        <w:ind w:firstLine="480"/>
      </w:pPr>
      <w:r>
        <w:rPr>
          <w:rFonts w:hint="eastAsia"/>
        </w:rPr>
        <w:t>分类算法与回归算法的不同在于因变量是否是连续变量，</w:t>
      </w:r>
      <w:r w:rsidR="002B05F9">
        <w:rPr>
          <w:rFonts w:hint="eastAsia"/>
        </w:rPr>
        <w:t>逻辑回归可用于分类，本文的内容包括：（一）线性回归分类算法的弊端，（二）逻辑回归函数，（三）、正则化</w:t>
      </w:r>
      <w:r w:rsidR="002611ED">
        <w:rPr>
          <w:rFonts w:hint="eastAsia"/>
        </w:rPr>
        <w:t>。</w:t>
      </w:r>
    </w:p>
    <w:p w:rsidR="00826B92" w:rsidRDefault="00826B92" w:rsidP="00826B92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线性回归分类算法的弊端</w:t>
      </w:r>
    </w:p>
    <w:p w:rsidR="004C5CB6" w:rsidRDefault="005A65BF" w:rsidP="004C5CB6">
      <w:pPr>
        <w:ind w:firstLine="480"/>
      </w:pPr>
      <w:r>
        <w:rPr>
          <w:rFonts w:hint="eastAsia"/>
        </w:rPr>
        <w:t>线性回归算法预测值为连续的，线性回归分类算法受到</w:t>
      </w:r>
      <w:r w:rsidR="00BC37D3">
        <w:rPr>
          <w:rFonts w:hint="eastAsia"/>
        </w:rPr>
        <w:t>训练样本的影响，如下图：</w:t>
      </w:r>
    </w:p>
    <w:p w:rsidR="00016F96" w:rsidRDefault="00E54588" w:rsidP="00016F96">
      <w:pPr>
        <w:widowControl/>
        <w:spacing w:line="240" w:lineRule="auto"/>
        <w:ind w:firstLineChars="0" w:firstLine="48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noProof/>
          <w:kern w:val="0"/>
          <w:szCs w:val="24"/>
        </w:rPr>
        <w:drawing>
          <wp:inline distT="0" distB="0" distL="0" distR="0">
            <wp:extent cx="5274310" cy="3864418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6" w:rsidRDefault="00564CF5" w:rsidP="00016F96">
      <w:pPr>
        <w:widowControl/>
        <w:spacing w:line="240" w:lineRule="auto"/>
        <w:ind w:firstLineChars="0" w:firstLine="48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（一）</w:t>
      </w:r>
      <w:r w:rsidR="00016F96">
        <w:rPr>
          <w:rFonts w:ascii="宋体" w:eastAsia="宋体" w:hAnsi="宋体" w:cs="宋体" w:hint="eastAsia"/>
          <w:kern w:val="0"/>
          <w:szCs w:val="24"/>
        </w:rPr>
        <w:t>对训练样本进行建模，当阈值大于等于0.5时则判断为恶性肿瘤，反之为良性。</w:t>
      </w:r>
      <w:r w:rsidR="00E54588">
        <w:rPr>
          <w:rFonts w:ascii="宋体" w:eastAsia="宋体" w:hAnsi="宋体" w:cs="宋体" w:hint="eastAsia"/>
          <w:kern w:val="0"/>
          <w:szCs w:val="24"/>
        </w:rPr>
        <w:t>对于该训练样本的分布，线性回归分类算法能够正确分类，但假如一个特征分布偏离分布区域的训练样本时，则导致线性建模公式发生了改变，如下图蓝色曲线：</w:t>
      </w:r>
    </w:p>
    <w:p w:rsidR="00E54588" w:rsidRPr="00016F96" w:rsidRDefault="00E54588" w:rsidP="00016F96">
      <w:pPr>
        <w:widowControl/>
        <w:spacing w:line="240" w:lineRule="auto"/>
        <w:ind w:firstLineChars="0" w:firstLine="48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5274310" cy="3088402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7D3" w:rsidRDefault="008264EE" w:rsidP="004C5CB6">
      <w:pPr>
        <w:ind w:firstLine="480"/>
      </w:pPr>
      <w:r>
        <w:rPr>
          <w:rFonts w:hint="eastAsia"/>
        </w:rPr>
        <w:t>线性建模算法因为加入了一个异常的样本</w:t>
      </w:r>
      <w:r w:rsidR="00E54588">
        <w:rPr>
          <w:rFonts w:hint="eastAsia"/>
        </w:rPr>
        <w:t>而发生了改变，</w:t>
      </w:r>
      <w:r w:rsidR="009920B3">
        <w:rPr>
          <w:rFonts w:hint="eastAsia"/>
        </w:rPr>
        <w:t>导致了分类错误。</w:t>
      </w:r>
    </w:p>
    <w:p w:rsidR="009920B3" w:rsidRDefault="009920B3" w:rsidP="004C5CB6">
      <w:pPr>
        <w:ind w:firstLine="480"/>
      </w:pPr>
      <w:r>
        <w:rPr>
          <w:rFonts w:hint="eastAsia"/>
        </w:rPr>
        <w:t>（二）、</w:t>
      </w:r>
      <w:r w:rsidR="00E8328D">
        <w:rPr>
          <w:rFonts w:hint="eastAsia"/>
        </w:rPr>
        <w:t>分类算法的分类结果（二分类）只有</w:t>
      </w:r>
      <w:r w:rsidR="00E8328D">
        <w:rPr>
          <w:rFonts w:hint="eastAsia"/>
        </w:rPr>
        <w:t>0</w:t>
      </w:r>
      <w:r w:rsidR="00E8328D">
        <w:rPr>
          <w:rFonts w:hint="eastAsia"/>
        </w:rPr>
        <w:t>和</w:t>
      </w:r>
      <w:r w:rsidR="00E8328D">
        <w:rPr>
          <w:rFonts w:hint="eastAsia"/>
        </w:rPr>
        <w:t>1</w:t>
      </w:r>
      <w:r w:rsidR="00E8328D">
        <w:rPr>
          <w:rFonts w:hint="eastAsia"/>
        </w:rPr>
        <w:t>两种情况，</w:t>
      </w:r>
      <w:r w:rsidR="00ED109D">
        <w:rPr>
          <w:rFonts w:hint="eastAsia"/>
        </w:rPr>
        <w:t>但是线性回归算法的取值结果不可控，可能远大于</w:t>
      </w:r>
      <w:r w:rsidR="00ED109D">
        <w:rPr>
          <w:rFonts w:hint="eastAsia"/>
        </w:rPr>
        <w:t>1</w:t>
      </w:r>
      <w:r w:rsidR="00ED109D">
        <w:rPr>
          <w:rFonts w:hint="eastAsia"/>
        </w:rPr>
        <w:t>或者小于</w:t>
      </w:r>
      <w:r w:rsidR="00ED109D">
        <w:rPr>
          <w:rFonts w:hint="eastAsia"/>
        </w:rPr>
        <w:t>0</w:t>
      </w:r>
      <w:r w:rsidR="00685216">
        <w:rPr>
          <w:rFonts w:hint="eastAsia"/>
        </w:rPr>
        <w:t>，这对分类算法来说非常奇怪（引用</w:t>
      </w:r>
      <w:r w:rsidR="00685216">
        <w:rPr>
          <w:rFonts w:hint="eastAsia"/>
        </w:rPr>
        <w:t>andrew</w:t>
      </w:r>
      <w:r w:rsidR="00685216">
        <w:rPr>
          <w:rFonts w:hint="eastAsia"/>
        </w:rPr>
        <w:t>老师的话），</w:t>
      </w:r>
      <w:r w:rsidR="001B5E18">
        <w:rPr>
          <w:rFonts w:hint="eastAsia"/>
        </w:rPr>
        <w:t>逻辑回归的算法限制结果范围在【</w:t>
      </w:r>
      <w:r w:rsidR="001B5E18">
        <w:rPr>
          <w:rFonts w:hint="eastAsia"/>
        </w:rPr>
        <w:t>0,1</w:t>
      </w:r>
      <w:r w:rsidR="001B5E18">
        <w:rPr>
          <w:rFonts w:hint="eastAsia"/>
        </w:rPr>
        <w:t>】区间。</w:t>
      </w:r>
    </w:p>
    <w:p w:rsidR="001B5E18" w:rsidRDefault="005A0EB0" w:rsidP="005A0EB0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701476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EB0" w:rsidRPr="001B5E18" w:rsidRDefault="005A0EB0" w:rsidP="005A0EB0">
      <w:pPr>
        <w:spacing w:line="240" w:lineRule="auto"/>
        <w:ind w:firstLine="480"/>
      </w:pPr>
    </w:p>
    <w:p w:rsidR="009A7EFB" w:rsidRPr="00BC37D3" w:rsidRDefault="009A7EFB" w:rsidP="009A7EFB">
      <w:pPr>
        <w:ind w:firstLineChars="83" w:firstLine="199"/>
      </w:pPr>
    </w:p>
    <w:p w:rsidR="00826B92" w:rsidRDefault="0070404F" w:rsidP="00772AF1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逻辑回归函数</w:t>
      </w:r>
    </w:p>
    <w:p w:rsidR="00772AF1" w:rsidRDefault="00772AF1" w:rsidP="00772AF1">
      <w:pPr>
        <w:pStyle w:val="a6"/>
        <w:ind w:left="1303" w:firstLineChars="0" w:firstLine="0"/>
      </w:pPr>
      <w:r>
        <w:rPr>
          <w:rFonts w:hint="eastAsia"/>
        </w:rPr>
        <w:t>逻辑回归</w:t>
      </w:r>
      <w:r w:rsidR="00055F7F">
        <w:rPr>
          <w:rFonts w:hint="eastAsia"/>
        </w:rPr>
        <w:t>函数</w:t>
      </w:r>
      <w:r>
        <w:rPr>
          <w:rFonts w:hint="eastAsia"/>
        </w:rPr>
        <w:t>的表达式：</w:t>
      </w:r>
    </w:p>
    <w:p w:rsidR="002D0B89" w:rsidRPr="00DE360B" w:rsidRDefault="002D0B89" w:rsidP="00772AF1">
      <w:pPr>
        <w:pStyle w:val="a6"/>
        <w:ind w:left="1303" w:firstLineChars="0" w:firstLine="0"/>
      </w:pPr>
    </w:p>
    <w:p w:rsidR="002D0B89" w:rsidRDefault="002D0B89" w:rsidP="00772AF1">
      <w:pPr>
        <w:pStyle w:val="a6"/>
        <w:ind w:left="1303" w:firstLineChars="0" w:firstLine="0"/>
      </w:pPr>
    </w:p>
    <w:p w:rsidR="002D0B89" w:rsidRDefault="002D0B89" w:rsidP="00772AF1">
      <w:pPr>
        <w:pStyle w:val="a6"/>
        <w:ind w:left="1303" w:firstLineChars="0" w:firstLine="0"/>
      </w:pPr>
    </w:p>
    <w:p w:rsidR="00055F7F" w:rsidRDefault="002D0B89" w:rsidP="002D0B89">
      <w:pPr>
        <w:spacing w:line="240" w:lineRule="auto"/>
        <w:ind w:firstLineChars="0"/>
      </w:pPr>
      <w:r>
        <w:rPr>
          <w:rFonts w:hint="eastAsia"/>
          <w:noProof/>
        </w:rPr>
        <w:drawing>
          <wp:inline distT="0" distB="0" distL="0" distR="0">
            <wp:extent cx="5274310" cy="27841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EE8" w:rsidRDefault="003B3EE8" w:rsidP="002D0B89">
      <w:pPr>
        <w:spacing w:line="240" w:lineRule="auto"/>
        <w:ind w:firstLineChars="0"/>
      </w:pPr>
    </w:p>
    <w:p w:rsidR="003B3EE8" w:rsidRDefault="00DE360B" w:rsidP="002D0B89">
      <w:pPr>
        <w:spacing w:line="240" w:lineRule="auto"/>
        <w:ind w:firstLineChars="0"/>
      </w:pPr>
      <w:r>
        <w:rPr>
          <w:rFonts w:hint="eastAsia"/>
        </w:rPr>
        <w:t>逻辑回归函数的意义：对于特定的输入特征，其逻辑回归的值代表了为</w:t>
      </w:r>
      <w:r>
        <w:rPr>
          <w:rFonts w:hint="eastAsia"/>
        </w:rPr>
        <w:t>1</w:t>
      </w:r>
      <w:r>
        <w:rPr>
          <w:rFonts w:hint="eastAsia"/>
        </w:rPr>
        <w:t>的概率，如下图：</w:t>
      </w:r>
    </w:p>
    <w:p w:rsidR="00DE360B" w:rsidRDefault="00DE360B" w:rsidP="002D0B89">
      <w:pPr>
        <w:spacing w:line="240" w:lineRule="auto"/>
        <w:ind w:firstLineChars="0"/>
      </w:pPr>
    </w:p>
    <w:p w:rsidR="00DE360B" w:rsidRDefault="00DE360B" w:rsidP="002D0B89">
      <w:pPr>
        <w:spacing w:line="240" w:lineRule="auto"/>
        <w:ind w:firstLineChars="0"/>
      </w:pPr>
      <w:r>
        <w:rPr>
          <w:rFonts w:hint="eastAsia"/>
          <w:noProof/>
        </w:rPr>
        <w:drawing>
          <wp:inline distT="0" distB="0" distL="0" distR="0">
            <wp:extent cx="5274310" cy="76798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34" w:rsidRPr="00B56D34" w:rsidRDefault="00DE12D3" w:rsidP="00941D65">
      <w:pPr>
        <w:pStyle w:val="3"/>
        <w:ind w:firstLine="643"/>
      </w:pPr>
      <w:r>
        <w:rPr>
          <w:rFonts w:hint="eastAsia"/>
        </w:rPr>
        <w:t xml:space="preserve">2.1 </w:t>
      </w:r>
      <w:r>
        <w:rPr>
          <w:rFonts w:hint="eastAsia"/>
        </w:rPr>
        <w:t>决策边界</w:t>
      </w:r>
    </w:p>
    <w:p w:rsidR="00DE12D3" w:rsidRDefault="00A92D70" w:rsidP="00A92D70">
      <w:pPr>
        <w:spacing w:line="240" w:lineRule="auto"/>
        <w:ind w:firstLine="480"/>
      </w:pPr>
      <w:r>
        <w:rPr>
          <w:noProof/>
        </w:rPr>
        <w:drawing>
          <wp:inline distT="0" distB="0" distL="0" distR="0">
            <wp:extent cx="5274310" cy="249506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53D" w:rsidRDefault="0082553D" w:rsidP="00A92D70">
      <w:pPr>
        <w:spacing w:line="240" w:lineRule="auto"/>
        <w:ind w:firstLine="480"/>
      </w:pPr>
      <w:r>
        <w:rPr>
          <w:rFonts w:hint="eastAsia"/>
        </w:rPr>
        <w:t>如上图所示，决策边界可以定为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>，若值大于等于零，则预测</w:t>
      </w:r>
      <w:r>
        <w:rPr>
          <w:rFonts w:hint="eastAsia"/>
        </w:rPr>
        <w:t>y=1</w:t>
      </w:r>
      <w:r>
        <w:rPr>
          <w:rFonts w:hint="eastAsia"/>
        </w:rPr>
        <w:t>的概率大于</w:t>
      </w:r>
      <w:r>
        <w:rPr>
          <w:rFonts w:hint="eastAsia"/>
        </w:rPr>
        <w:t>0.5</w:t>
      </w:r>
      <w:r>
        <w:rPr>
          <w:rFonts w:hint="eastAsia"/>
        </w:rPr>
        <w:t>，因此分类为</w:t>
      </w:r>
      <w:r>
        <w:rPr>
          <w:rFonts w:hint="eastAsia"/>
        </w:rPr>
        <w:t>1</w:t>
      </w:r>
      <w:r>
        <w:rPr>
          <w:rFonts w:hint="eastAsia"/>
        </w:rPr>
        <w:t>，反之分类为</w:t>
      </w:r>
      <w:r w:rsidR="00D310E6">
        <w:rPr>
          <w:rFonts w:hint="eastAsia"/>
        </w:rPr>
        <w:t>0</w:t>
      </w:r>
      <w:r w:rsidR="00D310E6">
        <w:rPr>
          <w:rFonts w:hint="eastAsia"/>
        </w:rPr>
        <w:t>。</w:t>
      </w:r>
    </w:p>
    <w:p w:rsidR="00A1768C" w:rsidRDefault="00A1768C" w:rsidP="00A92D70">
      <w:pPr>
        <w:spacing w:line="240" w:lineRule="auto"/>
        <w:ind w:firstLine="480"/>
      </w:pPr>
      <w:r>
        <w:rPr>
          <w:rFonts w:hint="eastAsia"/>
        </w:rPr>
        <w:lastRenderedPageBreak/>
        <w:t>分类边界可以应用到非线性分类方向，如下图：</w:t>
      </w:r>
    </w:p>
    <w:p w:rsidR="00A1768C" w:rsidRDefault="00A1768C" w:rsidP="00A92D70">
      <w:pPr>
        <w:spacing w:line="240" w:lineRule="auto"/>
        <w:ind w:firstLine="480"/>
      </w:pPr>
    </w:p>
    <w:p w:rsidR="00A1768C" w:rsidRDefault="00A1768C" w:rsidP="00A92D70">
      <w:pPr>
        <w:spacing w:line="240" w:lineRule="auto"/>
        <w:ind w:firstLine="480"/>
      </w:pPr>
      <w:r>
        <w:rPr>
          <w:noProof/>
        </w:rPr>
        <w:drawing>
          <wp:inline distT="0" distB="0" distL="0" distR="0">
            <wp:extent cx="5274310" cy="219139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5C" w:rsidRDefault="0085343C" w:rsidP="007B065B">
      <w:pPr>
        <w:pStyle w:val="3"/>
        <w:ind w:firstLine="643"/>
      </w:pPr>
      <w:r>
        <w:rPr>
          <w:rFonts w:hint="eastAsia"/>
        </w:rPr>
        <w:t>2.2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损失函数</w:t>
      </w:r>
    </w:p>
    <w:p w:rsidR="007B065B" w:rsidRDefault="00A8570D" w:rsidP="007B065B">
      <w:pPr>
        <w:ind w:firstLine="480"/>
      </w:pPr>
      <w:r>
        <w:rPr>
          <w:rFonts w:hint="eastAsia"/>
        </w:rPr>
        <w:t>线性回归的损失函数：</w:t>
      </w:r>
    </w:p>
    <w:p w:rsidR="004A5100" w:rsidRPr="004A5100" w:rsidRDefault="004A5100" w:rsidP="004A5100">
      <w:pPr>
        <w:widowControl/>
        <w:spacing w:line="240" w:lineRule="auto"/>
        <w:ind w:firstLineChars="0" w:firstLine="48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5381625" cy="771525"/>
            <wp:effectExtent l="19050" t="0" r="9525" b="0"/>
            <wp:docPr id="2" name="图片 1" descr="C:\Users\admin\AppData\Roaming\Tencent\Users\519914874\QQ\WinTemp\RichOle\V6U{7JTPYZ@H6D_DJNX6S$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Tencent\Users\519914874\QQ\WinTemp\RichOle\V6U{7JTPYZ@H6D_DJNX6S$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0D" w:rsidRDefault="00C96B87" w:rsidP="007B065B">
      <w:pPr>
        <w:ind w:firstLine="480"/>
      </w:pPr>
      <w:r>
        <w:rPr>
          <w:rFonts w:hint="eastAsia"/>
        </w:rPr>
        <w:t>若</w:t>
      </w:r>
      <w:r w:rsidR="00867B01">
        <w:rPr>
          <w:rFonts w:hint="eastAsia"/>
        </w:rPr>
        <w:t>逻辑回归也用该</w:t>
      </w:r>
      <w:r>
        <w:rPr>
          <w:rFonts w:hint="eastAsia"/>
        </w:rPr>
        <w:t>损失函数表达式</w:t>
      </w:r>
      <w:r w:rsidR="00867B01">
        <w:rPr>
          <w:rFonts w:hint="eastAsia"/>
        </w:rPr>
        <w:t>，则会发现损失函数为非凸函数，有很多局部极值点，</w:t>
      </w:r>
      <w:r w:rsidR="00C839D2">
        <w:rPr>
          <w:rFonts w:hint="eastAsia"/>
        </w:rPr>
        <w:t>运用</w:t>
      </w:r>
      <w:r w:rsidR="00845082">
        <w:rPr>
          <w:rFonts w:hint="eastAsia"/>
        </w:rPr>
        <w:t>梯度下降法</w:t>
      </w:r>
      <w:r w:rsidR="000C0F12">
        <w:rPr>
          <w:rFonts w:hint="eastAsia"/>
        </w:rPr>
        <w:t>不能够定为损失函数的</w:t>
      </w:r>
      <w:r w:rsidR="0035167A">
        <w:rPr>
          <w:rFonts w:hint="eastAsia"/>
        </w:rPr>
        <w:t>全局</w:t>
      </w:r>
      <w:r w:rsidR="000C0F12">
        <w:rPr>
          <w:rFonts w:hint="eastAsia"/>
        </w:rPr>
        <w:t>最小值，因此损失函数最好写成凸函数的表达式。</w:t>
      </w:r>
    </w:p>
    <w:p w:rsidR="0035167A" w:rsidRDefault="005D6CBE" w:rsidP="005D6CBE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1643858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CBE" w:rsidRDefault="005D6CBE" w:rsidP="005D6CBE">
      <w:pPr>
        <w:spacing w:line="240" w:lineRule="auto"/>
        <w:ind w:firstLine="480"/>
      </w:pPr>
    </w:p>
    <w:p w:rsidR="003B7C15" w:rsidRDefault="003B7C15" w:rsidP="005D6CBE">
      <w:pPr>
        <w:spacing w:line="240" w:lineRule="auto"/>
        <w:ind w:firstLine="480"/>
      </w:pPr>
      <w:r>
        <w:rPr>
          <w:rFonts w:hint="eastAsia"/>
        </w:rPr>
        <w:t>定义逻辑回归的损失函数：</w:t>
      </w:r>
    </w:p>
    <w:p w:rsidR="003B7C15" w:rsidRDefault="003B7C15" w:rsidP="005D6CBE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939366"/>
            <wp:effectExtent l="19050" t="0" r="2540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C15" w:rsidRDefault="003B7C15" w:rsidP="005D6CBE">
      <w:pPr>
        <w:spacing w:line="240" w:lineRule="auto"/>
        <w:ind w:firstLine="480"/>
      </w:pPr>
    </w:p>
    <w:p w:rsidR="00952397" w:rsidRPr="003B7C15" w:rsidRDefault="00952397" w:rsidP="005D6CBE">
      <w:pPr>
        <w:spacing w:line="240" w:lineRule="auto"/>
        <w:ind w:firstLine="480"/>
      </w:pPr>
    </w:p>
    <w:p w:rsidR="000C0F12" w:rsidRDefault="0014691F" w:rsidP="007B065B">
      <w:pPr>
        <w:ind w:firstLine="480"/>
      </w:pPr>
      <w:r>
        <w:rPr>
          <w:rFonts w:hint="eastAsia"/>
        </w:rPr>
        <w:t>当训练样本值为</w:t>
      </w:r>
      <w:r>
        <w:rPr>
          <w:rFonts w:hint="eastAsia"/>
        </w:rPr>
        <w:t>1</w:t>
      </w:r>
      <w:r>
        <w:rPr>
          <w:rFonts w:hint="eastAsia"/>
        </w:rPr>
        <w:t>时，</w:t>
      </w:r>
      <w:r w:rsidR="006A3CEA">
        <w:rPr>
          <w:rFonts w:hint="eastAsia"/>
        </w:rPr>
        <w:t>如果模型函数值为</w:t>
      </w:r>
      <w:r w:rsidR="006A3CEA">
        <w:rPr>
          <w:rFonts w:hint="eastAsia"/>
        </w:rPr>
        <w:t>1</w:t>
      </w:r>
      <w:r w:rsidR="006A3CEA">
        <w:rPr>
          <w:rFonts w:hint="eastAsia"/>
        </w:rPr>
        <w:t>，则无损失；若模型值为</w:t>
      </w:r>
      <w:r w:rsidR="006A3CEA">
        <w:rPr>
          <w:rFonts w:hint="eastAsia"/>
        </w:rPr>
        <w:t>0</w:t>
      </w:r>
      <w:r w:rsidR="006A3CEA">
        <w:rPr>
          <w:rFonts w:hint="eastAsia"/>
        </w:rPr>
        <w:t>，则损失函数值为无穷大；训练样本值为</w:t>
      </w:r>
      <w:r w:rsidR="006A3CEA">
        <w:rPr>
          <w:rFonts w:hint="eastAsia"/>
        </w:rPr>
        <w:t>0</w:t>
      </w:r>
      <w:r w:rsidR="006A3CEA">
        <w:rPr>
          <w:rFonts w:hint="eastAsia"/>
        </w:rPr>
        <w:t>的情况类似。</w:t>
      </w:r>
    </w:p>
    <w:p w:rsidR="007F4ED9" w:rsidRDefault="007F4ED9" w:rsidP="007B065B">
      <w:pPr>
        <w:ind w:firstLine="480"/>
      </w:pPr>
    </w:p>
    <w:p w:rsidR="00BA52E3" w:rsidRDefault="00BA52E3" w:rsidP="007F4ED9">
      <w:pPr>
        <w:spacing w:line="240" w:lineRule="auto"/>
        <w:ind w:firstLine="480"/>
      </w:pPr>
      <w:r>
        <w:rPr>
          <w:noProof/>
        </w:rPr>
        <w:drawing>
          <wp:inline distT="0" distB="0" distL="0" distR="0">
            <wp:extent cx="2052619" cy="1524000"/>
            <wp:effectExtent l="19050" t="0" r="4781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19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4ED9">
        <w:rPr>
          <w:rFonts w:hint="eastAsia"/>
        </w:rPr>
        <w:t xml:space="preserve">           </w:t>
      </w:r>
      <w:r w:rsidR="007F4ED9">
        <w:rPr>
          <w:noProof/>
        </w:rPr>
        <w:drawing>
          <wp:inline distT="0" distB="0" distL="0" distR="0">
            <wp:extent cx="1933575" cy="1760654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133" cy="176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ED9" w:rsidRDefault="007F4ED9" w:rsidP="007F4ED9">
      <w:pPr>
        <w:spacing w:line="240" w:lineRule="auto"/>
        <w:ind w:firstLine="480"/>
      </w:pPr>
    </w:p>
    <w:p w:rsidR="007F4ED9" w:rsidRDefault="00E564BE" w:rsidP="00034725">
      <w:pPr>
        <w:pStyle w:val="3"/>
        <w:ind w:firstLine="643"/>
      </w:pPr>
      <w:r>
        <w:rPr>
          <w:rFonts w:hint="eastAsia"/>
        </w:rPr>
        <w:t xml:space="preserve">2.3  </w:t>
      </w:r>
      <w:r w:rsidR="00034725">
        <w:rPr>
          <w:rFonts w:hint="eastAsia"/>
        </w:rPr>
        <w:t>损失函数最小化</w:t>
      </w:r>
    </w:p>
    <w:p w:rsidR="00034725" w:rsidRDefault="00B913B5" w:rsidP="00034725">
      <w:pPr>
        <w:ind w:firstLine="480"/>
      </w:pPr>
      <w:r>
        <w:rPr>
          <w:rFonts w:hint="eastAsia"/>
        </w:rPr>
        <w:t>对</w:t>
      </w:r>
      <w:r>
        <w:rPr>
          <w:rFonts w:hint="eastAsia"/>
        </w:rPr>
        <w:t>m</w:t>
      </w:r>
      <w:r>
        <w:rPr>
          <w:rFonts w:hint="eastAsia"/>
        </w:rPr>
        <w:t>个训练样本，</w:t>
      </w:r>
      <w:r w:rsidR="008645FE">
        <w:rPr>
          <w:rFonts w:hint="eastAsia"/>
        </w:rPr>
        <w:t>逻辑回归</w:t>
      </w:r>
      <w:r>
        <w:rPr>
          <w:rFonts w:hint="eastAsia"/>
        </w:rPr>
        <w:t>损失函数的表达式：</w:t>
      </w:r>
    </w:p>
    <w:p w:rsidR="00B913B5" w:rsidRDefault="00E0770E" w:rsidP="00E0770E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>
            <wp:extent cx="5274310" cy="1631995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0E" w:rsidRDefault="00E0770E" w:rsidP="00E0770E">
      <w:pPr>
        <w:spacing w:line="240" w:lineRule="auto"/>
        <w:ind w:firstLineChars="0" w:firstLine="0"/>
      </w:pPr>
      <w:r>
        <w:rPr>
          <w:rFonts w:hint="eastAsia"/>
        </w:rPr>
        <w:t>对于不同类的样本，逻辑回归损失函数可以合并为：</w:t>
      </w:r>
    </w:p>
    <w:p w:rsidR="00E0770E" w:rsidRDefault="00C721D4" w:rsidP="00E0770E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>
            <wp:extent cx="5274310" cy="1102441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D4" w:rsidRDefault="00A13EA8" w:rsidP="00E0770E">
      <w:pPr>
        <w:spacing w:line="240" w:lineRule="auto"/>
        <w:ind w:firstLineChars="0" w:firstLine="0"/>
      </w:pPr>
      <w:r>
        <w:rPr>
          <w:rFonts w:hint="eastAsia"/>
        </w:rPr>
        <w:t>最后，最小化损失函数，得到参数θ，构建模型，逻辑回归的结果是输出为</w:t>
      </w:r>
      <w:r>
        <w:rPr>
          <w:rFonts w:hint="eastAsia"/>
        </w:rPr>
        <w:t>1</w:t>
      </w:r>
      <w:r>
        <w:rPr>
          <w:rFonts w:hint="eastAsia"/>
        </w:rPr>
        <w:t>的概率。</w:t>
      </w:r>
    </w:p>
    <w:p w:rsidR="00A13EA8" w:rsidRDefault="00A13EA8" w:rsidP="00E0770E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>
            <wp:extent cx="4275998" cy="1335914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60" cy="133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100" w:rsidRDefault="0094176C" w:rsidP="00E0770E">
      <w:pPr>
        <w:spacing w:line="240" w:lineRule="auto"/>
        <w:ind w:firstLineChars="0" w:firstLine="0"/>
      </w:pPr>
      <w:r>
        <w:rPr>
          <w:rFonts w:hint="eastAsia"/>
        </w:rPr>
        <w:lastRenderedPageBreak/>
        <w:t>运用梯度下降法来求参数θ</w:t>
      </w:r>
    </w:p>
    <w:p w:rsidR="00A13EA8" w:rsidRDefault="007B0100" w:rsidP="00E0770E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>
            <wp:extent cx="5274310" cy="2622931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FB8" w:rsidRDefault="00C21FB8" w:rsidP="00E0770E">
      <w:pPr>
        <w:spacing w:line="240" w:lineRule="auto"/>
        <w:ind w:firstLineChars="0" w:firstLine="0"/>
      </w:pPr>
    </w:p>
    <w:p w:rsidR="00C21FB8" w:rsidRDefault="00865232" w:rsidP="00865232">
      <w:pPr>
        <w:pStyle w:val="3"/>
        <w:ind w:firstLine="643"/>
      </w:pPr>
      <w:r>
        <w:rPr>
          <w:rFonts w:hint="eastAsia"/>
        </w:rPr>
        <w:t xml:space="preserve">2.4  </w:t>
      </w:r>
      <w:r>
        <w:rPr>
          <w:rFonts w:hint="eastAsia"/>
        </w:rPr>
        <w:t>多类别分类</w:t>
      </w:r>
    </w:p>
    <w:p w:rsidR="001D3832" w:rsidRDefault="00376468" w:rsidP="001D3832">
      <w:pPr>
        <w:ind w:firstLine="480"/>
      </w:pPr>
      <w:r>
        <w:rPr>
          <w:rFonts w:hint="eastAsia"/>
        </w:rPr>
        <w:t>当样本判别类别大于两个时，则为多类别分类。</w:t>
      </w:r>
    </w:p>
    <w:p w:rsidR="00376468" w:rsidRDefault="008772D7" w:rsidP="008772D7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>
            <wp:extent cx="4000500" cy="3914775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2D7" w:rsidRDefault="00BE1376" w:rsidP="008772D7">
      <w:pPr>
        <w:spacing w:line="240" w:lineRule="auto"/>
        <w:ind w:firstLineChars="0" w:firstLine="0"/>
      </w:pPr>
      <w:r>
        <w:rPr>
          <w:rFonts w:hint="eastAsia"/>
        </w:rPr>
        <w:t>多分类问题可以用一对多的算法来</w:t>
      </w:r>
      <w:r w:rsidR="00DD69E7">
        <w:rPr>
          <w:rFonts w:hint="eastAsia"/>
        </w:rPr>
        <w:t>构建分类模型</w:t>
      </w:r>
      <w:r>
        <w:rPr>
          <w:rFonts w:hint="eastAsia"/>
        </w:rPr>
        <w:t>，具体步骤如下（考虑三分类情况）：</w:t>
      </w:r>
    </w:p>
    <w:p w:rsidR="00BE1376" w:rsidRDefault="00BE1376" w:rsidP="008772D7">
      <w:pPr>
        <w:spacing w:line="240" w:lineRule="auto"/>
        <w:ind w:firstLineChars="0" w:firstLine="0"/>
      </w:pPr>
    </w:p>
    <w:p w:rsidR="00BE1376" w:rsidRDefault="00BE1376" w:rsidP="008772D7">
      <w:pPr>
        <w:spacing w:line="240" w:lineRule="auto"/>
        <w:ind w:firstLineChars="0" w:firstLine="0"/>
      </w:pPr>
    </w:p>
    <w:p w:rsidR="00BE1376" w:rsidRDefault="005D49C2" w:rsidP="00B72B1E">
      <w:pPr>
        <w:pStyle w:val="a6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选择</w:t>
      </w:r>
      <w:r w:rsidR="00DD69E7">
        <w:rPr>
          <w:rFonts w:hint="eastAsia"/>
        </w:rPr>
        <w:t>其中一个类，其余两个类合并为一个类，问题转化为二分类问题，对这二分类构建分类模型</w:t>
      </w:r>
      <w:r w:rsidR="00B72B1E">
        <w:rPr>
          <w:rFonts w:hint="eastAsia"/>
        </w:rPr>
        <w:t>；</w:t>
      </w:r>
    </w:p>
    <w:p w:rsidR="00B72B1E" w:rsidRDefault="00B03F38" w:rsidP="00B72B1E">
      <w:pPr>
        <w:pStyle w:val="a6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重复第一个步骤两次，一共构建三次特定类的分类模型</w:t>
      </w:r>
      <w:r w:rsidR="003E7405">
        <w:rPr>
          <w:rFonts w:hint="eastAsia"/>
        </w:rPr>
        <w:t>；</w:t>
      </w:r>
    </w:p>
    <w:p w:rsidR="00B03F38" w:rsidRDefault="00B03F38" w:rsidP="00A72EAF">
      <w:pPr>
        <w:spacing w:line="240" w:lineRule="auto"/>
        <w:ind w:firstLineChars="0" w:firstLine="0"/>
      </w:pPr>
    </w:p>
    <w:p w:rsidR="00D72970" w:rsidRDefault="000A3F57" w:rsidP="000A3F57">
      <w:pPr>
        <w:pStyle w:val="a6"/>
        <w:spacing w:line="240" w:lineRule="auto"/>
        <w:ind w:left="720" w:firstLineChars="0" w:firstLine="0"/>
        <w:jc w:val="center"/>
      </w:pPr>
      <w:r>
        <w:rPr>
          <w:noProof/>
        </w:rPr>
        <w:drawing>
          <wp:inline distT="0" distB="0" distL="0" distR="0">
            <wp:extent cx="3381375" cy="4857750"/>
            <wp:effectExtent l="1905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F57" w:rsidRDefault="00A72EAF" w:rsidP="004D072E">
      <w:pPr>
        <w:pStyle w:val="a6"/>
        <w:numPr>
          <w:ilvl w:val="0"/>
          <w:numId w:val="2"/>
        </w:numPr>
        <w:spacing w:line="240" w:lineRule="auto"/>
        <w:ind w:firstLineChars="0"/>
        <w:jc w:val="left"/>
      </w:pPr>
      <w:r>
        <w:rPr>
          <w:rFonts w:hint="eastAsia"/>
        </w:rPr>
        <w:t>输入测试数据，运用逻辑回归分类模型得的输出值，选择最大输出值所对应的分类模型，就是该测试分类结果；</w:t>
      </w:r>
    </w:p>
    <w:p w:rsidR="004D072E" w:rsidRDefault="00214F25" w:rsidP="004D072E">
      <w:pPr>
        <w:pStyle w:val="a6"/>
        <w:spacing w:line="240" w:lineRule="auto"/>
        <w:ind w:left="720" w:firstLineChars="0" w:firstLine="0"/>
        <w:jc w:val="left"/>
      </w:pPr>
      <w:r>
        <w:rPr>
          <w:noProof/>
        </w:rPr>
        <w:drawing>
          <wp:inline distT="0" distB="0" distL="0" distR="0">
            <wp:extent cx="5274310" cy="2210313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8E4" w:rsidRDefault="001C68E4" w:rsidP="001C68E4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正则化</w:t>
      </w:r>
    </w:p>
    <w:p w:rsidR="001C68E4" w:rsidRDefault="00A87F86" w:rsidP="00A87F86">
      <w:pPr>
        <w:pStyle w:val="3"/>
        <w:ind w:firstLine="643"/>
      </w:pPr>
      <w:r>
        <w:rPr>
          <w:rFonts w:hint="eastAsia"/>
        </w:rPr>
        <w:t xml:space="preserve">3.1  </w:t>
      </w:r>
      <w:r>
        <w:rPr>
          <w:rFonts w:hint="eastAsia"/>
        </w:rPr>
        <w:t>过拟合问题</w:t>
      </w:r>
    </w:p>
    <w:p w:rsidR="003F0ABD" w:rsidRPr="003F0ABD" w:rsidRDefault="003F0ABD" w:rsidP="003F0ABD">
      <w:pPr>
        <w:ind w:firstLine="480"/>
      </w:pPr>
      <w:r>
        <w:rPr>
          <w:rFonts w:hint="eastAsia"/>
        </w:rPr>
        <w:t>如下图利用房子大小来预测房子价格的模型中，</w:t>
      </w:r>
      <w:r w:rsidR="00BE5AF1">
        <w:rPr>
          <w:rFonts w:hint="eastAsia"/>
        </w:rPr>
        <w:t>左一</w:t>
      </w:r>
      <w:r w:rsidR="003702D4">
        <w:rPr>
          <w:rFonts w:hint="eastAsia"/>
        </w:rPr>
        <w:t>用了线性回归的方法，</w:t>
      </w:r>
      <w:r w:rsidR="00DC3980">
        <w:rPr>
          <w:rFonts w:hint="eastAsia"/>
        </w:rPr>
        <w:t>但是拟合效果很差，</w:t>
      </w:r>
      <w:r w:rsidR="006E0E01">
        <w:rPr>
          <w:rFonts w:hint="eastAsia"/>
        </w:rPr>
        <w:t>与给定数值的结果相差较大，因此称为欠拟合</w:t>
      </w:r>
      <w:r w:rsidR="0062159A">
        <w:rPr>
          <w:rFonts w:hint="eastAsia"/>
        </w:rPr>
        <w:t>或高偏差</w:t>
      </w:r>
      <w:r w:rsidR="006E0E01">
        <w:rPr>
          <w:rFonts w:hint="eastAsia"/>
        </w:rPr>
        <w:t>；</w:t>
      </w:r>
      <w:r w:rsidR="001E1925">
        <w:rPr>
          <w:rFonts w:hint="eastAsia"/>
        </w:rPr>
        <w:t>右一运用高阶多项式</w:t>
      </w:r>
      <w:r w:rsidR="00872A04">
        <w:rPr>
          <w:rFonts w:hint="eastAsia"/>
        </w:rPr>
        <w:t>回归拟合样本数据，损失函数为零，但是泛化效果差，</w:t>
      </w:r>
      <w:r w:rsidR="0062159A">
        <w:rPr>
          <w:rFonts w:hint="eastAsia"/>
        </w:rPr>
        <w:t>称为过拟合或</w:t>
      </w:r>
      <w:r w:rsidR="000E7105">
        <w:rPr>
          <w:rFonts w:hint="eastAsia"/>
        </w:rPr>
        <w:t>高方差；中间图形的拟合效果最好。</w:t>
      </w:r>
    </w:p>
    <w:p w:rsidR="00A87F86" w:rsidRPr="00A87F86" w:rsidRDefault="00DF0F8E" w:rsidP="00DF0F8E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1820488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F86" w:rsidRDefault="00EB42B6" w:rsidP="00D70C2D">
      <w:pPr>
        <w:spacing w:line="240" w:lineRule="auto"/>
        <w:ind w:firstLine="482"/>
      </w:pPr>
      <w:r w:rsidRPr="00D70C2D">
        <w:rPr>
          <w:rFonts w:hint="eastAsia"/>
          <w:b/>
        </w:rPr>
        <w:t>过拟合</w:t>
      </w:r>
      <w:r>
        <w:rPr>
          <w:rFonts w:hint="eastAsia"/>
        </w:rPr>
        <w:t>：</w:t>
      </w:r>
      <w:r w:rsidR="00D70C2D">
        <w:rPr>
          <w:rFonts w:hint="eastAsia"/>
        </w:rPr>
        <w:t>如果利用很多特征来构建模型，训练算法可能很好的拟合训练数据，</w:t>
      </w:r>
      <w:r w:rsidR="007E648C">
        <w:rPr>
          <w:rFonts w:hint="eastAsia"/>
        </w:rPr>
        <w:t>但是在泛化新的测试数据时，效果很差。</w:t>
      </w:r>
    </w:p>
    <w:p w:rsidR="00E070BA" w:rsidRDefault="00E070BA" w:rsidP="00E070BA">
      <w:pPr>
        <w:spacing w:line="240" w:lineRule="auto"/>
        <w:ind w:firstLineChars="0" w:firstLine="0"/>
      </w:pPr>
      <w:r>
        <w:rPr>
          <w:rFonts w:hint="eastAsia"/>
        </w:rPr>
        <w:t>逻辑回归的欠拟合和过拟合问题：</w:t>
      </w:r>
    </w:p>
    <w:p w:rsidR="00E070BA" w:rsidRDefault="0009612B" w:rsidP="00E070BA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>
            <wp:extent cx="5274310" cy="2447190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12B" w:rsidRDefault="000C03A7" w:rsidP="00E070BA">
      <w:pPr>
        <w:spacing w:line="240" w:lineRule="auto"/>
        <w:ind w:firstLineChars="0" w:firstLine="0"/>
      </w:pPr>
      <w:r>
        <w:rPr>
          <w:rFonts w:hint="eastAsia"/>
        </w:rPr>
        <w:t>当特征较多且训练样本数据较少时，就会出现</w:t>
      </w:r>
      <w:r w:rsidR="005E6540">
        <w:rPr>
          <w:rFonts w:hint="eastAsia"/>
        </w:rPr>
        <w:t>过拟合问题。</w:t>
      </w:r>
      <w:r w:rsidR="006B3B7B">
        <w:rPr>
          <w:rFonts w:hint="eastAsia"/>
        </w:rPr>
        <w:t>我们有两种方案来解决过拟合问题：</w:t>
      </w:r>
    </w:p>
    <w:p w:rsidR="006B3B7B" w:rsidRDefault="006B3B7B" w:rsidP="00E070BA">
      <w:pPr>
        <w:spacing w:line="240" w:lineRule="auto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 w:rsidR="00176E67">
        <w:rPr>
          <w:rFonts w:hint="eastAsia"/>
        </w:rPr>
        <w:t>减少特征数量，</w:t>
      </w:r>
      <w:r w:rsidR="00882B41">
        <w:rPr>
          <w:rFonts w:hint="eastAsia"/>
        </w:rPr>
        <w:t>i</w:t>
      </w:r>
      <w:r w:rsidR="00882B41">
        <w:rPr>
          <w:rFonts w:hint="eastAsia"/>
        </w:rPr>
        <w:t>）人工选择保留特征，</w:t>
      </w:r>
      <w:r w:rsidR="00882B41">
        <w:rPr>
          <w:rFonts w:hint="eastAsia"/>
        </w:rPr>
        <w:t>ii</w:t>
      </w:r>
      <w:r w:rsidR="00882B41">
        <w:rPr>
          <w:rFonts w:hint="eastAsia"/>
        </w:rPr>
        <w:t>）模型选择算法，模型自动选择哪些变量可以保留，哪些变量舍弃；优点是减少过拟合情况的发生，缺点是舍弃了一些特征，可能会丢失与问题相关的信息。</w:t>
      </w:r>
    </w:p>
    <w:p w:rsidR="00882B41" w:rsidRDefault="00882B41" w:rsidP="00E070BA">
      <w:pPr>
        <w:spacing w:line="240" w:lineRule="auto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）、正则化，</w:t>
      </w:r>
      <w:r w:rsidR="00826B1E">
        <w:rPr>
          <w:rFonts w:hint="eastAsia"/>
        </w:rPr>
        <w:t>因为每个特征可能对结果都有影响，保留所有与问题相关的特征，但是减小参数θ</w:t>
      </w:r>
      <w:r w:rsidR="00A9772C">
        <w:rPr>
          <w:rFonts w:hint="eastAsia"/>
        </w:rPr>
        <w:t>。</w:t>
      </w:r>
    </w:p>
    <w:p w:rsidR="00975C5E" w:rsidRDefault="00975C5E" w:rsidP="00E070BA">
      <w:pPr>
        <w:spacing w:line="240" w:lineRule="auto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113399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84" w:rsidRDefault="00A67F84" w:rsidP="00E070BA">
      <w:pPr>
        <w:spacing w:line="240" w:lineRule="auto"/>
        <w:ind w:firstLineChars="0" w:firstLine="0"/>
        <w:rPr>
          <w:rFonts w:hint="eastAsia"/>
        </w:rPr>
      </w:pPr>
    </w:p>
    <w:p w:rsidR="00A67F84" w:rsidRDefault="00A67F84" w:rsidP="00A67F84">
      <w:pPr>
        <w:pStyle w:val="3"/>
        <w:ind w:firstLine="643"/>
        <w:rPr>
          <w:rFonts w:hint="eastAsia"/>
        </w:rPr>
      </w:pPr>
      <w:r>
        <w:rPr>
          <w:rFonts w:hint="eastAsia"/>
        </w:rPr>
        <w:t xml:space="preserve">3.2  </w:t>
      </w:r>
      <w:r>
        <w:rPr>
          <w:rFonts w:hint="eastAsia"/>
        </w:rPr>
        <w:t>线性回归正则化</w:t>
      </w:r>
    </w:p>
    <w:p w:rsidR="00A67F84" w:rsidRPr="00A67F84" w:rsidRDefault="00D363C9" w:rsidP="00A67F84">
      <w:pPr>
        <w:ind w:firstLine="480"/>
        <w:rPr>
          <w:rFonts w:hint="eastAsia"/>
        </w:rPr>
      </w:pPr>
      <w:r>
        <w:rPr>
          <w:rFonts w:asciiTheme="minorEastAsia" w:hAnsiTheme="minorEastAsia" w:hint="eastAsia"/>
        </w:rPr>
        <w:t>λ</w:t>
      </w:r>
      <w:r>
        <w:rPr>
          <w:rFonts w:hint="eastAsia"/>
        </w:rPr>
        <w:t>为正则化参数，通过求正则化方程的全局最小值来求参数θ。</w:t>
      </w:r>
    </w:p>
    <w:p w:rsidR="00A67F84" w:rsidRDefault="0029221B" w:rsidP="00E070BA">
      <w:pPr>
        <w:spacing w:line="240" w:lineRule="auto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10913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38" w:rsidRDefault="00781C99" w:rsidP="00E070BA">
      <w:pPr>
        <w:spacing w:line="240" w:lineRule="auto"/>
        <w:ind w:firstLineChars="0" w:firstLine="0"/>
        <w:rPr>
          <w:rFonts w:hint="eastAsia"/>
        </w:rPr>
      </w:pPr>
      <w:r w:rsidRPr="00716320">
        <w:rPr>
          <w:rFonts w:hint="eastAsia"/>
          <w:b/>
        </w:rPr>
        <w:t>梯度下降法求正则化全局最小值</w:t>
      </w:r>
      <w:r>
        <w:rPr>
          <w:rFonts w:hint="eastAsia"/>
        </w:rPr>
        <w:t>：</w:t>
      </w:r>
    </w:p>
    <w:p w:rsidR="00781C99" w:rsidRDefault="00403B39" w:rsidP="00E070BA">
      <w:pPr>
        <w:spacing w:line="240" w:lineRule="auto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66904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B39" w:rsidRDefault="00403B39" w:rsidP="00E070BA">
      <w:pPr>
        <w:spacing w:line="240" w:lineRule="auto"/>
        <w:ind w:firstLineChars="0" w:firstLine="0"/>
        <w:rPr>
          <w:rFonts w:hint="eastAsia"/>
        </w:rPr>
      </w:pPr>
      <w:r>
        <w:rPr>
          <w:rFonts w:hint="eastAsia"/>
        </w:rPr>
        <w:t>θ</w:t>
      </w:r>
      <w:r>
        <w:rPr>
          <w:rFonts w:hint="eastAsia"/>
        </w:rPr>
        <w:t>0</w:t>
      </w:r>
      <w:r w:rsidR="007B0653">
        <w:rPr>
          <w:rFonts w:hint="eastAsia"/>
        </w:rPr>
        <w:t>的更新与其他参数分开</w:t>
      </w:r>
      <w:r>
        <w:rPr>
          <w:rFonts w:hint="eastAsia"/>
        </w:rPr>
        <w:t>，因为正则化方程没有</w:t>
      </w:r>
      <w:r w:rsidR="0047278E">
        <w:rPr>
          <w:rFonts w:hint="eastAsia"/>
        </w:rPr>
        <w:t>包含</w:t>
      </w:r>
      <w:r>
        <w:rPr>
          <w:rFonts w:hint="eastAsia"/>
        </w:rPr>
        <w:t>θ</w:t>
      </w:r>
      <w:r>
        <w:rPr>
          <w:rFonts w:hint="eastAsia"/>
        </w:rPr>
        <w:t>0</w:t>
      </w:r>
      <w:r>
        <w:rPr>
          <w:rFonts w:hint="eastAsia"/>
        </w:rPr>
        <w:t>的惩罚参数。</w:t>
      </w:r>
    </w:p>
    <w:p w:rsidR="0047278E" w:rsidRDefault="005E57CB" w:rsidP="00E070BA">
      <w:pPr>
        <w:spacing w:line="240" w:lineRule="auto"/>
        <w:ind w:firstLineChars="0" w:firstLine="0"/>
        <w:rPr>
          <w:rFonts w:hint="eastAsia"/>
        </w:rPr>
      </w:pPr>
      <w:r>
        <w:rPr>
          <w:rFonts w:hint="eastAsia"/>
        </w:rPr>
        <w:t>对θ</w:t>
      </w:r>
      <w:r>
        <w:rPr>
          <w:rFonts w:hint="eastAsia"/>
        </w:rPr>
        <w:t>j</w:t>
      </w:r>
      <w:r>
        <w:rPr>
          <w:rFonts w:hint="eastAsia"/>
        </w:rPr>
        <w:t>更新结果约等于</w:t>
      </w:r>
      <w:r>
        <w:rPr>
          <w:rFonts w:hint="eastAsia"/>
        </w:rPr>
        <w:t>0.99*</w:t>
      </w:r>
      <w:r>
        <w:rPr>
          <w:rFonts w:hint="eastAsia"/>
        </w:rPr>
        <w:t>θ</w:t>
      </w:r>
      <w:r>
        <w:rPr>
          <w:rFonts w:hint="eastAsia"/>
        </w:rPr>
        <w:t>j</w:t>
      </w:r>
      <w:r>
        <w:rPr>
          <w:rFonts w:hint="eastAsia"/>
        </w:rPr>
        <w:t>减去无正则化损失函数的偏导数：</w:t>
      </w:r>
    </w:p>
    <w:p w:rsidR="005E57CB" w:rsidRDefault="005E57CB" w:rsidP="00E070BA">
      <w:pPr>
        <w:spacing w:line="240" w:lineRule="auto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57664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20" w:rsidRDefault="00716320" w:rsidP="00E070BA">
      <w:pPr>
        <w:spacing w:line="240" w:lineRule="auto"/>
        <w:ind w:firstLineChars="0" w:firstLine="0"/>
        <w:rPr>
          <w:rFonts w:hint="eastAsia"/>
          <w:b/>
        </w:rPr>
      </w:pPr>
      <w:r w:rsidRPr="00291B60">
        <w:rPr>
          <w:rFonts w:hint="eastAsia"/>
          <w:b/>
        </w:rPr>
        <w:lastRenderedPageBreak/>
        <w:t>正规方程求正则化全局最小值：</w:t>
      </w:r>
    </w:p>
    <w:p w:rsidR="008345E1" w:rsidRDefault="008345E1" w:rsidP="008345E1">
      <w:pPr>
        <w:ind w:firstLine="480"/>
        <w:rPr>
          <w:rFonts w:hint="eastAsia"/>
        </w:rPr>
      </w:pPr>
      <w:r>
        <w:rPr>
          <w:rFonts w:hint="eastAsia"/>
        </w:rPr>
        <w:t>损失函数对参数θ的偏导数设置为零，根据这一等式可以推导正规方程：</w:t>
      </w:r>
    </w:p>
    <w:p w:rsidR="008345E1" w:rsidRDefault="008345E1" w:rsidP="008345E1">
      <w:pPr>
        <w:spacing w:line="240" w:lineRule="auto"/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07376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7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DC3" w:rsidRPr="00CB7A39" w:rsidRDefault="00CB7A39" w:rsidP="00CB7A39">
      <w:pPr>
        <w:spacing w:line="240" w:lineRule="auto"/>
        <w:ind w:firstLineChars="83"/>
        <w:rPr>
          <w:rFonts w:hint="eastAsia"/>
          <w:b/>
        </w:rPr>
      </w:pPr>
      <w:bookmarkStart w:id="0" w:name="OLE_LINK1"/>
      <w:bookmarkStart w:id="1" w:name="OLE_LINK2"/>
      <w:r w:rsidRPr="00CB7A39">
        <w:rPr>
          <w:rFonts w:hint="eastAsia"/>
          <w:b/>
        </w:rPr>
        <w:t>讨论</w:t>
      </w:r>
      <w:r>
        <w:rPr>
          <w:rFonts w:hint="eastAsia"/>
          <w:b/>
        </w:rPr>
        <w:t>正规方程</w:t>
      </w:r>
      <w:r w:rsidRPr="00CB7A39">
        <w:rPr>
          <w:rFonts w:hint="eastAsia"/>
          <w:b/>
        </w:rPr>
        <w:t>矩阵的不可逆性</w:t>
      </w:r>
      <w:r>
        <w:rPr>
          <w:rFonts w:hint="eastAsia"/>
          <w:b/>
        </w:rPr>
        <w:t>：</w:t>
      </w:r>
    </w:p>
    <w:p w:rsidR="00CB7A39" w:rsidRPr="00291B60" w:rsidRDefault="00CB7A39" w:rsidP="00CB7A39">
      <w:pPr>
        <w:spacing w:line="240" w:lineRule="auto"/>
        <w:ind w:firstLineChars="83" w:firstLine="199"/>
        <w:rPr>
          <w:rFonts w:hint="eastAsia"/>
        </w:rPr>
      </w:pPr>
    </w:p>
    <w:p w:rsidR="00716320" w:rsidRDefault="003A748F" w:rsidP="00E070BA">
      <w:pPr>
        <w:spacing w:line="240" w:lineRule="auto"/>
        <w:ind w:firstLineChars="0" w:firstLine="0"/>
        <w:rPr>
          <w:rFonts w:hint="eastAsia"/>
        </w:rPr>
      </w:pPr>
      <w:r>
        <w:rPr>
          <w:rFonts w:hint="eastAsia"/>
        </w:rPr>
        <w:t>对于样本数小于特征数，则会导致非正则化正规方程中的矩阵的不可逆性（奇异矩阵），但是正则化正规方程矩阵肯定可逆（非奇异矩阵）。</w:t>
      </w:r>
    </w:p>
    <w:bookmarkEnd w:id="0"/>
    <w:bookmarkEnd w:id="1"/>
    <w:p w:rsidR="003A748F" w:rsidRDefault="003A748F" w:rsidP="00E070BA">
      <w:pPr>
        <w:spacing w:line="240" w:lineRule="auto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00763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48F" w:rsidRDefault="0041338A" w:rsidP="0041338A">
      <w:pPr>
        <w:pStyle w:val="3"/>
        <w:ind w:firstLine="643"/>
        <w:rPr>
          <w:rFonts w:hint="eastAsia"/>
        </w:rPr>
      </w:pPr>
      <w:r>
        <w:rPr>
          <w:rFonts w:hint="eastAsia"/>
        </w:rPr>
        <w:t xml:space="preserve">3.3  </w:t>
      </w:r>
      <w:r>
        <w:rPr>
          <w:rFonts w:hint="eastAsia"/>
        </w:rPr>
        <w:t>逻辑回归的正则化</w:t>
      </w:r>
    </w:p>
    <w:p w:rsidR="0041338A" w:rsidRDefault="00187CFB" w:rsidP="0041338A">
      <w:pPr>
        <w:ind w:firstLine="480"/>
        <w:rPr>
          <w:rFonts w:hint="eastAsia"/>
        </w:rPr>
      </w:pPr>
      <w:r>
        <w:rPr>
          <w:rFonts w:hint="eastAsia"/>
        </w:rPr>
        <w:t>逻辑回归的损失函数正则化方程：</w:t>
      </w:r>
    </w:p>
    <w:p w:rsidR="00187CFB" w:rsidRDefault="00187CFB" w:rsidP="00187CFB">
      <w:pPr>
        <w:spacing w:line="240" w:lineRule="auto"/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15359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CFB" w:rsidRDefault="0068107D" w:rsidP="00187CFB">
      <w:pPr>
        <w:spacing w:line="240" w:lineRule="auto"/>
        <w:ind w:firstLine="480"/>
        <w:rPr>
          <w:rFonts w:hint="eastAsia"/>
        </w:rPr>
      </w:pPr>
      <w:r>
        <w:rPr>
          <w:rFonts w:hint="eastAsia"/>
        </w:rPr>
        <w:t>运用梯度下降算法求全局最小值，参数θ迭代更新：</w:t>
      </w:r>
    </w:p>
    <w:p w:rsidR="0068107D" w:rsidRPr="0068107D" w:rsidRDefault="00BE0F29" w:rsidP="00187CFB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>
            <wp:extent cx="5274310" cy="271347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107D" w:rsidRPr="0068107D" w:rsidSect="006C5856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7DAA" w:rsidRDefault="00687DAA" w:rsidP="005A65BF">
      <w:pPr>
        <w:spacing w:line="240" w:lineRule="auto"/>
        <w:ind w:firstLine="480"/>
      </w:pPr>
      <w:r>
        <w:separator/>
      </w:r>
    </w:p>
  </w:endnote>
  <w:endnote w:type="continuationSeparator" w:id="1">
    <w:p w:rsidR="00687DAA" w:rsidRDefault="00687DAA" w:rsidP="005A65B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404F" w:rsidRDefault="0070404F" w:rsidP="0070404F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404F" w:rsidRDefault="0070404F" w:rsidP="0070404F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404F" w:rsidRDefault="0070404F" w:rsidP="0070404F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7DAA" w:rsidRDefault="00687DAA" w:rsidP="005A65BF">
      <w:pPr>
        <w:spacing w:line="240" w:lineRule="auto"/>
        <w:ind w:firstLine="480"/>
      </w:pPr>
      <w:r>
        <w:separator/>
      </w:r>
    </w:p>
  </w:footnote>
  <w:footnote w:type="continuationSeparator" w:id="1">
    <w:p w:rsidR="00687DAA" w:rsidRDefault="00687DAA" w:rsidP="005A65B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404F" w:rsidRDefault="0070404F" w:rsidP="0070404F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404F" w:rsidRDefault="0070404F" w:rsidP="0070404F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404F" w:rsidRDefault="0070404F" w:rsidP="0070404F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472B32"/>
    <w:multiLevelType w:val="hybridMultilevel"/>
    <w:tmpl w:val="5F5601EC"/>
    <w:lvl w:ilvl="0" w:tplc="318878F0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161713B"/>
    <w:multiLevelType w:val="hybridMultilevel"/>
    <w:tmpl w:val="B8A66202"/>
    <w:lvl w:ilvl="0" w:tplc="56882422">
      <w:start w:val="1"/>
      <w:numFmt w:val="japaneseCounting"/>
      <w:lvlText w:val="%1、"/>
      <w:lvlJc w:val="left"/>
      <w:pPr>
        <w:ind w:left="1303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070A"/>
    <w:rsid w:val="00016F96"/>
    <w:rsid w:val="00034725"/>
    <w:rsid w:val="0004070A"/>
    <w:rsid w:val="00055F7F"/>
    <w:rsid w:val="0009612B"/>
    <w:rsid w:val="000A1838"/>
    <w:rsid w:val="000A3F57"/>
    <w:rsid w:val="000C03A7"/>
    <w:rsid w:val="000C0F12"/>
    <w:rsid w:val="000D64BD"/>
    <w:rsid w:val="000E7105"/>
    <w:rsid w:val="00122B8D"/>
    <w:rsid w:val="0014691F"/>
    <w:rsid w:val="00176E67"/>
    <w:rsid w:val="00187CFB"/>
    <w:rsid w:val="001B5E18"/>
    <w:rsid w:val="001C68E4"/>
    <w:rsid w:val="001D3832"/>
    <w:rsid w:val="001E1925"/>
    <w:rsid w:val="00214F25"/>
    <w:rsid w:val="002427F8"/>
    <w:rsid w:val="002611ED"/>
    <w:rsid w:val="00291B60"/>
    <w:rsid w:val="0029221B"/>
    <w:rsid w:val="002A5761"/>
    <w:rsid w:val="002B05F9"/>
    <w:rsid w:val="002B4AC1"/>
    <w:rsid w:val="002D0B89"/>
    <w:rsid w:val="002E005C"/>
    <w:rsid w:val="0035167A"/>
    <w:rsid w:val="003702D4"/>
    <w:rsid w:val="00376468"/>
    <w:rsid w:val="003A748F"/>
    <w:rsid w:val="003B3EE8"/>
    <w:rsid w:val="003B7C15"/>
    <w:rsid w:val="003E7405"/>
    <w:rsid w:val="003F0ABD"/>
    <w:rsid w:val="00403B39"/>
    <w:rsid w:val="0041338A"/>
    <w:rsid w:val="0047278E"/>
    <w:rsid w:val="004A5100"/>
    <w:rsid w:val="004C5CB6"/>
    <w:rsid w:val="004D072E"/>
    <w:rsid w:val="00564CF5"/>
    <w:rsid w:val="00590B5C"/>
    <w:rsid w:val="005A0EB0"/>
    <w:rsid w:val="005A4E97"/>
    <w:rsid w:val="005A65BF"/>
    <w:rsid w:val="005D49C2"/>
    <w:rsid w:val="005D6CBE"/>
    <w:rsid w:val="005E57CB"/>
    <w:rsid w:val="005E6540"/>
    <w:rsid w:val="0062159A"/>
    <w:rsid w:val="0068107D"/>
    <w:rsid w:val="00685216"/>
    <w:rsid w:val="00687DAA"/>
    <w:rsid w:val="006A3CEA"/>
    <w:rsid w:val="006B3B7B"/>
    <w:rsid w:val="006C5856"/>
    <w:rsid w:val="006E0E01"/>
    <w:rsid w:val="0070404F"/>
    <w:rsid w:val="00716320"/>
    <w:rsid w:val="00772AF1"/>
    <w:rsid w:val="00781C99"/>
    <w:rsid w:val="007A101F"/>
    <w:rsid w:val="007B0100"/>
    <w:rsid w:val="007B0653"/>
    <w:rsid w:val="007B065B"/>
    <w:rsid w:val="007D266F"/>
    <w:rsid w:val="007E0A58"/>
    <w:rsid w:val="007E648C"/>
    <w:rsid w:val="007F4ED9"/>
    <w:rsid w:val="0082553D"/>
    <w:rsid w:val="008264EE"/>
    <w:rsid w:val="00826B1E"/>
    <w:rsid w:val="00826B92"/>
    <w:rsid w:val="008345E1"/>
    <w:rsid w:val="00845082"/>
    <w:rsid w:val="0085343C"/>
    <w:rsid w:val="008645FE"/>
    <w:rsid w:val="00865232"/>
    <w:rsid w:val="00867B01"/>
    <w:rsid w:val="00872A04"/>
    <w:rsid w:val="008772D7"/>
    <w:rsid w:val="00882B41"/>
    <w:rsid w:val="008D51C1"/>
    <w:rsid w:val="00931AC2"/>
    <w:rsid w:val="0094176C"/>
    <w:rsid w:val="00941D65"/>
    <w:rsid w:val="00952397"/>
    <w:rsid w:val="00975C5E"/>
    <w:rsid w:val="009920B3"/>
    <w:rsid w:val="009A7EFB"/>
    <w:rsid w:val="009D5038"/>
    <w:rsid w:val="009F2830"/>
    <w:rsid w:val="009F3FBA"/>
    <w:rsid w:val="00A13EA8"/>
    <w:rsid w:val="00A1768C"/>
    <w:rsid w:val="00A67F84"/>
    <w:rsid w:val="00A72EAF"/>
    <w:rsid w:val="00A8570D"/>
    <w:rsid w:val="00A87F86"/>
    <w:rsid w:val="00A92D70"/>
    <w:rsid w:val="00A9772C"/>
    <w:rsid w:val="00B03F38"/>
    <w:rsid w:val="00B56D34"/>
    <w:rsid w:val="00B64BC8"/>
    <w:rsid w:val="00B72B1E"/>
    <w:rsid w:val="00B913B5"/>
    <w:rsid w:val="00BA52E3"/>
    <w:rsid w:val="00BC37D3"/>
    <w:rsid w:val="00BE0F29"/>
    <w:rsid w:val="00BE1376"/>
    <w:rsid w:val="00BE5AF1"/>
    <w:rsid w:val="00C0264B"/>
    <w:rsid w:val="00C21FB8"/>
    <w:rsid w:val="00C721D4"/>
    <w:rsid w:val="00C839D2"/>
    <w:rsid w:val="00C84286"/>
    <w:rsid w:val="00C96B87"/>
    <w:rsid w:val="00CB34B9"/>
    <w:rsid w:val="00CB7A39"/>
    <w:rsid w:val="00D310E6"/>
    <w:rsid w:val="00D34DC3"/>
    <w:rsid w:val="00D363C9"/>
    <w:rsid w:val="00D42F3E"/>
    <w:rsid w:val="00D43045"/>
    <w:rsid w:val="00D70C2D"/>
    <w:rsid w:val="00D72970"/>
    <w:rsid w:val="00DC3980"/>
    <w:rsid w:val="00DD69E7"/>
    <w:rsid w:val="00DE12D3"/>
    <w:rsid w:val="00DE360B"/>
    <w:rsid w:val="00DF0F8E"/>
    <w:rsid w:val="00E070BA"/>
    <w:rsid w:val="00E0770E"/>
    <w:rsid w:val="00E54588"/>
    <w:rsid w:val="00E564BE"/>
    <w:rsid w:val="00E66C2E"/>
    <w:rsid w:val="00E82141"/>
    <w:rsid w:val="00E8328D"/>
    <w:rsid w:val="00EB42B6"/>
    <w:rsid w:val="00ED109D"/>
    <w:rsid w:val="00F90634"/>
    <w:rsid w:val="00FF59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3045"/>
    <w:pPr>
      <w:widowControl w:val="0"/>
      <w:spacing w:line="400" w:lineRule="exact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4070A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6B92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E12D3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407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4070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407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407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4070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6B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016F96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16F96"/>
    <w:rPr>
      <w:sz w:val="18"/>
      <w:szCs w:val="18"/>
    </w:rPr>
  </w:style>
  <w:style w:type="paragraph" w:styleId="a6">
    <w:name w:val="List Paragraph"/>
    <w:basedOn w:val="a"/>
    <w:uiPriority w:val="34"/>
    <w:qFormat/>
    <w:rsid w:val="00772AF1"/>
    <w:pPr>
      <w:ind w:firstLine="420"/>
    </w:pPr>
  </w:style>
  <w:style w:type="character" w:styleId="a7">
    <w:name w:val="Placeholder Text"/>
    <w:basedOn w:val="a0"/>
    <w:uiPriority w:val="99"/>
    <w:semiHidden/>
    <w:rsid w:val="00DE360B"/>
    <w:rPr>
      <w:color w:val="808080"/>
    </w:rPr>
  </w:style>
  <w:style w:type="character" w:customStyle="1" w:styleId="3Char">
    <w:name w:val="标题 3 Char"/>
    <w:basedOn w:val="a0"/>
    <w:link w:val="3"/>
    <w:uiPriority w:val="9"/>
    <w:rsid w:val="00DE12D3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97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</Pages>
  <Words>267</Words>
  <Characters>1522</Characters>
  <Application>Microsoft Office Word</Application>
  <DocSecurity>0</DocSecurity>
  <Lines>12</Lines>
  <Paragraphs>3</Paragraphs>
  <ScaleCrop>false</ScaleCrop>
  <Company>Microsoft</Company>
  <LinksUpToDate>false</LinksUpToDate>
  <CharactersWithSpaces>1786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143</cp:revision>
  <dcterms:created xsi:type="dcterms:W3CDTF">2018-02-03T15:49:00Z</dcterms:created>
  <dcterms:modified xsi:type="dcterms:W3CDTF">2018-02-07T16:43:00Z</dcterms:modified>
</cp:coreProperties>
</file>