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line="360" w:lineRule="auto"/>
        <w:rPr>
          <w:rFonts w:hint="eastAsia"/>
          <w:b/>
          <w:sz w:val="24"/>
          <w:highlight w:val="none"/>
          <w:lang w:eastAsia="zh-CN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  <w:lang w:eastAsia="zh-CN"/>
        </w:rPr>
        <w:t>一</w:t>
      </w:r>
      <w:r>
        <w:rPr>
          <w:rFonts w:hint="eastAsia"/>
          <w:b/>
          <w:sz w:val="24"/>
          <w:highlight w:val="none"/>
        </w:rPr>
        <w:t>、判断题</w:t>
      </w:r>
      <w:r>
        <w:rPr>
          <w:rFonts w:hint="eastAsia"/>
          <w:b/>
          <w:sz w:val="24"/>
          <w:highlight w:val="none"/>
          <w:lang w:val="en-US" w:eastAsia="zh-CN"/>
        </w:rPr>
        <w:t xml:space="preserve">,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  <w:t>正确用“T”错误用“F”表示</w:t>
      </w:r>
      <w:r>
        <w:rPr>
          <w:rFonts w:hint="eastAsia"/>
          <w:b/>
          <w:sz w:val="24"/>
          <w:highlight w:val="none"/>
        </w:rPr>
        <w:t>（共10分，</w:t>
      </w:r>
      <w:r>
        <w:rPr>
          <w:rFonts w:hint="eastAsia"/>
          <w:b/>
          <w:sz w:val="24"/>
          <w:highlight w:val="none"/>
          <w:lang w:val="en-US" w:eastAsia="zh-CN"/>
        </w:rPr>
        <w:t>1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x 10</w:t>
      </w:r>
      <w:r>
        <w:rPr>
          <w:rFonts w:hint="eastAsia"/>
          <w:b/>
          <w:sz w:val="24"/>
          <w:highlight w:val="none"/>
        </w:rPr>
        <w:t>）</w:t>
      </w:r>
    </w:p>
    <w:p>
      <w:pPr>
        <w:spacing w:line="360" w:lineRule="auto"/>
        <w:rPr>
          <w:rFonts w:hint="eastAsia"/>
          <w:sz w:val="24"/>
          <w:highlight w:val="none"/>
        </w:rPr>
      </w:pP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1</w:t>
      </w:r>
      <w:r>
        <w:rPr>
          <w:rFonts w:hint="eastAsia"/>
          <w:sz w:val="24"/>
          <w:highlight w:val="none"/>
        </w:rPr>
        <w:t xml:space="preserve"> 有了对项目目标的大概了解，便足以开始编写程序，有关细节以后再慢慢了解。（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2</w:t>
      </w:r>
      <w:r>
        <w:rPr>
          <w:rFonts w:hint="eastAsia"/>
          <w:sz w:val="24"/>
          <w:highlight w:val="none"/>
        </w:rPr>
        <w:t xml:space="preserve"> 向一个已经延晚的项目追加开发人员，可能使它完成的更晚。（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3 在进行需求分析时同时考虑维护问题。（  ）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4 如果两个模块之间没有直接关系，它们之间的联系完全是通过主模块的控制和调用来实现的，这就是非直接耦合。这种耦合的模块独立性最弱。（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5</w:t>
      </w:r>
      <w:r>
        <w:rPr>
          <w:rFonts w:hint="eastAsia"/>
          <w:sz w:val="24"/>
          <w:highlight w:val="none"/>
        </w:rPr>
        <w:t xml:space="preserve"> 模块的作用范围包括它本身及其所有的从属模块。（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6</w:t>
      </w:r>
      <w:r>
        <w:rPr>
          <w:rFonts w:hint="eastAsia"/>
          <w:sz w:val="24"/>
          <w:highlight w:val="none"/>
        </w:rPr>
        <w:t xml:space="preserve"> 如果一个程序只有一个入口和一个出口，则称这个程序是结构化的。（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7</w:t>
      </w:r>
      <w:r>
        <w:rPr>
          <w:rFonts w:hint="eastAsia"/>
          <w:sz w:val="24"/>
          <w:highlight w:val="none"/>
        </w:rPr>
        <w:t xml:space="preserve"> 单元测试能发现约80%的软件缺陷。（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8</w:t>
      </w:r>
      <w:r>
        <w:rPr>
          <w:rFonts w:hint="eastAsia"/>
          <w:sz w:val="24"/>
          <w:highlight w:val="none"/>
        </w:rPr>
        <w:t xml:space="preserve"> 验收测试是由最终用户来实施的。（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9</w:t>
      </w:r>
      <w:r>
        <w:rPr>
          <w:rFonts w:hint="eastAsia"/>
          <w:sz w:val="24"/>
          <w:highlight w:val="none"/>
        </w:rPr>
        <w:t xml:space="preserve"> 软件测试中，判定覆盖不一定包含条件覆盖，条件覆盖也不一定包含判定覆盖。（  ）</w:t>
      </w:r>
    </w:p>
    <w:p>
      <w:pPr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10 软件重用也叫再用或复用，是指同一事物不作修改或稍加改动就多次重复使用。（  ）</w:t>
      </w:r>
    </w:p>
    <w:p>
      <w:pPr>
        <w:spacing w:line="360" w:lineRule="auto"/>
        <w:rPr>
          <w:rFonts w:hint="eastAsia"/>
          <w:sz w:val="24"/>
          <w:highlight w:val="none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  <w:lang w:eastAsia="zh-CN"/>
        </w:rPr>
        <w:t>二</w:t>
      </w:r>
      <w:r>
        <w:rPr>
          <w:b/>
          <w:sz w:val="24"/>
          <w:highlight w:val="none"/>
        </w:rPr>
        <w:t>、选择题（</w:t>
      </w:r>
      <w:r>
        <w:rPr>
          <w:rFonts w:hint="eastAsia"/>
          <w:b/>
          <w:sz w:val="24"/>
          <w:highlight w:val="none"/>
        </w:rPr>
        <w:t>共</w:t>
      </w:r>
      <w:r>
        <w:rPr>
          <w:rFonts w:hint="eastAsia"/>
          <w:b/>
          <w:sz w:val="24"/>
          <w:highlight w:val="none"/>
          <w:lang w:val="en-US" w:eastAsia="zh-CN"/>
        </w:rPr>
        <w:t>1</w:t>
      </w:r>
      <w:r>
        <w:rPr>
          <w:b/>
          <w:sz w:val="24"/>
          <w:highlight w:val="none"/>
        </w:rPr>
        <w:t>0分，</w:t>
      </w:r>
      <w:r>
        <w:rPr>
          <w:rFonts w:hint="eastAsia"/>
          <w:b/>
          <w:sz w:val="24"/>
          <w:highlight w:val="none"/>
          <w:lang w:val="en-US" w:eastAsia="zh-CN"/>
        </w:rPr>
        <w:t>1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x 10</w:t>
      </w:r>
      <w:r>
        <w:rPr>
          <w:b/>
          <w:sz w:val="24"/>
          <w:highlight w:val="none"/>
        </w:rPr>
        <w:t>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1 软件生命周期中所花费用最多的阶段是（       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详细设计    B．软件编码    C．软件测试      D．软件维护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2 下列哪个模型没有采用迭代的思想（ </w:t>
      </w:r>
      <w:r>
        <w:rPr>
          <w:rFonts w:hint="eastAsia"/>
          <w:sz w:val="24"/>
          <w:highlight w:val="none"/>
          <w:lang w:val="en-US" w:eastAsia="zh-CN"/>
        </w:rPr>
        <w:t xml:space="preserve">    </w:t>
      </w:r>
      <w:r>
        <w:rPr>
          <w:rFonts w:hint="eastAsia"/>
          <w:sz w:val="24"/>
          <w:highlight w:val="none"/>
        </w:rPr>
        <w:t xml:space="preserve"> 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A．瀑布模型        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B.渐增模型       C．螺旋模型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D.RUP模型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3 许多软件开发失败的主要原因是（      ）。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A.软件的复杂性不断增加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B.忽略了软件需求分析的重要性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C.无法证明软件的正确性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D.选用了非主流的编程语言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4 总体设计阶段的结果是（     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A.模块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B.模块结构图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C.模块的算法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D.数据流图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5 信息隐蔽概念与(      )这一概念直接的相关。 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A. 模块的独立性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 xml:space="preserve"> B. 模块类型的划分 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C. 软件结构定义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 xml:space="preserve"> D. 软件生命周期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6 程序的三种基本控制结构是（      ）。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A. 过程、子程序和分程序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B. 顺序、选择和重复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C. 递归、迭代和回溯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D. 调用、返回和转移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7  PDL是指（      ）。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   A. 伪码     B. 高级程序设计语言     C. 汇编语言     D. 描述性文档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8 在面向对象建模中，主题划分提供了一种在更高抽象层次上描述系统的手段。表示主题划分的建模图形是（    ）。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A．Package diagrams(包图）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B．Deployment diagrams(配置图）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C．Sequence diagrams（顺序图）  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D．Collaboration diagrams（合作图）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9 软件成分重用不包括（      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 代码重用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B 设计结果重用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C 方法标准重用</w:t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ab/>
      </w:r>
      <w:r>
        <w:rPr>
          <w:rFonts w:hint="eastAsia"/>
          <w:sz w:val="24"/>
          <w:highlight w:val="none"/>
        </w:rPr>
        <w:t>D 分析结果重用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10 若有一个计算类型的程序，它的输入量只有一个X，其范围是[-1.0, 1.0]，现从输入的角度考虑一组测试用例：-1.001, -1.0, 1.0, 1.001.设计这组测试用例的方法是（      ）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A．条件覆盖法   B．等价分类法    C．边界值分析法    D．错误推测法</w:t>
      </w:r>
    </w:p>
    <w:p>
      <w:pPr>
        <w:pStyle w:val="6"/>
        <w:spacing w:line="360" w:lineRule="auto"/>
        <w:rPr>
          <w:rFonts w:hint="eastAsia"/>
          <w:sz w:val="24"/>
          <w:highlight w:val="none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  <w:lang w:eastAsia="zh-CN"/>
        </w:rPr>
        <w:t>三</w:t>
      </w:r>
      <w:r>
        <w:rPr>
          <w:b/>
          <w:sz w:val="24"/>
          <w:highlight w:val="none"/>
        </w:rPr>
        <w:t>、</w:t>
      </w:r>
      <w:r>
        <w:rPr>
          <w:rFonts w:hint="eastAsia"/>
          <w:b/>
          <w:sz w:val="24"/>
          <w:highlight w:val="none"/>
        </w:rPr>
        <w:t>填空</w:t>
      </w:r>
      <w:r>
        <w:rPr>
          <w:b/>
          <w:sz w:val="24"/>
          <w:highlight w:val="none"/>
        </w:rPr>
        <w:t>题（共</w:t>
      </w:r>
      <w:r>
        <w:rPr>
          <w:rFonts w:hint="eastAsia"/>
          <w:b/>
          <w:sz w:val="24"/>
          <w:highlight w:val="none"/>
        </w:rPr>
        <w:t>1</w:t>
      </w:r>
      <w:r>
        <w:rPr>
          <w:rFonts w:hint="eastAsia"/>
          <w:b/>
          <w:sz w:val="24"/>
          <w:highlight w:val="none"/>
          <w:lang w:val="en-US" w:eastAsia="zh-CN"/>
        </w:rPr>
        <w:t>0</w:t>
      </w:r>
      <w:r>
        <w:rPr>
          <w:b/>
          <w:sz w:val="24"/>
          <w:highlight w:val="none"/>
        </w:rPr>
        <w:t>分，</w:t>
      </w:r>
      <w:r>
        <w:rPr>
          <w:rFonts w:hint="eastAsia"/>
          <w:b/>
          <w:sz w:val="24"/>
          <w:highlight w:val="none"/>
          <w:lang w:val="en-US" w:eastAsia="zh-CN"/>
        </w:rPr>
        <w:t>1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x 10</w:t>
      </w:r>
      <w:r>
        <w:rPr>
          <w:b/>
          <w:sz w:val="24"/>
          <w:highlight w:val="none"/>
        </w:rPr>
        <w:t>）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1 软件工程方法学的三个基本要素是指：方法、（        ）、（        ）。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2 面向对象软件工程通常采用（        ）模型实现软件生命周期的各个阶段。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3 可行性研究从技术可行性、经济可行性、（        ）三方面进行分析。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4 需求分析需要建立的三类模型：数据模型、功能模型、（        ）。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5 结构化分析方法的分析策略是（        ）。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6 从模块内外的联系来看，结构化设计的要求是（        ）。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7 （        ）根据输入数据的类型在若干动作序列中选择合适的操作执行，形成事务流。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8 单元测试集中对用源代码实现的每一个程序单元进行测试（        ）和详细设计说明书是与其相关的文档。</w:t>
      </w:r>
    </w:p>
    <w:p>
      <w:pPr>
        <w:spacing w:line="360" w:lineRule="auto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9 依据抽象程度的不同通常将对象模型在五个层次上进行抽象：（        ）、类与对象层、结构层、属性层、服务层。</w:t>
      </w:r>
    </w:p>
    <w:p>
      <w:pPr>
        <w:spacing w:line="360" w:lineRule="auto"/>
        <w:rPr>
          <w:sz w:val="24"/>
          <w:highlight w:val="none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</w:rPr>
        <w:t>四、名词解释（共</w:t>
      </w:r>
      <w:r>
        <w:rPr>
          <w:rFonts w:hint="eastAsia"/>
          <w:b/>
          <w:sz w:val="24"/>
          <w:highlight w:val="none"/>
          <w:lang w:val="en-US" w:eastAsia="zh-CN"/>
        </w:rPr>
        <w:t>20</w:t>
      </w:r>
      <w:r>
        <w:rPr>
          <w:rFonts w:hint="eastAsia"/>
          <w:b/>
          <w:sz w:val="24"/>
          <w:highlight w:val="none"/>
        </w:rPr>
        <w:t>分，</w:t>
      </w:r>
      <w:r>
        <w:rPr>
          <w:rFonts w:hint="eastAsia"/>
          <w:b/>
          <w:sz w:val="24"/>
          <w:highlight w:val="none"/>
          <w:lang w:val="en-US" w:eastAsia="zh-CN"/>
        </w:rPr>
        <w:t>4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x 5</w:t>
      </w:r>
      <w:r>
        <w:rPr>
          <w:rFonts w:hint="eastAsia"/>
          <w:b/>
          <w:sz w:val="24"/>
          <w:highlight w:val="none"/>
        </w:rPr>
        <w:t>）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1</w:t>
      </w:r>
      <w:r>
        <w:rPr>
          <w:rFonts w:hint="eastAsia"/>
          <w:sz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highlight w:val="none"/>
        </w:rPr>
        <w:t>软件工程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 xml:space="preserve">2 </w:t>
      </w:r>
      <w:r>
        <w:rPr>
          <w:rFonts w:hint="eastAsia"/>
          <w:sz w:val="24"/>
          <w:highlight w:val="none"/>
        </w:rPr>
        <w:t>数据字典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 xml:space="preserve">3 </w:t>
      </w:r>
      <w:r>
        <w:rPr>
          <w:rFonts w:hint="eastAsia"/>
          <w:sz w:val="24"/>
          <w:highlight w:val="none"/>
        </w:rPr>
        <w:t>需求分析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4</w:t>
      </w:r>
      <w:r>
        <w:rPr>
          <w:rFonts w:hint="eastAsia"/>
          <w:sz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highlight w:val="none"/>
        </w:rPr>
        <w:t>路径覆盖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  <w:lang w:val="en-US" w:eastAsia="zh-CN"/>
        </w:rPr>
        <w:t>5</w:t>
      </w:r>
      <w:r>
        <w:rPr>
          <w:rFonts w:hint="eastAsia"/>
          <w:sz w:val="24"/>
          <w:highlight w:val="none"/>
        </w:rPr>
        <w:t xml:space="preserve"> UML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20" w:hangingChars="200"/>
        <w:rPr>
          <w:rFonts w:hint="eastAsia" w:ascii="Times New Roman" w:hAnsi="Times New Roman" w:cs="Times New Roman" w:eastAsiaTheme="minorEastAsia"/>
          <w:kern w:val="2"/>
          <w:sz w:val="21"/>
          <w:szCs w:val="21"/>
          <w:highlight w:val="none"/>
          <w:lang w:eastAsia="zh-CN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</w:rPr>
        <w:t>五、简答题（共</w:t>
      </w:r>
      <w:r>
        <w:rPr>
          <w:rFonts w:hint="eastAsia"/>
          <w:b/>
          <w:sz w:val="24"/>
          <w:highlight w:val="none"/>
          <w:lang w:val="en-US" w:eastAsia="zh-CN"/>
        </w:rPr>
        <w:t>20</w:t>
      </w:r>
      <w:r>
        <w:rPr>
          <w:rFonts w:hint="eastAsia"/>
          <w:b/>
          <w:sz w:val="24"/>
          <w:highlight w:val="none"/>
        </w:rPr>
        <w:t>分，</w:t>
      </w:r>
      <w:r>
        <w:rPr>
          <w:rFonts w:hint="eastAsia"/>
          <w:b/>
          <w:sz w:val="24"/>
          <w:highlight w:val="none"/>
          <w:lang w:val="en-US" w:eastAsia="zh-CN"/>
        </w:rPr>
        <w:t>5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x 4</w:t>
      </w:r>
      <w:r>
        <w:rPr>
          <w:rFonts w:hint="eastAsia"/>
          <w:b/>
          <w:sz w:val="24"/>
          <w:highlight w:val="none"/>
        </w:rPr>
        <w:t>）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1 软件生存周期可以划分为几个阶段？每个阶段的主要任务是什么？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2 试比较Rational统一过程和敏捷过程。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3 什么是软件维护？软件维护可以分为哪几类？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4 从思维特点，方法特点，适用范围，对面向对象方法与结构化方法的比较分析 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before="100" w:beforeAutospacing="1" w:line="360" w:lineRule="auto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none"/>
        </w:rPr>
        <w:t>六、</w:t>
      </w:r>
      <w:r>
        <w:rPr>
          <w:rFonts w:hint="eastAsia"/>
          <w:b/>
          <w:sz w:val="24"/>
          <w:highlight w:val="none"/>
          <w:lang w:eastAsia="zh-CN"/>
        </w:rPr>
        <w:t>应用</w:t>
      </w:r>
      <w:r>
        <w:rPr>
          <w:rFonts w:hint="eastAsia"/>
          <w:b/>
          <w:sz w:val="24"/>
          <w:highlight w:val="none"/>
        </w:rPr>
        <w:t>题（共30分</w:t>
      </w:r>
      <w:r>
        <w:rPr>
          <w:rFonts w:hint="eastAsia"/>
          <w:b/>
          <w:sz w:val="24"/>
          <w:highlight w:val="none"/>
          <w:lang w:val="en-US" w:eastAsia="zh-CN"/>
        </w:rPr>
        <w:t>, 4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+8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  <w:lang w:val="en-US" w:eastAsia="zh-CN"/>
        </w:rPr>
        <w:t>+18</w:t>
      </w:r>
      <w:r>
        <w:rPr>
          <w:rFonts w:hint="default"/>
          <w:b/>
          <w:sz w:val="24"/>
          <w:highlight w:val="none"/>
          <w:lang w:val="en-US" w:eastAsia="zh-CN"/>
        </w:rPr>
        <w:t>’</w:t>
      </w:r>
      <w:r>
        <w:rPr>
          <w:rFonts w:hint="eastAsia"/>
          <w:b/>
          <w:sz w:val="24"/>
          <w:highlight w:val="none"/>
        </w:rPr>
        <w:t>）</w:t>
      </w:r>
    </w:p>
    <w:p>
      <w:pPr>
        <w:rPr>
          <w:rFonts w:hint="eastAsia" w:eastAsia="宋体"/>
          <w:highlight w:val="none"/>
          <w:lang w:eastAsia="zh-CN"/>
        </w:rPr>
      </w:pPr>
      <w:r>
        <w:rPr>
          <w:rFonts w:hint="eastAsia"/>
          <w:b/>
          <w:bCs/>
          <w:highlight w:val="none"/>
        </w:rPr>
        <w:t xml:space="preserve">1. </w:t>
      </w:r>
      <w:r>
        <w:rPr>
          <w:b/>
          <w:bCs/>
          <w:highlight w:val="none"/>
        </w:rPr>
        <w:t>画出图形用户界面（GUI）的状态转换图。</w:t>
      </w:r>
      <w:r>
        <w:rPr>
          <w:highlight w:val="none"/>
        </w:rPr>
        <w:t>该界面有一个主菜单和一个带有文件打开命令的文件菜单，在每个菜单上都有一条退出命令。假设每次只有一个文件能够打开。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4分</w:t>
      </w:r>
      <w:r>
        <w:rPr>
          <w:rFonts w:hint="eastAsia"/>
          <w:highlight w:val="none"/>
          <w:lang w:eastAsia="zh-CN"/>
        </w:rPr>
        <w:t>）</w:t>
      </w: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spacing w:line="360" w:lineRule="auto"/>
        <w:ind w:left="480" w:hanging="480" w:hangingChars="200"/>
        <w:rPr>
          <w:rFonts w:hint="eastAsia"/>
          <w:sz w:val="24"/>
          <w:highlight w:val="none"/>
        </w:rPr>
      </w:pPr>
    </w:p>
    <w:p>
      <w:pPr>
        <w:pStyle w:val="13"/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highlight w:val="none"/>
        </w:rPr>
        <w:t xml:space="preserve">2. </w:t>
      </w:r>
      <w:r>
        <w:rPr>
          <w:rFonts w:ascii="Calibri" w:hAnsi="Calibri" w:cs="Times New Roman"/>
          <w:b/>
          <w:bCs/>
          <w:kern w:val="2"/>
          <w:sz w:val="21"/>
          <w:szCs w:val="22"/>
          <w:highlight w:val="none"/>
        </w:rPr>
        <w:t>某电器集团公司下属的厂包括技术科、生产科等基层单位。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现在想建立一个计算机辅助企业管理系统，其中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2"/>
          <w:highlight w:val="none"/>
        </w:rPr>
        <w:t>生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产科的任务是：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（1）根据销售公司转来的内部合同（产品型号、规格、数量、交获日期）制定车间月生产计划。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（2）根据车间实际生产日报表、周报表调整月生产计划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（3）以月生产计划为以及，制定产品设计（结构、工艺）及产品组装月计划。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（4）将产品的组装计划传达到各科，将组装月计划分解为周计划，下达给车间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  <w:lang w:val="en-US" w:eastAsia="zh-CN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技术科的任务是：</w:t>
      </w:r>
    </w:p>
    <w:p>
      <w:pPr>
        <w:pStyle w:val="13"/>
        <w:rPr>
          <w:rFonts w:ascii="Calibri" w:hAnsi="Calibri" w:cs="Times New Roman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（1）根据生产科转来的组装计划进行产品结构设计，产生产品装配图给生产科，产生外购需求计划给供应科，并产生产品自制物料清单。</w:t>
      </w:r>
    </w:p>
    <w:p>
      <w:pPr>
        <w:pStyle w:val="13"/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</w:rPr>
        <w:t xml:space="preserve">  </w:t>
      </w:r>
      <w:r>
        <w:rPr>
          <w:rFonts w:ascii="Calibri" w:hAnsi="Calibri" w:cs="Times New Roman"/>
          <w:kern w:val="2"/>
          <w:sz w:val="21"/>
          <w:szCs w:val="22"/>
          <w:highlight w:val="none"/>
        </w:rPr>
        <w:t>（2）根据组装计划进行产品工艺设计，根据产品自制物料清单产生工艺流程图给零件厂。</w:t>
      </w:r>
    </w:p>
    <w:p>
      <w:pPr>
        <w:pStyle w:val="13"/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  <w:highlight w:val="none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highlight w:val="none"/>
        </w:rPr>
        <w:t xml:space="preserve">   请设计出</w:t>
      </w:r>
      <w:r>
        <w:rPr>
          <w:rFonts w:ascii="Calibri" w:hAnsi="Calibri" w:cs="Times New Roman"/>
          <w:b/>
          <w:bCs/>
          <w:kern w:val="2"/>
          <w:sz w:val="21"/>
          <w:szCs w:val="22"/>
          <w:highlight w:val="none"/>
        </w:rPr>
        <w:t>以上系统中生产科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eastAsia="zh-CN"/>
        </w:rPr>
        <w:t>的软件结构图（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val="en-US" w:eastAsia="zh-CN"/>
        </w:rPr>
        <w:t>4分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eastAsia="zh-CN"/>
        </w:rPr>
        <w:t>）</w:t>
      </w:r>
      <w:r>
        <w:rPr>
          <w:rFonts w:ascii="Calibri" w:hAnsi="Calibri" w:cs="Times New Roman"/>
          <w:b/>
          <w:bCs/>
          <w:kern w:val="2"/>
          <w:sz w:val="21"/>
          <w:szCs w:val="22"/>
          <w:highlight w:val="none"/>
        </w:rPr>
        <w:t>和技术科处理的软件结构图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eastAsia="zh-CN"/>
        </w:rPr>
        <w:t>（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val="en-US" w:eastAsia="zh-CN"/>
        </w:rPr>
        <w:t>4分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highlight w:val="none"/>
          <w:lang w:eastAsia="zh-CN"/>
        </w:rPr>
        <w:t>）</w:t>
      </w:r>
      <w:r>
        <w:rPr>
          <w:rFonts w:ascii="Calibri" w:hAnsi="Calibri" w:cs="Times New Roman"/>
          <w:b/>
          <w:bCs/>
          <w:kern w:val="2"/>
          <w:sz w:val="21"/>
          <w:szCs w:val="22"/>
          <w:highlight w:val="none"/>
        </w:rPr>
        <w:t>。</w:t>
      </w: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spacing w:before="312" w:beforeLines="100"/>
        <w:ind w:leftChars="-7" w:hanging="15" w:hangingChars="7"/>
        <w:rPr>
          <w:rFonts w:hint="eastAsia" w:ascii="宋体"/>
          <w:b/>
          <w:bCs/>
          <w:highlight w:val="none"/>
        </w:rPr>
      </w:pPr>
      <w:r>
        <w:rPr>
          <w:rFonts w:hint="eastAsia"/>
          <w:b/>
          <w:highlight w:val="none"/>
          <w:lang w:val="en-US" w:eastAsia="zh-CN"/>
        </w:rPr>
        <w:t>3</w:t>
      </w:r>
      <w:r>
        <w:rPr>
          <w:rFonts w:hint="eastAsia"/>
          <w:b/>
          <w:highlight w:val="none"/>
        </w:rPr>
        <w:t xml:space="preserve"> 根据</w:t>
      </w:r>
      <w:r>
        <w:rPr>
          <w:rFonts w:hint="eastAsia" w:ascii="宋体"/>
          <w:b/>
          <w:highlight w:val="none"/>
        </w:rPr>
        <w:t>下面</w:t>
      </w:r>
      <w:r>
        <w:rPr>
          <w:rFonts w:hint="eastAsia" w:ascii="宋体"/>
          <w:b/>
          <w:bCs/>
          <w:highlight w:val="none"/>
        </w:rPr>
        <w:t>PDL描述的求平均值算法，试用基本路径方法进行软件测试（</w:t>
      </w:r>
      <w:r>
        <w:rPr>
          <w:rFonts w:hint="eastAsia" w:ascii="宋体"/>
          <w:b/>
          <w:bCs/>
          <w:highlight w:val="none"/>
          <w:lang w:val="en-US" w:eastAsia="zh-CN"/>
        </w:rPr>
        <w:t>18</w:t>
      </w:r>
      <w:r>
        <w:rPr>
          <w:rFonts w:hint="eastAsia" w:ascii="宋体"/>
          <w:b/>
          <w:bCs/>
          <w:highlight w:val="none"/>
        </w:rPr>
        <w:t>分）</w:t>
      </w:r>
    </w:p>
    <w:p>
      <w:pPr>
        <w:ind w:leftChars="-7" w:hanging="15" w:hangingChars="7"/>
        <w:rPr>
          <w:rFonts w:hint="eastAsia" w:ascii="宋体" w:eastAsia="宋体"/>
          <w:b/>
          <w:bCs/>
          <w:highlight w:val="none"/>
          <w:lang w:eastAsia="zh-CN"/>
        </w:rPr>
      </w:pPr>
      <w:r>
        <w:rPr>
          <w:rFonts w:hint="eastAsia" w:ascii="宋体" w:hAnsi="宋体"/>
          <w:b/>
          <w:bCs/>
          <w:highlight w:val="none"/>
        </w:rPr>
        <w:t>①</w:t>
      </w:r>
      <w:r>
        <w:rPr>
          <w:rFonts w:hint="eastAsia" w:ascii="宋体"/>
          <w:b/>
          <w:bCs/>
          <w:highlight w:val="none"/>
        </w:rPr>
        <w:t>试画出它的程序图，</w:t>
      </w:r>
      <w:r>
        <w:rPr>
          <w:rFonts w:hint="eastAsia"/>
          <w:b/>
          <w:highlight w:val="none"/>
        </w:rPr>
        <w:t>N-S图</w:t>
      </w:r>
      <w:r>
        <w:rPr>
          <w:rFonts w:hint="eastAsia"/>
          <w:b/>
          <w:highlight w:val="none"/>
          <w:lang w:eastAsia="zh-CN"/>
        </w:rPr>
        <w:t>（</w:t>
      </w:r>
      <w:r>
        <w:rPr>
          <w:rFonts w:hint="eastAsia"/>
          <w:b/>
          <w:highlight w:val="none"/>
          <w:lang w:val="en-US" w:eastAsia="zh-CN"/>
        </w:rPr>
        <w:t>3分</w:t>
      </w:r>
      <w:r>
        <w:rPr>
          <w:rFonts w:hint="eastAsia"/>
          <w:b/>
          <w:highlight w:val="none"/>
          <w:lang w:eastAsia="zh-CN"/>
        </w:rPr>
        <w:t>）</w:t>
      </w:r>
      <w:r>
        <w:rPr>
          <w:rFonts w:hint="eastAsia"/>
          <w:b/>
          <w:highlight w:val="none"/>
        </w:rPr>
        <w:t>和PAD图</w:t>
      </w:r>
      <w:r>
        <w:rPr>
          <w:rFonts w:hint="eastAsia"/>
          <w:b/>
          <w:highlight w:val="none"/>
          <w:lang w:eastAsia="zh-CN"/>
        </w:rPr>
        <w:t>（</w:t>
      </w:r>
      <w:r>
        <w:rPr>
          <w:rFonts w:hint="eastAsia"/>
          <w:b/>
          <w:highlight w:val="none"/>
          <w:lang w:val="en-US" w:eastAsia="zh-CN"/>
        </w:rPr>
        <w:t>3分</w:t>
      </w:r>
      <w:r>
        <w:rPr>
          <w:rFonts w:hint="eastAsia"/>
          <w:b/>
          <w:highlight w:val="none"/>
          <w:lang w:eastAsia="zh-CN"/>
        </w:rPr>
        <w:t>）</w:t>
      </w:r>
      <w:r>
        <w:rPr>
          <w:rFonts w:hint="eastAsia" w:ascii="宋体"/>
          <w:b/>
          <w:bCs/>
          <w:highlight w:val="none"/>
        </w:rPr>
        <w:t>（要求按照程序中附加的标号画）；</w:t>
      </w:r>
    </w:p>
    <w:p>
      <w:pPr>
        <w:ind w:leftChars="-7" w:hanging="15" w:hangingChars="7"/>
        <w:rPr>
          <w:rFonts w:hint="eastAsia" w:ascii="宋体"/>
          <w:b/>
          <w:bCs/>
          <w:highlight w:val="none"/>
        </w:rPr>
      </w:pPr>
      <w:r>
        <w:rPr>
          <w:rFonts w:hint="eastAsia" w:ascii="宋体" w:hAnsi="宋体"/>
          <w:b/>
          <w:bCs/>
          <w:highlight w:val="none"/>
        </w:rPr>
        <w:t>②</w:t>
      </w:r>
      <w:r>
        <w:rPr>
          <w:rFonts w:hint="eastAsia" w:ascii="宋体"/>
          <w:b/>
          <w:bCs/>
          <w:highlight w:val="none"/>
        </w:rPr>
        <w:t>计算该结构的McCabe环路复杂性度量</w:t>
      </w:r>
      <w:r>
        <w:rPr>
          <w:rFonts w:hint="eastAsia" w:ascii="宋体"/>
          <w:b/>
          <w:bCs/>
          <w:highlight w:val="none"/>
          <w:lang w:eastAsia="zh-CN"/>
        </w:rPr>
        <w:t>（</w:t>
      </w:r>
      <w:r>
        <w:rPr>
          <w:rFonts w:hint="eastAsia" w:ascii="宋体"/>
          <w:b/>
          <w:bCs/>
          <w:highlight w:val="none"/>
          <w:lang w:val="en-US" w:eastAsia="zh-CN"/>
        </w:rPr>
        <w:t>2分</w:t>
      </w:r>
      <w:r>
        <w:rPr>
          <w:rFonts w:hint="eastAsia" w:ascii="宋体"/>
          <w:b/>
          <w:bCs/>
          <w:highlight w:val="none"/>
          <w:lang w:eastAsia="zh-CN"/>
        </w:rPr>
        <w:t>）</w:t>
      </w:r>
      <w:r>
        <w:rPr>
          <w:rFonts w:hint="eastAsia" w:ascii="宋体"/>
          <w:b/>
          <w:bCs/>
          <w:highlight w:val="none"/>
        </w:rPr>
        <w:t>；</w:t>
      </w:r>
    </w:p>
    <w:p>
      <w:pPr>
        <w:ind w:leftChars="-7" w:hanging="15" w:hangingChars="7"/>
        <w:rPr>
          <w:rFonts w:hint="eastAsia" w:ascii="宋体"/>
          <w:b/>
          <w:bCs/>
          <w:highlight w:val="none"/>
        </w:rPr>
      </w:pPr>
      <w:r>
        <w:rPr>
          <w:rFonts w:hint="eastAsia" w:ascii="宋体" w:hAnsi="宋体"/>
          <w:b/>
          <w:bCs/>
          <w:highlight w:val="none"/>
        </w:rPr>
        <w:t>③</w:t>
      </w:r>
      <w:r>
        <w:rPr>
          <w:rFonts w:hint="eastAsia" w:ascii="宋体"/>
          <w:b/>
          <w:bCs/>
          <w:highlight w:val="none"/>
        </w:rPr>
        <w:t>为完成基本路径测试，求它的一组独立的路径</w:t>
      </w:r>
      <w:r>
        <w:rPr>
          <w:rFonts w:hint="eastAsia" w:ascii="宋体"/>
          <w:b/>
          <w:bCs/>
          <w:highlight w:val="none"/>
          <w:lang w:eastAsia="zh-CN"/>
        </w:rPr>
        <w:t>（</w:t>
      </w:r>
      <w:r>
        <w:rPr>
          <w:rFonts w:hint="eastAsia" w:ascii="宋体"/>
          <w:b/>
          <w:bCs/>
          <w:highlight w:val="none"/>
          <w:lang w:val="en-US" w:eastAsia="zh-CN"/>
        </w:rPr>
        <w:t>4分</w:t>
      </w:r>
      <w:r>
        <w:rPr>
          <w:rFonts w:hint="eastAsia" w:ascii="宋体"/>
          <w:b/>
          <w:bCs/>
          <w:highlight w:val="none"/>
          <w:lang w:eastAsia="zh-CN"/>
        </w:rPr>
        <w:t>）</w:t>
      </w:r>
      <w:r>
        <w:rPr>
          <w:rFonts w:hint="eastAsia" w:ascii="宋体"/>
          <w:b/>
          <w:bCs/>
          <w:highlight w:val="none"/>
        </w:rPr>
        <w:t>；</w:t>
      </w:r>
    </w:p>
    <w:p>
      <w:pPr>
        <w:ind w:leftChars="-7" w:hanging="15" w:hangingChars="7"/>
        <w:rPr>
          <w:rFonts w:hint="eastAsia" w:ascii="宋体"/>
          <w:b/>
          <w:bCs/>
          <w:highlight w:val="none"/>
        </w:rPr>
      </w:pPr>
      <w:r>
        <w:rPr>
          <w:rFonts w:hint="eastAsia" w:ascii="宋体" w:hAnsi="宋体"/>
          <w:b/>
          <w:bCs/>
          <w:highlight w:val="none"/>
        </w:rPr>
        <w:t>④</w:t>
      </w:r>
      <w:r>
        <w:rPr>
          <w:rFonts w:hint="eastAsia" w:ascii="宋体"/>
          <w:b/>
          <w:bCs/>
          <w:highlight w:val="none"/>
        </w:rPr>
        <w:t>为每个独立路径设计测试用例</w:t>
      </w:r>
      <w:r>
        <w:rPr>
          <w:rFonts w:hint="eastAsia" w:ascii="宋体"/>
          <w:b/>
          <w:bCs/>
          <w:highlight w:val="none"/>
          <w:lang w:eastAsia="zh-CN"/>
        </w:rPr>
        <w:t>（</w:t>
      </w:r>
      <w:r>
        <w:rPr>
          <w:rFonts w:hint="eastAsia" w:ascii="宋体"/>
          <w:b/>
          <w:bCs/>
          <w:highlight w:val="none"/>
          <w:lang w:val="en-US" w:eastAsia="zh-CN"/>
        </w:rPr>
        <w:t>6分</w:t>
      </w:r>
      <w:r>
        <w:rPr>
          <w:rFonts w:hint="eastAsia" w:ascii="宋体"/>
          <w:b/>
          <w:bCs/>
          <w:highlight w:val="none"/>
          <w:lang w:eastAsia="zh-CN"/>
        </w:rPr>
        <w:t>）</w:t>
      </w:r>
      <w:r>
        <w:rPr>
          <w:rFonts w:hint="eastAsia" w:ascii="宋体"/>
          <w:b/>
          <w:bCs/>
          <w:highlight w:val="none"/>
        </w:rPr>
        <w:t>。</w:t>
      </w:r>
    </w:p>
    <w:p>
      <w:pPr>
        <w:widowControl/>
        <w:jc w:val="left"/>
        <w:rPr>
          <w:rFonts w:hint="eastAsia"/>
          <w:szCs w:val="8"/>
          <w:highlight w:val="none"/>
        </w:rPr>
      </w:pPr>
    </w:p>
    <w:p>
      <w:pPr>
        <w:widowControl/>
        <w:jc w:val="left"/>
        <w:rPr>
          <w:rFonts w:ascii="楷体_GB2312" w:eastAsia="楷体_GB2312"/>
          <w:szCs w:val="8"/>
          <w:highlight w:val="none"/>
        </w:rPr>
      </w:pPr>
      <w:r>
        <w:rPr>
          <w:szCs w:val="8"/>
          <w:highlight w:val="none"/>
        </w:rPr>
        <w:t xml:space="preserve">PROCEDURE Average; </w:t>
      </w:r>
      <w:r>
        <w:rPr>
          <w:rFonts w:hint="eastAsia" w:ascii="楷体_GB2312" w:eastAsia="楷体_GB2312"/>
          <w:szCs w:val="8"/>
          <w:highlight w:val="none"/>
        </w:rPr>
        <w:t>/*计算100个以内的有效数（规定值域之内）的平均值；有效数的总和；有效数的个数。*/</w:t>
      </w:r>
    </w:p>
    <w:p>
      <w:pPr>
        <w:ind w:firstLine="840" w:firstLineChars="400"/>
        <w:rPr>
          <w:rFonts w:ascii="宋体"/>
          <w:szCs w:val="8"/>
          <w:highlight w:val="none"/>
        </w:rPr>
      </w:pPr>
      <w:r>
        <w:rPr>
          <w:szCs w:val="8"/>
          <w:highlight w:val="none"/>
        </w:rPr>
        <w:t xml:space="preserve">INTERFACE RETURNS </w:t>
      </w:r>
      <w:r>
        <w:rPr>
          <w:i/>
          <w:iCs/>
          <w:szCs w:val="8"/>
          <w:highlight w:val="none"/>
        </w:rPr>
        <w:t>average, total.input, total.valid</w:t>
      </w:r>
      <w:r>
        <w:rPr>
          <w:szCs w:val="8"/>
          <w:highlight w:val="none"/>
        </w:rPr>
        <w:t>;</w:t>
      </w:r>
    </w:p>
    <w:p>
      <w:pPr>
        <w:ind w:firstLine="840" w:firstLineChars="400"/>
        <w:rPr>
          <w:szCs w:val="8"/>
          <w:highlight w:val="none"/>
        </w:rPr>
      </w:pPr>
      <w:r>
        <w:rPr>
          <w:szCs w:val="8"/>
          <w:highlight w:val="none"/>
        </w:rPr>
        <w:t xml:space="preserve">INTERFACE ACCEPTS </w:t>
      </w:r>
      <w:r>
        <w:rPr>
          <w:i/>
          <w:iCs/>
          <w:szCs w:val="8"/>
          <w:highlight w:val="none"/>
        </w:rPr>
        <w:t>value, minimum, maximum</w:t>
      </w:r>
      <w:r>
        <w:rPr>
          <w:szCs w:val="8"/>
          <w:highlight w:val="none"/>
        </w:rPr>
        <w:t>;</w:t>
      </w:r>
    </w:p>
    <w:p>
      <w:pPr>
        <w:ind w:firstLine="840" w:firstLineChars="400"/>
        <w:rPr>
          <w:szCs w:val="8"/>
          <w:highlight w:val="none"/>
        </w:rPr>
      </w:pPr>
      <w:r>
        <w:rPr>
          <w:szCs w:val="8"/>
          <w:highlight w:val="none"/>
        </w:rPr>
        <w:t xml:space="preserve">TYPE </w:t>
      </w:r>
      <w:r>
        <w:rPr>
          <w:i/>
          <w:iCs/>
          <w:szCs w:val="8"/>
          <w:highlight w:val="none"/>
        </w:rPr>
        <w:t>value</w:t>
      </w:r>
      <w:r>
        <w:rPr>
          <w:szCs w:val="8"/>
          <w:highlight w:val="none"/>
        </w:rPr>
        <w:t>[1, 100] IS SCALAR ARRAY;</w:t>
      </w:r>
    </w:p>
    <w:p>
      <w:pPr>
        <w:ind w:firstLine="840" w:firstLineChars="400"/>
        <w:rPr>
          <w:szCs w:val="8"/>
          <w:highlight w:val="none"/>
        </w:rPr>
      </w:pPr>
      <w:r>
        <w:rPr>
          <w:szCs w:val="8"/>
          <w:highlight w:val="none"/>
        </w:rPr>
        <w:t xml:space="preserve">TYPE </w:t>
      </w:r>
      <w:r>
        <w:rPr>
          <w:i/>
          <w:iCs/>
          <w:szCs w:val="8"/>
          <w:highlight w:val="none"/>
        </w:rPr>
        <w:t>average, total.input, total.valid, value, minimum, maximum</w:t>
      </w:r>
      <w:r>
        <w:rPr>
          <w:szCs w:val="8"/>
          <w:highlight w:val="none"/>
        </w:rPr>
        <w:t xml:space="preserve"> IS SCALAR ARRAY;</w:t>
      </w:r>
    </w:p>
    <w:p>
      <w:pPr>
        <w:ind w:firstLine="840" w:firstLineChars="400"/>
        <w:rPr>
          <w:rFonts w:hint="eastAsia"/>
          <w:szCs w:val="8"/>
          <w:highlight w:val="none"/>
        </w:rPr>
      </w:pPr>
      <w:r>
        <w:rPr>
          <w:szCs w:val="8"/>
          <w:highlight w:val="none"/>
        </w:rPr>
        <w:t xml:space="preserve">TYPE </w:t>
      </w:r>
      <w:r>
        <w:rPr>
          <w:i/>
          <w:iCs/>
          <w:szCs w:val="8"/>
          <w:highlight w:val="none"/>
        </w:rPr>
        <w:t xml:space="preserve">i </w:t>
      </w:r>
      <w:r>
        <w:rPr>
          <w:szCs w:val="8"/>
          <w:highlight w:val="none"/>
        </w:rPr>
        <w:t>IS INTEGER;</w:t>
      </w:r>
    </w:p>
    <w:p>
      <w:pPr>
        <w:rPr>
          <w:rFonts w:ascii="宋体"/>
          <w:i/>
          <w:iCs/>
          <w:kern w:val="0"/>
          <w:szCs w:val="18"/>
          <w:highlight w:val="none"/>
        </w:rPr>
      </w:pPr>
      <w:r>
        <w:rPr>
          <w:rFonts w:hint="eastAsia"/>
          <w:szCs w:val="8"/>
          <w:highlight w:val="none"/>
        </w:rPr>
        <w:t xml:space="preserve">1：     </w:t>
      </w:r>
      <w:r>
        <w:rPr>
          <w:i/>
          <w:iCs/>
          <w:szCs w:val="18"/>
          <w:highlight w:val="none"/>
        </w:rPr>
        <w:t xml:space="preserve">i </w:t>
      </w:r>
      <w:r>
        <w:rPr>
          <w:szCs w:val="18"/>
          <w:highlight w:val="none"/>
        </w:rPr>
        <w:t xml:space="preserve">=1; </w:t>
      </w:r>
      <w:r>
        <w:rPr>
          <w:i/>
          <w:iCs/>
          <w:szCs w:val="18"/>
          <w:highlight w:val="none"/>
        </w:rPr>
        <w:t>total.input=total.valid=0; sum=0;</w:t>
      </w:r>
    </w:p>
    <w:p>
      <w:pPr>
        <w:rPr>
          <w:rFonts w:hint="eastAsia"/>
          <w:szCs w:val="18"/>
          <w:highlight w:val="none"/>
        </w:rPr>
      </w:pPr>
      <w:r>
        <w:rPr>
          <w:rFonts w:hint="eastAsia"/>
          <w:szCs w:val="18"/>
          <w:highlight w:val="none"/>
        </w:rPr>
        <w:t xml:space="preserve">2： </w:t>
      </w:r>
      <w:r>
        <w:rPr>
          <w:szCs w:val="18"/>
          <w:highlight w:val="none"/>
        </w:rPr>
        <w:tab/>
      </w:r>
      <w:r>
        <w:rPr>
          <w:szCs w:val="18"/>
          <w:highlight w:val="none"/>
        </w:rPr>
        <w:t xml:space="preserve">DO WHILE </w:t>
      </w:r>
      <w:r>
        <w:rPr>
          <w:i/>
          <w:iCs/>
          <w:szCs w:val="18"/>
          <w:highlight w:val="none"/>
        </w:rPr>
        <w:t>value</w:t>
      </w:r>
      <w:r>
        <w:rPr>
          <w:szCs w:val="18"/>
          <w:highlight w:val="none"/>
        </w:rPr>
        <w:t>[</w:t>
      </w:r>
      <w:r>
        <w:rPr>
          <w:i/>
          <w:iCs/>
          <w:szCs w:val="18"/>
          <w:highlight w:val="none"/>
        </w:rPr>
        <w:t>i</w:t>
      </w:r>
      <w:r>
        <w:rPr>
          <w:szCs w:val="18"/>
          <w:highlight w:val="none"/>
        </w:rPr>
        <w:t xml:space="preserve">]  &lt; &gt;-999 </w:t>
      </w:r>
    </w:p>
    <w:p>
      <w:pPr>
        <w:rPr>
          <w:i/>
          <w:iCs/>
          <w:szCs w:val="18"/>
          <w:highlight w:val="none"/>
        </w:rPr>
      </w:pPr>
      <w:r>
        <w:rPr>
          <w:rFonts w:hint="eastAsia"/>
          <w:szCs w:val="18"/>
          <w:highlight w:val="none"/>
        </w:rPr>
        <w:t xml:space="preserve">3：                              </w:t>
      </w:r>
      <w:r>
        <w:rPr>
          <w:szCs w:val="18"/>
          <w:highlight w:val="none"/>
        </w:rPr>
        <w:t xml:space="preserve">AND </w:t>
      </w:r>
      <w:r>
        <w:rPr>
          <w:i/>
          <w:iCs/>
          <w:szCs w:val="18"/>
          <w:highlight w:val="none"/>
        </w:rPr>
        <w:t>total.input&lt;100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>4：</w:t>
      </w:r>
      <w:r>
        <w:rPr>
          <w:szCs w:val="18"/>
          <w:highlight w:val="none"/>
        </w:rPr>
        <w:tab/>
      </w:r>
      <w:r>
        <w:rPr>
          <w:szCs w:val="18"/>
          <w:highlight w:val="none"/>
        </w:rPr>
        <w:tab/>
      </w:r>
      <w:r>
        <w:rPr>
          <w:rFonts w:hint="eastAsia"/>
          <w:szCs w:val="18"/>
          <w:highlight w:val="none"/>
        </w:rPr>
        <w:t xml:space="preserve">    </w:t>
      </w:r>
      <w:r>
        <w:rPr>
          <w:i/>
          <w:iCs/>
          <w:szCs w:val="18"/>
          <w:highlight w:val="none"/>
        </w:rPr>
        <w:t xml:space="preserve">total.input=total.input </w:t>
      </w:r>
      <w:r>
        <w:rPr>
          <w:szCs w:val="18"/>
          <w:highlight w:val="none"/>
        </w:rPr>
        <w:t>+1;</w:t>
      </w:r>
    </w:p>
    <w:p>
      <w:pPr>
        <w:rPr>
          <w:rFonts w:hint="eastAsia"/>
          <w:i/>
          <w:iCs/>
          <w:szCs w:val="18"/>
          <w:highlight w:val="none"/>
        </w:rPr>
      </w:pPr>
      <w:r>
        <w:rPr>
          <w:rFonts w:hint="eastAsia"/>
          <w:szCs w:val="18"/>
          <w:highlight w:val="none"/>
        </w:rPr>
        <w:t>5：</w:t>
      </w:r>
      <w:r>
        <w:rPr>
          <w:szCs w:val="18"/>
          <w:highlight w:val="none"/>
        </w:rPr>
        <w:tab/>
      </w:r>
      <w:r>
        <w:rPr>
          <w:szCs w:val="18"/>
          <w:highlight w:val="none"/>
        </w:rPr>
        <w:tab/>
      </w:r>
      <w:r>
        <w:rPr>
          <w:rFonts w:hint="eastAsia"/>
          <w:szCs w:val="18"/>
          <w:highlight w:val="none"/>
        </w:rPr>
        <w:t xml:space="preserve">    </w:t>
      </w:r>
      <w:r>
        <w:rPr>
          <w:szCs w:val="18"/>
          <w:highlight w:val="none"/>
        </w:rPr>
        <w:t xml:space="preserve">IF </w:t>
      </w:r>
      <w:r>
        <w:rPr>
          <w:i/>
          <w:iCs/>
          <w:szCs w:val="18"/>
          <w:highlight w:val="none"/>
        </w:rPr>
        <w:t>value</w:t>
      </w:r>
      <w:r>
        <w:rPr>
          <w:szCs w:val="18"/>
          <w:highlight w:val="none"/>
        </w:rPr>
        <w:t>[</w:t>
      </w:r>
      <w:r>
        <w:rPr>
          <w:i/>
          <w:iCs/>
          <w:szCs w:val="18"/>
          <w:highlight w:val="none"/>
        </w:rPr>
        <w:t>i</w:t>
      </w:r>
      <w:r>
        <w:rPr>
          <w:szCs w:val="18"/>
          <w:highlight w:val="none"/>
        </w:rPr>
        <w:t xml:space="preserve">] &gt;= </w:t>
      </w:r>
      <w:r>
        <w:rPr>
          <w:i/>
          <w:iCs/>
          <w:szCs w:val="18"/>
          <w:highlight w:val="none"/>
        </w:rPr>
        <w:t xml:space="preserve">minimum 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 xml:space="preserve">6：                        </w:t>
      </w:r>
      <w:r>
        <w:rPr>
          <w:szCs w:val="18"/>
          <w:highlight w:val="none"/>
        </w:rPr>
        <w:t xml:space="preserve"> AND  </w:t>
      </w:r>
      <w:r>
        <w:rPr>
          <w:i/>
          <w:iCs/>
          <w:szCs w:val="18"/>
          <w:highlight w:val="none"/>
        </w:rPr>
        <w:t>value</w:t>
      </w:r>
      <w:r>
        <w:rPr>
          <w:szCs w:val="18"/>
          <w:highlight w:val="none"/>
        </w:rPr>
        <w:t>[</w:t>
      </w:r>
      <w:r>
        <w:rPr>
          <w:i/>
          <w:iCs/>
          <w:szCs w:val="18"/>
          <w:highlight w:val="none"/>
        </w:rPr>
        <w:t>i</w:t>
      </w:r>
      <w:r>
        <w:rPr>
          <w:szCs w:val="18"/>
          <w:highlight w:val="none"/>
        </w:rPr>
        <w:t xml:space="preserve">]&lt;= </w:t>
      </w:r>
      <w:r>
        <w:rPr>
          <w:i/>
          <w:iCs/>
          <w:szCs w:val="18"/>
          <w:highlight w:val="none"/>
        </w:rPr>
        <w:t>maximum</w:t>
      </w:r>
      <w:r>
        <w:rPr>
          <w:szCs w:val="18"/>
          <w:highlight w:val="none"/>
        </w:rPr>
        <w:t xml:space="preserve"> 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>7：</w:t>
      </w:r>
      <w:r>
        <w:rPr>
          <w:i/>
          <w:iCs/>
          <w:szCs w:val="18"/>
          <w:highlight w:val="none"/>
        </w:rPr>
        <w:tab/>
      </w:r>
      <w:r>
        <w:rPr>
          <w:i/>
          <w:iCs/>
          <w:szCs w:val="18"/>
          <w:highlight w:val="none"/>
        </w:rPr>
        <w:tab/>
      </w:r>
      <w:r>
        <w:rPr>
          <w:i/>
          <w:iCs/>
          <w:szCs w:val="18"/>
          <w:highlight w:val="none"/>
        </w:rPr>
        <w:t xml:space="preserve">    </w:t>
      </w:r>
      <w:r>
        <w:rPr>
          <w:szCs w:val="18"/>
          <w:highlight w:val="none"/>
        </w:rPr>
        <w:t>THEN</w:t>
      </w:r>
      <w:r>
        <w:rPr>
          <w:i/>
          <w:iCs/>
          <w:szCs w:val="18"/>
          <w:highlight w:val="none"/>
        </w:rPr>
        <w:t xml:space="preserve"> total.valid=total.valid </w:t>
      </w:r>
      <w:r>
        <w:rPr>
          <w:szCs w:val="18"/>
          <w:highlight w:val="none"/>
        </w:rPr>
        <w:t xml:space="preserve">+1; </w:t>
      </w:r>
      <w:r>
        <w:rPr>
          <w:i/>
          <w:iCs/>
          <w:szCs w:val="18"/>
          <w:highlight w:val="none"/>
        </w:rPr>
        <w:t>sum= sum+ value</w:t>
      </w:r>
      <w:r>
        <w:rPr>
          <w:szCs w:val="18"/>
          <w:highlight w:val="none"/>
        </w:rPr>
        <w:t>[</w:t>
      </w:r>
      <w:r>
        <w:rPr>
          <w:i/>
          <w:iCs/>
          <w:szCs w:val="18"/>
          <w:highlight w:val="none"/>
        </w:rPr>
        <w:t>i</w:t>
      </w:r>
      <w:r>
        <w:rPr>
          <w:szCs w:val="18"/>
          <w:highlight w:val="none"/>
        </w:rPr>
        <w:t xml:space="preserve">]; 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>8：</w:t>
      </w:r>
      <w:r>
        <w:rPr>
          <w:i/>
          <w:iCs/>
          <w:szCs w:val="18"/>
          <w:highlight w:val="none"/>
        </w:rPr>
        <w:tab/>
      </w:r>
      <w:r>
        <w:rPr>
          <w:i/>
          <w:iCs/>
          <w:szCs w:val="18"/>
          <w:highlight w:val="none"/>
        </w:rPr>
        <w:tab/>
      </w:r>
      <w:r>
        <w:rPr>
          <w:rFonts w:hint="eastAsia"/>
          <w:i/>
          <w:iCs/>
          <w:szCs w:val="18"/>
          <w:highlight w:val="none"/>
        </w:rPr>
        <w:t xml:space="preserve">    </w:t>
      </w:r>
      <w:r>
        <w:rPr>
          <w:szCs w:val="18"/>
          <w:highlight w:val="none"/>
        </w:rPr>
        <w:t>ENDIF</w:t>
      </w:r>
    </w:p>
    <w:p>
      <w:pPr>
        <w:rPr>
          <w:szCs w:val="18"/>
          <w:highlight w:val="none"/>
        </w:rPr>
      </w:pPr>
      <w:r>
        <w:rPr>
          <w:i/>
          <w:iCs/>
          <w:szCs w:val="18"/>
          <w:highlight w:val="none"/>
        </w:rPr>
        <w:tab/>
      </w:r>
      <w:r>
        <w:rPr>
          <w:i/>
          <w:iCs/>
          <w:szCs w:val="18"/>
          <w:highlight w:val="none"/>
        </w:rPr>
        <w:tab/>
      </w:r>
      <w:r>
        <w:rPr>
          <w:rFonts w:hint="eastAsia"/>
          <w:i/>
          <w:iCs/>
          <w:szCs w:val="18"/>
          <w:highlight w:val="none"/>
        </w:rPr>
        <w:t xml:space="preserve">    </w:t>
      </w:r>
      <w:r>
        <w:rPr>
          <w:i/>
          <w:iCs/>
          <w:szCs w:val="18"/>
          <w:highlight w:val="none"/>
        </w:rPr>
        <w:t>i=i+</w:t>
      </w:r>
      <w:r>
        <w:rPr>
          <w:szCs w:val="18"/>
          <w:highlight w:val="none"/>
        </w:rPr>
        <w:t>1;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 xml:space="preserve">9： </w:t>
      </w:r>
      <w:r>
        <w:rPr>
          <w:szCs w:val="18"/>
          <w:highlight w:val="none"/>
        </w:rPr>
        <w:tab/>
      </w:r>
      <w:r>
        <w:rPr>
          <w:szCs w:val="18"/>
          <w:highlight w:val="none"/>
        </w:rPr>
        <w:t>ENDDO</w:t>
      </w:r>
    </w:p>
    <w:p>
      <w:pPr>
        <w:rPr>
          <w:rFonts w:hint="eastAsia"/>
          <w:i/>
          <w:iCs/>
          <w:szCs w:val="18"/>
          <w:highlight w:val="none"/>
        </w:rPr>
      </w:pPr>
      <w:r>
        <w:rPr>
          <w:rFonts w:hint="eastAsia"/>
          <w:szCs w:val="18"/>
          <w:highlight w:val="none"/>
        </w:rPr>
        <w:t>10：</w:t>
      </w:r>
      <w:r>
        <w:rPr>
          <w:szCs w:val="18"/>
          <w:highlight w:val="none"/>
        </w:rPr>
        <w:tab/>
      </w:r>
      <w:r>
        <w:rPr>
          <w:szCs w:val="18"/>
          <w:highlight w:val="none"/>
        </w:rPr>
        <w:t xml:space="preserve">IF </w:t>
      </w:r>
      <w:r>
        <w:rPr>
          <w:i/>
          <w:iCs/>
          <w:szCs w:val="18"/>
          <w:highlight w:val="none"/>
        </w:rPr>
        <w:t>total.valid &gt;0</w:t>
      </w:r>
    </w:p>
    <w:p>
      <w:pPr>
        <w:rPr>
          <w:rFonts w:hint="eastAsia"/>
          <w:i/>
          <w:iCs/>
          <w:szCs w:val="18"/>
          <w:highlight w:val="none"/>
        </w:rPr>
      </w:pPr>
      <w:r>
        <w:rPr>
          <w:rFonts w:hint="eastAsia"/>
          <w:szCs w:val="18"/>
          <w:highlight w:val="none"/>
        </w:rPr>
        <w:t>11：</w:t>
      </w:r>
      <w:r>
        <w:rPr>
          <w:szCs w:val="18"/>
          <w:highlight w:val="none"/>
        </w:rPr>
        <w:tab/>
      </w:r>
      <w:r>
        <w:rPr>
          <w:rFonts w:hint="eastAsia"/>
          <w:szCs w:val="18"/>
          <w:highlight w:val="none"/>
        </w:rPr>
        <w:tab/>
      </w:r>
      <w:r>
        <w:rPr>
          <w:szCs w:val="18"/>
          <w:highlight w:val="none"/>
        </w:rPr>
        <w:t xml:space="preserve">THEN </w:t>
      </w:r>
      <w:r>
        <w:rPr>
          <w:i/>
          <w:iCs/>
          <w:szCs w:val="18"/>
          <w:highlight w:val="none"/>
        </w:rPr>
        <w:t>average=sum /</w:t>
      </w:r>
      <w:r>
        <w:rPr>
          <w:szCs w:val="18"/>
          <w:highlight w:val="none"/>
        </w:rPr>
        <w:t xml:space="preserve"> </w:t>
      </w:r>
      <w:r>
        <w:rPr>
          <w:i/>
          <w:iCs/>
          <w:szCs w:val="18"/>
          <w:highlight w:val="none"/>
        </w:rPr>
        <w:t>total.valid ;</w:t>
      </w:r>
    </w:p>
    <w:p>
      <w:pPr>
        <w:rPr>
          <w:rFonts w:hint="eastAsia"/>
          <w:szCs w:val="18"/>
          <w:highlight w:val="none"/>
        </w:rPr>
      </w:pPr>
      <w:r>
        <w:rPr>
          <w:rFonts w:hint="eastAsia"/>
          <w:szCs w:val="18"/>
          <w:highlight w:val="none"/>
        </w:rPr>
        <w:t>12：</w:t>
      </w:r>
      <w:r>
        <w:rPr>
          <w:szCs w:val="18"/>
          <w:highlight w:val="none"/>
        </w:rPr>
        <w:tab/>
      </w:r>
      <w:r>
        <w:rPr>
          <w:rFonts w:hint="eastAsia"/>
          <w:szCs w:val="18"/>
          <w:highlight w:val="none"/>
        </w:rPr>
        <w:tab/>
      </w:r>
      <w:r>
        <w:rPr>
          <w:szCs w:val="18"/>
          <w:highlight w:val="none"/>
        </w:rPr>
        <w:t xml:space="preserve">ELSE </w:t>
      </w:r>
      <w:r>
        <w:rPr>
          <w:i/>
          <w:iCs/>
          <w:szCs w:val="18"/>
          <w:highlight w:val="none"/>
        </w:rPr>
        <w:t>average=</w:t>
      </w:r>
      <w:r>
        <w:rPr>
          <w:szCs w:val="18"/>
          <w:highlight w:val="none"/>
        </w:rPr>
        <w:t>-999</w:t>
      </w:r>
    </w:p>
    <w:p>
      <w:pPr>
        <w:rPr>
          <w:szCs w:val="18"/>
          <w:highlight w:val="none"/>
        </w:rPr>
      </w:pPr>
      <w:r>
        <w:rPr>
          <w:rFonts w:hint="eastAsia"/>
          <w:szCs w:val="18"/>
          <w:highlight w:val="none"/>
        </w:rPr>
        <w:t xml:space="preserve">13：    </w:t>
      </w:r>
      <w:r>
        <w:rPr>
          <w:szCs w:val="18"/>
          <w:highlight w:val="none"/>
        </w:rPr>
        <w:t>ENDIF</w:t>
      </w:r>
    </w:p>
    <w:p>
      <w:pPr>
        <w:ind w:firstLine="840" w:firstLineChars="400"/>
        <w:rPr>
          <w:rFonts w:hint="eastAsia"/>
          <w:szCs w:val="18"/>
          <w:highlight w:val="none"/>
        </w:rPr>
      </w:pPr>
      <w:r>
        <w:rPr>
          <w:szCs w:val="18"/>
          <w:highlight w:val="none"/>
        </w:rPr>
        <w:t>END</w:t>
      </w:r>
      <w:r>
        <w:rPr>
          <w:i/>
          <w:iCs/>
          <w:szCs w:val="18"/>
          <w:highlight w:val="none"/>
        </w:rPr>
        <w:t xml:space="preserve"> </w:t>
      </w:r>
      <w:r>
        <w:rPr>
          <w:szCs w:val="18"/>
          <w:highlight w:val="none"/>
        </w:rPr>
        <w:t>average</w:t>
      </w:r>
    </w:p>
    <w:p>
      <w:pPr>
        <w:rPr>
          <w:rFonts w:hint="eastAsia"/>
          <w:szCs w:val="18"/>
          <w:highlight w:val="none"/>
        </w:rPr>
      </w:pPr>
    </w:p>
    <w:p>
      <w:pPr>
        <w:rPr>
          <w:rFonts w:hint="eastAsia"/>
          <w:szCs w:val="18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ind w:left="480" w:hanging="480" w:hangingChars="200"/>
        <w:rPr>
          <w:sz w:val="24"/>
          <w:highlight w:val="none"/>
        </w:rPr>
      </w:pPr>
    </w:p>
    <w:p>
      <w:pPr>
        <w:spacing w:line="360" w:lineRule="exact"/>
        <w:rPr>
          <w:rFonts w:ascii="宋体" w:hAnsi="宋体" w:cs="宋体"/>
          <w:highlight w:val="none"/>
        </w:rPr>
      </w:pPr>
    </w:p>
    <w:sectPr>
      <w:headerReference r:id="rId3" w:type="default"/>
      <w:footerReference r:id="rId4" w:type="default"/>
      <w:type w:val="continuous"/>
      <w:pgSz w:w="22340" w:h="15479" w:orient="landscape"/>
      <w:pgMar w:top="1440" w:right="1800" w:bottom="1440" w:left="1800" w:header="567" w:footer="680" w:gutter="0"/>
      <w:cols w:space="425" w:num="2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double" w:color="auto" w:sz="6" w:space="1"/>
      </w:pBdr>
      <w:tabs>
        <w:tab w:val="left" w:pos="18144"/>
      </w:tabs>
      <w:rPr>
        <w:rFonts w:ascii="华文中宋" w:hAnsi="华文中宋" w:eastAsia="华文中宋"/>
      </w:rPr>
    </w:pPr>
    <w:r>
      <w:rPr>
        <w:rFonts w:hint="eastAsia" w:ascii="华文中宋" w:hAnsi="华文中宋" w:eastAsia="华文中宋"/>
      </w:rPr>
      <w:t>考试特别提示：1、学生必须按题号顺序答题；答题时只写答案；请尽量在一张答题纸内（正、反）答题。 2、交卷时试卷纸与答题纸分开，试卷装订时只装订学生答题纸。 3、学生试卷纸由各系（教研室、中心）负责收回，学校统一销毁。</w:t>
    </w:r>
  </w:p>
  <w:p>
    <w:pPr>
      <w:pStyle w:val="10"/>
      <w:pBdr>
        <w:top w:val="double" w:color="auto" w:sz="6" w:space="1"/>
      </w:pBdr>
      <w:tabs>
        <w:tab w:val="left" w:pos="18144"/>
      </w:tabs>
      <w:rPr>
        <w:rFonts w:ascii="华文中宋" w:hAnsi="华文中宋" w:eastAsia="华文中宋"/>
      </w:rPr>
    </w:pPr>
    <w:r>
      <w:rPr>
        <w:rFonts w:hint="eastAsia" w:ascii="华文中宋" w:hAnsi="华文中宋" w:eastAsia="华文中宋"/>
      </w:rPr>
      <w:t>命题教师注意事项：1、主考教师必须于考试一周前将“试卷A”、“试卷B”经教研室主任审批签字后送教务科印刷。    2、请命题教师用黑色水笔工整地书写题目或用A4纸横式打印贴在试卷版芯中。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beforeLines="100"/>
      <w:rPr>
        <w:rFonts w:ascii="仿宋_GB2312" w:eastAsia="仿宋_GB2312"/>
        <w:sz w:val="44"/>
      </w:rPr>
    </w:pPr>
    <w:r>
      <w:pict>
        <v:shape id="_x0000_s4097" o:spid="_x0000_s4097" o:spt="202" type="#_x0000_t202" style="position:absolute;left:0pt;margin-left:718.95pt;margin-top:6.1pt;height:46.8pt;width:162pt;mso-wrap-distance-bottom:0pt;mso-wrap-distance-left:9pt;mso-wrap-distance-right:9pt;mso-wrap-distance-top:0pt;z-index:251657216;mso-width-relative:page;mso-height-relative:page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adjustRightInd w:val="0"/>
                  <w:snapToGrid w:val="0"/>
                  <w:spacing w:line="600" w:lineRule="exact"/>
                  <w:rPr>
                    <w:rFonts w:ascii="仿宋_GB2312" w:eastAsia="仿宋_GB2312"/>
                    <w:sz w:val="32"/>
                    <w:szCs w:val="32"/>
                  </w:rPr>
                </w:pPr>
              </w:p>
            </w:txbxContent>
          </v:textbox>
          <w10:wrap type="square"/>
        </v:shape>
      </w:pict>
    </w:r>
    <w:r>
      <w:rPr>
        <w:rFonts w:hint="eastAsia" w:eastAsia="方正大标宋简体"/>
        <w:b/>
        <w:bCs/>
        <w:sz w:val="44"/>
      </w:rPr>
      <w:t xml:space="preserve">                      合  肥  工  业  大  学  试卷</w:t>
    </w:r>
    <w:r>
      <w:rPr>
        <w:rFonts w:hint="eastAsia" w:eastAsia="方正大标宋简体"/>
        <w:b/>
        <w:bCs/>
        <w:sz w:val="44"/>
        <w:lang w:val="en-US" w:eastAsia="zh-CN"/>
      </w:rPr>
      <w:t>标准答案</w:t>
    </w:r>
    <w:r>
      <w:rPr>
        <w:rFonts w:hint="eastAsia" w:eastAsia="方正大标宋简体"/>
        <w:b/>
        <w:bCs/>
        <w:sz w:val="44"/>
      </w:rPr>
      <w:t xml:space="preserve">  （A）</w:t>
    </w:r>
  </w:p>
  <w:p>
    <w:pPr>
      <w:adjustRightInd w:val="0"/>
      <w:snapToGrid w:val="0"/>
      <w:jc w:val="right"/>
      <w:rPr>
        <w:rFonts w:ascii="仿宋_GB2312" w:eastAsia="仿宋_GB2312"/>
        <w:sz w:val="18"/>
        <w:szCs w:val="18"/>
      </w:rPr>
    </w:pPr>
  </w:p>
  <w:p>
    <w:pPr>
      <w:adjustRightInd w:val="0"/>
      <w:snapToGrid w:val="0"/>
      <w:rPr>
        <w:rFonts w:ascii="仿宋_GB2312" w:eastAsia="仿宋_GB2312"/>
        <w:sz w:val="26"/>
        <w:u w:val="single"/>
      </w:rPr>
    </w:pPr>
    <w:r>
      <w:rPr>
        <w:rFonts w:hint="eastAsia" w:ascii="仿宋_GB2312" w:eastAsia="仿宋_GB2312"/>
        <w:sz w:val="26"/>
      </w:rPr>
      <w:t>201</w:t>
    </w:r>
    <w:r>
      <w:rPr>
        <w:rFonts w:hint="eastAsia" w:ascii="仿宋_GB2312" w:eastAsia="仿宋_GB2312"/>
        <w:sz w:val="26"/>
        <w:lang w:val="en-US" w:eastAsia="zh-CN"/>
      </w:rPr>
      <w:t>9</w:t>
    </w:r>
    <w:r>
      <w:rPr>
        <w:rFonts w:hint="eastAsia" w:ascii="仿宋_GB2312" w:eastAsia="仿宋_GB2312"/>
        <w:sz w:val="26"/>
      </w:rPr>
      <w:t>～20</w:t>
    </w:r>
    <w:r>
      <w:rPr>
        <w:rFonts w:hint="eastAsia" w:ascii="仿宋_GB2312" w:eastAsia="仿宋_GB2312"/>
        <w:sz w:val="26"/>
        <w:lang w:val="en-US" w:eastAsia="zh-CN"/>
      </w:rPr>
      <w:t>20</w:t>
    </w:r>
    <w:r>
      <w:rPr>
        <w:rFonts w:hint="eastAsia" w:ascii="仿宋_GB2312" w:eastAsia="仿宋_GB2312"/>
        <w:sz w:val="26"/>
      </w:rPr>
      <w:t>学年第</w:t>
    </w:r>
    <w:r>
      <w:rPr>
        <w:rFonts w:hint="eastAsia" w:ascii="仿宋_GB2312" w:eastAsia="仿宋_GB2312"/>
        <w:sz w:val="26"/>
        <w:u w:val="single"/>
      </w:rPr>
      <w:t xml:space="preserve">  二  </w:t>
    </w:r>
    <w:r>
      <w:rPr>
        <w:rFonts w:hint="eastAsia" w:ascii="仿宋_GB2312" w:eastAsia="仿宋_GB2312"/>
        <w:sz w:val="26"/>
      </w:rPr>
      <w:t>学期  课程代码</w:t>
    </w:r>
    <w:r>
      <w:rPr>
        <w:rFonts w:hint="eastAsia" w:ascii="仿宋_GB2312" w:eastAsia="仿宋_GB2312"/>
        <w:sz w:val="32"/>
        <w:szCs w:val="32"/>
        <w:u w:val="single"/>
      </w:rPr>
      <w:t xml:space="preserve">    </w:t>
    </w:r>
    <w:r>
      <w:rPr>
        <w:rFonts w:ascii="仿宋_GB2312" w:eastAsia="仿宋_GB2312"/>
        <w:sz w:val="26"/>
        <w:u w:val="single"/>
      </w:rPr>
      <w:t>0521092B</w:t>
    </w:r>
    <w:r>
      <w:rPr>
        <w:rFonts w:hint="eastAsia" w:ascii="仿宋_GB2312" w:eastAsia="仿宋_GB2312"/>
        <w:sz w:val="26"/>
        <w:u w:val="single"/>
      </w:rPr>
      <w:t xml:space="preserve">    </w:t>
    </w:r>
    <w:r>
      <w:rPr>
        <w:rFonts w:hint="eastAsia" w:ascii="仿宋_GB2312" w:eastAsia="仿宋_GB2312"/>
        <w:sz w:val="28"/>
        <w:szCs w:val="28"/>
      </w:rPr>
      <w:t xml:space="preserve"> </w:t>
    </w:r>
    <w:r>
      <w:rPr>
        <w:rFonts w:hint="eastAsia" w:ascii="仿宋_GB2312" w:eastAsia="仿宋_GB2312"/>
        <w:sz w:val="26"/>
      </w:rPr>
      <w:t xml:space="preserve">  课程名称</w:t>
    </w:r>
    <w:r>
      <w:rPr>
        <w:rFonts w:hint="eastAsia" w:ascii="仿宋_GB2312" w:eastAsia="仿宋_GB2312"/>
        <w:sz w:val="26"/>
        <w:u w:val="single"/>
      </w:rPr>
      <w:t xml:space="preserve">  软件工程 </w:t>
    </w:r>
    <w:r>
      <w:rPr>
        <w:rFonts w:hint="eastAsia" w:ascii="仿宋_GB2312" w:eastAsia="仿宋_GB2312"/>
        <w:sz w:val="28"/>
        <w:szCs w:val="28"/>
      </w:rPr>
      <w:t xml:space="preserve"> </w:t>
    </w:r>
    <w:r>
      <w:rPr>
        <w:rFonts w:hint="eastAsia" w:ascii="仿宋_GB2312" w:eastAsia="仿宋_GB2312"/>
        <w:sz w:val="26"/>
      </w:rPr>
      <w:t>学分</w:t>
    </w:r>
    <w:r>
      <w:rPr>
        <w:rFonts w:hint="eastAsia" w:ascii="仿宋_GB2312" w:eastAsia="仿宋_GB2312"/>
        <w:sz w:val="26"/>
        <w:u w:val="single"/>
      </w:rPr>
      <w:t xml:space="preserve">   2  </w:t>
    </w:r>
    <w:r>
      <w:rPr>
        <w:rFonts w:hint="eastAsia" w:ascii="仿宋_GB2312" w:eastAsia="仿宋_GB2312"/>
        <w:sz w:val="26"/>
      </w:rPr>
      <w:t xml:space="preserve">  命题教师</w:t>
    </w:r>
    <w:r>
      <w:rPr>
        <w:rFonts w:hint="eastAsia" w:ascii="仿宋_GB2312" w:eastAsia="仿宋_GB2312"/>
        <w:sz w:val="26"/>
        <w:u w:val="single"/>
      </w:rPr>
      <w:t xml:space="preserve">    </w:t>
    </w:r>
    <w:r>
      <w:rPr>
        <w:rFonts w:hint="eastAsia" w:ascii="仿宋_GB2312" w:eastAsia="仿宋_GB2312"/>
        <w:sz w:val="26"/>
        <w:u w:val="single"/>
        <w:lang w:eastAsia="zh-CN"/>
      </w:rPr>
      <w:t>吴克伟</w:t>
    </w:r>
    <w:r>
      <w:rPr>
        <w:rFonts w:hint="eastAsia" w:ascii="仿宋_GB2312" w:eastAsia="仿宋_GB2312"/>
        <w:sz w:val="26"/>
        <w:u w:val="single"/>
      </w:rPr>
      <w:t xml:space="preserve">     </w:t>
    </w:r>
    <w:r>
      <w:rPr>
        <w:rFonts w:hint="eastAsia" w:ascii="仿宋_GB2312" w:eastAsia="仿宋_GB2312"/>
        <w:sz w:val="26"/>
      </w:rPr>
      <w:t xml:space="preserve">  系/教研室主任审批签名</w:t>
    </w:r>
    <w:r>
      <w:rPr>
        <w:rFonts w:hint="eastAsia" w:ascii="仿宋_GB2312" w:eastAsia="仿宋_GB2312"/>
        <w:sz w:val="26"/>
        <w:u w:val="single"/>
      </w:rPr>
      <w:t xml:space="preserve">         </w:t>
    </w:r>
  </w:p>
  <w:p>
    <w:pPr>
      <w:adjustRightInd w:val="0"/>
      <w:snapToGrid w:val="0"/>
      <w:spacing w:line="600" w:lineRule="exact"/>
      <w:rPr>
        <w:rFonts w:ascii="仿宋_GB2312" w:eastAsia="仿宋_GB2312"/>
        <w:sz w:val="26"/>
        <w:u w:val="single"/>
      </w:rPr>
    </w:pPr>
    <w:r>
      <w:rPr>
        <w:rFonts w:ascii="仿宋_GB2312" w:eastAsia="仿宋_GB2312"/>
        <w:sz w:val="26"/>
      </w:rPr>
      <w:pict>
        <v:line id="_x0000_s4098" o:spid="_x0000_s4098" o:spt="20" style="position:absolute;left:0pt;margin-left:0pt;margin-top:30.15pt;height:0pt;width:963pt;mso-wrap-distance-bottom:0pt;mso-wrap-distance-left:9pt;mso-wrap-distance-right:9pt;mso-wrap-distance-top:0pt;z-index:251658240;mso-width-relative:page;mso-height-relative:page;" coordsize="21600,21600">
          <v:path arrowok="t"/>
          <v:fill focussize="0,0"/>
          <v:stroke weight="1pt"/>
          <v:imagedata o:title=""/>
          <o:lock v:ext="edit"/>
          <w10:wrap type="square"/>
        </v:line>
      </w:pict>
    </w:r>
    <w:r>
      <w:rPr>
        <w:rFonts w:hint="eastAsia" w:ascii="仿宋_GB2312" w:eastAsia="仿宋_GB2312"/>
        <w:sz w:val="26"/>
      </w:rPr>
      <w:t>姓名</w:t>
    </w:r>
    <w:r>
      <w:rPr>
        <w:rFonts w:hint="eastAsia" w:ascii="仿宋_GB2312" w:eastAsia="仿宋_GB2312"/>
        <w:sz w:val="26"/>
        <w:u w:val="single"/>
      </w:rPr>
      <w:t xml:space="preserve">                  </w:t>
    </w:r>
    <w:r>
      <w:rPr>
        <w:rFonts w:hint="eastAsia" w:ascii="仿宋_GB2312" w:eastAsia="仿宋_GB2312"/>
        <w:sz w:val="26"/>
      </w:rPr>
      <w:t xml:space="preserve">    学号</w:t>
    </w:r>
    <w:r>
      <w:rPr>
        <w:rFonts w:hint="eastAsia" w:ascii="仿宋_GB2312" w:eastAsia="仿宋_GB2312"/>
        <w:sz w:val="26"/>
        <w:u w:val="single"/>
      </w:rPr>
      <w:t xml:space="preserve">                  </w:t>
    </w:r>
    <w:r>
      <w:rPr>
        <w:rFonts w:hint="eastAsia" w:ascii="仿宋_GB2312" w:eastAsia="仿宋_GB2312"/>
        <w:sz w:val="26"/>
      </w:rPr>
      <w:t xml:space="preserve">  专业班级（教学班）</w:t>
    </w:r>
    <w:r>
      <w:rPr>
        <w:rFonts w:hint="eastAsia" w:ascii="仿宋_GB2312" w:eastAsia="仿宋_GB2312"/>
        <w:sz w:val="26"/>
        <w:u w:val="single"/>
      </w:rPr>
      <w:t xml:space="preserve">    </w:t>
    </w:r>
    <w:r>
      <w:rPr>
        <w:rFonts w:hint="eastAsia" w:ascii="仿宋_GB2312" w:eastAsia="仿宋_GB2312"/>
        <w:sz w:val="26"/>
        <w:u w:val="single"/>
        <w:lang w:eastAsia="zh-CN"/>
      </w:rPr>
      <w:t>计算机</w:t>
    </w:r>
    <w:r>
      <w:rPr>
        <w:rFonts w:hint="eastAsia" w:ascii="仿宋_GB2312" w:eastAsia="仿宋_GB2312"/>
        <w:sz w:val="26"/>
        <w:u w:val="single"/>
        <w:lang w:val="en-US" w:eastAsia="zh-CN"/>
      </w:rPr>
      <w:t>2017级</w:t>
    </w:r>
    <w:r>
      <w:rPr>
        <w:rFonts w:hint="eastAsia" w:ascii="仿宋_GB2312" w:eastAsia="仿宋_GB2312"/>
        <w:sz w:val="26"/>
        <w:u w:val="single"/>
      </w:rPr>
      <w:t xml:space="preserve">       </w:t>
    </w:r>
    <w:r>
      <w:rPr>
        <w:rFonts w:hint="eastAsia" w:ascii="仿宋_GB2312" w:eastAsia="仿宋_GB2312"/>
        <w:sz w:val="26"/>
      </w:rPr>
      <w:t>考试日期</w:t>
    </w:r>
    <w:r>
      <w:rPr>
        <w:rFonts w:hint="eastAsia" w:ascii="仿宋_GB2312" w:eastAsia="仿宋_GB2312"/>
        <w:sz w:val="26"/>
        <w:u w:val="single"/>
      </w:rPr>
      <w:t xml:space="preserve">   </w:t>
    </w:r>
    <w:r>
      <w:rPr>
        <w:rFonts w:hint="eastAsia" w:ascii="仿宋_GB2312" w:eastAsia="仿宋_GB2312"/>
        <w:sz w:val="26"/>
        <w:u w:val="single"/>
        <w:lang w:val="en-US" w:eastAsia="zh-CN"/>
      </w:rPr>
      <w:t xml:space="preserve">       </w:t>
    </w:r>
    <w:r>
      <w:rPr>
        <w:rFonts w:hint="eastAsia" w:ascii="仿宋_GB2312" w:eastAsia="仿宋_GB2312"/>
        <w:sz w:val="26"/>
        <w:u w:val="single"/>
      </w:rPr>
      <w:t xml:space="preserve">  </w:t>
    </w:r>
    <w:r>
      <w:rPr>
        <w:rFonts w:hint="eastAsia" w:ascii="仿宋_GB2312" w:eastAsia="仿宋_GB2312"/>
        <w:sz w:val="26"/>
      </w:rPr>
      <w:t xml:space="preserve">   成绩</w:t>
    </w:r>
    <w:r>
      <w:rPr>
        <w:rFonts w:hint="eastAsia" w:ascii="仿宋_GB2312" w:eastAsia="仿宋_GB2312"/>
        <w:sz w:val="26"/>
        <w:u w:val="single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56E"/>
    <w:rsid w:val="000148E1"/>
    <w:rsid w:val="00016929"/>
    <w:rsid w:val="000521E9"/>
    <w:rsid w:val="000555CA"/>
    <w:rsid w:val="00061EE5"/>
    <w:rsid w:val="00077976"/>
    <w:rsid w:val="00093116"/>
    <w:rsid w:val="000B5AE6"/>
    <w:rsid w:val="000C1575"/>
    <w:rsid w:val="000C512E"/>
    <w:rsid w:val="000F2C39"/>
    <w:rsid w:val="00101739"/>
    <w:rsid w:val="00113B24"/>
    <w:rsid w:val="00124D0D"/>
    <w:rsid w:val="00143D30"/>
    <w:rsid w:val="001521F9"/>
    <w:rsid w:val="00164DA3"/>
    <w:rsid w:val="00172A27"/>
    <w:rsid w:val="00173A2B"/>
    <w:rsid w:val="00181A47"/>
    <w:rsid w:val="001A3170"/>
    <w:rsid w:val="001B536E"/>
    <w:rsid w:val="001B5659"/>
    <w:rsid w:val="001C2734"/>
    <w:rsid w:val="001C48D7"/>
    <w:rsid w:val="001D7CE4"/>
    <w:rsid w:val="001F3916"/>
    <w:rsid w:val="001F5138"/>
    <w:rsid w:val="001F7642"/>
    <w:rsid w:val="00200401"/>
    <w:rsid w:val="00216971"/>
    <w:rsid w:val="0022206B"/>
    <w:rsid w:val="00233AB3"/>
    <w:rsid w:val="00244BDB"/>
    <w:rsid w:val="00261FF2"/>
    <w:rsid w:val="00284572"/>
    <w:rsid w:val="00295A63"/>
    <w:rsid w:val="002B77CD"/>
    <w:rsid w:val="002C2F29"/>
    <w:rsid w:val="002C596E"/>
    <w:rsid w:val="002E2AB2"/>
    <w:rsid w:val="002E61A8"/>
    <w:rsid w:val="003051BE"/>
    <w:rsid w:val="003236B8"/>
    <w:rsid w:val="0033465D"/>
    <w:rsid w:val="0034688C"/>
    <w:rsid w:val="00350622"/>
    <w:rsid w:val="00362D9E"/>
    <w:rsid w:val="003675B5"/>
    <w:rsid w:val="00367B66"/>
    <w:rsid w:val="00382143"/>
    <w:rsid w:val="003838B4"/>
    <w:rsid w:val="003C1C5C"/>
    <w:rsid w:val="003D3468"/>
    <w:rsid w:val="003E66A3"/>
    <w:rsid w:val="003E6BE1"/>
    <w:rsid w:val="003E7F19"/>
    <w:rsid w:val="00401EA8"/>
    <w:rsid w:val="00412D67"/>
    <w:rsid w:val="00484CDF"/>
    <w:rsid w:val="00494314"/>
    <w:rsid w:val="004A03A7"/>
    <w:rsid w:val="004A6B8F"/>
    <w:rsid w:val="004B3261"/>
    <w:rsid w:val="004E4DB0"/>
    <w:rsid w:val="0052199E"/>
    <w:rsid w:val="0053226E"/>
    <w:rsid w:val="00536958"/>
    <w:rsid w:val="00551A2E"/>
    <w:rsid w:val="00553CD9"/>
    <w:rsid w:val="005B1E29"/>
    <w:rsid w:val="005E32C0"/>
    <w:rsid w:val="00615C2F"/>
    <w:rsid w:val="0062513A"/>
    <w:rsid w:val="0062695E"/>
    <w:rsid w:val="006305C7"/>
    <w:rsid w:val="00632BCC"/>
    <w:rsid w:val="00640577"/>
    <w:rsid w:val="0066104A"/>
    <w:rsid w:val="0069320B"/>
    <w:rsid w:val="006E63F3"/>
    <w:rsid w:val="006E7703"/>
    <w:rsid w:val="006F13E5"/>
    <w:rsid w:val="006F594D"/>
    <w:rsid w:val="0070734D"/>
    <w:rsid w:val="0071658F"/>
    <w:rsid w:val="00727D1C"/>
    <w:rsid w:val="007314C0"/>
    <w:rsid w:val="0074794B"/>
    <w:rsid w:val="00751E3E"/>
    <w:rsid w:val="007540B5"/>
    <w:rsid w:val="007550C5"/>
    <w:rsid w:val="00761D07"/>
    <w:rsid w:val="00782077"/>
    <w:rsid w:val="0078593B"/>
    <w:rsid w:val="00794451"/>
    <w:rsid w:val="007B54E2"/>
    <w:rsid w:val="007D1DF0"/>
    <w:rsid w:val="007D23E4"/>
    <w:rsid w:val="007E2A66"/>
    <w:rsid w:val="007E5794"/>
    <w:rsid w:val="008004D7"/>
    <w:rsid w:val="008135AC"/>
    <w:rsid w:val="00815592"/>
    <w:rsid w:val="00816227"/>
    <w:rsid w:val="00827816"/>
    <w:rsid w:val="008402FA"/>
    <w:rsid w:val="008409DD"/>
    <w:rsid w:val="00843FF3"/>
    <w:rsid w:val="00855F16"/>
    <w:rsid w:val="00863C33"/>
    <w:rsid w:val="00863CF2"/>
    <w:rsid w:val="00892B98"/>
    <w:rsid w:val="0089341F"/>
    <w:rsid w:val="008B0634"/>
    <w:rsid w:val="008F2F40"/>
    <w:rsid w:val="00900781"/>
    <w:rsid w:val="00906CEF"/>
    <w:rsid w:val="00911654"/>
    <w:rsid w:val="00914CD7"/>
    <w:rsid w:val="00924117"/>
    <w:rsid w:val="00944B53"/>
    <w:rsid w:val="00955119"/>
    <w:rsid w:val="00997275"/>
    <w:rsid w:val="00997969"/>
    <w:rsid w:val="009A61DA"/>
    <w:rsid w:val="009C2802"/>
    <w:rsid w:val="009D7317"/>
    <w:rsid w:val="009E0DA2"/>
    <w:rsid w:val="009E5410"/>
    <w:rsid w:val="00A203CC"/>
    <w:rsid w:val="00A2272B"/>
    <w:rsid w:val="00A430C5"/>
    <w:rsid w:val="00A47362"/>
    <w:rsid w:val="00A514CE"/>
    <w:rsid w:val="00A65F3D"/>
    <w:rsid w:val="00A6706B"/>
    <w:rsid w:val="00A8489C"/>
    <w:rsid w:val="00A85513"/>
    <w:rsid w:val="00A8592D"/>
    <w:rsid w:val="00A87357"/>
    <w:rsid w:val="00A93E97"/>
    <w:rsid w:val="00AC20A3"/>
    <w:rsid w:val="00AD0824"/>
    <w:rsid w:val="00AD0A51"/>
    <w:rsid w:val="00AD6936"/>
    <w:rsid w:val="00AF1575"/>
    <w:rsid w:val="00AF1D65"/>
    <w:rsid w:val="00B0135C"/>
    <w:rsid w:val="00B04623"/>
    <w:rsid w:val="00B16F5A"/>
    <w:rsid w:val="00B2184C"/>
    <w:rsid w:val="00B24D98"/>
    <w:rsid w:val="00B27CA0"/>
    <w:rsid w:val="00B425FF"/>
    <w:rsid w:val="00B42F45"/>
    <w:rsid w:val="00B437E4"/>
    <w:rsid w:val="00B4597F"/>
    <w:rsid w:val="00B7103D"/>
    <w:rsid w:val="00BA51FB"/>
    <w:rsid w:val="00BB024A"/>
    <w:rsid w:val="00BC0E2D"/>
    <w:rsid w:val="00BC3A97"/>
    <w:rsid w:val="00BD4BE0"/>
    <w:rsid w:val="00BE2CD8"/>
    <w:rsid w:val="00BE5B95"/>
    <w:rsid w:val="00C20E31"/>
    <w:rsid w:val="00C268EC"/>
    <w:rsid w:val="00C617C4"/>
    <w:rsid w:val="00C62864"/>
    <w:rsid w:val="00C63067"/>
    <w:rsid w:val="00C84ADC"/>
    <w:rsid w:val="00C93014"/>
    <w:rsid w:val="00C95192"/>
    <w:rsid w:val="00CA3660"/>
    <w:rsid w:val="00CB220B"/>
    <w:rsid w:val="00CC3870"/>
    <w:rsid w:val="00CD0A09"/>
    <w:rsid w:val="00CE3A47"/>
    <w:rsid w:val="00CE6C79"/>
    <w:rsid w:val="00CE7B7F"/>
    <w:rsid w:val="00D001D9"/>
    <w:rsid w:val="00D0562B"/>
    <w:rsid w:val="00D17ECD"/>
    <w:rsid w:val="00D21B70"/>
    <w:rsid w:val="00D73A2A"/>
    <w:rsid w:val="00D8600C"/>
    <w:rsid w:val="00DA12D5"/>
    <w:rsid w:val="00DA49E9"/>
    <w:rsid w:val="00DD047A"/>
    <w:rsid w:val="00DD3AB7"/>
    <w:rsid w:val="00DD4B7D"/>
    <w:rsid w:val="00DD613D"/>
    <w:rsid w:val="00DD6FB1"/>
    <w:rsid w:val="00DE29C7"/>
    <w:rsid w:val="00DF293C"/>
    <w:rsid w:val="00E11A69"/>
    <w:rsid w:val="00E364FF"/>
    <w:rsid w:val="00E40D48"/>
    <w:rsid w:val="00E519A8"/>
    <w:rsid w:val="00E64FE4"/>
    <w:rsid w:val="00E85D7F"/>
    <w:rsid w:val="00EA4B2D"/>
    <w:rsid w:val="00EB59D2"/>
    <w:rsid w:val="00EC5450"/>
    <w:rsid w:val="00ED35AA"/>
    <w:rsid w:val="00EE2B24"/>
    <w:rsid w:val="00F043E8"/>
    <w:rsid w:val="00F0575A"/>
    <w:rsid w:val="00F225D2"/>
    <w:rsid w:val="00F30400"/>
    <w:rsid w:val="00F61DED"/>
    <w:rsid w:val="00FA4BF7"/>
    <w:rsid w:val="00FB6A45"/>
    <w:rsid w:val="00FC1D53"/>
    <w:rsid w:val="00FC49C7"/>
    <w:rsid w:val="00FD4FF0"/>
    <w:rsid w:val="00FF1200"/>
    <w:rsid w:val="032A62A0"/>
    <w:rsid w:val="057D13A1"/>
    <w:rsid w:val="0DDF62CF"/>
    <w:rsid w:val="141728C1"/>
    <w:rsid w:val="14EB66DB"/>
    <w:rsid w:val="18EB3EE6"/>
    <w:rsid w:val="19475380"/>
    <w:rsid w:val="23AB7314"/>
    <w:rsid w:val="24F07C3D"/>
    <w:rsid w:val="254A0252"/>
    <w:rsid w:val="26816F16"/>
    <w:rsid w:val="2DE45ACC"/>
    <w:rsid w:val="48212A03"/>
    <w:rsid w:val="4E54380C"/>
    <w:rsid w:val="52C54138"/>
    <w:rsid w:val="54817C52"/>
    <w:rsid w:val="57003C81"/>
    <w:rsid w:val="58325978"/>
    <w:rsid w:val="5B9106C3"/>
    <w:rsid w:val="5B937086"/>
    <w:rsid w:val="614E0551"/>
    <w:rsid w:val="63D85CAC"/>
    <w:rsid w:val="6404248E"/>
    <w:rsid w:val="6B912A75"/>
    <w:rsid w:val="6D891637"/>
    <w:rsid w:val="787E1674"/>
    <w:rsid w:val="78F0268E"/>
    <w:rsid w:val="7E6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7"/>
    <w:qFormat/>
    <w:uiPriority w:val="0"/>
    <w:pPr>
      <w:keepNext/>
      <w:keepLines/>
      <w:adjustRightInd w:val="0"/>
      <w:spacing w:before="240" w:after="120"/>
      <w:ind w:left="397" w:hanging="397"/>
      <w:jc w:val="left"/>
      <w:textAlignment w:val="baseline"/>
      <w:outlineLvl w:val="2"/>
    </w:pPr>
    <w:rPr>
      <w:b/>
      <w:kern w:val="0"/>
      <w:sz w:val="32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ind w:left="397"/>
      <w:jc w:val="left"/>
      <w:textAlignment w:val="baseline"/>
    </w:pPr>
    <w:rPr>
      <w:kern w:val="0"/>
      <w:sz w:val="24"/>
      <w:szCs w:val="20"/>
    </w:rPr>
  </w:style>
  <w:style w:type="paragraph" w:styleId="4">
    <w:name w:val="Body Text Indent"/>
    <w:basedOn w:val="1"/>
    <w:qFormat/>
    <w:uiPriority w:val="0"/>
    <w:pPr>
      <w:tabs>
        <w:tab w:val="left" w:pos="2340"/>
        <w:tab w:val="left" w:pos="4500"/>
        <w:tab w:val="left" w:pos="6660"/>
      </w:tabs>
      <w:ind w:left="420" w:hanging="420" w:hangingChars="200"/>
    </w:pPr>
  </w:style>
  <w:style w:type="paragraph" w:styleId="5">
    <w:name w:val="List 2"/>
    <w:basedOn w:val="1"/>
    <w:qFormat/>
    <w:uiPriority w:val="0"/>
    <w:pPr>
      <w:ind w:left="840" w:hanging="420"/>
    </w:pPr>
    <w:rPr>
      <w:szCs w:val="20"/>
    </w:rPr>
  </w:style>
  <w:style w:type="paragraph" w:styleId="6">
    <w:name w:val="Plain Text"/>
    <w:basedOn w:val="1"/>
    <w:link w:val="19"/>
    <w:qFormat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qFormat/>
    <w:uiPriority w:val="0"/>
    <w:rPr>
      <w:szCs w:val="20"/>
    </w:rPr>
  </w:style>
  <w:style w:type="paragraph" w:styleId="8">
    <w:name w:val="Body Text Indent 2"/>
    <w:basedOn w:val="1"/>
    <w:qFormat/>
    <w:uiPriority w:val="0"/>
    <w:pPr>
      <w:tabs>
        <w:tab w:val="left" w:pos="2340"/>
        <w:tab w:val="left" w:pos="4500"/>
        <w:tab w:val="left" w:pos="6660"/>
      </w:tabs>
      <w:ind w:left="359" w:hanging="359" w:hangingChars="171"/>
    </w:pPr>
  </w:style>
  <w:style w:type="paragraph" w:styleId="9">
    <w:name w:val="Balloon Text"/>
    <w:basedOn w:val="1"/>
    <w:link w:val="2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Body Text Indent 3"/>
    <w:basedOn w:val="1"/>
    <w:qFormat/>
    <w:uiPriority w:val="0"/>
    <w:pPr>
      <w:tabs>
        <w:tab w:val="left" w:pos="2340"/>
        <w:tab w:val="left" w:pos="4500"/>
        <w:tab w:val="left" w:pos="6660"/>
      </w:tabs>
      <w:ind w:left="540" w:hanging="540" w:hangingChars="257"/>
    </w:pPr>
  </w:style>
  <w:style w:type="paragraph" w:styleId="1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7">
    <w:name w:val="标题 3 Char"/>
    <w:link w:val="2"/>
    <w:qFormat/>
    <w:uiPriority w:val="0"/>
    <w:rPr>
      <w:b/>
      <w:sz w:val="32"/>
    </w:rPr>
  </w:style>
  <w:style w:type="character" w:customStyle="1" w:styleId="18">
    <w:name w:val="Char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9">
    <w:name w:val="纯文本 Char"/>
    <w:link w:val="6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20">
    <w:name w:val="Char"/>
    <w:basedOn w:val="1"/>
    <w:qFormat/>
    <w:uiPriority w:val="0"/>
    <w:rPr>
      <w:szCs w:val="21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批注框文本 Char"/>
    <w:basedOn w:val="15"/>
    <w:link w:val="9"/>
    <w:qFormat/>
    <w:uiPriority w:val="0"/>
    <w:rPr>
      <w:kern w:val="2"/>
      <w:sz w:val="18"/>
      <w:szCs w:val="18"/>
    </w:rPr>
  </w:style>
  <w:style w:type="paragraph" w:customStyle="1" w:styleId="23">
    <w:name w:val=".."/>
    <w:basedOn w:val="21"/>
    <w:next w:val="21"/>
    <w:qFormat/>
    <w:uiPriority w:val="0"/>
    <w:rPr>
      <w:rFonts w:ascii="宋体" w:hAnsi="Times New Roman" w:eastAsia="宋体" w:cs="Times New Roman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F9B4A-5663-4EC6-9B43-0A433D006D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xpz</Company>
  <Pages>3</Pages>
  <Words>541</Words>
  <Characters>3087</Characters>
  <Lines>25</Lines>
  <Paragraphs>7</Paragraphs>
  <TotalTime>0</TotalTime>
  <ScaleCrop>false</ScaleCrop>
  <LinksUpToDate>false</LinksUpToDate>
  <CharactersWithSpaces>3621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2018-04-25T06:44:00Z</dcterms:created>
  <dc:creator>XPZ</dc:creator>
  <cp:lastModifiedBy>Administrator</cp:lastModifiedBy>
  <cp:lastPrinted>2019-07-01T07:16:00Z</cp:lastPrinted>
  <dcterms:modified xsi:type="dcterms:W3CDTF">2020-05-26T04:52:41Z</dcterms:modified>
  <dc:title>合肥工业大学试卷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