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57943" w14:textId="77777777" w:rsidR="004D5A92" w:rsidRDefault="004D5A92" w:rsidP="004D5A92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> ::= +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-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>  ::= *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/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＜关系运算符＞</w:t>
      </w:r>
      <w:r>
        <w:rPr>
          <w:rFonts w:ascii="Arial" w:hAnsi="Arial" w:cs="Arial"/>
          <w:color w:val="333333"/>
          <w:sz w:val="18"/>
          <w:szCs w:val="18"/>
        </w:rPr>
        <w:t>  ::=  &lt;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&lt;=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&gt;=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!=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==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>   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＿｜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>   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０｜＜非零数字＞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＜非零数字＞</w:t>
      </w:r>
      <w:r>
        <w:rPr>
          <w:rFonts w:ascii="Arial" w:hAnsi="Arial" w:cs="Arial"/>
          <w:color w:val="333333"/>
          <w:sz w:val="18"/>
          <w:szCs w:val="18"/>
        </w:rPr>
        <w:t>  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１｜．．．｜９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＜字符＞</w:t>
      </w:r>
      <w:r>
        <w:rPr>
          <w:rFonts w:ascii="Arial" w:hAnsi="Arial" w:cs="Arial"/>
          <w:color w:val="333333"/>
          <w:sz w:val="18"/>
          <w:szCs w:val="18"/>
        </w:rPr>
        <w:t>    ::=  '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>   ::=  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｛十进制编码为</w:t>
      </w:r>
      <w:r>
        <w:rPr>
          <w:rFonts w:ascii="Arial" w:hAnsi="Arial" w:cs="Arial"/>
          <w:color w:val="333333"/>
          <w:sz w:val="18"/>
          <w:szCs w:val="18"/>
        </w:rPr>
        <w:t>32,33,35-126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字符｝</w:t>
      </w:r>
      <w:r>
        <w:rPr>
          <w:rFonts w:ascii="Arial" w:hAnsi="Arial" w:cs="Arial"/>
          <w:color w:val="333333"/>
          <w:sz w:val="18"/>
          <w:szCs w:val="18"/>
        </w:rPr>
        <w:t>"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＜程序＞</w:t>
      </w:r>
      <w:r>
        <w:rPr>
          <w:rFonts w:ascii="Arial" w:hAnsi="Arial" w:cs="Arial"/>
          <w:color w:val="333333"/>
          <w:sz w:val="18"/>
          <w:szCs w:val="18"/>
        </w:rPr>
        <w:t>    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［＜常量说明＞］［＜变量说明＞］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＜主函数＞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＜常量说明＞</w:t>
      </w:r>
      <w:r>
        <w:rPr>
          <w:rFonts w:ascii="Arial" w:hAnsi="Arial" w:cs="Arial"/>
          <w:color w:val="333333"/>
          <w:sz w:val="18"/>
          <w:szCs w:val="18"/>
        </w:rPr>
        <w:t> ::=  const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;{ const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;}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   ::=   int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                  | char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  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＜非零数字＞｛＜数字＞｝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＜整数＞</w:t>
      </w:r>
      <w:r>
        <w:rPr>
          <w:rFonts w:ascii="Arial" w:hAnsi="Arial" w:cs="Arial"/>
          <w:color w:val="333333"/>
          <w:sz w:val="18"/>
          <w:szCs w:val="18"/>
        </w:rPr>
        <w:t>        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［＋｜－］＜无符号整数＞｜０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    ::= 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＜字母＞｛＜字母＞｜＜数字＞｝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>   ::=  int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 |char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＜变量说明＞</w:t>
      </w:r>
      <w:r>
        <w:rPr>
          <w:rFonts w:ascii="Arial" w:hAnsi="Arial" w:cs="Arial"/>
          <w:color w:val="333333"/>
          <w:sz w:val="18"/>
          <w:szCs w:val="18"/>
        </w:rPr>
        <w:t>  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;{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  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‘]’){,(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‘]’ )}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＜常量＞</w:t>
      </w:r>
      <w:r>
        <w:rPr>
          <w:rFonts w:ascii="Arial" w:hAnsi="Arial" w:cs="Arial"/>
          <w:color w:val="333333"/>
          <w:sz w:val="18"/>
          <w:szCs w:val="18"/>
        </w:rPr>
        <w:t>   ::= 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＜整数＞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＜字符＞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>      ::=  int | char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>  ::= 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＜参数＞</w:t>
      </w:r>
      <w:r>
        <w:rPr>
          <w:rFonts w:ascii="Arial" w:hAnsi="Arial" w:cs="Arial"/>
          <w:color w:val="333333"/>
          <w:sz w:val="18"/>
          <w:szCs w:val="18"/>
        </w:rPr>
        <w:t>‘)’ ‘{’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‘}’|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>‘{’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  //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第一种选择为有参数的情况，第二种选择为无参数的情况</w:t>
      </w:r>
    </w:p>
    <w:p w14:paraId="5669D0DC" w14:textId="77777777" w:rsidR="004D5A92" w:rsidRDefault="004D5A92" w:rsidP="004D5A92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>  ::= void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(’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＜参数＞</w:t>
      </w:r>
      <w:r>
        <w:rPr>
          <w:rFonts w:ascii="Arial" w:hAnsi="Arial" w:cs="Arial"/>
          <w:color w:val="333333"/>
          <w:sz w:val="18"/>
          <w:szCs w:val="18"/>
        </w:rPr>
        <w:t>‘)’‘{’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‘}’| void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{’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‘}’//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第一种选择为有参数的情况，第二种选择为无参数的情况</w:t>
      </w:r>
    </w:p>
    <w:p w14:paraId="347E79BD" w14:textId="77777777" w:rsidR="004D5A92" w:rsidRDefault="004D5A92" w:rsidP="004D5A92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   ::= 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［＜常量说明＞］［＜变量说明＞］＜语句列＞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＜参数＞</w:t>
      </w:r>
      <w:r>
        <w:rPr>
          <w:rFonts w:ascii="Arial" w:hAnsi="Arial" w:cs="Arial"/>
          <w:color w:val="333333"/>
          <w:sz w:val="18"/>
          <w:szCs w:val="18"/>
        </w:rPr>
        <w:t>    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>    ::= 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＜类型标识符＞＜标识符＞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＜类型标识符＞＜标识符＞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＜主函数＞</w:t>
      </w:r>
      <w:r>
        <w:rPr>
          <w:rFonts w:ascii="Arial" w:hAnsi="Arial" w:cs="Arial"/>
          <w:color w:val="333333"/>
          <w:sz w:val="18"/>
          <w:szCs w:val="18"/>
        </w:rPr>
        <w:t>    ::= void main‘(’‘)’‘{’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    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［＋｜－］＜项＞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＜加法运算符＞＜项＞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＜项＞</w:t>
      </w:r>
      <w:r>
        <w:rPr>
          <w:rFonts w:ascii="Arial" w:hAnsi="Arial" w:cs="Arial"/>
          <w:color w:val="333333"/>
          <w:sz w:val="18"/>
          <w:szCs w:val="18"/>
        </w:rPr>
        <w:t>     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＜乘法运算符＞＜因子＞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>    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＜标识符＞｜＜标识符＞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‘]’|‘(’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｜＜整数＞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＜字符＞｜＜有返回值函数调用语句＞</w:t>
      </w:r>
      <w:r>
        <w:rPr>
          <w:rFonts w:ascii="Arial" w:hAnsi="Arial" w:cs="Arial"/>
          <w:color w:val="333333"/>
          <w:sz w:val="18"/>
          <w:szCs w:val="18"/>
        </w:rPr>
        <w:t>        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>    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＜条件语句＞｜＜循环语句＞</w:t>
      </w:r>
      <w:r>
        <w:rPr>
          <w:rFonts w:ascii="Arial" w:hAnsi="Arial" w:cs="Arial"/>
          <w:color w:val="333333"/>
          <w:sz w:val="18"/>
          <w:szCs w:val="18"/>
        </w:rPr>
        <w:t>| ‘{’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＜语句列＞</w:t>
      </w:r>
      <w:r>
        <w:rPr>
          <w:rFonts w:ascii="Arial" w:hAnsi="Arial" w:cs="Arial"/>
          <w:color w:val="333333"/>
          <w:sz w:val="18"/>
          <w:szCs w:val="18"/>
        </w:rPr>
        <w:t>‘}’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｜＜有返回值函数调用语句＞</w:t>
      </w:r>
      <w:r>
        <w:rPr>
          <w:rFonts w:ascii="Arial" w:hAnsi="Arial" w:cs="Arial"/>
          <w:color w:val="333333"/>
          <w:sz w:val="18"/>
          <w:szCs w:val="18"/>
        </w:rPr>
        <w:t>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              |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｜＜赋值语句＞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｜＜读语句＞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｜＜写语句＞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｜＜空＞</w:t>
      </w:r>
      <w:r>
        <w:rPr>
          <w:rFonts w:ascii="Arial" w:hAnsi="Arial" w:cs="Arial"/>
          <w:color w:val="333333"/>
          <w:sz w:val="18"/>
          <w:szCs w:val="18"/>
        </w:rPr>
        <w:t>;|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＜情况语句＞｜＜返回语句＞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＜赋值语句＞</w:t>
      </w:r>
      <w:r>
        <w:rPr>
          <w:rFonts w:ascii="Arial" w:hAnsi="Arial" w:cs="Arial"/>
          <w:color w:val="333333"/>
          <w:sz w:val="18"/>
          <w:szCs w:val="18"/>
        </w:rPr>
        <w:t>   ::= 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＜标识符＞＝＜表达式＞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‘]’=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＜条件语句＞</w:t>
      </w:r>
      <w:r>
        <w:rPr>
          <w:rFonts w:ascii="Arial" w:hAnsi="Arial" w:cs="Arial"/>
          <w:color w:val="000000"/>
          <w:sz w:val="18"/>
          <w:szCs w:val="18"/>
        </w:rPr>
        <w:t>::=</w:t>
      </w:r>
      <w:r>
        <w:rPr>
          <w:rFonts w:ascii="Arial" w:hAnsi="Arial" w:cs="Arial"/>
          <w:color w:val="333333"/>
          <w:sz w:val="18"/>
          <w:szCs w:val="18"/>
        </w:rPr>
        <w:t> if ‘(’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>else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    ::= 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＜表达式＞＜关系运算符＞＜表达式＞｜＜表达式＞</w:t>
      </w:r>
      <w:r>
        <w:rPr>
          <w:rFonts w:ascii="Arial" w:hAnsi="Arial" w:cs="Arial"/>
          <w:color w:val="333333"/>
          <w:sz w:val="18"/>
          <w:szCs w:val="18"/>
        </w:rPr>
        <w:t> //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表达式为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条件为假，否则为真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＜循环语句＞</w:t>
      </w:r>
      <w:r>
        <w:rPr>
          <w:rFonts w:ascii="Arial" w:hAnsi="Arial" w:cs="Arial"/>
          <w:color w:val="333333"/>
          <w:sz w:val="18"/>
          <w:szCs w:val="18"/>
        </w:rPr>
        <w:t>   ::=  while ‘(’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＜情况语句＞</w:t>
      </w:r>
      <w:r>
        <w:rPr>
          <w:rFonts w:ascii="Arial" w:hAnsi="Arial" w:cs="Arial"/>
          <w:color w:val="333333"/>
          <w:sz w:val="18"/>
          <w:szCs w:val="18"/>
        </w:rPr>
        <w:t>  ::=  switch ‘(’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 ‘{’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＜情况表＞</w:t>
      </w:r>
      <w:r>
        <w:rPr>
          <w:rFonts w:ascii="Arial" w:hAnsi="Arial" w:cs="Arial"/>
          <w:color w:val="000000"/>
          <w:sz w:val="18"/>
          <w:szCs w:val="18"/>
        </w:rPr>
        <w:t>[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＜缺省＞</w:t>
      </w:r>
      <w:r>
        <w:rPr>
          <w:rFonts w:ascii="Arial" w:hAnsi="Arial" w:cs="Arial"/>
          <w:color w:val="000000"/>
          <w:sz w:val="18"/>
          <w:szCs w:val="18"/>
        </w:rPr>
        <w:t>]</w:t>
      </w:r>
      <w:r>
        <w:rPr>
          <w:rFonts w:ascii="Arial" w:hAnsi="Arial" w:cs="Arial"/>
          <w:color w:val="333333"/>
          <w:sz w:val="18"/>
          <w:szCs w:val="18"/>
        </w:rPr>
        <w:t> ‘}’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＜情况表＞</w:t>
      </w:r>
      <w:r>
        <w:rPr>
          <w:rFonts w:ascii="Arial" w:hAnsi="Arial" w:cs="Arial"/>
          <w:color w:val="333333"/>
          <w:sz w:val="18"/>
          <w:szCs w:val="18"/>
        </w:rPr>
        <w:t>   ::= 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＜情况子语句＞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＜情况子语句＞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lastRenderedPageBreak/>
        <w:t>＜情况子语句＞</w:t>
      </w:r>
      <w:r>
        <w:rPr>
          <w:rFonts w:ascii="Arial" w:hAnsi="Arial" w:cs="Arial"/>
          <w:color w:val="333333"/>
          <w:sz w:val="18"/>
          <w:szCs w:val="18"/>
        </w:rPr>
        <w:t>  ::=  case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＜常量＞：＜语句＞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＜缺省＞</w:t>
      </w:r>
      <w:r>
        <w:rPr>
          <w:rFonts w:ascii="Arial" w:hAnsi="Arial" w:cs="Arial"/>
          <w:color w:val="333333"/>
          <w:sz w:val="18"/>
          <w:szCs w:val="18"/>
        </w:rPr>
        <w:t>   ::=  default :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＜有返回值函数调用语句＞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 ::=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‘)’|&lt;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//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第一种选择为有参数的情况，第二种选择为无参数的情况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 ::= 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‘)’|&lt;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//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第一种选择为有参数的情况，第二种选择为无参数的情况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   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＜语句列＞</w:t>
      </w:r>
      <w:r>
        <w:rPr>
          <w:rFonts w:ascii="Arial" w:hAnsi="Arial" w:cs="Arial"/>
          <w:color w:val="333333"/>
          <w:sz w:val="18"/>
          <w:szCs w:val="18"/>
        </w:rPr>
        <w:t>   ::=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｛＜语句＞｝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＜读语句＞</w:t>
      </w:r>
      <w:r>
        <w:rPr>
          <w:rFonts w:ascii="Arial" w:hAnsi="Arial" w:cs="Arial"/>
          <w:color w:val="333333"/>
          <w:sz w:val="18"/>
          <w:szCs w:val="18"/>
        </w:rPr>
        <w:t>    ::=  scanf ‘(’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}‘)’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＜写语句＞</w:t>
      </w:r>
      <w:r>
        <w:rPr>
          <w:rFonts w:ascii="Arial" w:hAnsi="Arial" w:cs="Arial"/>
          <w:color w:val="333333"/>
          <w:sz w:val="18"/>
          <w:szCs w:val="18"/>
        </w:rPr>
        <w:t>    ::= printf ‘(’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 ‘)’| printf ‘(’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> ‘)’| printf ‘(’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＜返回语句＞</w:t>
      </w:r>
      <w:r>
        <w:rPr>
          <w:rFonts w:ascii="Arial" w:hAnsi="Arial" w:cs="Arial"/>
          <w:color w:val="333333"/>
          <w:sz w:val="18"/>
          <w:szCs w:val="18"/>
        </w:rPr>
        <w:t>   ::=  return[‘(’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‘)’]     </w:t>
      </w:r>
    </w:p>
    <w:p w14:paraId="73111E20" w14:textId="77777777" w:rsidR="004D5A92" w:rsidRDefault="004D5A92" w:rsidP="004D5A92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附加说明：</w:t>
      </w:r>
    </w:p>
    <w:p w14:paraId="72BDA2FD" w14:textId="77777777" w:rsidR="004D5A92" w:rsidRDefault="004D5A92" w:rsidP="004D5A92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宋体" w:eastAsia="宋体" w:hAnsi="宋体" w:cs="Arial" w:hint="eastAsia"/>
          <w:color w:val="000000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宋体" w:eastAsia="宋体" w:hAnsi="宋体" w:cs="Arial" w:hint="eastAsia"/>
          <w:color w:val="000000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>char</w:t>
      </w:r>
      <w:r>
        <w:rPr>
          <w:rFonts w:ascii="宋体" w:eastAsia="宋体" w:hAnsi="宋体" w:cs="Arial" w:hint="eastAsia"/>
          <w:color w:val="000000"/>
          <w:sz w:val="18"/>
          <w:szCs w:val="18"/>
        </w:rPr>
        <w:t>类型的表达式，用字符的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宋体" w:eastAsia="宋体" w:hAnsi="宋体" w:cs="Arial" w:hint="eastAsia"/>
          <w:color w:val="000000"/>
          <w:sz w:val="18"/>
          <w:szCs w:val="18"/>
        </w:rPr>
        <w:t>码对应的整数参加运算，在写语句中输出字符</w:t>
      </w:r>
    </w:p>
    <w:p w14:paraId="7022BD5E" w14:textId="77777777" w:rsidR="004D5A92" w:rsidRDefault="004D5A92" w:rsidP="004D5A92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宋体" w:eastAsia="宋体" w:hAnsi="宋体" w:cs="Arial" w:hint="eastAsia"/>
          <w:color w:val="000000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宋体" w:eastAsia="宋体" w:hAnsi="宋体" w:cs="Arial" w:hint="eastAsia"/>
          <w:color w:val="000000"/>
          <w:sz w:val="18"/>
          <w:szCs w:val="18"/>
        </w:rPr>
        <w:t>）标识符不区分大小写字母</w:t>
      </w:r>
    </w:p>
    <w:p w14:paraId="7FC7A9EB" w14:textId="77777777" w:rsidR="004D5A92" w:rsidRDefault="004D5A92" w:rsidP="004D5A92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宋体" w:eastAsia="宋体" w:hAnsi="宋体" w:cs="Arial" w:hint="eastAsia"/>
          <w:color w:val="000000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宋体" w:eastAsia="宋体" w:hAnsi="宋体" w:cs="Arial" w:hint="eastAsia"/>
          <w:color w:val="000000"/>
          <w:sz w:val="18"/>
          <w:szCs w:val="18"/>
        </w:rPr>
        <w:t>）写语句中的字符串原样输出</w:t>
      </w:r>
      <w:r>
        <w:rPr>
          <w:rFonts w:ascii="Arial" w:hAnsi="Arial" w:cs="Arial"/>
          <w:color w:val="333333"/>
          <w:sz w:val="18"/>
          <w:szCs w:val="18"/>
        </w:rPr>
        <w:t> </w:t>
      </w:r>
    </w:p>
    <w:p w14:paraId="29CE966E" w14:textId="77777777" w:rsidR="004D5A92" w:rsidRDefault="004D5A92" w:rsidP="004D5A92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宋体" w:eastAsia="宋体" w:hAnsi="宋体" w:cs="Arial" w:hint="eastAsia"/>
          <w:color w:val="000000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4</w:t>
      </w:r>
      <w:r>
        <w:rPr>
          <w:rFonts w:ascii="宋体" w:eastAsia="宋体" w:hAnsi="宋体" w:cs="Arial" w:hint="eastAsia"/>
          <w:color w:val="000000"/>
          <w:sz w:val="18"/>
          <w:szCs w:val="18"/>
        </w:rPr>
        <w:t>）情况语句中，</w:t>
      </w:r>
      <w:r>
        <w:rPr>
          <w:rFonts w:ascii="Arial" w:hAnsi="Arial" w:cs="Arial"/>
          <w:color w:val="333333"/>
          <w:sz w:val="18"/>
          <w:szCs w:val="18"/>
        </w:rPr>
        <w:t>switch</w:t>
      </w:r>
      <w:r>
        <w:rPr>
          <w:rFonts w:ascii="宋体" w:eastAsia="宋体" w:hAnsi="宋体" w:cs="Arial" w:hint="eastAsia"/>
          <w:color w:val="000000"/>
          <w:sz w:val="18"/>
          <w:szCs w:val="18"/>
        </w:rPr>
        <w:t>后面的表达式和</w:t>
      </w:r>
      <w:r>
        <w:rPr>
          <w:rFonts w:ascii="Arial" w:hAnsi="Arial" w:cs="Arial"/>
          <w:color w:val="333333"/>
          <w:sz w:val="18"/>
          <w:szCs w:val="18"/>
        </w:rPr>
        <w:t>case</w:t>
      </w:r>
      <w:r>
        <w:rPr>
          <w:rFonts w:ascii="宋体" w:eastAsia="宋体" w:hAnsi="宋体" w:cs="Arial" w:hint="eastAsia"/>
          <w:color w:val="000000"/>
          <w:sz w:val="18"/>
          <w:szCs w:val="18"/>
        </w:rPr>
        <w:t>后面的常量只允许出现</w:t>
      </w:r>
      <w:r>
        <w:rPr>
          <w:rFonts w:ascii="Arial" w:hAnsi="Arial" w:cs="Arial"/>
          <w:color w:val="333333"/>
          <w:sz w:val="18"/>
          <w:szCs w:val="18"/>
        </w:rPr>
        <w:t>int</w:t>
      </w:r>
      <w:r>
        <w:rPr>
          <w:rFonts w:ascii="宋体" w:eastAsia="宋体" w:hAnsi="宋体" w:cs="Arial" w:hint="eastAsia"/>
          <w:color w:val="000000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char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类型；每个情况子语句执行完毕后，不继续执行后面的情况子语句</w:t>
      </w:r>
      <w:r>
        <w:rPr>
          <w:rFonts w:ascii="Arial" w:hAnsi="Arial" w:cs="Arial"/>
          <w:color w:val="333333"/>
          <w:sz w:val="18"/>
          <w:szCs w:val="18"/>
        </w:rPr>
        <w:t> </w:t>
      </w:r>
    </w:p>
    <w:p w14:paraId="756DCFC0" w14:textId="77777777" w:rsidR="004D5A92" w:rsidRDefault="004D5A92" w:rsidP="004D5A92">
      <w:pPr>
        <w:pStyle w:val="a7"/>
        <w:rPr>
          <w:rFonts w:ascii="Arial" w:hAnsi="Arial" w:cs="Arial"/>
          <w:color w:val="333333"/>
          <w:sz w:val="18"/>
          <w:szCs w:val="18"/>
        </w:rPr>
      </w:pPr>
      <w:r>
        <w:rPr>
          <w:rFonts w:ascii="宋体" w:eastAsia="宋体" w:hAnsi="宋体" w:cs="Arial" w:hint="eastAsia"/>
          <w:color w:val="000000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5</w:t>
      </w:r>
      <w:r>
        <w:rPr>
          <w:rFonts w:ascii="宋体" w:eastAsia="宋体" w:hAnsi="宋体" w:cs="Arial" w:hint="eastAsia"/>
          <w:color w:val="000000"/>
          <w:sz w:val="18"/>
          <w:szCs w:val="18"/>
        </w:rPr>
        <w:t>）数组的下标从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宋体" w:eastAsia="宋体" w:hAnsi="宋体" w:cs="Arial" w:hint="eastAsia"/>
          <w:color w:val="000000"/>
          <w:sz w:val="18"/>
          <w:szCs w:val="18"/>
        </w:rPr>
        <w:t>开始</w:t>
      </w:r>
    </w:p>
    <w:p w14:paraId="0F9C7EF6" w14:textId="6977EDAA" w:rsidR="00CE1A9E" w:rsidRPr="004D5A92" w:rsidRDefault="00CE1A9E" w:rsidP="004D5A92">
      <w:bookmarkStart w:id="0" w:name="_GoBack"/>
      <w:bookmarkEnd w:id="0"/>
    </w:p>
    <w:sectPr w:rsidR="00CE1A9E" w:rsidRPr="004D5A92" w:rsidSect="003617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40738" w14:textId="77777777" w:rsidR="00564EC3" w:rsidRDefault="00564EC3" w:rsidP="00364D86">
      <w:pPr>
        <w:spacing w:after="0" w:line="240" w:lineRule="auto"/>
      </w:pPr>
      <w:r>
        <w:separator/>
      </w:r>
    </w:p>
  </w:endnote>
  <w:endnote w:type="continuationSeparator" w:id="0">
    <w:p w14:paraId="00A8AEE3" w14:textId="77777777" w:rsidR="00564EC3" w:rsidRDefault="00564EC3" w:rsidP="0036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05673" w14:textId="77777777" w:rsidR="00564EC3" w:rsidRDefault="00564EC3" w:rsidP="00364D86">
      <w:pPr>
        <w:spacing w:after="0" w:line="240" w:lineRule="auto"/>
      </w:pPr>
      <w:r>
        <w:separator/>
      </w:r>
    </w:p>
  </w:footnote>
  <w:footnote w:type="continuationSeparator" w:id="0">
    <w:p w14:paraId="30F8BFFE" w14:textId="77777777" w:rsidR="00564EC3" w:rsidRDefault="00564EC3" w:rsidP="00364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BD"/>
    <w:rsid w:val="000338B1"/>
    <w:rsid w:val="000B09E8"/>
    <w:rsid w:val="001E030A"/>
    <w:rsid w:val="00301F06"/>
    <w:rsid w:val="00327064"/>
    <w:rsid w:val="003617BD"/>
    <w:rsid w:val="00364D86"/>
    <w:rsid w:val="003D6732"/>
    <w:rsid w:val="004D33CE"/>
    <w:rsid w:val="004D5A92"/>
    <w:rsid w:val="00564EC3"/>
    <w:rsid w:val="005E28D3"/>
    <w:rsid w:val="006A3DAB"/>
    <w:rsid w:val="006D12C2"/>
    <w:rsid w:val="00705442"/>
    <w:rsid w:val="007410EE"/>
    <w:rsid w:val="008D496E"/>
    <w:rsid w:val="009D3395"/>
    <w:rsid w:val="00A0370B"/>
    <w:rsid w:val="00A77B41"/>
    <w:rsid w:val="00B40D6C"/>
    <w:rsid w:val="00BE58B4"/>
    <w:rsid w:val="00BE6E98"/>
    <w:rsid w:val="00BF25BD"/>
    <w:rsid w:val="00CE1A9E"/>
    <w:rsid w:val="00D77AD6"/>
    <w:rsid w:val="00DC7336"/>
    <w:rsid w:val="00F6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48D15"/>
  <w15:chartTrackingRefBased/>
  <w15:docId w15:val="{21AA5E23-6009-49B6-A240-025AEA28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D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64D86"/>
  </w:style>
  <w:style w:type="paragraph" w:styleId="a5">
    <w:name w:val="footer"/>
    <w:basedOn w:val="a"/>
    <w:link w:val="a6"/>
    <w:uiPriority w:val="99"/>
    <w:unhideWhenUsed/>
    <w:rsid w:val="00364D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64D86"/>
  </w:style>
  <w:style w:type="paragraph" w:styleId="a7">
    <w:name w:val="Normal (Web)"/>
    <w:basedOn w:val="a"/>
    <w:uiPriority w:val="99"/>
    <w:semiHidden/>
    <w:unhideWhenUsed/>
    <w:rsid w:val="004D5A92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5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Lee</dc:creator>
  <cp:keywords/>
  <dc:description/>
  <cp:lastModifiedBy>Baron Lee</cp:lastModifiedBy>
  <cp:revision>18</cp:revision>
  <dcterms:created xsi:type="dcterms:W3CDTF">2017-11-14T15:12:00Z</dcterms:created>
  <dcterms:modified xsi:type="dcterms:W3CDTF">2017-11-21T10:41:00Z</dcterms:modified>
</cp:coreProperties>
</file>