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6D5B3" w14:textId="0A3D5437" w:rsidR="006457BE" w:rsidRPr="008076E6" w:rsidRDefault="006457BE" w:rsidP="008076E6">
      <w:pPr>
        <w:pStyle w:val="Titre1"/>
        <w:spacing w:before="0"/>
        <w:rPr>
          <w:rFonts w:asciiTheme="minorHAnsi" w:hAnsiTheme="minorHAnsi" w:cstheme="minorHAnsi"/>
          <w:color w:val="auto"/>
        </w:rPr>
      </w:pPr>
      <w:r w:rsidRPr="008076E6">
        <w:rPr>
          <w:rFonts w:asciiTheme="minorHAnsi" w:hAnsiTheme="minorHAnsi" w:cstheme="minorHAnsi"/>
          <w:color w:val="auto"/>
        </w:rPr>
        <w:t>MySQL - Etude de cas : Bibliothèque</w:t>
      </w:r>
    </w:p>
    <w:p w14:paraId="7085A405" w14:textId="2EDB8E6F" w:rsidR="00882F70" w:rsidRPr="008076E6" w:rsidRDefault="006457BE" w:rsidP="008076E6">
      <w:pPr>
        <w:pStyle w:val="Titre1"/>
        <w:spacing w:before="0"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8076E6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Une bibliothèque organise son système d’information avec le s</w:t>
      </w:r>
      <w:r w:rsidR="00882F70" w:rsidRPr="008076E6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chéma entité-association</w:t>
      </w:r>
      <w:r w:rsidRPr="008076E6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/schéma relationnel comme suit</w:t>
      </w:r>
      <w:r w:rsidR="008076E6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(note : dans le schéma graphique, la clé étrangère n’apparaît pas)</w:t>
      </w:r>
    </w:p>
    <w:p w14:paraId="51F2366C" w14:textId="77777777" w:rsidR="00882F70" w:rsidRPr="008076E6" w:rsidRDefault="00882F70" w:rsidP="008076E6">
      <w:pPr>
        <w:spacing w:after="0"/>
        <w:rPr>
          <w:rFonts w:cstheme="minorHAnsi"/>
        </w:rPr>
      </w:pPr>
    </w:p>
    <w:p w14:paraId="541EA892" w14:textId="77777777" w:rsidR="00882F70" w:rsidRPr="008076E6" w:rsidRDefault="008F22B3" w:rsidP="008076E6">
      <w:pPr>
        <w:spacing w:after="0"/>
        <w:rPr>
          <w:rFonts w:cstheme="minorHAnsi"/>
        </w:rPr>
      </w:pPr>
      <w:r w:rsidRPr="008076E6">
        <w:rPr>
          <w:rFonts w:cstheme="minorHAnsi"/>
          <w:noProof/>
          <w:lang w:eastAsia="fr-FR"/>
        </w:rPr>
        <w:drawing>
          <wp:inline distT="0" distB="0" distL="0" distR="0" wp14:anchorId="15A24E58" wp14:editId="55CAFD9F">
            <wp:extent cx="7040756" cy="4953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543" cy="4957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EC079B" w14:textId="77777777" w:rsidR="00882F70" w:rsidRPr="008076E6" w:rsidRDefault="00882F70" w:rsidP="008076E6">
      <w:pPr>
        <w:pStyle w:val="Titre1"/>
        <w:spacing w:before="0"/>
        <w:rPr>
          <w:rFonts w:asciiTheme="minorHAnsi" w:hAnsiTheme="minorHAnsi" w:cstheme="minorHAnsi"/>
          <w:color w:val="auto"/>
          <w:sz w:val="22"/>
          <w:szCs w:val="22"/>
        </w:rPr>
      </w:pPr>
      <w:r w:rsidRPr="008076E6">
        <w:rPr>
          <w:rFonts w:asciiTheme="minorHAnsi" w:hAnsiTheme="minorHAnsi" w:cstheme="minorHAnsi"/>
          <w:color w:val="auto"/>
          <w:sz w:val="22"/>
          <w:szCs w:val="22"/>
        </w:rPr>
        <w:t>Schéma relationnel</w:t>
      </w:r>
    </w:p>
    <w:p w14:paraId="47EC9B07" w14:textId="77777777" w:rsidR="00882F70" w:rsidRPr="008076E6" w:rsidRDefault="00882F70" w:rsidP="008076E6">
      <w:pPr>
        <w:spacing w:after="0"/>
        <w:jc w:val="left"/>
        <w:rPr>
          <w:rFonts w:cstheme="minorHAnsi"/>
        </w:rPr>
      </w:pPr>
      <w:r w:rsidRPr="008076E6">
        <w:rPr>
          <w:rFonts w:cstheme="minorHAnsi"/>
        </w:rPr>
        <w:t>Lecteur (</w:t>
      </w:r>
      <w:r w:rsidR="00D43446" w:rsidRPr="008076E6">
        <w:rPr>
          <w:rFonts w:cstheme="minorHAnsi"/>
          <w:u w:val="single"/>
        </w:rPr>
        <w:t>numL</w:t>
      </w:r>
      <w:r w:rsidRPr="008076E6">
        <w:rPr>
          <w:rFonts w:cstheme="minorHAnsi"/>
        </w:rPr>
        <w:t>, nom</w:t>
      </w:r>
      <w:r w:rsidR="00FB6E16" w:rsidRPr="008076E6">
        <w:rPr>
          <w:rFonts w:cstheme="minorHAnsi"/>
        </w:rPr>
        <w:t>L, pre</w:t>
      </w:r>
      <w:r w:rsidRPr="008076E6">
        <w:rPr>
          <w:rFonts w:cstheme="minorHAnsi"/>
        </w:rPr>
        <w:t>nom</w:t>
      </w:r>
      <w:r w:rsidR="00FB6E16" w:rsidRPr="008076E6">
        <w:rPr>
          <w:rFonts w:cstheme="minorHAnsi"/>
        </w:rPr>
        <w:t>L</w:t>
      </w:r>
      <w:r w:rsidRPr="008076E6">
        <w:rPr>
          <w:rFonts w:cstheme="minorHAnsi"/>
        </w:rPr>
        <w:t>,</w:t>
      </w:r>
      <w:r w:rsidR="00FB6E16" w:rsidRPr="008076E6">
        <w:rPr>
          <w:rFonts w:cstheme="minorHAnsi"/>
        </w:rPr>
        <w:t>adresseL, telephoneL</w:t>
      </w:r>
      <w:r w:rsidRPr="008076E6">
        <w:rPr>
          <w:rFonts w:cstheme="minorHAnsi"/>
        </w:rPr>
        <w:t xml:space="preserve"> #numParrain)</w:t>
      </w:r>
      <w:r w:rsidRPr="008076E6">
        <w:rPr>
          <w:rFonts w:cstheme="minorHAnsi"/>
        </w:rPr>
        <w:br/>
        <w:t>Exemplaire (</w:t>
      </w:r>
      <w:r w:rsidRPr="008076E6">
        <w:rPr>
          <w:rFonts w:cstheme="minorHAnsi"/>
          <w:u w:val="single"/>
        </w:rPr>
        <w:t>idExemplaire</w:t>
      </w:r>
      <w:r w:rsidRPr="008076E6">
        <w:rPr>
          <w:rFonts w:cstheme="minorHAnsi"/>
        </w:rPr>
        <w:t>, dateAchat, #ISBN)</w:t>
      </w:r>
      <w:r w:rsidRPr="008076E6">
        <w:rPr>
          <w:rFonts w:cstheme="minorHAnsi"/>
        </w:rPr>
        <w:br/>
        <w:t>Emprunter (</w:t>
      </w:r>
      <w:r w:rsidR="00D43446" w:rsidRPr="008076E6">
        <w:rPr>
          <w:rFonts w:cstheme="minorHAnsi"/>
          <w:u w:val="single"/>
        </w:rPr>
        <w:t>#numL</w:t>
      </w:r>
      <w:r w:rsidRPr="008076E6">
        <w:rPr>
          <w:rFonts w:cstheme="minorHAnsi"/>
          <w:u w:val="single"/>
        </w:rPr>
        <w:t>, #idExemplaire</w:t>
      </w:r>
      <w:r w:rsidRPr="008076E6">
        <w:rPr>
          <w:rFonts w:cstheme="minorHAnsi"/>
        </w:rPr>
        <w:t>, DateEmprunt, DateRetour)</w:t>
      </w:r>
      <w:r w:rsidRPr="008076E6">
        <w:rPr>
          <w:rFonts w:cstheme="minorHAnsi"/>
        </w:rPr>
        <w:br/>
        <w:t>Auteur (</w:t>
      </w:r>
      <w:r w:rsidRPr="008076E6">
        <w:rPr>
          <w:rFonts w:cstheme="minorHAnsi"/>
          <w:u w:val="single"/>
        </w:rPr>
        <w:t>idAuteur</w:t>
      </w:r>
      <w:r w:rsidRPr="008076E6">
        <w:rPr>
          <w:rFonts w:cstheme="minorHAnsi"/>
        </w:rPr>
        <w:t>, NomPlume)</w:t>
      </w:r>
      <w:r w:rsidRPr="008076E6">
        <w:rPr>
          <w:rFonts w:cstheme="minorHAnsi"/>
        </w:rPr>
        <w:br/>
        <w:t>Type (</w:t>
      </w:r>
      <w:r w:rsidRPr="008076E6">
        <w:rPr>
          <w:rFonts w:cstheme="minorHAnsi"/>
          <w:u w:val="single"/>
        </w:rPr>
        <w:t>idType</w:t>
      </w:r>
      <w:r w:rsidR="00FB6E16" w:rsidRPr="008076E6">
        <w:rPr>
          <w:rFonts w:cstheme="minorHAnsi"/>
        </w:rPr>
        <w:t>, nomT, DescriptifT</w:t>
      </w:r>
      <w:r w:rsidRPr="008076E6">
        <w:rPr>
          <w:rFonts w:cstheme="minorHAnsi"/>
        </w:rPr>
        <w:t>)</w:t>
      </w:r>
      <w:r w:rsidRPr="008076E6">
        <w:rPr>
          <w:rFonts w:cstheme="minorHAnsi"/>
        </w:rPr>
        <w:br/>
        <w:t>Style (</w:t>
      </w:r>
      <w:r w:rsidRPr="008076E6">
        <w:rPr>
          <w:rFonts w:cstheme="minorHAnsi"/>
          <w:u w:val="single"/>
        </w:rPr>
        <w:t>idStyle</w:t>
      </w:r>
      <w:r w:rsidR="00FD7732" w:rsidRPr="008076E6">
        <w:rPr>
          <w:rFonts w:cstheme="minorHAnsi"/>
        </w:rPr>
        <w:t>, NomS</w:t>
      </w:r>
      <w:r w:rsidR="00FB6E16" w:rsidRPr="008076E6">
        <w:rPr>
          <w:rFonts w:cstheme="minorHAnsi"/>
        </w:rPr>
        <w:t>, DescriptifS</w:t>
      </w:r>
      <w:r w:rsidRPr="008076E6">
        <w:rPr>
          <w:rFonts w:cstheme="minorHAnsi"/>
        </w:rPr>
        <w:t>)</w:t>
      </w:r>
      <w:r w:rsidRPr="008076E6">
        <w:rPr>
          <w:rFonts w:cstheme="minorHAnsi"/>
        </w:rPr>
        <w:br/>
        <w:t>Ouvrage (</w:t>
      </w:r>
      <w:r w:rsidRPr="008076E6">
        <w:rPr>
          <w:rFonts w:cstheme="minorHAnsi"/>
          <w:u w:val="single"/>
        </w:rPr>
        <w:t>idOuvrage</w:t>
      </w:r>
      <w:r w:rsidRPr="008076E6">
        <w:rPr>
          <w:rFonts w:cstheme="minorHAnsi"/>
        </w:rPr>
        <w:t>, TitreVO, TitreTraduit, AnneePremiereParution, #idType, #idStyle)</w:t>
      </w:r>
      <w:r w:rsidRPr="008076E6">
        <w:rPr>
          <w:rFonts w:cstheme="minorHAnsi"/>
        </w:rPr>
        <w:br/>
        <w:t>Ecrire (</w:t>
      </w:r>
      <w:r w:rsidRPr="008076E6">
        <w:rPr>
          <w:rFonts w:cstheme="minorHAnsi"/>
          <w:u w:val="single"/>
        </w:rPr>
        <w:t>#idAuteur, #idOuvrage</w:t>
      </w:r>
      <w:r w:rsidRPr="008076E6">
        <w:rPr>
          <w:rFonts w:cstheme="minorHAnsi"/>
        </w:rPr>
        <w:t>)</w:t>
      </w:r>
      <w:r w:rsidRPr="008076E6">
        <w:rPr>
          <w:rFonts w:cstheme="minorHAnsi"/>
        </w:rPr>
        <w:br/>
        <w:t>Editeur (</w:t>
      </w:r>
      <w:r w:rsidRPr="008076E6">
        <w:rPr>
          <w:rFonts w:cstheme="minorHAnsi"/>
          <w:u w:val="single"/>
        </w:rPr>
        <w:t>SIRET</w:t>
      </w:r>
      <w:r w:rsidRPr="008076E6">
        <w:rPr>
          <w:rFonts w:cstheme="minorHAnsi"/>
        </w:rPr>
        <w:t>, RaisonSociale, Adresse)</w:t>
      </w:r>
      <w:r w:rsidRPr="008076E6">
        <w:rPr>
          <w:rFonts w:cstheme="minorHAnsi"/>
        </w:rPr>
        <w:br/>
        <w:t>Livre (</w:t>
      </w:r>
      <w:r w:rsidRPr="008076E6">
        <w:rPr>
          <w:rFonts w:cstheme="minorHAnsi"/>
          <w:u w:val="single"/>
        </w:rPr>
        <w:t>ISBN</w:t>
      </w:r>
      <w:r w:rsidR="00FB6E16" w:rsidRPr="008076E6">
        <w:rPr>
          <w:rFonts w:cstheme="minorHAnsi"/>
        </w:rPr>
        <w:t>, DateParution, #SIRET)</w:t>
      </w:r>
      <w:r w:rsidR="00FB6E16" w:rsidRPr="008076E6">
        <w:rPr>
          <w:rFonts w:cstheme="minorHAnsi"/>
        </w:rPr>
        <w:br/>
        <w:t>Imple</w:t>
      </w:r>
      <w:r w:rsidRPr="008076E6">
        <w:rPr>
          <w:rFonts w:cstheme="minorHAnsi"/>
        </w:rPr>
        <w:t>menter (</w:t>
      </w:r>
      <w:r w:rsidRPr="008076E6">
        <w:rPr>
          <w:rFonts w:cstheme="minorHAnsi"/>
          <w:u w:val="single"/>
        </w:rPr>
        <w:t>#idOuvrage,</w:t>
      </w:r>
      <w:r w:rsidR="00FB6E16" w:rsidRPr="008076E6">
        <w:rPr>
          <w:rFonts w:cstheme="minorHAnsi"/>
          <w:u w:val="single"/>
        </w:rPr>
        <w:t>#</w:t>
      </w:r>
      <w:r w:rsidRPr="008076E6">
        <w:rPr>
          <w:rFonts w:cstheme="minorHAnsi"/>
          <w:u w:val="single"/>
        </w:rPr>
        <w:t>ISBN</w:t>
      </w:r>
      <w:r w:rsidRPr="008076E6">
        <w:rPr>
          <w:rFonts w:cstheme="minorHAnsi"/>
        </w:rPr>
        <w:t>)</w:t>
      </w:r>
    </w:p>
    <w:p w14:paraId="69ADB731" w14:textId="77777777" w:rsidR="008076E6" w:rsidRDefault="008076E6" w:rsidP="008076E6">
      <w:pPr>
        <w:spacing w:after="0"/>
        <w:rPr>
          <w:rFonts w:cstheme="minorHAnsi"/>
          <w:b/>
          <w:bCs/>
        </w:rPr>
      </w:pPr>
    </w:p>
    <w:p w14:paraId="5B042D97" w14:textId="6E05A592" w:rsidR="00882F70" w:rsidRPr="008076E6" w:rsidRDefault="008076E6" w:rsidP="008076E6">
      <w:pPr>
        <w:spacing w:after="0"/>
        <w:rPr>
          <w:rFonts w:cstheme="minorHAnsi"/>
        </w:rPr>
      </w:pPr>
      <w:r w:rsidRPr="008076E6">
        <w:rPr>
          <w:rFonts w:cstheme="minorHAnsi"/>
          <w:b/>
          <w:bCs/>
        </w:rPr>
        <w:t>Préparation</w:t>
      </w:r>
      <w:r w:rsidRPr="008076E6">
        <w:rPr>
          <w:rFonts w:cstheme="minorHAnsi"/>
        </w:rPr>
        <w:t xml:space="preserve"> : Créer une base de données (par exemple : EdC_bibliotheque) et importer le script Biblio.sql. </w:t>
      </w:r>
    </w:p>
    <w:p w14:paraId="590ECC30" w14:textId="0D74748B" w:rsidR="006C5860" w:rsidRPr="008076E6" w:rsidRDefault="00174CCD" w:rsidP="008076E6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Faire des scripts python pour :</w:t>
      </w:r>
    </w:p>
    <w:p w14:paraId="27BC416E" w14:textId="57CA747E" w:rsidR="004723EB" w:rsidRPr="008076E6" w:rsidRDefault="00D16F4F" w:rsidP="008076E6">
      <w:pPr>
        <w:pStyle w:val="Paragraphedeliste"/>
        <w:numPr>
          <w:ilvl w:val="0"/>
          <w:numId w:val="4"/>
        </w:numPr>
        <w:spacing w:after="0"/>
        <w:jc w:val="left"/>
        <w:rPr>
          <w:rFonts w:cstheme="minorHAnsi"/>
        </w:rPr>
      </w:pPr>
      <w:r w:rsidRPr="008076E6">
        <w:rPr>
          <w:rFonts w:cstheme="minorHAnsi"/>
        </w:rPr>
        <w:t>Donner le nom</w:t>
      </w:r>
      <w:r w:rsidR="004723EB" w:rsidRPr="008076E6">
        <w:rPr>
          <w:rFonts w:cstheme="minorHAnsi"/>
        </w:rPr>
        <w:t xml:space="preserve"> de l’auteur</w:t>
      </w:r>
      <w:r w:rsidR="00174CCD">
        <w:rPr>
          <w:rFonts w:cstheme="minorHAnsi"/>
        </w:rPr>
        <w:t xml:space="preserve"> dont le</w:t>
      </w:r>
      <w:r w:rsidR="004723EB" w:rsidRPr="008076E6">
        <w:rPr>
          <w:rFonts w:cstheme="minorHAnsi"/>
        </w:rPr>
        <w:t xml:space="preserve"> numéro </w:t>
      </w:r>
      <w:r w:rsidR="00174CCD">
        <w:rPr>
          <w:rFonts w:cstheme="minorHAnsi"/>
        </w:rPr>
        <w:t>est saisi par l’utilisateur</w:t>
      </w:r>
    </w:p>
    <w:p w14:paraId="7C26D354" w14:textId="5717643C" w:rsidR="004723EB" w:rsidRPr="008076E6" w:rsidRDefault="004723EB" w:rsidP="008076E6">
      <w:pPr>
        <w:pStyle w:val="Paragraphedeliste"/>
        <w:numPr>
          <w:ilvl w:val="0"/>
          <w:numId w:val="4"/>
        </w:numPr>
        <w:spacing w:after="0"/>
        <w:jc w:val="left"/>
        <w:rPr>
          <w:rFonts w:cstheme="minorHAnsi"/>
        </w:rPr>
      </w:pPr>
      <w:r w:rsidRPr="008076E6">
        <w:rPr>
          <w:rFonts w:cstheme="minorHAnsi"/>
        </w:rPr>
        <w:t>Donner la liste des ouvrages (*) dont la première parution est antérieure à</w:t>
      </w:r>
      <w:r w:rsidR="00174CCD">
        <w:rPr>
          <w:rFonts w:cstheme="minorHAnsi"/>
        </w:rPr>
        <w:t xml:space="preserve"> une année donnée par un utilisateur</w:t>
      </w:r>
    </w:p>
    <w:p w14:paraId="1C9F5FBD" w14:textId="51F47606" w:rsidR="004723EB" w:rsidRDefault="004723EB" w:rsidP="008076E6">
      <w:pPr>
        <w:pStyle w:val="Paragraphedeliste"/>
        <w:numPr>
          <w:ilvl w:val="0"/>
          <w:numId w:val="4"/>
        </w:numPr>
        <w:spacing w:after="0"/>
        <w:jc w:val="left"/>
        <w:rPr>
          <w:rFonts w:cstheme="minorHAnsi"/>
        </w:rPr>
      </w:pPr>
      <w:r w:rsidRPr="008076E6">
        <w:rPr>
          <w:rFonts w:cstheme="minorHAnsi"/>
        </w:rPr>
        <w:lastRenderedPageBreak/>
        <w:t xml:space="preserve">Les ouvrages de type </w:t>
      </w:r>
      <w:r w:rsidR="00174CCD" w:rsidRPr="00174CCD">
        <w:rPr>
          <w:rFonts w:cstheme="minorHAnsi"/>
          <w:i/>
          <w:iCs/>
        </w:rPr>
        <w:t>T</w:t>
      </w:r>
      <w:r w:rsidRPr="008076E6">
        <w:rPr>
          <w:rFonts w:cstheme="minorHAnsi"/>
        </w:rPr>
        <w:t xml:space="preserve"> et de style </w:t>
      </w:r>
      <w:r w:rsidR="00174CCD" w:rsidRPr="00174CCD">
        <w:rPr>
          <w:rFonts w:cstheme="minorHAnsi"/>
          <w:i/>
          <w:iCs/>
        </w:rPr>
        <w:t>S</w:t>
      </w:r>
      <w:r w:rsidRPr="008076E6">
        <w:rPr>
          <w:rFonts w:cstheme="minorHAnsi"/>
        </w:rPr>
        <w:t xml:space="preserve"> parus pour la première fois entre </w:t>
      </w:r>
      <w:r w:rsidR="00174CCD" w:rsidRPr="00174CCD">
        <w:rPr>
          <w:rFonts w:cstheme="minorHAnsi"/>
          <w:i/>
          <w:iCs/>
        </w:rPr>
        <w:t>Année1</w:t>
      </w:r>
      <w:r w:rsidRPr="008076E6">
        <w:rPr>
          <w:rFonts w:cstheme="minorHAnsi"/>
        </w:rPr>
        <w:t xml:space="preserve"> et </w:t>
      </w:r>
      <w:r w:rsidR="00174CCD" w:rsidRPr="00174CCD">
        <w:rPr>
          <w:rFonts w:cstheme="minorHAnsi"/>
          <w:i/>
          <w:iCs/>
        </w:rPr>
        <w:t>Année2</w:t>
      </w:r>
    </w:p>
    <w:p w14:paraId="768B2BB5" w14:textId="271BE445" w:rsidR="00174CCD" w:rsidRPr="008076E6" w:rsidRDefault="00174CCD" w:rsidP="00174CCD">
      <w:pPr>
        <w:pStyle w:val="Paragraphedeliste"/>
        <w:spacing w:after="0"/>
        <w:jc w:val="left"/>
        <w:rPr>
          <w:rFonts w:cstheme="minorHAnsi"/>
        </w:rPr>
      </w:pPr>
      <w:r>
        <w:rPr>
          <w:rFonts w:cstheme="minorHAnsi"/>
        </w:rPr>
        <w:t>Les valeurs en italic sont saisies par le programme</w:t>
      </w:r>
    </w:p>
    <w:p w14:paraId="217C001A" w14:textId="21294287" w:rsidR="008076E6" w:rsidRPr="008076E6" w:rsidRDefault="008076E6" w:rsidP="008076E6">
      <w:pPr>
        <w:pStyle w:val="Paragraphedeliste"/>
        <w:numPr>
          <w:ilvl w:val="0"/>
          <w:numId w:val="4"/>
        </w:numPr>
        <w:spacing w:after="0"/>
        <w:jc w:val="left"/>
        <w:rPr>
          <w:rFonts w:cstheme="minorHAnsi"/>
        </w:rPr>
      </w:pPr>
      <w:r w:rsidRPr="008076E6">
        <w:rPr>
          <w:rFonts w:cstheme="minorHAnsi"/>
        </w:rPr>
        <w:t>Supprimer les exemplaires achetés avant</w:t>
      </w:r>
      <w:r w:rsidR="00174CCD">
        <w:rPr>
          <w:rFonts w:cstheme="minorHAnsi"/>
        </w:rPr>
        <w:t xml:space="preserve"> une date saisie par l’utilisateur</w:t>
      </w:r>
      <w:r w:rsidRPr="008076E6">
        <w:rPr>
          <w:rFonts w:cstheme="minorHAnsi"/>
        </w:rPr>
        <w:t xml:space="preserve"> </w:t>
      </w:r>
    </w:p>
    <w:p w14:paraId="4E9BF4B7" w14:textId="5D0F852F" w:rsidR="008076E6" w:rsidRPr="008076E6" w:rsidRDefault="008076E6" w:rsidP="008076E6">
      <w:pPr>
        <w:pStyle w:val="Paragraphedeliste"/>
        <w:numPr>
          <w:ilvl w:val="0"/>
          <w:numId w:val="4"/>
        </w:numPr>
        <w:spacing w:after="0"/>
        <w:jc w:val="left"/>
        <w:rPr>
          <w:rFonts w:cstheme="minorHAnsi"/>
        </w:rPr>
      </w:pPr>
      <w:r w:rsidRPr="008076E6">
        <w:rPr>
          <w:rFonts w:cstheme="minorHAnsi"/>
        </w:rPr>
        <w:t>Supprimer les ouvrages écrit par</w:t>
      </w:r>
      <w:r w:rsidR="00174CCD">
        <w:rPr>
          <w:rFonts w:cstheme="minorHAnsi"/>
        </w:rPr>
        <w:t xml:space="preserve"> un auteur</w:t>
      </w:r>
    </w:p>
    <w:p w14:paraId="15B60B0C" w14:textId="77777777" w:rsidR="008076E6" w:rsidRPr="008076E6" w:rsidRDefault="008076E6" w:rsidP="008076E6">
      <w:pPr>
        <w:pStyle w:val="Paragraphedeliste"/>
        <w:spacing w:after="0"/>
        <w:rPr>
          <w:rFonts w:cstheme="minorHAnsi"/>
        </w:rPr>
      </w:pPr>
    </w:p>
    <w:p w14:paraId="75F36623" w14:textId="3FD539F7" w:rsidR="002E34BA" w:rsidRPr="008076E6" w:rsidRDefault="002E34BA" w:rsidP="008076E6">
      <w:pPr>
        <w:spacing w:after="0"/>
        <w:ind w:left="360"/>
        <w:jc w:val="left"/>
        <w:rPr>
          <w:rFonts w:cstheme="minorHAnsi"/>
        </w:rPr>
      </w:pPr>
    </w:p>
    <w:sectPr w:rsidR="002E34BA" w:rsidRPr="008076E6" w:rsidSect="004B5300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336EB" w14:textId="77777777" w:rsidR="00205AF9" w:rsidRDefault="00205AF9" w:rsidP="00AC4645">
      <w:pPr>
        <w:spacing w:after="0" w:line="240" w:lineRule="auto"/>
      </w:pPr>
      <w:r>
        <w:separator/>
      </w:r>
    </w:p>
  </w:endnote>
  <w:endnote w:type="continuationSeparator" w:id="0">
    <w:p w14:paraId="053018A2" w14:textId="77777777" w:rsidR="00205AF9" w:rsidRDefault="00205AF9" w:rsidP="00AC4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28486"/>
      <w:docPartObj>
        <w:docPartGallery w:val="Page Numbers (Bottom of Page)"/>
        <w:docPartUnique/>
      </w:docPartObj>
    </w:sdtPr>
    <w:sdtContent>
      <w:p w14:paraId="6456DC18" w14:textId="77777777" w:rsidR="00AC4645" w:rsidRDefault="00A33EEF">
        <w:pPr>
          <w:pStyle w:val="Pieddepage"/>
          <w:jc w:val="center"/>
        </w:pPr>
        <w:r>
          <w:fldChar w:fldCharType="begin"/>
        </w:r>
        <w:r w:rsidR="00563FD1">
          <w:instrText xml:space="preserve"> PAGE   \* MERGEFORMAT </w:instrText>
        </w:r>
        <w:r>
          <w:fldChar w:fldCharType="separate"/>
        </w:r>
        <w:r w:rsidR="008E3B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465FFB" w14:textId="77777777" w:rsidR="00AC4645" w:rsidRDefault="00AC464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03D55" w14:textId="77777777" w:rsidR="00205AF9" w:rsidRDefault="00205AF9" w:rsidP="00AC4645">
      <w:pPr>
        <w:spacing w:after="0" w:line="240" w:lineRule="auto"/>
      </w:pPr>
      <w:r>
        <w:separator/>
      </w:r>
    </w:p>
  </w:footnote>
  <w:footnote w:type="continuationSeparator" w:id="0">
    <w:p w14:paraId="3D4C9E05" w14:textId="77777777" w:rsidR="00205AF9" w:rsidRDefault="00205AF9" w:rsidP="00AC4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C31D4"/>
    <w:multiLevelType w:val="hybridMultilevel"/>
    <w:tmpl w:val="0F06CF10"/>
    <w:lvl w:ilvl="0" w:tplc="10ACFF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460F3"/>
    <w:multiLevelType w:val="hybridMultilevel"/>
    <w:tmpl w:val="AF20D0F4"/>
    <w:lvl w:ilvl="0" w:tplc="C7C679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F445B"/>
    <w:multiLevelType w:val="hybridMultilevel"/>
    <w:tmpl w:val="A8428506"/>
    <w:lvl w:ilvl="0" w:tplc="3864A880">
      <w:start w:val="2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4B972E0B"/>
    <w:multiLevelType w:val="hybridMultilevel"/>
    <w:tmpl w:val="9FA60FE8"/>
    <w:lvl w:ilvl="0" w:tplc="DCA42A22">
      <w:start w:val="1"/>
      <w:numFmt w:val="upperLetter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E6DCC"/>
    <w:multiLevelType w:val="hybridMultilevel"/>
    <w:tmpl w:val="88D6FB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14598"/>
    <w:multiLevelType w:val="hybridMultilevel"/>
    <w:tmpl w:val="10B42A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80662"/>
    <w:multiLevelType w:val="hybridMultilevel"/>
    <w:tmpl w:val="DD0A5308"/>
    <w:lvl w:ilvl="0" w:tplc="5DE48F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E27CE3"/>
    <w:multiLevelType w:val="hybridMultilevel"/>
    <w:tmpl w:val="A9B88C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21C47"/>
    <w:multiLevelType w:val="hybridMultilevel"/>
    <w:tmpl w:val="01B4B4DE"/>
    <w:lvl w:ilvl="0" w:tplc="A412E3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601DA"/>
    <w:multiLevelType w:val="hybridMultilevel"/>
    <w:tmpl w:val="A4CE03BA"/>
    <w:lvl w:ilvl="0" w:tplc="C1F093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C166A"/>
    <w:multiLevelType w:val="hybridMultilevel"/>
    <w:tmpl w:val="0F545668"/>
    <w:lvl w:ilvl="0" w:tplc="B92682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570677">
    <w:abstractNumId w:val="4"/>
  </w:num>
  <w:num w:numId="2" w16cid:durableId="1349020516">
    <w:abstractNumId w:val="0"/>
  </w:num>
  <w:num w:numId="3" w16cid:durableId="824780884">
    <w:abstractNumId w:val="3"/>
  </w:num>
  <w:num w:numId="4" w16cid:durableId="1035159192">
    <w:abstractNumId w:val="7"/>
  </w:num>
  <w:num w:numId="5" w16cid:durableId="168328761">
    <w:abstractNumId w:val="8"/>
  </w:num>
  <w:num w:numId="6" w16cid:durableId="1003555433">
    <w:abstractNumId w:val="2"/>
  </w:num>
  <w:num w:numId="7" w16cid:durableId="998382756">
    <w:abstractNumId w:val="5"/>
  </w:num>
  <w:num w:numId="8" w16cid:durableId="732390461">
    <w:abstractNumId w:val="6"/>
  </w:num>
  <w:num w:numId="9" w16cid:durableId="1736463823">
    <w:abstractNumId w:val="1"/>
  </w:num>
  <w:num w:numId="10" w16cid:durableId="919095161">
    <w:abstractNumId w:val="9"/>
  </w:num>
  <w:num w:numId="11" w16cid:durableId="15981764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836"/>
    <w:rsid w:val="00032DDB"/>
    <w:rsid w:val="00034438"/>
    <w:rsid w:val="0007745A"/>
    <w:rsid w:val="000A703E"/>
    <w:rsid w:val="000C1621"/>
    <w:rsid w:val="00102F83"/>
    <w:rsid w:val="00140926"/>
    <w:rsid w:val="00171EA1"/>
    <w:rsid w:val="00174CCD"/>
    <w:rsid w:val="001F40AE"/>
    <w:rsid w:val="00205AF9"/>
    <w:rsid w:val="00231491"/>
    <w:rsid w:val="00293169"/>
    <w:rsid w:val="002E34BA"/>
    <w:rsid w:val="00347581"/>
    <w:rsid w:val="00376DAA"/>
    <w:rsid w:val="004723EB"/>
    <w:rsid w:val="004A06E6"/>
    <w:rsid w:val="004B5300"/>
    <w:rsid w:val="00526DA9"/>
    <w:rsid w:val="00527ADD"/>
    <w:rsid w:val="005472C5"/>
    <w:rsid w:val="00563FD1"/>
    <w:rsid w:val="005C0CDC"/>
    <w:rsid w:val="006047A8"/>
    <w:rsid w:val="006126EB"/>
    <w:rsid w:val="006457BE"/>
    <w:rsid w:val="006C5860"/>
    <w:rsid w:val="006D53AA"/>
    <w:rsid w:val="00710621"/>
    <w:rsid w:val="00797205"/>
    <w:rsid w:val="007E1F23"/>
    <w:rsid w:val="007E58CA"/>
    <w:rsid w:val="008076E6"/>
    <w:rsid w:val="00823149"/>
    <w:rsid w:val="00826B77"/>
    <w:rsid w:val="00863FEF"/>
    <w:rsid w:val="00882F70"/>
    <w:rsid w:val="008A44BA"/>
    <w:rsid w:val="008E3BE0"/>
    <w:rsid w:val="008F22B3"/>
    <w:rsid w:val="00933A03"/>
    <w:rsid w:val="00951B7C"/>
    <w:rsid w:val="00964074"/>
    <w:rsid w:val="00A00AC9"/>
    <w:rsid w:val="00A02D8C"/>
    <w:rsid w:val="00A16168"/>
    <w:rsid w:val="00A33EEF"/>
    <w:rsid w:val="00A700AE"/>
    <w:rsid w:val="00AC4645"/>
    <w:rsid w:val="00B142FF"/>
    <w:rsid w:val="00B33431"/>
    <w:rsid w:val="00B3745D"/>
    <w:rsid w:val="00B37CF2"/>
    <w:rsid w:val="00B8741D"/>
    <w:rsid w:val="00B91B35"/>
    <w:rsid w:val="00B944D9"/>
    <w:rsid w:val="00B96F54"/>
    <w:rsid w:val="00BD5182"/>
    <w:rsid w:val="00BF00A2"/>
    <w:rsid w:val="00C11783"/>
    <w:rsid w:val="00C73E99"/>
    <w:rsid w:val="00CA1836"/>
    <w:rsid w:val="00D16F4F"/>
    <w:rsid w:val="00D43446"/>
    <w:rsid w:val="00D80F57"/>
    <w:rsid w:val="00DD2EA8"/>
    <w:rsid w:val="00DE0D1C"/>
    <w:rsid w:val="00E247EE"/>
    <w:rsid w:val="00E319D2"/>
    <w:rsid w:val="00E74994"/>
    <w:rsid w:val="00ED26E3"/>
    <w:rsid w:val="00F57552"/>
    <w:rsid w:val="00FA4510"/>
    <w:rsid w:val="00FB6E16"/>
    <w:rsid w:val="00FC349F"/>
    <w:rsid w:val="00FD2D6D"/>
    <w:rsid w:val="00FD77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6C5037"/>
  <w15:docId w15:val="{CDAD65E8-9341-492B-B02E-617FF57A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AC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A00A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0A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0A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0A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00A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00A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A00A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00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A00A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91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1B3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A06E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AC46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C4645"/>
  </w:style>
  <w:style w:type="paragraph" w:styleId="Pieddepage">
    <w:name w:val="footer"/>
    <w:basedOn w:val="Normal"/>
    <w:link w:val="PieddepageCar"/>
    <w:uiPriority w:val="99"/>
    <w:unhideWhenUsed/>
    <w:rsid w:val="00AC46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4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cci77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Lalague</dc:creator>
  <cp:keywords/>
  <dc:description/>
  <cp:lastModifiedBy>NGUYEN Minh-Duc</cp:lastModifiedBy>
  <cp:revision>48</cp:revision>
  <dcterms:created xsi:type="dcterms:W3CDTF">2012-11-07T08:10:00Z</dcterms:created>
  <dcterms:modified xsi:type="dcterms:W3CDTF">2024-09-24T06:49:00Z</dcterms:modified>
</cp:coreProperties>
</file>