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kern w:val="2"/>
          <w:sz w:val="21"/>
        </w:rPr>
        <w:id w:val="-2089139546"/>
        <w:docPartObj>
          <w:docPartGallery w:val="Cover Pages"/>
          <w:docPartUnique/>
        </w:docPartObj>
      </w:sdtPr>
      <w:sdtEndPr/>
      <w:sdtContent>
        <w:p w:rsidR="0024684C" w:rsidRDefault="0024684C">
          <w:pPr>
            <w:pStyle w:val="a8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3-03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4684C" w:rsidRDefault="0024684C">
                                      <w:pPr>
                                        <w:pStyle w:val="a8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2017-3-3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3-03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4684C" w:rsidRDefault="0024684C">
                                <w:pPr>
                                  <w:pStyle w:val="a8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2017-3-3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4684C" w:rsidRPr="0024684C" w:rsidRDefault="0024684C">
                                <w:pPr>
                                  <w:pStyle w:val="a8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Leftovers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24684C" w:rsidRPr="0024684C" w:rsidRDefault="0024684C">
                          <w:pPr>
                            <w:pStyle w:val="a8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Leftovers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0737" w:rsidRDefault="00B94C04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84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用例</w:t>
                                    </w:r>
                                    <w:r w:rsidR="0024684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24684C" w:rsidRPr="00430737" w:rsidRDefault="00430737" w:rsidP="0024684C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 w:rsidRPr="00430737">
                                  <w:rPr>
                                    <w:rFonts w:asciiTheme="majorHAnsi" w:eastAsiaTheme="majorEastAsia" w:hAnsiTheme="majorHAnsi" w:cstheme="majorBidi" w:hint="eastAsia"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（迭代1）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430737" w:rsidRDefault="009233BF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684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用例</w:t>
                              </w:r>
                              <w:r w:rsidR="0024684C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24684C" w:rsidRPr="00430737" w:rsidRDefault="00430737" w:rsidP="0024684C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 w:rsidRPr="00430737">
                            <w:rPr>
                              <w:rFonts w:asciiTheme="majorHAnsi" w:eastAsiaTheme="majorEastAsia" w:hAnsiTheme="majorHAnsi" w:cstheme="majorBidi" w:hint="eastAsia"/>
                              <w:color w:val="262626" w:themeColor="text1" w:themeTint="D9"/>
                              <w:sz w:val="44"/>
                              <w:szCs w:val="44"/>
                            </w:rPr>
                            <w:t>（迭代1）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456C6" w:rsidRPr="003456C6" w:rsidRDefault="0024684C" w:rsidP="003456C6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16334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6C6" w:rsidRDefault="003456C6" w:rsidP="003456C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3456C6" w:rsidRDefault="003456C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347534" w:history="1">
            <w:r w:rsidRPr="00E37172">
              <w:rPr>
                <w:rStyle w:val="ae"/>
                <w:noProof/>
              </w:rPr>
              <w:t>一、用例收集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_Toc476347534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6347535" w:history="1">
            <w:r w:rsidR="003456C6" w:rsidRPr="00E37172">
              <w:rPr>
                <w:rStyle w:val="ae"/>
                <w:noProof/>
              </w:rPr>
              <w:t>1.</w:t>
            </w:r>
            <w:r w:rsidR="003456C6">
              <w:rPr>
                <w:noProof/>
              </w:rPr>
              <w:tab/>
            </w:r>
            <w:r w:rsidR="003456C6" w:rsidRPr="00E37172">
              <w:rPr>
                <w:rStyle w:val="ae"/>
                <w:noProof/>
              </w:rPr>
              <w:t>用户查看单只股票的情况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_Toc476347535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2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6347536" w:history="1">
            <w:r w:rsidR="003456C6" w:rsidRPr="00E37172">
              <w:rPr>
                <w:rStyle w:val="ae"/>
                <w:noProof/>
              </w:rPr>
              <w:t>2.</w:t>
            </w:r>
            <w:r w:rsidR="003456C6">
              <w:rPr>
                <w:noProof/>
              </w:rPr>
              <w:tab/>
            </w:r>
            <w:r w:rsidR="003456C6" w:rsidRPr="00E37172">
              <w:rPr>
                <w:rStyle w:val="ae"/>
                <w:noProof/>
              </w:rPr>
              <w:t>用户比较两只股票的情况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_Toc476347536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2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6347537" w:history="1">
            <w:r w:rsidR="003456C6" w:rsidRPr="00E37172">
              <w:rPr>
                <w:rStyle w:val="ae"/>
                <w:noProof/>
              </w:rPr>
              <w:t>3.</w:t>
            </w:r>
            <w:r w:rsidR="003456C6">
              <w:rPr>
                <w:noProof/>
              </w:rPr>
              <w:tab/>
            </w:r>
            <w:r w:rsidR="003456C6" w:rsidRPr="00E37172">
              <w:rPr>
                <w:rStyle w:val="ae"/>
                <w:noProof/>
              </w:rPr>
              <w:t>用户查询某段时间的股票交易市场行情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_Toc476347537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2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6347538" w:history="1">
            <w:r w:rsidR="003456C6" w:rsidRPr="00E37172">
              <w:rPr>
                <w:rStyle w:val="ae"/>
                <w:noProof/>
              </w:rPr>
              <w:t>二、用例图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_Toc476347538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3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6347539" w:history="1">
            <w:r w:rsidR="003456C6" w:rsidRPr="00E37172">
              <w:rPr>
                <w:rStyle w:val="ae"/>
                <w:noProof/>
              </w:rPr>
              <w:t>三、详细用例描述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_Toc476347539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4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347540" w:history="1">
            <w:r w:rsidR="003456C6" w:rsidRPr="00E37172">
              <w:rPr>
                <w:rStyle w:val="ae"/>
                <w:noProof/>
              </w:rPr>
              <w:t>用例1 查看个股信息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_Toc476347540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4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347541" w:history="1">
            <w:r w:rsidR="003456C6" w:rsidRPr="00E37172">
              <w:rPr>
                <w:rStyle w:val="ae"/>
                <w:noProof/>
              </w:rPr>
              <w:t>用例2 比较多股信息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_Toc476347541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4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B94C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6347542" w:history="1">
            <w:r w:rsidR="003456C6" w:rsidRPr="00E37172">
              <w:rPr>
                <w:rStyle w:val="ae"/>
                <w:noProof/>
              </w:rPr>
              <w:t>用例3 查询股票市场行情</w:t>
            </w:r>
            <w:r w:rsidR="003456C6">
              <w:rPr>
                <w:noProof/>
                <w:webHidden/>
              </w:rPr>
              <w:tab/>
            </w:r>
            <w:r w:rsidR="003456C6">
              <w:rPr>
                <w:noProof/>
                <w:webHidden/>
              </w:rPr>
              <w:fldChar w:fldCharType="begin"/>
            </w:r>
            <w:r w:rsidR="003456C6">
              <w:rPr>
                <w:noProof/>
                <w:webHidden/>
              </w:rPr>
              <w:instrText xml:space="preserve"> PAGEREF _Toc476347542 \h </w:instrText>
            </w:r>
            <w:r w:rsidR="003456C6">
              <w:rPr>
                <w:noProof/>
                <w:webHidden/>
              </w:rPr>
            </w:r>
            <w:r w:rsidR="003456C6">
              <w:rPr>
                <w:noProof/>
                <w:webHidden/>
              </w:rPr>
              <w:fldChar w:fldCharType="separate"/>
            </w:r>
            <w:r w:rsidR="003456C6">
              <w:rPr>
                <w:noProof/>
                <w:webHidden/>
              </w:rPr>
              <w:t>5</w:t>
            </w:r>
            <w:r w:rsidR="003456C6">
              <w:rPr>
                <w:noProof/>
                <w:webHidden/>
              </w:rPr>
              <w:fldChar w:fldCharType="end"/>
            </w:r>
          </w:hyperlink>
        </w:p>
        <w:p w:rsidR="003456C6" w:rsidRDefault="003456C6">
          <w:r>
            <w:rPr>
              <w:b/>
              <w:bCs/>
              <w:lang w:val="zh-CN"/>
            </w:rPr>
            <w:fldChar w:fldCharType="end"/>
          </w:r>
        </w:p>
      </w:sdtContent>
    </w:sdt>
    <w:p w:rsidR="003456C6" w:rsidRDefault="003456C6">
      <w:pPr>
        <w:widowControl/>
        <w:jc w:val="left"/>
        <w:rPr>
          <w:sz w:val="28"/>
          <w:szCs w:val="28"/>
        </w:rPr>
      </w:pPr>
    </w:p>
    <w:p w:rsidR="003456C6" w:rsidRDefault="003456C6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:rsidR="005C3386" w:rsidRPr="003456C6" w:rsidRDefault="00535360" w:rsidP="003456C6">
      <w:pPr>
        <w:pStyle w:val="1"/>
        <w:rPr>
          <w:sz w:val="28"/>
          <w:szCs w:val="28"/>
        </w:rPr>
      </w:pPr>
      <w:bookmarkStart w:id="0" w:name="_Toc476347534"/>
      <w:r w:rsidRPr="003456C6">
        <w:rPr>
          <w:rFonts w:hint="eastAsia"/>
          <w:sz w:val="28"/>
          <w:szCs w:val="28"/>
        </w:rPr>
        <w:lastRenderedPageBreak/>
        <w:t>一、</w:t>
      </w:r>
      <w:r w:rsidR="0024684C" w:rsidRPr="003456C6">
        <w:rPr>
          <w:rFonts w:hint="eastAsia"/>
          <w:sz w:val="28"/>
          <w:szCs w:val="28"/>
        </w:rPr>
        <w:t>用例收集</w:t>
      </w:r>
      <w:bookmarkEnd w:id="0"/>
    </w:p>
    <w:p w:rsidR="005C3386" w:rsidRPr="00535360" w:rsidRDefault="005C3386" w:rsidP="003456C6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1" w:name="_Toc476347535"/>
      <w:r w:rsidRPr="00535360">
        <w:rPr>
          <w:rFonts w:asciiTheme="minorHAnsi" w:eastAsiaTheme="minorEastAsia" w:hAnsiTheme="minorHAnsi" w:cstheme="minorBidi" w:hint="eastAsia"/>
          <w:sz w:val="21"/>
          <w:szCs w:val="22"/>
        </w:rPr>
        <w:t>用户查看单只股票的情况</w:t>
      </w:r>
      <w:bookmarkEnd w:id="1"/>
    </w:p>
    <w:p w:rsidR="006F74C6" w:rsidRDefault="006F74C6" w:rsidP="006F74C6">
      <w:pPr>
        <w:pStyle w:val="a7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用户可以查看单只股票的</w:t>
      </w:r>
      <w:bookmarkStart w:id="2" w:name="OLE_LINK3"/>
      <w:bookmarkStart w:id="3" w:name="OLE_LINK4"/>
      <w:r>
        <w:rPr>
          <w:rFonts w:hint="eastAsia"/>
        </w:rPr>
        <w:t>简略信息</w:t>
      </w:r>
      <w:bookmarkEnd w:id="2"/>
      <w:bookmarkEnd w:id="3"/>
      <w:r w:rsidR="00E33557">
        <w:rPr>
          <w:rFonts w:hint="eastAsia"/>
        </w:rPr>
        <w:t>，需要</w:t>
      </w:r>
      <w:bookmarkStart w:id="4" w:name="OLE_LINK6"/>
      <w:bookmarkStart w:id="5" w:name="OLE_LINK7"/>
      <w:r w:rsidR="00E33557">
        <w:rPr>
          <w:rFonts w:hint="eastAsia"/>
        </w:rPr>
        <w:t>股票代码或名称</w:t>
      </w:r>
      <w:bookmarkEnd w:id="4"/>
      <w:bookmarkEnd w:id="5"/>
      <w:r w:rsidR="00E33557">
        <w:rPr>
          <w:rFonts w:hint="eastAsia"/>
        </w:rPr>
        <w:t>。</w:t>
      </w:r>
    </w:p>
    <w:p w:rsidR="005C3386" w:rsidRDefault="006F74C6" w:rsidP="006F74C6">
      <w:pPr>
        <w:pStyle w:val="a7"/>
        <w:widowControl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用户可以查看单只股票</w:t>
      </w:r>
      <w:r w:rsidR="005C3386">
        <w:rPr>
          <w:rFonts w:hint="eastAsia"/>
        </w:rPr>
        <w:t>的</w:t>
      </w:r>
      <w:bookmarkStart w:id="6" w:name="OLE_LINK5"/>
      <w:bookmarkStart w:id="7" w:name="OLE_LINK12"/>
      <w:r w:rsidR="005C3386">
        <w:rPr>
          <w:rFonts w:hint="eastAsia"/>
        </w:rPr>
        <w:t>日K，</w:t>
      </w:r>
      <w:r w:rsidR="00215716">
        <w:rPr>
          <w:rFonts w:hint="eastAsia"/>
        </w:rPr>
        <w:t>周K，月K，均线</w:t>
      </w:r>
      <w:bookmarkEnd w:id="6"/>
      <w:bookmarkEnd w:id="7"/>
      <w:r w:rsidR="00215716">
        <w:rPr>
          <w:rFonts w:hint="eastAsia"/>
        </w:rPr>
        <w:t>图</w:t>
      </w:r>
      <w:r w:rsidR="00E33557">
        <w:rPr>
          <w:rFonts w:hint="eastAsia"/>
        </w:rPr>
        <w:t>，</w:t>
      </w:r>
      <w:bookmarkStart w:id="8" w:name="OLE_LINK8"/>
      <w:bookmarkStart w:id="9" w:name="OLE_LINK9"/>
      <w:r w:rsidR="00E33557">
        <w:rPr>
          <w:rFonts w:hint="eastAsia"/>
        </w:rPr>
        <w:t>需要股票代码或名称，开始时间，结束时间。</w:t>
      </w:r>
      <w:bookmarkEnd w:id="8"/>
      <w:bookmarkEnd w:id="9"/>
    </w:p>
    <w:p w:rsidR="00215716" w:rsidRPr="00535360" w:rsidRDefault="00215716" w:rsidP="003456C6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10" w:name="_Toc476347536"/>
      <w:r w:rsidRPr="00535360">
        <w:rPr>
          <w:rFonts w:asciiTheme="minorHAnsi" w:eastAsiaTheme="minorEastAsia" w:hAnsiTheme="minorHAnsi" w:cstheme="minorBidi" w:hint="eastAsia"/>
          <w:sz w:val="21"/>
          <w:szCs w:val="22"/>
        </w:rPr>
        <w:t>用户比较两只股票的情况</w:t>
      </w:r>
      <w:bookmarkEnd w:id="10"/>
    </w:p>
    <w:p w:rsidR="005C3386" w:rsidRDefault="006F74C6" w:rsidP="00215716">
      <w:pPr>
        <w:widowControl/>
        <w:ind w:left="360"/>
        <w:jc w:val="left"/>
      </w:pPr>
      <w:r>
        <w:rPr>
          <w:rFonts w:hint="eastAsia"/>
        </w:rPr>
        <w:t>用户可以比较两只股票的情况，比较的信息包括但不限于</w:t>
      </w:r>
      <w:bookmarkStart w:id="11" w:name="OLE_LINK13"/>
      <w:bookmarkStart w:id="12" w:name="OLE_LINK14"/>
      <w:r>
        <w:t>股票</w:t>
      </w:r>
      <w:r>
        <w:rPr>
          <w:rFonts w:hint="eastAsia"/>
        </w:rPr>
        <w:t>某段</w:t>
      </w:r>
      <w:r w:rsidRPr="0024684C">
        <w:t>时间的最低值、最高值、涨幅/跌幅、每天的收盘价和对数收益率、对数收益率方差。</w:t>
      </w:r>
      <w:bookmarkStart w:id="13" w:name="OLE_LINK10"/>
      <w:bookmarkStart w:id="14" w:name="OLE_LINK11"/>
      <w:r w:rsidR="00E33557">
        <w:rPr>
          <w:rFonts w:hint="eastAsia"/>
        </w:rPr>
        <w:t>需要两只股票的代码或名称，开始时间，结束时间。</w:t>
      </w:r>
      <w:bookmarkEnd w:id="11"/>
      <w:bookmarkEnd w:id="12"/>
      <w:bookmarkEnd w:id="13"/>
      <w:bookmarkEnd w:id="14"/>
    </w:p>
    <w:p w:rsidR="006F74C6" w:rsidRPr="00535360" w:rsidRDefault="006F74C6" w:rsidP="003456C6">
      <w:pPr>
        <w:pStyle w:val="ac"/>
        <w:numPr>
          <w:ilvl w:val="0"/>
          <w:numId w:val="3"/>
        </w:numPr>
        <w:jc w:val="left"/>
        <w:outlineLvl w:val="1"/>
        <w:rPr>
          <w:rFonts w:asciiTheme="minorHAnsi" w:eastAsiaTheme="minorEastAsia" w:hAnsiTheme="minorHAnsi" w:cstheme="minorBidi"/>
          <w:sz w:val="21"/>
          <w:szCs w:val="22"/>
        </w:rPr>
      </w:pPr>
      <w:bookmarkStart w:id="15" w:name="_Toc476347537"/>
      <w:r w:rsidRPr="00535360">
        <w:rPr>
          <w:rFonts w:asciiTheme="minorHAnsi" w:eastAsiaTheme="minorEastAsia" w:hAnsiTheme="minorHAnsi" w:cstheme="minorBidi" w:hint="eastAsia"/>
          <w:sz w:val="21"/>
          <w:szCs w:val="22"/>
        </w:rPr>
        <w:t>用户查询</w:t>
      </w:r>
      <w:r w:rsidR="00E33557" w:rsidRPr="00535360">
        <w:rPr>
          <w:rFonts w:asciiTheme="minorHAnsi" w:eastAsiaTheme="minorEastAsia" w:hAnsiTheme="minorHAnsi" w:cstheme="minorBidi" w:hint="eastAsia"/>
          <w:sz w:val="21"/>
          <w:szCs w:val="22"/>
        </w:rPr>
        <w:t>某段时间的股票交易市场行情</w:t>
      </w:r>
      <w:bookmarkEnd w:id="15"/>
    </w:p>
    <w:p w:rsidR="00E33557" w:rsidRDefault="00E33557" w:rsidP="00E33557">
      <w:pPr>
        <w:pStyle w:val="a7"/>
        <w:widowControl/>
        <w:ind w:left="360" w:firstLineChars="0" w:firstLine="0"/>
        <w:jc w:val="left"/>
      </w:pPr>
      <w:r>
        <w:rPr>
          <w:rFonts w:hint="eastAsia"/>
        </w:rPr>
        <w:t>用户可以查询某段时间</w:t>
      </w:r>
      <w:r w:rsidR="00DD363D">
        <w:rPr>
          <w:rFonts w:hint="eastAsia"/>
        </w:rPr>
        <w:t>（可以是某一天）</w:t>
      </w:r>
      <w:r>
        <w:rPr>
          <w:rFonts w:hint="eastAsia"/>
        </w:rPr>
        <w:t>的股票交易市场行情，行情信息包括但不限于</w:t>
      </w:r>
      <w:bookmarkStart w:id="16" w:name="OLE_LINK15"/>
      <w:bookmarkStart w:id="17" w:name="OLE_LINK16"/>
      <w:r w:rsidRPr="0024684C">
        <w:t>当日总交易量、涨停股票数、跌停股票数、涨幅超过5%的股票数，跌幅超过 5%的股票数，开盘‐收盘大于 5%*上一个交易日收盘价的股票个数、开盘‐收盘小于‐5%*上一个交易日收盘价的股票个数。</w:t>
      </w:r>
      <w:r>
        <w:rPr>
          <w:rFonts w:hint="eastAsia"/>
        </w:rPr>
        <w:t>需要开始时间，结束时间</w:t>
      </w:r>
      <w:bookmarkEnd w:id="16"/>
      <w:bookmarkEnd w:id="17"/>
      <w:r>
        <w:rPr>
          <w:rFonts w:hint="eastAsia"/>
        </w:rPr>
        <w:t>。</w:t>
      </w:r>
    </w:p>
    <w:p w:rsidR="00E33557" w:rsidRDefault="00E33557" w:rsidP="00E33557">
      <w:pPr>
        <w:widowControl/>
        <w:jc w:val="left"/>
      </w:pPr>
    </w:p>
    <w:p w:rsidR="00430737" w:rsidRDefault="00E33557" w:rsidP="00E33557">
      <w:pPr>
        <w:widowControl/>
        <w:jc w:val="left"/>
        <w:rPr>
          <w:b/>
        </w:rPr>
      </w:pPr>
      <w:r w:rsidRPr="00E33557">
        <w:rPr>
          <w:rFonts w:hint="eastAsia"/>
          <w:b/>
        </w:rPr>
        <w:t>（注：</w:t>
      </w:r>
      <w:r w:rsidR="00430737">
        <w:rPr>
          <w:rFonts w:hint="eastAsia"/>
          <w:b/>
        </w:rPr>
        <w:t xml:space="preserve">①需求补充 </w:t>
      </w:r>
    </w:p>
    <w:p w:rsidR="00E33557" w:rsidRPr="00535360" w:rsidRDefault="00E33557" w:rsidP="00535360">
      <w:pPr>
        <w:pStyle w:val="a7"/>
        <w:widowControl/>
        <w:numPr>
          <w:ilvl w:val="1"/>
          <w:numId w:val="3"/>
        </w:numPr>
        <w:ind w:firstLineChars="0"/>
        <w:jc w:val="left"/>
        <w:rPr>
          <w:b/>
        </w:rPr>
      </w:pPr>
      <w:r w:rsidRPr="00535360">
        <w:rPr>
          <w:rFonts w:hint="eastAsia"/>
          <w:b/>
        </w:rPr>
        <w:t>以上只是需求，要</w:t>
      </w:r>
      <w:r w:rsidR="0003270C" w:rsidRPr="00535360">
        <w:rPr>
          <w:rFonts w:hint="eastAsia"/>
          <w:b/>
        </w:rPr>
        <w:t>怎么</w:t>
      </w:r>
      <w:r w:rsidRPr="00535360">
        <w:rPr>
          <w:rFonts w:hint="eastAsia"/>
          <w:b/>
        </w:rPr>
        <w:t>实现跟</w:t>
      </w:r>
      <w:r w:rsidR="0003270C" w:rsidRPr="00535360">
        <w:rPr>
          <w:rFonts w:hint="eastAsia"/>
          <w:b/>
        </w:rPr>
        <w:t>怎么</w:t>
      </w:r>
      <w:r w:rsidR="00E16C0B" w:rsidRPr="00535360">
        <w:rPr>
          <w:rFonts w:hint="eastAsia"/>
          <w:b/>
        </w:rPr>
        <w:t>安排展示留着</w:t>
      </w:r>
      <w:r w:rsidRPr="00535360">
        <w:rPr>
          <w:rFonts w:hint="eastAsia"/>
          <w:b/>
        </w:rPr>
        <w:t>设计讨论，小可爱们）</w:t>
      </w:r>
    </w:p>
    <w:p w:rsidR="005C3386" w:rsidRPr="005C3386" w:rsidRDefault="0024684C" w:rsidP="005C3386">
      <w:pPr>
        <w:widowControl/>
        <w:jc w:val="left"/>
        <w:rPr>
          <w:b/>
        </w:rPr>
      </w:pPr>
      <w:r w:rsidRPr="005C3386">
        <w:rPr>
          <w:b/>
        </w:rPr>
        <w:br w:type="page"/>
      </w:r>
    </w:p>
    <w:p w:rsidR="0024684C" w:rsidRPr="003456C6" w:rsidRDefault="00535360" w:rsidP="003456C6">
      <w:pPr>
        <w:pStyle w:val="1"/>
        <w:rPr>
          <w:sz w:val="28"/>
          <w:szCs w:val="28"/>
        </w:rPr>
      </w:pPr>
      <w:bookmarkStart w:id="18" w:name="_Toc476347538"/>
      <w:r w:rsidRPr="003456C6">
        <w:rPr>
          <w:rFonts w:hint="eastAsia"/>
          <w:sz w:val="28"/>
          <w:szCs w:val="28"/>
        </w:rPr>
        <w:lastRenderedPageBreak/>
        <w:t>二、</w:t>
      </w:r>
      <w:r w:rsidR="0024684C" w:rsidRPr="003456C6">
        <w:rPr>
          <w:rFonts w:hint="eastAsia"/>
          <w:sz w:val="28"/>
          <w:szCs w:val="28"/>
        </w:rPr>
        <w:t>用例图</w:t>
      </w:r>
      <w:bookmarkEnd w:id="18"/>
    </w:p>
    <w:p w:rsidR="00E33557" w:rsidRDefault="00430737" w:rsidP="00E33557">
      <w:r>
        <w:rPr>
          <w:noProof/>
        </w:rPr>
        <w:drawing>
          <wp:inline distT="0" distB="0" distL="0" distR="0" wp14:anchorId="6F8003A3" wp14:editId="50DEEBB8">
            <wp:extent cx="4009524" cy="37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4C" w:rsidRDefault="0024684C">
      <w:pPr>
        <w:widowControl/>
        <w:jc w:val="left"/>
      </w:pPr>
      <w:r>
        <w:br w:type="page"/>
      </w:r>
    </w:p>
    <w:p w:rsidR="0024684C" w:rsidRPr="003456C6" w:rsidRDefault="00535360" w:rsidP="003456C6">
      <w:pPr>
        <w:pStyle w:val="1"/>
        <w:rPr>
          <w:sz w:val="28"/>
          <w:szCs w:val="28"/>
        </w:rPr>
      </w:pPr>
      <w:bookmarkStart w:id="19" w:name="_Toc476347539"/>
      <w:r w:rsidRPr="003456C6">
        <w:rPr>
          <w:rFonts w:hint="eastAsia"/>
          <w:sz w:val="28"/>
          <w:szCs w:val="28"/>
        </w:rPr>
        <w:lastRenderedPageBreak/>
        <w:t>三、</w:t>
      </w:r>
      <w:r w:rsidR="0024684C" w:rsidRPr="003456C6">
        <w:rPr>
          <w:rFonts w:hint="eastAsia"/>
          <w:sz w:val="28"/>
          <w:szCs w:val="28"/>
        </w:rPr>
        <w:t>详细用例描述</w:t>
      </w:r>
      <w:bookmarkEnd w:id="19"/>
    </w:p>
    <w:p w:rsidR="0024684C" w:rsidRPr="00535360" w:rsidRDefault="00015995" w:rsidP="003456C6">
      <w:pPr>
        <w:pStyle w:val="ac"/>
        <w:outlineLvl w:val="1"/>
        <w:rPr>
          <w:sz w:val="28"/>
          <w:szCs w:val="28"/>
        </w:rPr>
      </w:pPr>
      <w:bookmarkStart w:id="20" w:name="_Toc476347540"/>
      <w:r w:rsidRPr="00535360">
        <w:rPr>
          <w:rFonts w:hint="eastAsia"/>
          <w:sz w:val="28"/>
          <w:szCs w:val="28"/>
        </w:rPr>
        <w:t>用例1</w:t>
      </w:r>
      <w:r w:rsidRPr="00535360">
        <w:rPr>
          <w:sz w:val="28"/>
          <w:szCs w:val="28"/>
        </w:rPr>
        <w:t xml:space="preserve"> </w:t>
      </w:r>
      <w:bookmarkStart w:id="21" w:name="OLE_LINK1"/>
      <w:bookmarkStart w:id="22" w:name="OLE_LINK2"/>
      <w:r w:rsidRPr="00535360">
        <w:rPr>
          <w:rFonts w:hint="eastAsia"/>
          <w:sz w:val="28"/>
          <w:szCs w:val="28"/>
        </w:rPr>
        <w:t>查看个股信息</w:t>
      </w:r>
      <w:bookmarkEnd w:id="20"/>
      <w:bookmarkEnd w:id="21"/>
      <w:bookmarkEnd w:id="22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1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 w:rsidRPr="00E16C0B">
              <w:rPr>
                <w:rFonts w:hint="eastAsia"/>
              </w:rPr>
              <w:t>查看个股信息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，目标是</w:t>
            </w:r>
            <w:r>
              <w:rPr>
                <w:rFonts w:hint="eastAsia"/>
              </w:rPr>
              <w:t>查看个股信息</w:t>
            </w:r>
            <w:r w:rsidR="008D66A4" w:rsidRPr="008D66A4">
              <w:rPr>
                <w:rFonts w:hint="eastAsia"/>
              </w:rPr>
              <w:t>（</w:t>
            </w:r>
            <w:r>
              <w:rPr>
                <w:rFonts w:hint="eastAsia"/>
                <w:kern w:val="0"/>
              </w:rPr>
              <w:t>简略信息、</w:t>
            </w:r>
            <w:r>
              <w:rPr>
                <w:rFonts w:hint="eastAsia"/>
              </w:rPr>
              <w:t>日K，周K，月K、均线</w:t>
            </w:r>
            <w:r w:rsidR="008D66A4" w:rsidRPr="008D66A4">
              <w:rPr>
                <w:rFonts w:hint="eastAsia"/>
              </w:rPr>
              <w:t>）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E16C0B" w:rsidP="008D66A4">
            <w:pPr>
              <w:widowControl/>
              <w:jc w:val="left"/>
            </w:pPr>
            <w:r>
              <w:rPr>
                <w:rFonts w:hint="eastAsia"/>
              </w:rPr>
              <w:t>用户需要了解某只股票的情况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C3013C" w:rsidP="008D66A4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5E0D32" w:rsidP="008D66A4">
            <w:pPr>
              <w:widowControl/>
              <w:jc w:val="left"/>
            </w:pPr>
            <w:r>
              <w:rPr>
                <w:rFonts w:hint="eastAsia"/>
              </w:rPr>
              <w:t>系统显示相应的个股信息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8D66A4" w:rsidP="008D66A4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</w:t>
            </w:r>
            <w:r w:rsidR="008D66A4" w:rsidRPr="008D66A4">
              <w:rPr>
                <w:rFonts w:hint="eastAsia"/>
              </w:rPr>
              <w:t>发出</w:t>
            </w:r>
            <w:r>
              <w:rPr>
                <w:rFonts w:hint="eastAsia"/>
              </w:rPr>
              <w:t>查看个股信息</w:t>
            </w:r>
            <w:r w:rsidR="008D66A4" w:rsidRPr="008D66A4">
              <w:rPr>
                <w:rFonts w:hint="eastAsia"/>
              </w:rPr>
              <w:t>的请求</w:t>
            </w:r>
          </w:p>
          <w:p w:rsidR="008D66A4" w:rsidRPr="008D66A4" w:rsidRDefault="008D66A4" w:rsidP="008D66A4">
            <w:pPr>
              <w:widowControl/>
              <w:numPr>
                <w:ilvl w:val="0"/>
                <w:numId w:val="6"/>
              </w:numPr>
              <w:jc w:val="left"/>
            </w:pPr>
            <w:r w:rsidRPr="008D66A4">
              <w:rPr>
                <w:rFonts w:hint="eastAsia"/>
              </w:rPr>
              <w:t>系统</w:t>
            </w:r>
            <w:r w:rsidR="00DD363D">
              <w:rPr>
                <w:rFonts w:hint="eastAsia"/>
              </w:rPr>
              <w:t>要求输入股票代码或名称</w:t>
            </w:r>
          </w:p>
          <w:p w:rsid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用户输入股票代码或名称</w:t>
            </w:r>
          </w:p>
          <w:p w:rsidR="008D66A4" w:rsidRDefault="00DD363D" w:rsidP="008D66A4">
            <w:pPr>
              <w:widowControl/>
              <w:numPr>
                <w:ilvl w:val="0"/>
                <w:numId w:val="6"/>
              </w:numPr>
              <w:jc w:val="left"/>
            </w:pPr>
            <w:r>
              <w:rPr>
                <w:rFonts w:hint="eastAsia"/>
              </w:rPr>
              <w:t>系统显示个股信息</w:t>
            </w:r>
          </w:p>
          <w:p w:rsidR="005E0D32" w:rsidRDefault="005E0D32" w:rsidP="005E0D32">
            <w:pPr>
              <w:widowControl/>
              <w:jc w:val="left"/>
            </w:pPr>
          </w:p>
          <w:p w:rsidR="005E0D32" w:rsidRDefault="005E0D32" w:rsidP="005E0D32">
            <w:pPr>
              <w:widowControl/>
              <w:jc w:val="left"/>
            </w:pPr>
            <w:r>
              <w:rPr>
                <w:rFonts w:hint="eastAsia"/>
              </w:rPr>
              <w:t>----------------------------------------------------------</w:t>
            </w:r>
          </w:p>
          <w:p w:rsidR="005E0D32" w:rsidRDefault="005E0D32" w:rsidP="005E0D32">
            <w:pPr>
              <w:widowControl/>
              <w:jc w:val="left"/>
            </w:pPr>
          </w:p>
          <w:p w:rsidR="005E0D32" w:rsidRDefault="005E0D32" w:rsidP="005E0D32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用户输入开始时间、结束时间</w:t>
            </w:r>
          </w:p>
          <w:p w:rsidR="005E0D32" w:rsidRPr="008D66A4" w:rsidRDefault="005E0D32" w:rsidP="005E0D32">
            <w:pPr>
              <w:pStyle w:val="a7"/>
              <w:widowControl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系统显示相应时间段的个股信息</w:t>
            </w:r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0D32" w:rsidRPr="008D66A4" w:rsidRDefault="005E0D32" w:rsidP="008D66A4">
            <w:pPr>
              <w:widowControl/>
              <w:jc w:val="left"/>
            </w:pPr>
            <w:bookmarkStart w:id="23" w:name="OLE_LINK17"/>
            <w:bookmarkStart w:id="24" w:name="OLE_LINK18"/>
            <w:r>
              <w:rPr>
                <w:rFonts w:hint="eastAsia"/>
              </w:rPr>
              <w:t>3</w:t>
            </w:r>
            <w:r>
              <w:t>a</w:t>
            </w:r>
            <w:r>
              <w:rPr>
                <w:rFonts w:hint="eastAsia"/>
              </w:rPr>
              <w:t>、用户输入非法</w:t>
            </w:r>
            <w:bookmarkEnd w:id="23"/>
            <w:bookmarkEnd w:id="24"/>
          </w:p>
        </w:tc>
      </w:tr>
      <w:tr w:rsidR="008D66A4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8D66A4" w:rsidRPr="008D66A4" w:rsidRDefault="008D66A4" w:rsidP="008D66A4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66A4" w:rsidRPr="008D66A4" w:rsidRDefault="00C3013C" w:rsidP="008D66A4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3270C" w:rsidRDefault="0003270C" w:rsidP="0024684C">
      <w:pPr>
        <w:widowControl/>
        <w:jc w:val="left"/>
      </w:pPr>
    </w:p>
    <w:p w:rsidR="00015995" w:rsidRDefault="00015995" w:rsidP="0024684C">
      <w:pPr>
        <w:widowControl/>
        <w:jc w:val="left"/>
      </w:pPr>
    </w:p>
    <w:p w:rsidR="00015995" w:rsidRPr="00535360" w:rsidRDefault="00015995" w:rsidP="003456C6">
      <w:pPr>
        <w:pStyle w:val="ac"/>
        <w:outlineLvl w:val="1"/>
        <w:rPr>
          <w:sz w:val="28"/>
          <w:szCs w:val="28"/>
        </w:rPr>
      </w:pPr>
      <w:bookmarkStart w:id="25" w:name="_Toc476347541"/>
      <w:r w:rsidRPr="00535360">
        <w:rPr>
          <w:rFonts w:hint="eastAsia"/>
          <w:sz w:val="28"/>
          <w:szCs w:val="28"/>
        </w:rPr>
        <w:t>用例2</w:t>
      </w:r>
      <w:r w:rsidRPr="00535360">
        <w:rPr>
          <w:sz w:val="28"/>
          <w:szCs w:val="28"/>
        </w:rPr>
        <w:t xml:space="preserve"> </w:t>
      </w:r>
      <w:r w:rsidRPr="00535360">
        <w:rPr>
          <w:rFonts w:hint="eastAsia"/>
          <w:sz w:val="28"/>
          <w:szCs w:val="28"/>
        </w:rPr>
        <w:t>比较多股信息</w:t>
      </w:r>
      <w:bookmarkEnd w:id="25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比较多股信息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用户，目标是对比多只股票的差异</w:t>
            </w:r>
            <w:r w:rsidR="00DD363D">
              <w:rPr>
                <w:rFonts w:hint="eastAsia"/>
              </w:rPr>
              <w:t>信息（</w:t>
            </w:r>
            <w:r w:rsidR="00DD363D">
              <w:t>股票</w:t>
            </w:r>
            <w:r w:rsidR="00DD363D">
              <w:rPr>
                <w:rFonts w:hint="eastAsia"/>
              </w:rPr>
              <w:t>某段</w:t>
            </w:r>
            <w:r w:rsidR="00DD363D" w:rsidRPr="0024684C">
              <w:t>时间的最低值、最高值、涨幅/跌幅、每天的收盘价和对数收益率、对数收益率方差。</w:t>
            </w:r>
            <w:r w:rsidR="00DD363D">
              <w:rPr>
                <w:rFonts w:hint="eastAsia"/>
              </w:rPr>
              <w:t>需要两只股票的代码或名称，开始时间，结束时间）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用户需要比较多只股票的情况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系统显示多股的对比信息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015995" w:rsidP="00EE5E60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Default="00C3013C" w:rsidP="00C3013C">
            <w:pPr>
              <w:widowControl/>
              <w:jc w:val="left"/>
            </w:pPr>
            <w:r>
              <w:rPr>
                <w:rFonts w:hint="eastAsia"/>
              </w:rPr>
              <w:t>1、用户发出比较多股信息的请求</w:t>
            </w:r>
          </w:p>
          <w:p w:rsidR="00C3013C" w:rsidRPr="00C3013C" w:rsidRDefault="00C3013C" w:rsidP="00C3013C">
            <w:pPr>
              <w:jc w:val="left"/>
            </w:pPr>
            <w:r>
              <w:rPr>
                <w:rFonts w:hint="eastAsia"/>
              </w:rPr>
              <w:t>2、系统要求用户输入需要参与对比的股票的代码或名称、开始时间、结束时间</w:t>
            </w:r>
          </w:p>
          <w:p w:rsidR="00015995" w:rsidRDefault="00C3013C" w:rsidP="00C3013C">
            <w:pPr>
              <w:widowControl/>
              <w:jc w:val="left"/>
            </w:pPr>
            <w:r>
              <w:rPr>
                <w:rFonts w:hint="eastAsia"/>
              </w:rPr>
              <w:t>3、用户输入需要参与对比的股票的代码或名称、开始时间、结束时间</w:t>
            </w:r>
          </w:p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4、系统显示多股的对比信息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lastRenderedPageBreak/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bookmarkStart w:id="26" w:name="OLE_LINK21"/>
            <w:bookmarkStart w:id="27" w:name="OLE_LINK22"/>
            <w:r>
              <w:rPr>
                <w:rFonts w:hint="eastAsia"/>
                <w:kern w:val="0"/>
              </w:rPr>
              <w:t>3a、用户输入非法</w:t>
            </w:r>
            <w:bookmarkEnd w:id="26"/>
            <w:bookmarkEnd w:id="27"/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15995" w:rsidRDefault="00015995" w:rsidP="0024684C">
      <w:pPr>
        <w:widowControl/>
        <w:jc w:val="left"/>
      </w:pPr>
    </w:p>
    <w:p w:rsidR="00015995" w:rsidRDefault="00015995" w:rsidP="0024684C">
      <w:pPr>
        <w:widowControl/>
        <w:jc w:val="left"/>
      </w:pPr>
    </w:p>
    <w:p w:rsidR="00015995" w:rsidRPr="00535360" w:rsidRDefault="00015995" w:rsidP="003456C6">
      <w:pPr>
        <w:pStyle w:val="ac"/>
        <w:outlineLvl w:val="1"/>
        <w:rPr>
          <w:sz w:val="28"/>
          <w:szCs w:val="28"/>
        </w:rPr>
      </w:pPr>
      <w:bookmarkStart w:id="28" w:name="_Toc476347542"/>
      <w:r w:rsidRPr="00535360">
        <w:rPr>
          <w:rFonts w:hint="eastAsia"/>
          <w:sz w:val="28"/>
          <w:szCs w:val="28"/>
        </w:rPr>
        <w:t>用例3</w:t>
      </w:r>
      <w:r w:rsidRPr="00535360">
        <w:rPr>
          <w:sz w:val="28"/>
          <w:szCs w:val="28"/>
        </w:rPr>
        <w:t xml:space="preserve"> </w:t>
      </w:r>
      <w:r w:rsidRPr="00535360">
        <w:rPr>
          <w:rFonts w:hint="eastAsia"/>
          <w:sz w:val="28"/>
          <w:szCs w:val="28"/>
        </w:rPr>
        <w:t>查询股票市场行情</w:t>
      </w:r>
      <w:bookmarkEnd w:id="28"/>
    </w:p>
    <w:tbl>
      <w:tblPr>
        <w:tblStyle w:val="aa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查询股票市场行情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2017-3-3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E16C0B" w:rsidP="00EE5E60">
            <w:pPr>
              <w:widowControl/>
              <w:jc w:val="left"/>
            </w:pPr>
            <w:r>
              <w:rPr>
                <w:rFonts w:hint="eastAsia"/>
              </w:rPr>
              <w:t>用户，目标是了解股票市场行情</w:t>
            </w:r>
            <w:r w:rsidR="00DD363D">
              <w:rPr>
                <w:rFonts w:hint="eastAsia"/>
              </w:rPr>
              <w:t>（</w:t>
            </w:r>
            <w:r w:rsidR="00DD363D" w:rsidRPr="0024684C">
              <w:t>当日总交易量、涨停股票数、跌停股票数、涨幅超过5%的股票数，跌幅超过 5%的股票数，开盘‐收盘大于 5%*上一个交易日收盘价的股票个数、开盘‐收盘小于‐5%*上一个交易日收盘价的股票个数。</w:t>
            </w:r>
            <w:r w:rsidR="00DD363D">
              <w:rPr>
                <w:rFonts w:hint="eastAsia"/>
              </w:rPr>
              <w:t>需要开始时间，结束时间）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DD363D" w:rsidP="00EE5E60">
            <w:pPr>
              <w:widowControl/>
              <w:jc w:val="left"/>
            </w:pPr>
            <w:r>
              <w:rPr>
                <w:rFonts w:hint="eastAsia"/>
              </w:rPr>
              <w:t>用户想要了解股票市场行情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系统显示相应时间</w:t>
            </w:r>
            <w:bookmarkStart w:id="29" w:name="OLE_LINK19"/>
            <w:bookmarkStart w:id="30" w:name="OLE_LINK20"/>
            <w:r>
              <w:rPr>
                <w:rFonts w:hint="eastAsia"/>
              </w:rPr>
              <w:t>段（可以是某一天）的股票市场行情</w:t>
            </w:r>
            <w:bookmarkEnd w:id="29"/>
            <w:bookmarkEnd w:id="30"/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015995" w:rsidP="00EE5E60">
            <w:pPr>
              <w:widowControl/>
              <w:jc w:val="left"/>
            </w:pPr>
            <w:r w:rsidRPr="008D66A4">
              <w:rPr>
                <w:rFonts w:hint="eastAsia"/>
              </w:rPr>
              <w:t>高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Default="00C3013C" w:rsidP="00C3013C">
            <w:pPr>
              <w:widowControl/>
              <w:jc w:val="left"/>
            </w:pPr>
            <w:r>
              <w:rPr>
                <w:rFonts w:hint="eastAsia"/>
              </w:rPr>
              <w:t>1、用户发出查询股票市场行情的请求</w:t>
            </w:r>
          </w:p>
          <w:p w:rsidR="00C3013C" w:rsidRDefault="00C3013C" w:rsidP="00C3013C">
            <w:r>
              <w:rPr>
                <w:rFonts w:hint="eastAsia"/>
              </w:rPr>
              <w:t>2、系统要求用户输入开始时间、结束时间</w:t>
            </w:r>
          </w:p>
          <w:p w:rsidR="00C3013C" w:rsidRDefault="00C3013C" w:rsidP="00C3013C">
            <w:r>
              <w:rPr>
                <w:rFonts w:hint="eastAsia"/>
              </w:rPr>
              <w:t>3、用户输入开始时间、结束时间</w:t>
            </w:r>
          </w:p>
          <w:p w:rsidR="00C3013C" w:rsidRPr="008D66A4" w:rsidRDefault="00C3013C" w:rsidP="00C3013C">
            <w:r>
              <w:rPr>
                <w:rFonts w:hint="eastAsia"/>
              </w:rPr>
              <w:t>4、系统显示</w:t>
            </w:r>
            <w:r w:rsidR="00430737">
              <w:rPr>
                <w:rFonts w:hint="eastAsia"/>
              </w:rPr>
              <w:t>相应时间段（可以是某一天）的股票市场行情</w:t>
            </w:r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430737" w:rsidP="00EE5E60">
            <w:pPr>
              <w:widowControl/>
              <w:jc w:val="left"/>
            </w:pPr>
            <w:r>
              <w:rPr>
                <w:rFonts w:hint="eastAsia"/>
                <w:kern w:val="0"/>
              </w:rPr>
              <w:t>3a、用户输入非法</w:t>
            </w:r>
            <w:bookmarkStart w:id="31" w:name="_GoBack"/>
            <w:bookmarkEnd w:id="31"/>
          </w:p>
        </w:tc>
      </w:tr>
      <w:tr w:rsidR="00015995" w:rsidRPr="008D66A4" w:rsidTr="00E16C0B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015995" w:rsidRPr="008D66A4" w:rsidRDefault="00015995" w:rsidP="00EE5E60">
            <w:pPr>
              <w:widowControl/>
              <w:jc w:val="left"/>
              <w:rPr>
                <w:b/>
                <w:bCs/>
              </w:rPr>
            </w:pPr>
            <w:r w:rsidRPr="008D66A4"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995" w:rsidRPr="008D66A4" w:rsidRDefault="00C3013C" w:rsidP="00EE5E60">
            <w:pPr>
              <w:widowControl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015995" w:rsidRPr="00015995" w:rsidRDefault="00015995" w:rsidP="0024684C">
      <w:pPr>
        <w:widowControl/>
        <w:jc w:val="left"/>
      </w:pPr>
    </w:p>
    <w:sectPr w:rsidR="00015995" w:rsidRPr="00015995" w:rsidSect="0024684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C04" w:rsidRDefault="00B94C04" w:rsidP="0024684C">
      <w:r>
        <w:separator/>
      </w:r>
    </w:p>
  </w:endnote>
  <w:endnote w:type="continuationSeparator" w:id="0">
    <w:p w:rsidR="00B94C04" w:rsidRDefault="00B94C04" w:rsidP="00246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C04" w:rsidRDefault="00B94C04" w:rsidP="0024684C">
      <w:r>
        <w:separator/>
      </w:r>
    </w:p>
  </w:footnote>
  <w:footnote w:type="continuationSeparator" w:id="0">
    <w:p w:rsidR="00B94C04" w:rsidRDefault="00B94C04" w:rsidP="00246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7FDC"/>
    <w:multiLevelType w:val="hybridMultilevel"/>
    <w:tmpl w:val="ADD66AE6"/>
    <w:lvl w:ilvl="0" w:tplc="6B9E23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5532CA"/>
    <w:multiLevelType w:val="hybridMultilevel"/>
    <w:tmpl w:val="A78E621A"/>
    <w:lvl w:ilvl="0" w:tplc="015C7B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F92171"/>
    <w:multiLevelType w:val="multilevel"/>
    <w:tmpl w:val="31501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27E3A2C"/>
    <w:multiLevelType w:val="hybridMultilevel"/>
    <w:tmpl w:val="D972A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8B1753"/>
    <w:multiLevelType w:val="hybridMultilevel"/>
    <w:tmpl w:val="F1CE2A6C"/>
    <w:lvl w:ilvl="0" w:tplc="30BE5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3B6528"/>
    <w:multiLevelType w:val="hybridMultilevel"/>
    <w:tmpl w:val="A36E3BB8"/>
    <w:lvl w:ilvl="0" w:tplc="E534A61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D92AD0"/>
    <w:multiLevelType w:val="singleLevel"/>
    <w:tmpl w:val="57D92AD0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7" w15:restartNumberingAfterBreak="0">
    <w:nsid w:val="57D95267"/>
    <w:multiLevelType w:val="singleLevel"/>
    <w:tmpl w:val="57D95267"/>
    <w:lvl w:ilvl="0">
      <w:start w:val="1"/>
      <w:numFmt w:val="decimal"/>
      <w:suff w:val="nothing"/>
      <w:lvlText w:val="%1、"/>
      <w:lvlJc w:val="left"/>
      <w:pPr>
        <w:ind w:left="0" w:firstLine="0"/>
      </w:pPr>
    </w:lvl>
  </w:abstractNum>
  <w:abstractNum w:abstractNumId="8" w15:restartNumberingAfterBreak="0">
    <w:nsid w:val="57DCDC1B"/>
    <w:multiLevelType w:val="singleLevel"/>
    <w:tmpl w:val="57DCDC1B"/>
    <w:lvl w:ilvl="0">
      <w:start w:val="1"/>
      <w:numFmt w:val="upperLetter"/>
      <w:suff w:val="nothing"/>
      <w:lvlText w:val="%1、"/>
      <w:lvlJc w:val="left"/>
      <w:pPr>
        <w:ind w:left="0" w:firstLine="0"/>
      </w:pPr>
    </w:lvl>
  </w:abstractNum>
  <w:abstractNum w:abstractNumId="9" w15:restartNumberingAfterBreak="0">
    <w:nsid w:val="5FFD3297"/>
    <w:multiLevelType w:val="hybridMultilevel"/>
    <w:tmpl w:val="CA3A9BEE"/>
    <w:lvl w:ilvl="0" w:tplc="5866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B02E539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16644A9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6513C8"/>
    <w:multiLevelType w:val="hybridMultilevel"/>
    <w:tmpl w:val="8EA4AC76"/>
    <w:lvl w:ilvl="0" w:tplc="2DC2F4E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4E"/>
    <w:rsid w:val="00003C4E"/>
    <w:rsid w:val="00015995"/>
    <w:rsid w:val="000177E7"/>
    <w:rsid w:val="0003270C"/>
    <w:rsid w:val="00215716"/>
    <w:rsid w:val="0024684C"/>
    <w:rsid w:val="003456C6"/>
    <w:rsid w:val="003779D6"/>
    <w:rsid w:val="00430737"/>
    <w:rsid w:val="00535360"/>
    <w:rsid w:val="005C3386"/>
    <w:rsid w:val="005E0D32"/>
    <w:rsid w:val="006F74C6"/>
    <w:rsid w:val="008968BD"/>
    <w:rsid w:val="008D66A4"/>
    <w:rsid w:val="009233BF"/>
    <w:rsid w:val="00B94C04"/>
    <w:rsid w:val="00C3013C"/>
    <w:rsid w:val="00DD363D"/>
    <w:rsid w:val="00E16C0B"/>
    <w:rsid w:val="00E33557"/>
    <w:rsid w:val="00FE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CEE9B"/>
  <w15:chartTrackingRefBased/>
  <w15:docId w15:val="{A8E86D77-8280-44F0-9409-975ABEC8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5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53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8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84C"/>
    <w:rPr>
      <w:sz w:val="18"/>
      <w:szCs w:val="18"/>
    </w:rPr>
  </w:style>
  <w:style w:type="paragraph" w:styleId="a7">
    <w:name w:val="List Paragraph"/>
    <w:basedOn w:val="a"/>
    <w:uiPriority w:val="34"/>
    <w:qFormat/>
    <w:rsid w:val="0024684C"/>
    <w:pPr>
      <w:ind w:firstLineChars="200" w:firstLine="420"/>
    </w:pPr>
  </w:style>
  <w:style w:type="paragraph" w:styleId="a8">
    <w:name w:val="No Spacing"/>
    <w:link w:val="a9"/>
    <w:uiPriority w:val="1"/>
    <w:qFormat/>
    <w:rsid w:val="0024684C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24684C"/>
    <w:rPr>
      <w:kern w:val="0"/>
      <w:sz w:val="22"/>
    </w:rPr>
  </w:style>
  <w:style w:type="table" w:styleId="aa">
    <w:name w:val="Table Grid"/>
    <w:basedOn w:val="a1"/>
    <w:uiPriority w:val="39"/>
    <w:rsid w:val="008D6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sid w:val="00535360"/>
    <w:rPr>
      <w:b/>
      <w:bCs/>
    </w:rPr>
  </w:style>
  <w:style w:type="paragraph" w:styleId="ac">
    <w:name w:val="Title"/>
    <w:basedOn w:val="a"/>
    <w:next w:val="a"/>
    <w:link w:val="ad"/>
    <w:uiPriority w:val="10"/>
    <w:qFormat/>
    <w:rsid w:val="005353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535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56C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456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456C6"/>
  </w:style>
  <w:style w:type="paragraph" w:styleId="21">
    <w:name w:val="toc 2"/>
    <w:basedOn w:val="a"/>
    <w:next w:val="a"/>
    <w:autoRedefine/>
    <w:uiPriority w:val="39"/>
    <w:unhideWhenUsed/>
    <w:rsid w:val="003456C6"/>
    <w:pPr>
      <w:ind w:leftChars="200" w:left="420"/>
    </w:pPr>
  </w:style>
  <w:style w:type="character" w:styleId="ae">
    <w:name w:val="Hyperlink"/>
    <w:basedOn w:val="a0"/>
    <w:uiPriority w:val="99"/>
    <w:unhideWhenUsed/>
    <w:rsid w:val="00345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97E1AB-080B-4BE3-B084-0C9A78C9D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Kevin Lin</dc:creator>
  <cp:keywords/>
  <dc:description/>
  <cp:lastModifiedBy>Haobin OuO</cp:lastModifiedBy>
  <cp:revision>7</cp:revision>
  <dcterms:created xsi:type="dcterms:W3CDTF">2017-03-03T12:30:00Z</dcterms:created>
  <dcterms:modified xsi:type="dcterms:W3CDTF">2017-03-05T01:47:00Z</dcterms:modified>
</cp:coreProperties>
</file>