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kern w:val="2"/>
          <w:sz w:val="21"/>
        </w:rPr>
        <w:id w:val="-2089139546"/>
        <w:docPartObj>
          <w:docPartGallery w:val="Cover Pages"/>
          <w:docPartUnique/>
        </w:docPartObj>
      </w:sdtPr>
      <w:sdtEndPr/>
      <w:sdtContent>
        <w:p w:rsidR="009B2091" w:rsidRDefault="009B2091" w:rsidP="009B2091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E2D054A" wp14:editId="3030D24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3-23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A78AF" w:rsidRDefault="009A78AF" w:rsidP="009B2091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2017-3-23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E2D054A"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3-23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A78AF" w:rsidRDefault="009A78AF" w:rsidP="009B2091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2017-3-23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FFF6C3" wp14:editId="05AA722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A78AF" w:rsidRPr="0024684C" w:rsidRDefault="009A78AF" w:rsidP="009B2091">
                                <w:pPr>
                                  <w:pStyle w:val="a3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Leftovers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FFF6C3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9A78AF" w:rsidRPr="0024684C" w:rsidRDefault="009A78AF" w:rsidP="009B2091">
                          <w:pPr>
                            <w:pStyle w:val="a3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Leftovers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6EB124B" wp14:editId="3329C14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A78AF" w:rsidRDefault="00B52EAE" w:rsidP="009B2091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A78AF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集成测试</w:t>
                                    </w:r>
                                    <w:r w:rsidR="009A78A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文档</w:t>
                                    </w:r>
                                  </w:sdtContent>
                                </w:sdt>
                              </w:p>
                              <w:p w:rsidR="009A78AF" w:rsidRPr="00430737" w:rsidRDefault="009A78AF" w:rsidP="009B2091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</w:pPr>
                                <w:r w:rsidRPr="00430737">
                                  <w:rPr>
                                    <w:rFonts w:asciiTheme="majorHAnsi" w:eastAsiaTheme="majorEastAsia" w:hAnsiTheme="majorHAnsi" w:cstheme="majorBidi" w:hint="eastAsia"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  <w:t>（迭代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  <w:t>2</w:t>
                                </w:r>
                                <w:r w:rsidRPr="00430737">
                                  <w:rPr>
                                    <w:rFonts w:asciiTheme="majorHAnsi" w:eastAsiaTheme="majorEastAsia" w:hAnsiTheme="majorHAnsi" w:cstheme="majorBidi" w:hint="eastAsia"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6EB124B" id="文本框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" filled="f" stroked="f" strokeweight=".5pt">
                    <v:textbox style="mso-fit-shape-to-text:t" inset="0,0,0,0">
                      <w:txbxContent>
                        <w:p w:rsidR="009A78AF" w:rsidRDefault="00B52EAE" w:rsidP="009B2091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A78AF"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集成测试</w:t>
                              </w:r>
                              <w:r w:rsidR="009A78A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文档</w:t>
                              </w:r>
                            </w:sdtContent>
                          </w:sdt>
                        </w:p>
                        <w:p w:rsidR="009A78AF" w:rsidRPr="00430737" w:rsidRDefault="009A78AF" w:rsidP="009B2091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4"/>
                              <w:szCs w:val="44"/>
                            </w:rPr>
                          </w:pPr>
                          <w:r w:rsidRPr="00430737">
                            <w:rPr>
                              <w:rFonts w:asciiTheme="majorHAnsi" w:eastAsiaTheme="majorEastAsia" w:hAnsiTheme="majorHAnsi" w:cstheme="majorBidi" w:hint="eastAsia"/>
                              <w:color w:val="262626" w:themeColor="text1" w:themeTint="D9"/>
                              <w:sz w:val="44"/>
                              <w:szCs w:val="44"/>
                            </w:rPr>
                            <w:t>（迭代</w:t>
                          </w:r>
                          <w:r>
                            <w:rPr>
                              <w:rFonts w:asciiTheme="majorHAnsi" w:eastAsiaTheme="majorEastAsia" w:hAnsiTheme="majorHAnsi" w:cstheme="majorBidi" w:hint="eastAsia"/>
                              <w:color w:val="262626" w:themeColor="text1" w:themeTint="D9"/>
                              <w:sz w:val="44"/>
                              <w:szCs w:val="44"/>
                            </w:rPr>
                            <w:t>2</w:t>
                          </w:r>
                          <w:r w:rsidRPr="00430737">
                            <w:rPr>
                              <w:rFonts w:asciiTheme="majorHAnsi" w:eastAsiaTheme="majorEastAsia" w:hAnsiTheme="majorHAnsi" w:cstheme="majorBidi" w:hint="eastAsia"/>
                              <w:color w:val="262626" w:themeColor="text1" w:themeTint="D9"/>
                              <w:sz w:val="44"/>
                              <w:szCs w:val="44"/>
                            </w:rPr>
                            <w:t>）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9B2091" w:rsidRPr="003456C6" w:rsidRDefault="009B2091" w:rsidP="009B2091">
          <w:pPr>
            <w:widowControl/>
            <w:jc w:val="left"/>
          </w:pPr>
          <w:r>
            <w:br w:type="page"/>
          </w:r>
        </w:p>
      </w:sdtContent>
    </w:sdt>
    <w:tbl>
      <w:tblPr>
        <w:tblStyle w:val="4-1"/>
        <w:tblpPr w:leftFromText="180" w:rightFromText="180" w:vertAnchor="text" w:horzAnchor="margin" w:tblpY="64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52E4E" w:rsidTr="00752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52E4E" w:rsidRDefault="00752E4E" w:rsidP="00752E4E">
            <w:pPr>
              <w:widowControl/>
              <w:jc w:val="center"/>
            </w:pPr>
            <w:r>
              <w:rPr>
                <w:rFonts w:hint="eastAsia"/>
              </w:rPr>
              <w:lastRenderedPageBreak/>
              <w:t>修改人员</w:t>
            </w:r>
          </w:p>
        </w:tc>
        <w:tc>
          <w:tcPr>
            <w:tcW w:w="2074" w:type="dxa"/>
          </w:tcPr>
          <w:p w:rsidR="00752E4E" w:rsidRDefault="00752E4E" w:rsidP="00752E4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:rsidR="00752E4E" w:rsidRDefault="00752E4E" w:rsidP="00752E4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变更原因</w:t>
            </w:r>
          </w:p>
        </w:tc>
        <w:tc>
          <w:tcPr>
            <w:tcW w:w="2074" w:type="dxa"/>
          </w:tcPr>
          <w:p w:rsidR="00752E4E" w:rsidRDefault="00752E4E" w:rsidP="00752E4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版本号</w:t>
            </w:r>
          </w:p>
        </w:tc>
      </w:tr>
      <w:tr w:rsidR="00752E4E" w:rsidTr="0075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52E4E" w:rsidRDefault="00752E4E" w:rsidP="00752E4E">
            <w:pPr>
              <w:widowControl/>
              <w:jc w:val="center"/>
            </w:pPr>
            <w:r>
              <w:rPr>
                <w:rFonts w:hint="eastAsia"/>
              </w:rPr>
              <w:t>吴志成</w:t>
            </w:r>
          </w:p>
        </w:tc>
        <w:tc>
          <w:tcPr>
            <w:tcW w:w="2074" w:type="dxa"/>
          </w:tcPr>
          <w:p w:rsidR="00752E4E" w:rsidRDefault="00F52DE6" w:rsidP="00752E4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2017-3-23</w:t>
            </w:r>
          </w:p>
        </w:tc>
        <w:tc>
          <w:tcPr>
            <w:tcW w:w="2074" w:type="dxa"/>
          </w:tcPr>
          <w:p w:rsidR="00752E4E" w:rsidRDefault="00752E4E" w:rsidP="00752E4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初稿</w:t>
            </w:r>
          </w:p>
        </w:tc>
        <w:tc>
          <w:tcPr>
            <w:tcW w:w="2074" w:type="dxa"/>
          </w:tcPr>
          <w:p w:rsidR="00752E4E" w:rsidRDefault="00752E4E" w:rsidP="00752E4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V1.0</w:t>
            </w:r>
          </w:p>
        </w:tc>
      </w:tr>
      <w:tr w:rsidR="00656297" w:rsidTr="0075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56297" w:rsidRDefault="00656297" w:rsidP="00752E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全体人员</w:t>
            </w:r>
          </w:p>
        </w:tc>
        <w:tc>
          <w:tcPr>
            <w:tcW w:w="2074" w:type="dxa"/>
          </w:tcPr>
          <w:p w:rsidR="00656297" w:rsidRDefault="00656297" w:rsidP="00752E4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2017-4-</w:t>
            </w:r>
            <w:r>
              <w:t>19</w:t>
            </w:r>
          </w:p>
        </w:tc>
        <w:tc>
          <w:tcPr>
            <w:tcW w:w="2074" w:type="dxa"/>
          </w:tcPr>
          <w:p w:rsidR="00656297" w:rsidRDefault="00656297" w:rsidP="00752E4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进行测试，完善文档</w:t>
            </w:r>
          </w:p>
        </w:tc>
        <w:tc>
          <w:tcPr>
            <w:tcW w:w="2074" w:type="dxa"/>
          </w:tcPr>
          <w:p w:rsidR="00656297" w:rsidRDefault="00656297" w:rsidP="00752E4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V2.0</w:t>
            </w:r>
            <w:bookmarkStart w:id="0" w:name="_GoBack"/>
            <w:bookmarkEnd w:id="0"/>
          </w:p>
        </w:tc>
      </w:tr>
    </w:tbl>
    <w:p w:rsidR="00333E03" w:rsidRDefault="00752E4E">
      <w:pPr>
        <w:rPr>
          <w:b/>
        </w:rPr>
      </w:pPr>
      <w:r w:rsidRPr="00752E4E">
        <w:rPr>
          <w:rFonts w:hint="eastAsia"/>
          <w:b/>
        </w:rPr>
        <w:t>文档更新记录表：</w:t>
      </w:r>
    </w:p>
    <w:p w:rsidR="005971FF" w:rsidRDefault="00333E03">
      <w:pPr>
        <w:widowControl/>
        <w:jc w:val="left"/>
        <w:rPr>
          <w:b/>
        </w:rPr>
      </w:pPr>
      <w:r>
        <w:rPr>
          <w:b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011195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971FF" w:rsidRDefault="005971FF">
          <w:pPr>
            <w:pStyle w:val="TOC"/>
          </w:pPr>
          <w:r>
            <w:rPr>
              <w:lang w:val="zh-CN"/>
            </w:rPr>
            <w:t>目录</w:t>
          </w:r>
        </w:p>
        <w:p w:rsidR="005971FF" w:rsidRDefault="005971FF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608839" w:history="1">
            <w:r w:rsidRPr="00B6606E">
              <w:rPr>
                <w:rStyle w:val="a6"/>
                <w:noProof/>
              </w:rPr>
              <w:t>集成测试计划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_Toc476608839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1FF" w:rsidRDefault="00B52EA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6608840" w:history="1">
            <w:r w:rsidR="005971FF" w:rsidRPr="00B6606E">
              <w:rPr>
                <w:rStyle w:val="a6"/>
                <w:noProof/>
              </w:rPr>
              <w:t>1.集成测试计划概述</w:t>
            </w:r>
            <w:r w:rsidR="005971FF">
              <w:rPr>
                <w:noProof/>
                <w:webHidden/>
              </w:rPr>
              <w:tab/>
            </w:r>
            <w:r w:rsidR="005971FF">
              <w:rPr>
                <w:noProof/>
                <w:webHidden/>
              </w:rPr>
              <w:fldChar w:fldCharType="begin"/>
            </w:r>
            <w:r w:rsidR="005971FF">
              <w:rPr>
                <w:noProof/>
                <w:webHidden/>
              </w:rPr>
              <w:instrText xml:space="preserve"> PAGEREF _Toc476608840 \h </w:instrText>
            </w:r>
            <w:r w:rsidR="005971FF">
              <w:rPr>
                <w:noProof/>
                <w:webHidden/>
              </w:rPr>
            </w:r>
            <w:r w:rsidR="005971FF">
              <w:rPr>
                <w:noProof/>
                <w:webHidden/>
              </w:rPr>
              <w:fldChar w:fldCharType="separate"/>
            </w:r>
            <w:r w:rsidR="005971FF">
              <w:rPr>
                <w:noProof/>
                <w:webHidden/>
              </w:rPr>
              <w:t>3</w:t>
            </w:r>
            <w:r w:rsidR="005971FF">
              <w:rPr>
                <w:noProof/>
                <w:webHidden/>
              </w:rPr>
              <w:fldChar w:fldCharType="end"/>
            </w:r>
          </w:hyperlink>
        </w:p>
        <w:p w:rsidR="005971FF" w:rsidRDefault="00B52EA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6608841" w:history="1">
            <w:r w:rsidR="005971FF" w:rsidRPr="00B6606E">
              <w:rPr>
                <w:rStyle w:val="a6"/>
                <w:noProof/>
              </w:rPr>
              <w:t>2.集成测试的范围和资源</w:t>
            </w:r>
            <w:r w:rsidR="005971FF">
              <w:rPr>
                <w:noProof/>
                <w:webHidden/>
              </w:rPr>
              <w:tab/>
            </w:r>
            <w:r w:rsidR="005971FF">
              <w:rPr>
                <w:noProof/>
                <w:webHidden/>
              </w:rPr>
              <w:fldChar w:fldCharType="begin"/>
            </w:r>
            <w:r w:rsidR="005971FF">
              <w:rPr>
                <w:noProof/>
                <w:webHidden/>
              </w:rPr>
              <w:instrText xml:space="preserve"> PAGEREF _Toc476608841 \h </w:instrText>
            </w:r>
            <w:r w:rsidR="005971FF">
              <w:rPr>
                <w:noProof/>
                <w:webHidden/>
              </w:rPr>
            </w:r>
            <w:r w:rsidR="005971FF">
              <w:rPr>
                <w:noProof/>
                <w:webHidden/>
              </w:rPr>
              <w:fldChar w:fldCharType="separate"/>
            </w:r>
            <w:r w:rsidR="005971FF">
              <w:rPr>
                <w:noProof/>
                <w:webHidden/>
              </w:rPr>
              <w:t>3</w:t>
            </w:r>
            <w:r w:rsidR="005971FF">
              <w:rPr>
                <w:noProof/>
                <w:webHidden/>
              </w:rPr>
              <w:fldChar w:fldCharType="end"/>
            </w:r>
          </w:hyperlink>
        </w:p>
        <w:p w:rsidR="005971FF" w:rsidRDefault="00B52EA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6608842" w:history="1">
            <w:r w:rsidR="005971FF" w:rsidRPr="00B6606E">
              <w:rPr>
                <w:rStyle w:val="a6"/>
                <w:noProof/>
              </w:rPr>
              <w:t>3.待测试的清单和顺序</w:t>
            </w:r>
            <w:r w:rsidR="005971FF">
              <w:rPr>
                <w:noProof/>
                <w:webHidden/>
              </w:rPr>
              <w:tab/>
            </w:r>
            <w:r w:rsidR="005971FF">
              <w:rPr>
                <w:noProof/>
                <w:webHidden/>
              </w:rPr>
              <w:fldChar w:fldCharType="begin"/>
            </w:r>
            <w:r w:rsidR="005971FF">
              <w:rPr>
                <w:noProof/>
                <w:webHidden/>
              </w:rPr>
              <w:instrText xml:space="preserve"> PAGEREF _Toc476608842 \h </w:instrText>
            </w:r>
            <w:r w:rsidR="005971FF">
              <w:rPr>
                <w:noProof/>
                <w:webHidden/>
              </w:rPr>
            </w:r>
            <w:r w:rsidR="005971FF">
              <w:rPr>
                <w:noProof/>
                <w:webHidden/>
              </w:rPr>
              <w:fldChar w:fldCharType="separate"/>
            </w:r>
            <w:r w:rsidR="005971FF">
              <w:rPr>
                <w:noProof/>
                <w:webHidden/>
              </w:rPr>
              <w:t>4</w:t>
            </w:r>
            <w:r w:rsidR="005971FF">
              <w:rPr>
                <w:noProof/>
                <w:webHidden/>
              </w:rPr>
              <w:fldChar w:fldCharType="end"/>
            </w:r>
          </w:hyperlink>
        </w:p>
        <w:p w:rsidR="005971FF" w:rsidRDefault="00B52EA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6608843" w:history="1">
            <w:r w:rsidR="005971FF" w:rsidRPr="00B6606E">
              <w:rPr>
                <w:rStyle w:val="a6"/>
                <w:noProof/>
              </w:rPr>
              <w:t>4.集成测试结束交付产物</w:t>
            </w:r>
            <w:r w:rsidR="005971FF">
              <w:rPr>
                <w:noProof/>
                <w:webHidden/>
              </w:rPr>
              <w:tab/>
            </w:r>
            <w:r w:rsidR="005971FF">
              <w:rPr>
                <w:noProof/>
                <w:webHidden/>
              </w:rPr>
              <w:fldChar w:fldCharType="begin"/>
            </w:r>
            <w:r w:rsidR="005971FF">
              <w:rPr>
                <w:noProof/>
                <w:webHidden/>
              </w:rPr>
              <w:instrText xml:space="preserve"> PAGEREF _Toc476608843 \h </w:instrText>
            </w:r>
            <w:r w:rsidR="005971FF">
              <w:rPr>
                <w:noProof/>
                <w:webHidden/>
              </w:rPr>
            </w:r>
            <w:r w:rsidR="005971FF">
              <w:rPr>
                <w:noProof/>
                <w:webHidden/>
              </w:rPr>
              <w:fldChar w:fldCharType="separate"/>
            </w:r>
            <w:r w:rsidR="005971FF">
              <w:rPr>
                <w:noProof/>
                <w:webHidden/>
              </w:rPr>
              <w:t>5</w:t>
            </w:r>
            <w:r w:rsidR="005971FF">
              <w:rPr>
                <w:noProof/>
                <w:webHidden/>
              </w:rPr>
              <w:fldChar w:fldCharType="end"/>
            </w:r>
          </w:hyperlink>
        </w:p>
        <w:p w:rsidR="005971FF" w:rsidRDefault="00B52EA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6608844" w:history="1">
            <w:r w:rsidR="005971FF" w:rsidRPr="00B6606E">
              <w:rPr>
                <w:rStyle w:val="a6"/>
                <w:noProof/>
              </w:rPr>
              <w:t>5.执行集成测试的入口和出口条件</w:t>
            </w:r>
            <w:r w:rsidR="005971FF">
              <w:rPr>
                <w:noProof/>
                <w:webHidden/>
              </w:rPr>
              <w:tab/>
            </w:r>
            <w:r w:rsidR="005971FF">
              <w:rPr>
                <w:noProof/>
                <w:webHidden/>
              </w:rPr>
              <w:fldChar w:fldCharType="begin"/>
            </w:r>
            <w:r w:rsidR="005971FF">
              <w:rPr>
                <w:noProof/>
                <w:webHidden/>
              </w:rPr>
              <w:instrText xml:space="preserve"> PAGEREF _Toc476608844 \h </w:instrText>
            </w:r>
            <w:r w:rsidR="005971FF">
              <w:rPr>
                <w:noProof/>
                <w:webHidden/>
              </w:rPr>
            </w:r>
            <w:r w:rsidR="005971FF">
              <w:rPr>
                <w:noProof/>
                <w:webHidden/>
              </w:rPr>
              <w:fldChar w:fldCharType="separate"/>
            </w:r>
            <w:r w:rsidR="005971FF">
              <w:rPr>
                <w:noProof/>
                <w:webHidden/>
              </w:rPr>
              <w:t>5</w:t>
            </w:r>
            <w:r w:rsidR="005971FF">
              <w:rPr>
                <w:noProof/>
                <w:webHidden/>
              </w:rPr>
              <w:fldChar w:fldCharType="end"/>
            </w:r>
          </w:hyperlink>
        </w:p>
        <w:p w:rsidR="005971FF" w:rsidRDefault="00B52EA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6608845" w:history="1">
            <w:r w:rsidR="005971FF" w:rsidRPr="00B6606E">
              <w:rPr>
                <w:rStyle w:val="a6"/>
                <w:noProof/>
              </w:rPr>
              <w:t>6.如何判断集成测试用例通过</w:t>
            </w:r>
            <w:r w:rsidR="005971FF">
              <w:rPr>
                <w:noProof/>
                <w:webHidden/>
              </w:rPr>
              <w:tab/>
            </w:r>
            <w:r w:rsidR="005971FF">
              <w:rPr>
                <w:noProof/>
                <w:webHidden/>
              </w:rPr>
              <w:fldChar w:fldCharType="begin"/>
            </w:r>
            <w:r w:rsidR="005971FF">
              <w:rPr>
                <w:noProof/>
                <w:webHidden/>
              </w:rPr>
              <w:instrText xml:space="preserve"> PAGEREF _Toc476608845 \h </w:instrText>
            </w:r>
            <w:r w:rsidR="005971FF">
              <w:rPr>
                <w:noProof/>
                <w:webHidden/>
              </w:rPr>
            </w:r>
            <w:r w:rsidR="005971FF">
              <w:rPr>
                <w:noProof/>
                <w:webHidden/>
              </w:rPr>
              <w:fldChar w:fldCharType="separate"/>
            </w:r>
            <w:r w:rsidR="005971FF">
              <w:rPr>
                <w:noProof/>
                <w:webHidden/>
              </w:rPr>
              <w:t>6</w:t>
            </w:r>
            <w:r w:rsidR="005971FF">
              <w:rPr>
                <w:noProof/>
                <w:webHidden/>
              </w:rPr>
              <w:fldChar w:fldCharType="end"/>
            </w:r>
          </w:hyperlink>
        </w:p>
        <w:p w:rsidR="005971FF" w:rsidRDefault="00B52EA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6608846" w:history="1">
            <w:r w:rsidR="005971FF" w:rsidRPr="00B6606E">
              <w:rPr>
                <w:rStyle w:val="a6"/>
                <w:noProof/>
              </w:rPr>
              <w:t>7.如何判断集成测试用例失败以及失败后的行为</w:t>
            </w:r>
            <w:r w:rsidR="005971FF">
              <w:rPr>
                <w:noProof/>
                <w:webHidden/>
              </w:rPr>
              <w:tab/>
            </w:r>
            <w:r w:rsidR="005971FF">
              <w:rPr>
                <w:noProof/>
                <w:webHidden/>
              </w:rPr>
              <w:fldChar w:fldCharType="begin"/>
            </w:r>
            <w:r w:rsidR="005971FF">
              <w:rPr>
                <w:noProof/>
                <w:webHidden/>
              </w:rPr>
              <w:instrText xml:space="preserve"> PAGEREF _Toc476608846 \h </w:instrText>
            </w:r>
            <w:r w:rsidR="005971FF">
              <w:rPr>
                <w:noProof/>
                <w:webHidden/>
              </w:rPr>
            </w:r>
            <w:r w:rsidR="005971FF">
              <w:rPr>
                <w:noProof/>
                <w:webHidden/>
              </w:rPr>
              <w:fldChar w:fldCharType="separate"/>
            </w:r>
            <w:r w:rsidR="005971FF">
              <w:rPr>
                <w:noProof/>
                <w:webHidden/>
              </w:rPr>
              <w:t>6</w:t>
            </w:r>
            <w:r w:rsidR="005971FF">
              <w:rPr>
                <w:noProof/>
                <w:webHidden/>
              </w:rPr>
              <w:fldChar w:fldCharType="end"/>
            </w:r>
          </w:hyperlink>
        </w:p>
        <w:p w:rsidR="005971FF" w:rsidRDefault="00B52EAE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76608847" w:history="1">
            <w:r w:rsidR="005971FF" w:rsidRPr="00B6606E">
              <w:rPr>
                <w:rStyle w:val="a6"/>
                <w:noProof/>
              </w:rPr>
              <w:t>集成测试用例</w:t>
            </w:r>
            <w:r w:rsidR="005971FF">
              <w:rPr>
                <w:noProof/>
                <w:webHidden/>
              </w:rPr>
              <w:tab/>
            </w:r>
            <w:r w:rsidR="005971FF">
              <w:rPr>
                <w:noProof/>
                <w:webHidden/>
              </w:rPr>
              <w:fldChar w:fldCharType="begin"/>
            </w:r>
            <w:r w:rsidR="005971FF">
              <w:rPr>
                <w:noProof/>
                <w:webHidden/>
              </w:rPr>
              <w:instrText xml:space="preserve"> PAGEREF _Toc476608847 \h </w:instrText>
            </w:r>
            <w:r w:rsidR="005971FF">
              <w:rPr>
                <w:noProof/>
                <w:webHidden/>
              </w:rPr>
            </w:r>
            <w:r w:rsidR="005971FF">
              <w:rPr>
                <w:noProof/>
                <w:webHidden/>
              </w:rPr>
              <w:fldChar w:fldCharType="separate"/>
            </w:r>
            <w:r w:rsidR="005971FF">
              <w:rPr>
                <w:noProof/>
                <w:webHidden/>
              </w:rPr>
              <w:t>7</w:t>
            </w:r>
            <w:r w:rsidR="005971FF">
              <w:rPr>
                <w:noProof/>
                <w:webHidden/>
              </w:rPr>
              <w:fldChar w:fldCharType="end"/>
            </w:r>
          </w:hyperlink>
        </w:p>
        <w:p w:rsidR="005971FF" w:rsidRDefault="00B52EA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6608848" w:history="1">
            <w:r w:rsidR="005971FF" w:rsidRPr="00B6606E">
              <w:rPr>
                <w:rStyle w:val="a6"/>
                <w:noProof/>
              </w:rPr>
              <w:t>相关的组件和消息：</w:t>
            </w:r>
            <w:r w:rsidR="005971FF">
              <w:rPr>
                <w:noProof/>
                <w:webHidden/>
              </w:rPr>
              <w:tab/>
            </w:r>
            <w:r w:rsidR="005971FF">
              <w:rPr>
                <w:noProof/>
                <w:webHidden/>
              </w:rPr>
              <w:fldChar w:fldCharType="begin"/>
            </w:r>
            <w:r w:rsidR="005971FF">
              <w:rPr>
                <w:noProof/>
                <w:webHidden/>
              </w:rPr>
              <w:instrText xml:space="preserve"> PAGEREF _Toc476608848 \h </w:instrText>
            </w:r>
            <w:r w:rsidR="005971FF">
              <w:rPr>
                <w:noProof/>
                <w:webHidden/>
              </w:rPr>
            </w:r>
            <w:r w:rsidR="005971FF">
              <w:rPr>
                <w:noProof/>
                <w:webHidden/>
              </w:rPr>
              <w:fldChar w:fldCharType="separate"/>
            </w:r>
            <w:r w:rsidR="005971FF">
              <w:rPr>
                <w:noProof/>
                <w:webHidden/>
              </w:rPr>
              <w:t>7</w:t>
            </w:r>
            <w:r w:rsidR="005971FF">
              <w:rPr>
                <w:noProof/>
                <w:webHidden/>
              </w:rPr>
              <w:fldChar w:fldCharType="end"/>
            </w:r>
          </w:hyperlink>
        </w:p>
        <w:p w:rsidR="005971FF" w:rsidRDefault="00B52EA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6608849" w:history="1">
            <w:r w:rsidR="005971FF" w:rsidRPr="00B6606E">
              <w:rPr>
                <w:rStyle w:val="a6"/>
                <w:noProof/>
              </w:rPr>
              <w:t>Integation Test Case L1</w:t>
            </w:r>
            <w:r w:rsidR="005971FF">
              <w:rPr>
                <w:noProof/>
                <w:webHidden/>
              </w:rPr>
              <w:tab/>
            </w:r>
            <w:r w:rsidR="005971FF">
              <w:rPr>
                <w:noProof/>
                <w:webHidden/>
              </w:rPr>
              <w:fldChar w:fldCharType="begin"/>
            </w:r>
            <w:r w:rsidR="005971FF">
              <w:rPr>
                <w:noProof/>
                <w:webHidden/>
              </w:rPr>
              <w:instrText xml:space="preserve"> PAGEREF _Toc476608849 \h </w:instrText>
            </w:r>
            <w:r w:rsidR="005971FF">
              <w:rPr>
                <w:noProof/>
                <w:webHidden/>
              </w:rPr>
            </w:r>
            <w:r w:rsidR="005971FF">
              <w:rPr>
                <w:noProof/>
                <w:webHidden/>
              </w:rPr>
              <w:fldChar w:fldCharType="separate"/>
            </w:r>
            <w:r w:rsidR="005971FF">
              <w:rPr>
                <w:noProof/>
                <w:webHidden/>
              </w:rPr>
              <w:t>7</w:t>
            </w:r>
            <w:r w:rsidR="005971FF">
              <w:rPr>
                <w:noProof/>
                <w:webHidden/>
              </w:rPr>
              <w:fldChar w:fldCharType="end"/>
            </w:r>
          </w:hyperlink>
        </w:p>
        <w:p w:rsidR="005971FF" w:rsidRDefault="00B52EA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6608850" w:history="1">
            <w:r w:rsidR="005971FF" w:rsidRPr="00B6606E">
              <w:rPr>
                <w:rStyle w:val="a6"/>
                <w:noProof/>
              </w:rPr>
              <w:t>Integation Test Case L2</w:t>
            </w:r>
            <w:r w:rsidR="005971FF">
              <w:rPr>
                <w:noProof/>
                <w:webHidden/>
              </w:rPr>
              <w:tab/>
            </w:r>
            <w:r w:rsidR="005971FF">
              <w:rPr>
                <w:noProof/>
                <w:webHidden/>
              </w:rPr>
              <w:fldChar w:fldCharType="begin"/>
            </w:r>
            <w:r w:rsidR="005971FF">
              <w:rPr>
                <w:noProof/>
                <w:webHidden/>
              </w:rPr>
              <w:instrText xml:space="preserve"> PAGEREF _Toc476608850 \h </w:instrText>
            </w:r>
            <w:r w:rsidR="005971FF">
              <w:rPr>
                <w:noProof/>
                <w:webHidden/>
              </w:rPr>
            </w:r>
            <w:r w:rsidR="005971FF">
              <w:rPr>
                <w:noProof/>
                <w:webHidden/>
              </w:rPr>
              <w:fldChar w:fldCharType="separate"/>
            </w:r>
            <w:r w:rsidR="005971FF">
              <w:rPr>
                <w:noProof/>
                <w:webHidden/>
              </w:rPr>
              <w:t>9</w:t>
            </w:r>
            <w:r w:rsidR="005971FF">
              <w:rPr>
                <w:noProof/>
                <w:webHidden/>
              </w:rPr>
              <w:fldChar w:fldCharType="end"/>
            </w:r>
          </w:hyperlink>
        </w:p>
        <w:p w:rsidR="005971FF" w:rsidRDefault="00B52EA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6608851" w:history="1">
            <w:r w:rsidR="005971FF" w:rsidRPr="00B6606E">
              <w:rPr>
                <w:rStyle w:val="a6"/>
                <w:noProof/>
              </w:rPr>
              <w:t>Integation Test Case L3</w:t>
            </w:r>
            <w:r w:rsidR="005971FF">
              <w:rPr>
                <w:noProof/>
                <w:webHidden/>
              </w:rPr>
              <w:tab/>
            </w:r>
            <w:r w:rsidR="005971FF">
              <w:rPr>
                <w:noProof/>
                <w:webHidden/>
              </w:rPr>
              <w:fldChar w:fldCharType="begin"/>
            </w:r>
            <w:r w:rsidR="005971FF">
              <w:rPr>
                <w:noProof/>
                <w:webHidden/>
              </w:rPr>
              <w:instrText xml:space="preserve"> PAGEREF _Toc476608851 \h </w:instrText>
            </w:r>
            <w:r w:rsidR="005971FF">
              <w:rPr>
                <w:noProof/>
                <w:webHidden/>
              </w:rPr>
            </w:r>
            <w:r w:rsidR="005971FF">
              <w:rPr>
                <w:noProof/>
                <w:webHidden/>
              </w:rPr>
              <w:fldChar w:fldCharType="separate"/>
            </w:r>
            <w:r w:rsidR="005971FF">
              <w:rPr>
                <w:noProof/>
                <w:webHidden/>
              </w:rPr>
              <w:t>11</w:t>
            </w:r>
            <w:r w:rsidR="005971FF">
              <w:rPr>
                <w:noProof/>
                <w:webHidden/>
              </w:rPr>
              <w:fldChar w:fldCharType="end"/>
            </w:r>
          </w:hyperlink>
        </w:p>
        <w:p w:rsidR="005971FF" w:rsidRDefault="005971FF">
          <w:r>
            <w:rPr>
              <w:b/>
              <w:bCs/>
              <w:lang w:val="zh-CN"/>
            </w:rPr>
            <w:fldChar w:fldCharType="end"/>
          </w:r>
        </w:p>
      </w:sdtContent>
    </w:sdt>
    <w:p w:rsidR="00333E03" w:rsidRDefault="00333E03">
      <w:pPr>
        <w:widowControl/>
        <w:jc w:val="left"/>
        <w:rPr>
          <w:b/>
        </w:rPr>
      </w:pPr>
    </w:p>
    <w:p w:rsidR="009A78AF" w:rsidRDefault="00333E03" w:rsidP="00333E03">
      <w:pPr>
        <w:pStyle w:val="1"/>
      </w:pPr>
      <w:bookmarkStart w:id="1" w:name="_Toc476608839"/>
      <w:r>
        <w:rPr>
          <w:rFonts w:hint="eastAsia"/>
        </w:rPr>
        <w:t>集成测试计划</w:t>
      </w:r>
      <w:bookmarkEnd w:id="1"/>
    </w:p>
    <w:p w:rsidR="007256C1" w:rsidRDefault="007256C1" w:rsidP="007256C1">
      <w:pPr>
        <w:pStyle w:val="2"/>
      </w:pPr>
      <w:bookmarkStart w:id="2" w:name="_Toc476608840"/>
      <w:r>
        <w:rPr>
          <w:rFonts w:hint="eastAsia"/>
        </w:rPr>
        <w:t>1.集成测试计划概述</w:t>
      </w:r>
      <w:bookmarkEnd w:id="2"/>
    </w:p>
    <w:p w:rsidR="007256C1" w:rsidRDefault="007256C1" w:rsidP="007256C1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本文档主要描述</w:t>
      </w:r>
      <w:r>
        <w:rPr>
          <w:rFonts w:ascii="微软雅黑" w:eastAsia="微软雅黑" w:hAnsi="微软雅黑" w:cs="微软雅黑"/>
          <w:sz w:val="24"/>
          <w:szCs w:val="24"/>
        </w:rPr>
        <w:t>Q</w:t>
      </w:r>
      <w:r>
        <w:rPr>
          <w:rFonts w:ascii="微软雅黑" w:eastAsia="微软雅黑" w:hAnsi="微软雅黑" w:cs="微软雅黑" w:hint="eastAsia"/>
          <w:sz w:val="24"/>
          <w:szCs w:val="24"/>
        </w:rPr>
        <w:t>uantour System的集成测试活动如何进行。包括如何控制集成测试活动、流程以及工作安排等。</w:t>
      </w:r>
    </w:p>
    <w:p w:rsidR="007256C1" w:rsidRDefault="007256C1" w:rsidP="007256C1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本文档只计划针对软件的集成测试，不包括硬件、系统测试和单元测试内容。主要的读者是 Leftovers内部成员。集成测试的目的是验证系统和软件体系结构设计的吻合情况。</w:t>
      </w:r>
    </w:p>
    <w:p w:rsidR="007256C1" w:rsidRDefault="007256C1" w:rsidP="007256C1">
      <w:pPr>
        <w:rPr>
          <w:rFonts w:ascii="微软雅黑" w:eastAsia="微软雅黑" w:hAnsi="微软雅黑" w:cs="微软雅黑"/>
          <w:sz w:val="24"/>
          <w:szCs w:val="24"/>
        </w:rPr>
      </w:pPr>
    </w:p>
    <w:p w:rsidR="007256C1" w:rsidRDefault="007256C1" w:rsidP="007256C1">
      <w:pPr>
        <w:pStyle w:val="2"/>
      </w:pPr>
      <w:bookmarkStart w:id="3" w:name="_Toc476608841"/>
      <w:r>
        <w:rPr>
          <w:rFonts w:hint="eastAsia"/>
        </w:rPr>
        <w:t>2.集成测试的范围和资源</w:t>
      </w:r>
      <w:bookmarkEnd w:id="3"/>
    </w:p>
    <w:p w:rsidR="007256C1" w:rsidRDefault="007256C1" w:rsidP="007256C1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集成测试的主要任务</w:t>
      </w:r>
    </w:p>
    <w:p w:rsidR="007256C1" w:rsidRDefault="007256C1" w:rsidP="007256C1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在连接各个模块的时候，测试穿越模块接口的数据是否会丢失。</w:t>
      </w:r>
    </w:p>
    <w:p w:rsidR="007256C1" w:rsidRDefault="007256C1" w:rsidP="007256C1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在组合各个模块的子功能后，测试是否能达到预期的父功能。</w:t>
      </w:r>
    </w:p>
    <w:p w:rsidR="007256C1" w:rsidRDefault="007256C1" w:rsidP="007256C1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测试一个模块的功能是否会对另一个模块的功能产生不利影响。</w:t>
      </w:r>
    </w:p>
    <w:p w:rsidR="007256C1" w:rsidRDefault="007256C1" w:rsidP="007256C1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测试单个模块的误差积累是否会放大到不可接受的程度。</w:t>
      </w:r>
    </w:p>
    <w:p w:rsidR="007256C1" w:rsidRDefault="007256C1" w:rsidP="007256C1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集成测试的资源</w:t>
      </w:r>
    </w:p>
    <w:p w:rsidR="007256C1" w:rsidRDefault="007256C1" w:rsidP="007256C1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集成测试人员为4人，分工如下。</w:t>
      </w:r>
    </w:p>
    <w:p w:rsidR="007256C1" w:rsidRDefault="007256C1" w:rsidP="007256C1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吴志成：软件质量保障员（集成测试负责人）</w:t>
      </w:r>
    </w:p>
    <w:p w:rsidR="007256C1" w:rsidRDefault="007256C1" w:rsidP="007256C1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林志和、郭浩滨、吴游杰：软件工程师</w:t>
      </w:r>
    </w:p>
    <w:p w:rsidR="007256C1" w:rsidRDefault="007256C1" w:rsidP="007256C1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测试执行时间为2个工作日，在完成单元测试的第二天开始。</w:t>
      </w:r>
    </w:p>
    <w:p w:rsidR="007256C1" w:rsidRDefault="007256C1" w:rsidP="007256C1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集成测试环境</w:t>
      </w:r>
    </w:p>
    <w:p w:rsidR="007256C1" w:rsidRDefault="007256C1" w:rsidP="007256C1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搭建集成测试环境，4台PC。</w:t>
      </w:r>
    </w:p>
    <w:p w:rsidR="007256C1" w:rsidRDefault="007256C1" w:rsidP="007256C1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操作系统环境：Windows 7，Windows 8，</w:t>
      </w:r>
      <w:r>
        <w:rPr>
          <w:rFonts w:ascii="微软雅黑" w:eastAsia="微软雅黑" w:hAnsi="微软雅黑" w:cs="微软雅黑"/>
          <w:sz w:val="24"/>
          <w:szCs w:val="24"/>
        </w:rPr>
        <w:t>W</w:t>
      </w:r>
      <w:r>
        <w:rPr>
          <w:rFonts w:ascii="微软雅黑" w:eastAsia="微软雅黑" w:hAnsi="微软雅黑" w:cs="微软雅黑" w:hint="eastAsia"/>
          <w:sz w:val="24"/>
          <w:szCs w:val="24"/>
        </w:rPr>
        <w:t>indow</w:t>
      </w:r>
      <w:r>
        <w:rPr>
          <w:rFonts w:ascii="微软雅黑" w:eastAsia="微软雅黑" w:hAnsi="微软雅黑" w:cs="微软雅黑"/>
          <w:sz w:val="24"/>
          <w:szCs w:val="24"/>
        </w:rPr>
        <w:t xml:space="preserve"> 10</w:t>
      </w:r>
    </w:p>
    <w:p w:rsidR="007256C1" w:rsidRDefault="007256C1" w:rsidP="007256C1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测试地点 机房</w:t>
      </w:r>
    </w:p>
    <w:p w:rsidR="007256C1" w:rsidRDefault="007256C1" w:rsidP="007256C1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集成测试计划资源分配</w:t>
      </w:r>
    </w:p>
    <w:p w:rsidR="007256C1" w:rsidRDefault="007256C1" w:rsidP="007256C1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吴志成全面控制并负责集成测试的组织，书写测试用例，并负责测试环境搭建，同时决定提交上来的Bug是否需要修改。</w:t>
      </w:r>
    </w:p>
    <w:p w:rsidR="007256C1" w:rsidRDefault="007256C1" w:rsidP="007256C1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吴游杰负责架构一致性和Bug的移除确认。</w:t>
      </w:r>
    </w:p>
    <w:p w:rsidR="007256C1" w:rsidRDefault="007256C1" w:rsidP="007256C1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郭浩滨负责按照集成测试用例表进行测试活动，记录测试结果。</w:t>
      </w:r>
    </w:p>
    <w:p w:rsidR="007256C1" w:rsidRDefault="007256C1" w:rsidP="007256C1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林志和负责按照集成测试用例表进行测试活动，记录测试结果。</w:t>
      </w:r>
    </w:p>
    <w:p w:rsidR="007256C1" w:rsidRDefault="007256C1" w:rsidP="007256C1">
      <w:pPr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7256C1" w:rsidRDefault="007256C1" w:rsidP="007256C1">
      <w:pPr>
        <w:pStyle w:val="2"/>
      </w:pPr>
      <w:bookmarkStart w:id="4" w:name="_Toc476608842"/>
      <w:r>
        <w:rPr>
          <w:rFonts w:hint="eastAsia"/>
        </w:rPr>
        <w:t>3.待测试的清单和顺序</w:t>
      </w:r>
      <w:bookmarkEnd w:id="4"/>
    </w:p>
    <w:p w:rsidR="007256C1" w:rsidRDefault="007256C1" w:rsidP="007256C1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(1)子系统测试顺序</w:t>
      </w:r>
    </w:p>
    <w:p w:rsidR="007256C1" w:rsidRDefault="007256C1" w:rsidP="007256C1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系统划分为 股票列表</w:t>
      </w:r>
      <w:r>
        <w:rPr>
          <w:rFonts w:ascii="微软雅黑" w:eastAsia="微软雅黑" w:hAnsi="微软雅黑" w:cs="微软雅黑"/>
          <w:sz w:val="24"/>
          <w:szCs w:val="24"/>
        </w:rPr>
        <w:t>查看</w:t>
      </w:r>
      <w:r>
        <w:rPr>
          <w:rFonts w:ascii="微软雅黑" w:eastAsia="微软雅黑" w:hAnsi="微软雅黑" w:cs="微软雅黑" w:hint="eastAsia"/>
          <w:sz w:val="24"/>
          <w:szCs w:val="24"/>
        </w:rPr>
        <w:t>、</w:t>
      </w:r>
      <w:r>
        <w:rPr>
          <w:rFonts w:ascii="微软雅黑" w:eastAsia="微软雅黑" w:hAnsi="微软雅黑" w:cs="微软雅黑"/>
          <w:sz w:val="24"/>
          <w:szCs w:val="24"/>
        </w:rPr>
        <w:t>排序、筛选，股票详细信息查看、排序、</w:t>
      </w:r>
      <w:r>
        <w:rPr>
          <w:rFonts w:ascii="微软雅黑" w:eastAsia="微软雅黑" w:hAnsi="微软雅黑" w:cs="微软雅黑" w:hint="eastAsia"/>
          <w:sz w:val="24"/>
          <w:szCs w:val="24"/>
        </w:rPr>
        <w:t>筛选</w:t>
      </w:r>
      <w:r>
        <w:rPr>
          <w:rFonts w:ascii="微软雅黑" w:eastAsia="微软雅黑" w:hAnsi="微软雅黑" w:cs="微软雅黑"/>
          <w:sz w:val="24"/>
          <w:szCs w:val="24"/>
        </w:rPr>
        <w:t>，大盘信息查看、排序、筛选</w:t>
      </w:r>
      <w:r>
        <w:rPr>
          <w:rFonts w:ascii="微软雅黑" w:eastAsia="微软雅黑" w:hAnsi="微软雅黑" w:cs="微软雅黑" w:hint="eastAsia"/>
          <w:sz w:val="24"/>
          <w:szCs w:val="24"/>
        </w:rPr>
        <w:t>子系统</w:t>
      </w:r>
      <w:r>
        <w:rPr>
          <w:rFonts w:ascii="微软雅黑" w:eastAsia="微软雅黑" w:hAnsi="微软雅黑" w:cs="微软雅黑"/>
          <w:sz w:val="24"/>
          <w:szCs w:val="24"/>
        </w:rPr>
        <w:t>。</w:t>
      </w:r>
    </w:p>
    <w:p w:rsidR="007256C1" w:rsidRDefault="007256C1" w:rsidP="007256C1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集成</w:t>
      </w:r>
      <w:r>
        <w:rPr>
          <w:rFonts w:ascii="微软雅黑" w:eastAsia="微软雅黑" w:hAnsi="微软雅黑" w:cs="微软雅黑"/>
          <w:sz w:val="24"/>
          <w:szCs w:val="24"/>
        </w:rPr>
        <w:t>自底向上，顺序为：股票详细信息查看——股票</w:t>
      </w:r>
      <w:r>
        <w:rPr>
          <w:rFonts w:ascii="微软雅黑" w:eastAsia="微软雅黑" w:hAnsi="微软雅黑" w:cs="微软雅黑" w:hint="eastAsia"/>
          <w:sz w:val="24"/>
          <w:szCs w:val="24"/>
        </w:rPr>
        <w:t>历史数据</w:t>
      </w:r>
      <w:r>
        <w:rPr>
          <w:rFonts w:ascii="微软雅黑" w:eastAsia="微软雅黑" w:hAnsi="微软雅黑" w:cs="微软雅黑"/>
          <w:sz w:val="24"/>
          <w:szCs w:val="24"/>
        </w:rPr>
        <w:t>排序</w:t>
      </w:r>
      <w:r>
        <w:rPr>
          <w:rFonts w:ascii="微软雅黑" w:eastAsia="微软雅黑" w:hAnsi="微软雅黑" w:cs="微软雅黑" w:hint="eastAsia"/>
          <w:sz w:val="24"/>
          <w:szCs w:val="24"/>
        </w:rPr>
        <w:t>——</w:t>
      </w:r>
      <w:r>
        <w:rPr>
          <w:rFonts w:ascii="微软雅黑" w:eastAsia="微软雅黑" w:hAnsi="微软雅黑" w:cs="微软雅黑"/>
          <w:sz w:val="24"/>
          <w:szCs w:val="24"/>
        </w:rPr>
        <w:t>股票</w:t>
      </w:r>
      <w:r>
        <w:rPr>
          <w:rFonts w:ascii="微软雅黑" w:eastAsia="微软雅黑" w:hAnsi="微软雅黑" w:cs="微软雅黑" w:hint="eastAsia"/>
          <w:sz w:val="24"/>
          <w:szCs w:val="24"/>
        </w:rPr>
        <w:t>历史数据</w:t>
      </w:r>
      <w:r>
        <w:rPr>
          <w:rFonts w:ascii="微软雅黑" w:eastAsia="微软雅黑" w:hAnsi="微软雅黑" w:cs="微软雅黑"/>
          <w:sz w:val="24"/>
          <w:szCs w:val="24"/>
        </w:rPr>
        <w:t>筛选——</w:t>
      </w:r>
      <w:r>
        <w:rPr>
          <w:rFonts w:ascii="微软雅黑" w:eastAsia="微软雅黑" w:hAnsi="微软雅黑" w:cs="微软雅黑" w:hint="eastAsia"/>
          <w:sz w:val="24"/>
          <w:szCs w:val="24"/>
        </w:rPr>
        <w:t>股票列表</w:t>
      </w:r>
      <w:r>
        <w:rPr>
          <w:rFonts w:ascii="微软雅黑" w:eastAsia="微软雅黑" w:hAnsi="微软雅黑" w:cs="微软雅黑"/>
          <w:sz w:val="24"/>
          <w:szCs w:val="24"/>
        </w:rPr>
        <w:t>查看</w:t>
      </w:r>
      <w:r>
        <w:rPr>
          <w:rFonts w:ascii="微软雅黑" w:eastAsia="微软雅黑" w:hAnsi="微软雅黑" w:cs="微软雅黑" w:hint="eastAsia"/>
          <w:sz w:val="24"/>
          <w:szCs w:val="24"/>
        </w:rPr>
        <w:t>——股票列表排序</w:t>
      </w:r>
      <w:r>
        <w:rPr>
          <w:rFonts w:ascii="微软雅黑" w:eastAsia="微软雅黑" w:hAnsi="微软雅黑" w:cs="微软雅黑"/>
          <w:sz w:val="24"/>
          <w:szCs w:val="24"/>
        </w:rPr>
        <w:t>——</w:t>
      </w:r>
      <w:r>
        <w:rPr>
          <w:rFonts w:ascii="微软雅黑" w:eastAsia="微软雅黑" w:hAnsi="微软雅黑" w:cs="微软雅黑" w:hint="eastAsia"/>
          <w:sz w:val="24"/>
          <w:szCs w:val="24"/>
        </w:rPr>
        <w:t>股票列表筛选</w:t>
      </w:r>
      <w:r>
        <w:rPr>
          <w:rFonts w:ascii="微软雅黑" w:eastAsia="微软雅黑" w:hAnsi="微软雅黑" w:cs="微软雅黑"/>
          <w:sz w:val="24"/>
          <w:szCs w:val="24"/>
        </w:rPr>
        <w:t>——大盘信息查看——大盘信息排序——大盘信息筛选</w:t>
      </w:r>
      <w:r w:rsidR="00F52DE6">
        <w:rPr>
          <w:rFonts w:ascii="微软雅黑" w:eastAsia="微软雅黑" w:hAnsi="微软雅黑" w:cs="微软雅黑" w:hint="eastAsia"/>
          <w:sz w:val="24"/>
          <w:szCs w:val="24"/>
        </w:rPr>
        <w:t xml:space="preserve">——回测系统——回测结果可视化 </w:t>
      </w:r>
    </w:p>
    <w:p w:rsidR="007256C1" w:rsidRPr="0069475D" w:rsidRDefault="007256C1" w:rsidP="007256C1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按上述顺序</w:t>
      </w:r>
      <w:r>
        <w:rPr>
          <w:rFonts w:ascii="微软雅黑" w:eastAsia="微软雅黑" w:hAnsi="微软雅黑" w:cs="微软雅黑"/>
          <w:sz w:val="24"/>
          <w:szCs w:val="24"/>
        </w:rPr>
        <w:t>进行集成和测试</w:t>
      </w:r>
    </w:p>
    <w:p w:rsidR="007256C1" w:rsidRDefault="007256C1" w:rsidP="007256C1">
      <w:pPr>
        <w:rPr>
          <w:rFonts w:ascii="微软雅黑" w:eastAsia="微软雅黑" w:hAnsi="微软雅黑" w:cs="微软雅黑"/>
          <w:sz w:val="24"/>
          <w:szCs w:val="24"/>
        </w:rPr>
      </w:pPr>
    </w:p>
    <w:p w:rsidR="007256C1" w:rsidRDefault="007256C1" w:rsidP="007256C1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子系统的测试</w:t>
      </w:r>
    </w:p>
    <w:p w:rsidR="007256C1" w:rsidRDefault="007256C1" w:rsidP="007256C1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集成子系统，测试相关的UI、业务逻辑和数据单元是否达到子系统的功能需求。</w:t>
      </w:r>
    </w:p>
    <w:p w:rsidR="007256C1" w:rsidRDefault="007256C1" w:rsidP="007256C1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数据传递是否正确，对于传入值的控制范围是否一致。</w:t>
      </w:r>
    </w:p>
    <w:p w:rsidR="007256C1" w:rsidRDefault="007256C1" w:rsidP="007256C1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类之间的调用是否正常。</w:t>
      </w:r>
    </w:p>
    <w:p w:rsidR="007256C1" w:rsidRDefault="007256C1" w:rsidP="007256C1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执行集成测试的初步计划如下。Day1</w:t>
      </w:r>
    </w:p>
    <w:p w:rsidR="007256C1" w:rsidRDefault="007256C1" w:rsidP="007256C1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A：构建测试环境，并组织测试的组织。</w:t>
      </w:r>
    </w:p>
    <w:p w:rsidR="007256C1" w:rsidRDefault="007256C1" w:rsidP="007256C1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B：执行查看</w:t>
      </w:r>
      <w:r w:rsidR="00D7383A">
        <w:rPr>
          <w:rFonts w:ascii="微软雅黑" w:eastAsia="微软雅黑" w:hAnsi="微软雅黑" w:cs="微软雅黑" w:hint="eastAsia"/>
          <w:sz w:val="24"/>
          <w:szCs w:val="24"/>
        </w:rPr>
        <w:t>股票</w:t>
      </w:r>
      <w:r>
        <w:rPr>
          <w:rFonts w:ascii="微软雅黑" w:eastAsia="微软雅黑" w:hAnsi="微软雅黑" w:cs="微软雅黑" w:hint="eastAsia"/>
          <w:sz w:val="24"/>
          <w:szCs w:val="24"/>
        </w:rPr>
        <w:t>模块内部的集成和测试，并记录测试结果，反馈Bug</w:t>
      </w:r>
    </w:p>
    <w:p w:rsidR="007256C1" w:rsidRDefault="007256C1" w:rsidP="007256C1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C：执行查看</w:t>
      </w:r>
      <w:r w:rsidR="00D7383A">
        <w:rPr>
          <w:rFonts w:ascii="微软雅黑" w:eastAsia="微软雅黑" w:hAnsi="微软雅黑" w:cs="微软雅黑" w:hint="eastAsia"/>
          <w:sz w:val="24"/>
          <w:szCs w:val="24"/>
        </w:rPr>
        <w:t>股票</w:t>
      </w:r>
      <w:r>
        <w:rPr>
          <w:rFonts w:ascii="微软雅黑" w:eastAsia="微软雅黑" w:hAnsi="微软雅黑" w:cs="微软雅黑" w:hint="eastAsia"/>
          <w:sz w:val="24"/>
          <w:szCs w:val="24"/>
        </w:rPr>
        <w:t>模块内部的集成和测试，并记录测试结果，反馈Bug</w:t>
      </w:r>
    </w:p>
    <w:p w:rsidR="007256C1" w:rsidRDefault="007256C1" w:rsidP="007256C1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D：对与架构的一致性进行确认，反馈调试。</w:t>
      </w:r>
    </w:p>
    <w:p w:rsidR="007256C1" w:rsidRDefault="007256C1" w:rsidP="007256C1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Day2</w:t>
      </w:r>
    </w:p>
    <w:p w:rsidR="007256C1" w:rsidRDefault="007256C1" w:rsidP="007256C1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A：执行</w:t>
      </w:r>
      <w:r w:rsidR="00D7383A">
        <w:rPr>
          <w:rFonts w:ascii="微软雅黑" w:eastAsia="微软雅黑" w:hAnsi="微软雅黑" w:cs="微软雅黑" w:hint="eastAsia"/>
          <w:sz w:val="24"/>
          <w:szCs w:val="24"/>
        </w:rPr>
        <w:t>股票</w:t>
      </w:r>
      <w:r>
        <w:rPr>
          <w:rFonts w:ascii="微软雅黑" w:eastAsia="微软雅黑" w:hAnsi="微软雅黑" w:cs="微软雅黑" w:hint="eastAsia"/>
          <w:sz w:val="24"/>
          <w:szCs w:val="24"/>
        </w:rPr>
        <w:t>筛选模块内部的集成和测试，并记录测试结果，反馈Bug</w:t>
      </w:r>
    </w:p>
    <w:p w:rsidR="007256C1" w:rsidRDefault="007256C1" w:rsidP="007256C1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B：执行</w:t>
      </w:r>
      <w:r w:rsidR="00D7383A">
        <w:rPr>
          <w:rFonts w:ascii="微软雅黑" w:eastAsia="微软雅黑" w:hAnsi="微软雅黑" w:cs="微软雅黑" w:hint="eastAsia"/>
          <w:sz w:val="24"/>
          <w:szCs w:val="24"/>
        </w:rPr>
        <w:t>股票比较</w:t>
      </w:r>
      <w:r>
        <w:rPr>
          <w:rFonts w:ascii="微软雅黑" w:eastAsia="微软雅黑" w:hAnsi="微软雅黑" w:cs="微软雅黑" w:hint="eastAsia"/>
          <w:sz w:val="24"/>
          <w:szCs w:val="24"/>
        </w:rPr>
        <w:t>模块内部的集成和测试，并记录测试结果，反馈Bug</w:t>
      </w:r>
    </w:p>
    <w:p w:rsidR="007256C1" w:rsidRDefault="007256C1" w:rsidP="007256C1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C：执行</w:t>
      </w:r>
      <w:r w:rsidR="00D7383A">
        <w:rPr>
          <w:rFonts w:ascii="微软雅黑" w:eastAsia="微软雅黑" w:hAnsi="微软雅黑" w:cs="微软雅黑" w:hint="eastAsia"/>
          <w:sz w:val="24"/>
          <w:szCs w:val="24"/>
        </w:rPr>
        <w:t>股票比较</w:t>
      </w:r>
      <w:r>
        <w:rPr>
          <w:rFonts w:ascii="微软雅黑" w:eastAsia="微软雅黑" w:hAnsi="微软雅黑" w:cs="微软雅黑" w:hint="eastAsia"/>
          <w:sz w:val="24"/>
          <w:szCs w:val="24"/>
        </w:rPr>
        <w:t>模块内部的集成和测试，并记录测试结果，反馈Bug</w:t>
      </w:r>
    </w:p>
    <w:p w:rsidR="007256C1" w:rsidRDefault="007256C1" w:rsidP="007256C1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D：对系统测试需求一致性和通过性进行确认。</w:t>
      </w:r>
    </w:p>
    <w:p w:rsidR="007256C1" w:rsidRDefault="007256C1" w:rsidP="007256C1">
      <w:pPr>
        <w:rPr>
          <w:rFonts w:ascii="微软雅黑" w:eastAsia="微软雅黑" w:hAnsi="微软雅黑" w:cs="微软雅黑"/>
          <w:sz w:val="24"/>
          <w:szCs w:val="24"/>
        </w:rPr>
      </w:pPr>
    </w:p>
    <w:p w:rsidR="007256C1" w:rsidRDefault="007256C1" w:rsidP="007256C1">
      <w:pPr>
        <w:pStyle w:val="2"/>
      </w:pPr>
      <w:bookmarkStart w:id="5" w:name="_Toc476608843"/>
      <w:r>
        <w:rPr>
          <w:rFonts w:hint="eastAsia"/>
        </w:rPr>
        <w:t>4.集成测试结束交付产物</w:t>
      </w:r>
      <w:bookmarkEnd w:id="5"/>
    </w:p>
    <w:p w:rsidR="007256C1" w:rsidRDefault="007256C1" w:rsidP="007256C1">
      <w:pPr>
        <w:numPr>
          <w:ilvl w:val="0"/>
          <w:numId w:val="3"/>
        </w:num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集成测试计划</w:t>
      </w:r>
    </w:p>
    <w:p w:rsidR="007256C1" w:rsidRDefault="007256C1" w:rsidP="007256C1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(2)集成测试报告</w:t>
      </w:r>
    </w:p>
    <w:p w:rsidR="007256C1" w:rsidRDefault="007256C1" w:rsidP="007256C1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(3)集成测试用例文档及执行情况</w:t>
      </w:r>
    </w:p>
    <w:p w:rsidR="007256C1" w:rsidRDefault="007256C1" w:rsidP="007256C1">
      <w:pPr>
        <w:pStyle w:val="2"/>
      </w:pPr>
    </w:p>
    <w:p w:rsidR="007256C1" w:rsidRDefault="007256C1" w:rsidP="007256C1">
      <w:pPr>
        <w:pStyle w:val="2"/>
        <w:rPr>
          <w:sz w:val="28"/>
          <w:szCs w:val="28"/>
        </w:rPr>
      </w:pPr>
      <w:bookmarkStart w:id="6" w:name="_Toc476608844"/>
      <w:r>
        <w:rPr>
          <w:rFonts w:hint="eastAsia"/>
          <w:sz w:val="28"/>
          <w:szCs w:val="28"/>
        </w:rPr>
        <w:t>5.执行集成测试的入口和出口条件</w:t>
      </w:r>
      <w:bookmarkEnd w:id="6"/>
    </w:p>
    <w:p w:rsidR="007256C1" w:rsidRDefault="007256C1" w:rsidP="007256C1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入口条件</w:t>
      </w:r>
    </w:p>
    <w:p w:rsidR="007256C1" w:rsidRDefault="007256C1" w:rsidP="007256C1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单元测试必须完成。</w:t>
      </w:r>
    </w:p>
    <w:p w:rsidR="007256C1" w:rsidRDefault="007256C1" w:rsidP="007256C1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开发出完整的系统。</w:t>
      </w:r>
    </w:p>
    <w:p w:rsidR="007256C1" w:rsidRDefault="007256C1" w:rsidP="007256C1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搭建了类似于实际使用/配置环境的测试环境。</w:t>
      </w:r>
    </w:p>
    <w:p w:rsidR="007256C1" w:rsidRDefault="007256C1" w:rsidP="007256C1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测试人员安排到位。</w:t>
      </w:r>
    </w:p>
    <w:p w:rsidR="007256C1" w:rsidRDefault="007256C1" w:rsidP="007256C1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出口条件</w:t>
      </w:r>
    </w:p>
    <w:p w:rsidR="007256C1" w:rsidRDefault="007256C1" w:rsidP="007256C1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所有的集成测试用例都被执行，测试结果100%通过。</w:t>
      </w:r>
    </w:p>
    <w:p w:rsidR="007256C1" w:rsidRDefault="007256C1" w:rsidP="007256C1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集成测试过程中发现的Bug已经被定位或者关闭。</w:t>
      </w:r>
    </w:p>
    <w:p w:rsidR="007256C1" w:rsidRDefault="007256C1" w:rsidP="007256C1">
      <w:pPr>
        <w:rPr>
          <w:rFonts w:ascii="微软雅黑" w:eastAsia="微软雅黑" w:hAnsi="微软雅黑" w:cs="微软雅黑"/>
          <w:sz w:val="24"/>
          <w:szCs w:val="24"/>
        </w:rPr>
      </w:pPr>
    </w:p>
    <w:p w:rsidR="007256C1" w:rsidRDefault="007256C1" w:rsidP="007256C1">
      <w:pPr>
        <w:pStyle w:val="2"/>
      </w:pPr>
      <w:bookmarkStart w:id="7" w:name="_Toc476608845"/>
      <w:r>
        <w:rPr>
          <w:rFonts w:hint="eastAsia"/>
        </w:rPr>
        <w:t>6.如何判断集成测试用例通过</w:t>
      </w:r>
      <w:bookmarkEnd w:id="7"/>
    </w:p>
    <w:p w:rsidR="007256C1" w:rsidRDefault="007256C1" w:rsidP="007256C1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(1)接口集成时，接口提供的功能或者数据正确。</w:t>
      </w:r>
    </w:p>
    <w:p w:rsidR="007256C1" w:rsidRDefault="007256C1" w:rsidP="007256C1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(2)功能点集成时，验证与软件体系结构设计中的描述一致。</w:t>
      </w:r>
    </w:p>
    <w:p w:rsidR="007256C1" w:rsidRDefault="007256C1" w:rsidP="007256C1">
      <w:pPr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7256C1" w:rsidRDefault="007256C1" w:rsidP="007256C1">
      <w:pPr>
        <w:pStyle w:val="2"/>
      </w:pPr>
      <w:bookmarkStart w:id="8" w:name="_Toc476608846"/>
      <w:r>
        <w:rPr>
          <w:rFonts w:hint="eastAsia"/>
        </w:rPr>
        <w:t>7.如何判断集成测试用例失败以及失败后的行为</w:t>
      </w:r>
      <w:bookmarkEnd w:id="8"/>
    </w:p>
    <w:p w:rsidR="007256C1" w:rsidRDefault="007256C1" w:rsidP="007256C1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接口集成时，接口提供的功能或者数据不正确。</w:t>
      </w:r>
    </w:p>
    <w:p w:rsidR="007256C1" w:rsidRDefault="007256C1" w:rsidP="007256C1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功能点集成时，验证与软件体系结构设计中对需求的描述不一致。</w:t>
      </w:r>
    </w:p>
    <w:p w:rsidR="007256C1" w:rsidRDefault="007256C1" w:rsidP="007256C1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集成测试用例未通过，提交测试负责人，由测试负责人判断是否需要转交技术经理，定位和移除Bug。</w:t>
      </w:r>
    </w:p>
    <w:p w:rsidR="007256C1" w:rsidRDefault="007256C1" w:rsidP="007256C1"/>
    <w:p w:rsidR="00D7383A" w:rsidRDefault="00D7383A" w:rsidP="007256C1"/>
    <w:p w:rsidR="00D7383A" w:rsidRDefault="00D7383A" w:rsidP="007256C1"/>
    <w:p w:rsidR="00D7383A" w:rsidRDefault="00D7383A" w:rsidP="007256C1"/>
    <w:p w:rsidR="00D7383A" w:rsidRDefault="00D7383A" w:rsidP="00D7383A">
      <w:pPr>
        <w:pStyle w:val="1"/>
      </w:pPr>
      <w:bookmarkStart w:id="9" w:name="_Toc476608847"/>
      <w:r>
        <w:rPr>
          <w:rFonts w:hint="eastAsia"/>
        </w:rPr>
        <w:t>集成测试用例</w:t>
      </w:r>
      <w:bookmarkEnd w:id="9"/>
    </w:p>
    <w:p w:rsidR="00D7383A" w:rsidRDefault="00D7383A" w:rsidP="00D7383A">
      <w:pPr>
        <w:pStyle w:val="2"/>
      </w:pPr>
      <w:bookmarkStart w:id="10" w:name="_Toc476608848"/>
      <w:r>
        <w:rPr>
          <w:rFonts w:hint="eastAsia"/>
        </w:rPr>
        <w:t>相关的组件和消息：</w:t>
      </w:r>
      <w:bookmarkEnd w:id="10"/>
    </w:p>
    <w:tbl>
      <w:tblPr>
        <w:tblStyle w:val="a5"/>
        <w:tblW w:w="0" w:type="auto"/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D7383A" w:rsidTr="009A78AF">
        <w:tc>
          <w:tcPr>
            <w:tcW w:w="4260" w:type="dxa"/>
            <w:gridSpan w:val="2"/>
          </w:tcPr>
          <w:p w:rsidR="00D7383A" w:rsidRPr="00D643E7" w:rsidRDefault="00D7383A" w:rsidP="009A78A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D643E7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相关的系统层次</w:t>
            </w:r>
          </w:p>
        </w:tc>
        <w:tc>
          <w:tcPr>
            <w:tcW w:w="4262" w:type="dxa"/>
            <w:gridSpan w:val="2"/>
          </w:tcPr>
          <w:p w:rsidR="00D7383A" w:rsidRPr="00D643E7" w:rsidRDefault="00D7383A" w:rsidP="009A78A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D643E7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相关的组件</w:t>
            </w:r>
          </w:p>
        </w:tc>
      </w:tr>
      <w:tr w:rsidR="00D7383A" w:rsidTr="009A78AF">
        <w:tc>
          <w:tcPr>
            <w:tcW w:w="4260" w:type="dxa"/>
            <w:gridSpan w:val="2"/>
          </w:tcPr>
          <w:p w:rsidR="00D7383A" w:rsidRDefault="00D7383A" w:rsidP="009A78A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展示层</w:t>
            </w:r>
          </w:p>
        </w:tc>
        <w:tc>
          <w:tcPr>
            <w:tcW w:w="4262" w:type="dxa"/>
            <w:gridSpan w:val="2"/>
          </w:tcPr>
          <w:p w:rsidR="00D7383A" w:rsidRDefault="00D7383A" w:rsidP="009A78A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UI</w:t>
            </w:r>
          </w:p>
        </w:tc>
      </w:tr>
      <w:tr w:rsidR="00D7383A" w:rsidTr="009A78AF">
        <w:trPr>
          <w:trHeight w:val="75"/>
        </w:trPr>
        <w:tc>
          <w:tcPr>
            <w:tcW w:w="4260" w:type="dxa"/>
            <w:gridSpan w:val="2"/>
            <w:vMerge w:val="restart"/>
          </w:tcPr>
          <w:p w:rsidR="00D7383A" w:rsidRDefault="00D7383A" w:rsidP="009A78A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业务逻辑层</w:t>
            </w:r>
          </w:p>
        </w:tc>
        <w:tc>
          <w:tcPr>
            <w:tcW w:w="4262" w:type="dxa"/>
            <w:gridSpan w:val="2"/>
          </w:tcPr>
          <w:p w:rsidR="00D7383A" w:rsidRDefault="00D7383A" w:rsidP="009A78A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Controller</w:t>
            </w:r>
          </w:p>
        </w:tc>
      </w:tr>
      <w:tr w:rsidR="00D7383A" w:rsidTr="009A78AF">
        <w:trPr>
          <w:trHeight w:val="75"/>
        </w:trPr>
        <w:tc>
          <w:tcPr>
            <w:tcW w:w="4260" w:type="dxa"/>
            <w:gridSpan w:val="2"/>
            <w:vMerge/>
          </w:tcPr>
          <w:p w:rsidR="00D7383A" w:rsidRDefault="00D7383A" w:rsidP="009A78A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262" w:type="dxa"/>
            <w:gridSpan w:val="2"/>
          </w:tcPr>
          <w:p w:rsidR="00D7383A" w:rsidRDefault="00CC1E49" w:rsidP="009A78A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BL</w:t>
            </w:r>
            <w:r w:rsidR="00D7383A">
              <w:rPr>
                <w:rFonts w:ascii="微软雅黑" w:eastAsia="微软雅黑" w:hAnsi="微软雅黑" w:cs="微软雅黑" w:hint="eastAsia"/>
                <w:sz w:val="24"/>
                <w:szCs w:val="24"/>
              </w:rPr>
              <w:t>Service</w:t>
            </w:r>
          </w:p>
        </w:tc>
      </w:tr>
      <w:tr w:rsidR="00D7383A" w:rsidTr="009A78AF">
        <w:trPr>
          <w:trHeight w:val="75"/>
        </w:trPr>
        <w:tc>
          <w:tcPr>
            <w:tcW w:w="4260" w:type="dxa"/>
            <w:gridSpan w:val="2"/>
            <w:vMerge/>
          </w:tcPr>
          <w:p w:rsidR="00D7383A" w:rsidRDefault="00D7383A" w:rsidP="009A78A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262" w:type="dxa"/>
            <w:gridSpan w:val="2"/>
          </w:tcPr>
          <w:p w:rsidR="00D7383A" w:rsidRDefault="00CC1E49" w:rsidP="009A78A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BL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ServiceImpl</w:t>
            </w:r>
          </w:p>
        </w:tc>
      </w:tr>
      <w:tr w:rsidR="00D7383A" w:rsidTr="009A78AF">
        <w:trPr>
          <w:trHeight w:val="75"/>
        </w:trPr>
        <w:tc>
          <w:tcPr>
            <w:tcW w:w="4260" w:type="dxa"/>
            <w:gridSpan w:val="2"/>
            <w:vMerge/>
          </w:tcPr>
          <w:p w:rsidR="00D7383A" w:rsidRDefault="00D7383A" w:rsidP="009A78A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262" w:type="dxa"/>
            <w:gridSpan w:val="2"/>
          </w:tcPr>
          <w:p w:rsidR="00D7383A" w:rsidRDefault="00CC1E49" w:rsidP="009A78A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D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ata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ervice</w:t>
            </w:r>
          </w:p>
        </w:tc>
      </w:tr>
      <w:tr w:rsidR="00D7383A" w:rsidTr="009A78AF">
        <w:trPr>
          <w:trHeight w:val="151"/>
        </w:trPr>
        <w:tc>
          <w:tcPr>
            <w:tcW w:w="4260" w:type="dxa"/>
            <w:gridSpan w:val="2"/>
            <w:vMerge w:val="restart"/>
          </w:tcPr>
          <w:p w:rsidR="00D7383A" w:rsidRDefault="00D7383A" w:rsidP="009A78A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数据层</w:t>
            </w:r>
          </w:p>
        </w:tc>
        <w:tc>
          <w:tcPr>
            <w:tcW w:w="4262" w:type="dxa"/>
            <w:gridSpan w:val="2"/>
          </w:tcPr>
          <w:p w:rsidR="00D7383A" w:rsidRDefault="00D7383A" w:rsidP="009A78A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DAO</w:t>
            </w:r>
          </w:p>
        </w:tc>
      </w:tr>
      <w:tr w:rsidR="00D7383A" w:rsidTr="009A78AF">
        <w:trPr>
          <w:trHeight w:val="151"/>
        </w:trPr>
        <w:tc>
          <w:tcPr>
            <w:tcW w:w="4260" w:type="dxa"/>
            <w:gridSpan w:val="2"/>
            <w:vMerge/>
          </w:tcPr>
          <w:p w:rsidR="00D7383A" w:rsidRDefault="00D7383A" w:rsidP="009A78A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262" w:type="dxa"/>
            <w:gridSpan w:val="2"/>
          </w:tcPr>
          <w:p w:rsidR="00D7383A" w:rsidRDefault="00CC1E49" w:rsidP="009A78A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D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atahelper</w:t>
            </w:r>
          </w:p>
        </w:tc>
      </w:tr>
      <w:tr w:rsidR="00D7383A" w:rsidTr="009A78AF">
        <w:tc>
          <w:tcPr>
            <w:tcW w:w="2130" w:type="dxa"/>
          </w:tcPr>
          <w:p w:rsidR="00D7383A" w:rsidRPr="00D643E7" w:rsidRDefault="00D7383A" w:rsidP="009A78A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D643E7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消息编号</w:t>
            </w:r>
          </w:p>
        </w:tc>
        <w:tc>
          <w:tcPr>
            <w:tcW w:w="2130" w:type="dxa"/>
          </w:tcPr>
          <w:p w:rsidR="00D7383A" w:rsidRPr="00D643E7" w:rsidRDefault="00D7383A" w:rsidP="009A78A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D643E7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消息名</w:t>
            </w:r>
          </w:p>
        </w:tc>
        <w:tc>
          <w:tcPr>
            <w:tcW w:w="2131" w:type="dxa"/>
          </w:tcPr>
          <w:p w:rsidR="00D7383A" w:rsidRPr="00D643E7" w:rsidRDefault="00D7383A" w:rsidP="009A78A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D643E7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消息发送者</w:t>
            </w:r>
          </w:p>
        </w:tc>
        <w:tc>
          <w:tcPr>
            <w:tcW w:w="2131" w:type="dxa"/>
          </w:tcPr>
          <w:p w:rsidR="00D7383A" w:rsidRPr="00D643E7" w:rsidRDefault="00D7383A" w:rsidP="009A78A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D643E7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消息接收者</w:t>
            </w:r>
          </w:p>
        </w:tc>
      </w:tr>
      <w:tr w:rsidR="00D7383A" w:rsidTr="009A78AF">
        <w:tc>
          <w:tcPr>
            <w:tcW w:w="2130" w:type="dxa"/>
          </w:tcPr>
          <w:p w:rsidR="00D7383A" w:rsidRDefault="00D7383A" w:rsidP="009A78A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[Msg0001]</w:t>
            </w:r>
          </w:p>
        </w:tc>
        <w:tc>
          <w:tcPr>
            <w:tcW w:w="2130" w:type="dxa"/>
          </w:tcPr>
          <w:p w:rsidR="00D7383A" w:rsidRDefault="00D7383A" w:rsidP="009A78A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用户请求</w:t>
            </w:r>
          </w:p>
        </w:tc>
        <w:tc>
          <w:tcPr>
            <w:tcW w:w="2131" w:type="dxa"/>
          </w:tcPr>
          <w:p w:rsidR="00D7383A" w:rsidRDefault="00D7383A" w:rsidP="009A78A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UI</w:t>
            </w:r>
          </w:p>
        </w:tc>
        <w:tc>
          <w:tcPr>
            <w:tcW w:w="2131" w:type="dxa"/>
          </w:tcPr>
          <w:p w:rsidR="00D7383A" w:rsidRDefault="00D7383A" w:rsidP="009A78A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Controller</w:t>
            </w:r>
          </w:p>
        </w:tc>
      </w:tr>
      <w:tr w:rsidR="00D7383A" w:rsidTr="009A78AF">
        <w:tc>
          <w:tcPr>
            <w:tcW w:w="2130" w:type="dxa"/>
          </w:tcPr>
          <w:p w:rsidR="00D7383A" w:rsidRDefault="00D7383A" w:rsidP="009A78A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[Msg0002]</w:t>
            </w:r>
          </w:p>
        </w:tc>
        <w:tc>
          <w:tcPr>
            <w:tcW w:w="2130" w:type="dxa"/>
          </w:tcPr>
          <w:p w:rsidR="00D7383A" w:rsidRDefault="00D7383A" w:rsidP="009A78A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调用服务名称</w:t>
            </w:r>
          </w:p>
        </w:tc>
        <w:tc>
          <w:tcPr>
            <w:tcW w:w="2131" w:type="dxa"/>
          </w:tcPr>
          <w:p w:rsidR="00D7383A" w:rsidRDefault="00D7383A" w:rsidP="009A78A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Controller</w:t>
            </w:r>
          </w:p>
        </w:tc>
        <w:tc>
          <w:tcPr>
            <w:tcW w:w="2131" w:type="dxa"/>
          </w:tcPr>
          <w:p w:rsidR="00D7383A" w:rsidRDefault="00D7383A" w:rsidP="009A78A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Service</w:t>
            </w:r>
          </w:p>
        </w:tc>
      </w:tr>
      <w:tr w:rsidR="00D7383A" w:rsidTr="009A78AF">
        <w:tc>
          <w:tcPr>
            <w:tcW w:w="2130" w:type="dxa"/>
          </w:tcPr>
          <w:p w:rsidR="00D7383A" w:rsidRDefault="00D7383A" w:rsidP="009A78A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[Msg0003]</w:t>
            </w:r>
          </w:p>
        </w:tc>
        <w:tc>
          <w:tcPr>
            <w:tcW w:w="2130" w:type="dxa"/>
          </w:tcPr>
          <w:p w:rsidR="00D7383A" w:rsidRDefault="00D7383A" w:rsidP="009A78A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数据集操作</w:t>
            </w:r>
          </w:p>
        </w:tc>
        <w:tc>
          <w:tcPr>
            <w:tcW w:w="2131" w:type="dxa"/>
          </w:tcPr>
          <w:p w:rsidR="00D7383A" w:rsidRDefault="00F52DE6" w:rsidP="009A78A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BL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ServiceImpl</w:t>
            </w:r>
          </w:p>
        </w:tc>
        <w:tc>
          <w:tcPr>
            <w:tcW w:w="2131" w:type="dxa"/>
          </w:tcPr>
          <w:p w:rsidR="00D7383A" w:rsidRDefault="00F52DE6" w:rsidP="009A78A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D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ata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ervice</w:t>
            </w:r>
          </w:p>
        </w:tc>
      </w:tr>
      <w:tr w:rsidR="00D7383A" w:rsidTr="009A78AF">
        <w:tc>
          <w:tcPr>
            <w:tcW w:w="2130" w:type="dxa"/>
          </w:tcPr>
          <w:p w:rsidR="00D7383A" w:rsidRDefault="00D7383A" w:rsidP="009A78A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[Msg0004]</w:t>
            </w:r>
          </w:p>
        </w:tc>
        <w:tc>
          <w:tcPr>
            <w:tcW w:w="2130" w:type="dxa"/>
          </w:tcPr>
          <w:p w:rsidR="00D7383A" w:rsidRDefault="00D7383A" w:rsidP="009A78A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数据操作请求</w:t>
            </w:r>
          </w:p>
        </w:tc>
        <w:tc>
          <w:tcPr>
            <w:tcW w:w="2131" w:type="dxa"/>
          </w:tcPr>
          <w:p w:rsidR="00D7383A" w:rsidRDefault="00F52DE6" w:rsidP="009A78A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D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ata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ervice</w:t>
            </w:r>
          </w:p>
        </w:tc>
        <w:tc>
          <w:tcPr>
            <w:tcW w:w="2131" w:type="dxa"/>
          </w:tcPr>
          <w:p w:rsidR="00D7383A" w:rsidRDefault="00D7383A" w:rsidP="009A78A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DAO</w:t>
            </w:r>
          </w:p>
        </w:tc>
      </w:tr>
      <w:tr w:rsidR="00D7383A" w:rsidTr="009A78AF">
        <w:trPr>
          <w:trHeight w:val="327"/>
        </w:trPr>
        <w:tc>
          <w:tcPr>
            <w:tcW w:w="2130" w:type="dxa"/>
          </w:tcPr>
          <w:p w:rsidR="00D7383A" w:rsidRDefault="00D7383A" w:rsidP="009A78A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[Msg0005]</w:t>
            </w:r>
          </w:p>
        </w:tc>
        <w:tc>
          <w:tcPr>
            <w:tcW w:w="2130" w:type="dxa"/>
          </w:tcPr>
          <w:p w:rsidR="00D7383A" w:rsidRDefault="00D7383A" w:rsidP="009A78A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储存和读取信息</w:t>
            </w:r>
          </w:p>
        </w:tc>
        <w:tc>
          <w:tcPr>
            <w:tcW w:w="2131" w:type="dxa"/>
          </w:tcPr>
          <w:p w:rsidR="00D7383A" w:rsidRDefault="00D7383A" w:rsidP="009A78A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DAO</w:t>
            </w:r>
          </w:p>
        </w:tc>
        <w:tc>
          <w:tcPr>
            <w:tcW w:w="2131" w:type="dxa"/>
          </w:tcPr>
          <w:p w:rsidR="00D7383A" w:rsidRDefault="00F52DE6" w:rsidP="009A78A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D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atahelper</w:t>
            </w:r>
          </w:p>
        </w:tc>
      </w:tr>
    </w:tbl>
    <w:p w:rsidR="00D7383A" w:rsidRDefault="00D7383A" w:rsidP="00D7383A">
      <w:pPr>
        <w:rPr>
          <w:rFonts w:ascii="微软雅黑" w:eastAsia="微软雅黑" w:hAnsi="微软雅黑" w:cs="微软雅黑"/>
          <w:sz w:val="24"/>
          <w:szCs w:val="24"/>
        </w:rPr>
      </w:pPr>
    </w:p>
    <w:p w:rsidR="00D7383A" w:rsidRDefault="00D7383A" w:rsidP="00D7383A">
      <w:pPr>
        <w:rPr>
          <w:rFonts w:ascii="微软雅黑" w:eastAsia="微软雅黑" w:hAnsi="微软雅黑" w:cs="微软雅黑"/>
          <w:sz w:val="24"/>
          <w:szCs w:val="24"/>
        </w:rPr>
      </w:pPr>
    </w:p>
    <w:p w:rsidR="00D7383A" w:rsidRDefault="00814A9F" w:rsidP="00D7383A">
      <w:pPr>
        <w:pStyle w:val="2"/>
      </w:pPr>
      <w:bookmarkStart w:id="11" w:name="_Toc476608849"/>
      <w:r>
        <w:rPr>
          <w:rFonts w:hint="eastAsia"/>
        </w:rPr>
        <w:t>测试套件</w:t>
      </w:r>
      <w:r w:rsidR="00D7383A">
        <w:rPr>
          <w:rFonts w:hint="eastAsia"/>
        </w:rPr>
        <w:t xml:space="preserve"> L1</w:t>
      </w:r>
      <w:bookmarkEnd w:id="11"/>
    </w:p>
    <w:p w:rsidR="00D7383A" w:rsidRDefault="00D7383A" w:rsidP="00D7383A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测试用例标题：股票列表</w:t>
      </w:r>
      <w:r>
        <w:rPr>
          <w:rFonts w:ascii="微软雅黑" w:eastAsia="微软雅黑" w:hAnsi="微软雅黑" w:cs="微软雅黑"/>
          <w:sz w:val="24"/>
          <w:szCs w:val="24"/>
        </w:rPr>
        <w:t>数据查询</w:t>
      </w:r>
      <w:r w:rsidR="00F52DE6">
        <w:rPr>
          <w:rFonts w:ascii="微软雅黑" w:eastAsia="微软雅黑" w:hAnsi="微软雅黑" w:cs="微软雅黑" w:hint="eastAsia"/>
          <w:sz w:val="24"/>
          <w:szCs w:val="24"/>
        </w:rPr>
        <w:t>以及个股信息</w:t>
      </w:r>
      <w:r>
        <w:rPr>
          <w:rFonts w:ascii="微软雅黑" w:eastAsia="微软雅黑" w:hAnsi="微软雅黑" w:cs="微软雅黑"/>
          <w:sz w:val="24"/>
          <w:szCs w:val="24"/>
        </w:rPr>
        <w:t>的组件集</w:t>
      </w:r>
      <w:r>
        <w:rPr>
          <w:rFonts w:ascii="微软雅黑" w:eastAsia="微软雅黑" w:hAnsi="微软雅黑" w:cs="微软雅黑" w:hint="eastAsia"/>
          <w:sz w:val="24"/>
          <w:szCs w:val="24"/>
        </w:rPr>
        <w:t>成</w:t>
      </w:r>
      <w:r>
        <w:rPr>
          <w:rFonts w:ascii="微软雅黑" w:eastAsia="微软雅黑" w:hAnsi="微软雅黑" w:cs="微软雅黑"/>
          <w:sz w:val="24"/>
          <w:szCs w:val="24"/>
        </w:rPr>
        <w:t>测试</w:t>
      </w:r>
    </w:p>
    <w:p w:rsidR="00D7383A" w:rsidRPr="00F256E5" w:rsidRDefault="00D7383A" w:rsidP="00D7383A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设计人员：吴志成                                设计日期：2016</w:t>
      </w:r>
      <w:r>
        <w:rPr>
          <w:rFonts w:ascii="微软雅黑" w:eastAsia="微软雅黑" w:hAnsi="微软雅黑" w:cs="微软雅黑"/>
          <w:sz w:val="24"/>
          <w:szCs w:val="24"/>
        </w:rPr>
        <w:t>-3-6</w:t>
      </w:r>
    </w:p>
    <w:p w:rsidR="00814A9F" w:rsidRPr="00814A9F" w:rsidRDefault="00D7383A" w:rsidP="00814A9F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测试用例表：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2348"/>
        <w:gridCol w:w="2188"/>
        <w:gridCol w:w="1701"/>
        <w:gridCol w:w="1071"/>
      </w:tblGrid>
      <w:tr w:rsidR="00814A9F" w:rsidTr="00814A9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A9F" w:rsidRDefault="00814A9F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A9F" w:rsidRDefault="00814A9F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输</w:t>
            </w:r>
            <w:r>
              <w:rPr>
                <w:rFonts w:hint="eastAsia"/>
                <w:b/>
              </w:rPr>
              <w:t>入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A9F" w:rsidRDefault="00814A9F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预期输</w:t>
            </w:r>
            <w:r>
              <w:rPr>
                <w:rFonts w:hint="eastAsia"/>
                <w:b/>
              </w:rPr>
              <w:t>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A9F" w:rsidRDefault="00814A9F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实际输</w:t>
            </w:r>
            <w:r>
              <w:rPr>
                <w:rFonts w:hint="eastAsia"/>
                <w:b/>
              </w:rPr>
              <w:t>出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A9F" w:rsidRDefault="00814A9F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是否通</w:t>
            </w:r>
            <w:r>
              <w:rPr>
                <w:rFonts w:hint="eastAsia"/>
                <w:b/>
              </w:rPr>
              <w:t>过</w:t>
            </w:r>
          </w:p>
        </w:tc>
      </w:tr>
      <w:tr w:rsidR="00814A9F" w:rsidTr="00814A9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A9F" w:rsidRDefault="00814A9F">
            <w:r>
              <w:t>TUS1-1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A9F" w:rsidRDefault="00814A9F">
            <w:r>
              <w:t>--------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A9F" w:rsidRDefault="00814A9F">
            <w:r>
              <w:rPr>
                <w:rFonts w:ascii="微软雅黑" w:eastAsia="微软雅黑" w:hAnsi="微软雅黑" w:cs="微软雅黑" w:hint="eastAsia"/>
              </w:rPr>
              <w:t>最近</w:t>
            </w:r>
            <w:r>
              <w:t>30</w:t>
            </w:r>
            <w:r>
              <w:rPr>
                <w:rFonts w:ascii="微软雅黑" w:eastAsia="微软雅黑" w:hAnsi="微软雅黑" w:cs="微软雅黑" w:hint="eastAsia"/>
              </w:rPr>
              <w:t>天的</w:t>
            </w:r>
            <w:r>
              <w:t>k</w:t>
            </w:r>
            <w:r>
              <w:rPr>
                <w:rFonts w:ascii="微软雅黑" w:eastAsia="微软雅黑" w:hAnsi="微软雅黑" w:cs="微软雅黑" w:hint="eastAsia"/>
              </w:rPr>
              <w:t>线图</w:t>
            </w:r>
            <w:r>
              <w:t>(</w:t>
            </w:r>
            <w:r>
              <w:rPr>
                <w:rFonts w:ascii="微软雅黑" w:eastAsia="微软雅黑" w:hAnsi="微软雅黑" w:cs="微软雅黑" w:hint="eastAsia"/>
              </w:rPr>
              <w:t>日</w:t>
            </w:r>
            <w:r>
              <w:t>k)</w:t>
            </w:r>
          </w:p>
          <w:p w:rsidR="00814A9F" w:rsidRDefault="00814A9F">
            <w:r>
              <w:rPr>
                <w:rFonts w:ascii="微软雅黑" w:eastAsia="微软雅黑" w:hAnsi="微软雅黑" w:cs="微软雅黑" w:hint="eastAsia"/>
              </w:rPr>
              <w:t>最近</w:t>
            </w:r>
            <w:r>
              <w:t>6</w:t>
            </w:r>
            <w:r>
              <w:rPr>
                <w:rFonts w:ascii="微软雅黑" w:eastAsia="微软雅黑" w:hAnsi="微软雅黑" w:cs="微软雅黑" w:hint="eastAsia"/>
              </w:rPr>
              <w:t>个月的</w:t>
            </w:r>
            <w:r>
              <w:t>K</w:t>
            </w:r>
            <w:r>
              <w:rPr>
                <w:rFonts w:ascii="微软雅黑" w:eastAsia="微软雅黑" w:hAnsi="微软雅黑" w:cs="微软雅黑" w:hint="eastAsia"/>
              </w:rPr>
              <w:t>线图</w:t>
            </w:r>
            <w:r>
              <w:t>(</w:t>
            </w:r>
            <w:r>
              <w:rPr>
                <w:rFonts w:ascii="微软雅黑" w:eastAsia="微软雅黑" w:hAnsi="微软雅黑" w:cs="微软雅黑" w:hint="eastAsia"/>
              </w:rPr>
              <w:t>周</w:t>
            </w:r>
            <w:r>
              <w:t>k)</w:t>
            </w:r>
          </w:p>
          <w:p w:rsidR="00814A9F" w:rsidRDefault="00814A9F">
            <w:r>
              <w:rPr>
                <w:rFonts w:ascii="微软雅黑" w:eastAsia="微软雅黑" w:hAnsi="微软雅黑" w:cs="微软雅黑" w:hint="eastAsia"/>
              </w:rPr>
              <w:t>最近</w:t>
            </w:r>
            <w:r>
              <w:t>2</w:t>
            </w:r>
            <w:r>
              <w:rPr>
                <w:rFonts w:ascii="微软雅黑" w:eastAsia="微软雅黑" w:hAnsi="微软雅黑" w:cs="微软雅黑" w:hint="eastAsia"/>
              </w:rPr>
              <w:t>年的</w:t>
            </w:r>
            <w:r>
              <w:t>k</w:t>
            </w:r>
            <w:r>
              <w:rPr>
                <w:rFonts w:ascii="微软雅黑" w:eastAsia="微软雅黑" w:hAnsi="微软雅黑" w:cs="微软雅黑" w:hint="eastAsia"/>
              </w:rPr>
              <w:t>线图</w:t>
            </w:r>
            <w:r>
              <w:t>(</w:t>
            </w:r>
            <w:r>
              <w:rPr>
                <w:rFonts w:ascii="微软雅黑" w:eastAsia="微软雅黑" w:hAnsi="微软雅黑" w:cs="微软雅黑" w:hint="eastAsia"/>
              </w:rPr>
              <w:t>月</w:t>
            </w:r>
            <w:r>
              <w:t>k)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A9F" w:rsidRDefault="00814A9F">
            <w:r>
              <w:rPr>
                <w:rFonts w:ascii="微软雅黑" w:eastAsia="微软雅黑" w:hAnsi="微软雅黑" w:cs="微软雅黑" w:hint="eastAsia"/>
              </w:rPr>
              <w:t>同预期输</w:t>
            </w:r>
            <w:r>
              <w:rPr>
                <w:rFonts w:hint="eastAsia"/>
              </w:rPr>
              <w:t>出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A9F" w:rsidRDefault="00814A9F">
            <w:r>
              <w:t>PASS</w:t>
            </w:r>
          </w:p>
        </w:tc>
      </w:tr>
      <w:tr w:rsidR="00814A9F" w:rsidTr="00814A9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A9F" w:rsidRDefault="00814A9F">
            <w:r>
              <w:t>TUS1-2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A9F" w:rsidRDefault="00814A9F">
            <w:r>
              <w:rPr>
                <w:rFonts w:ascii="微软雅黑" w:eastAsia="微软雅黑" w:hAnsi="微软雅黑" w:cs="微软雅黑" w:hint="eastAsia"/>
              </w:rPr>
              <w:t>正确的起止日期，选择查</w:t>
            </w:r>
            <w:r>
              <w:rPr>
                <w:rFonts w:hint="eastAsia"/>
              </w:rPr>
              <w:t>询 K 线图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A9F" w:rsidRDefault="00814A9F">
            <w:r>
              <w:rPr>
                <w:rFonts w:ascii="微软雅黑" w:eastAsia="微软雅黑" w:hAnsi="微软雅黑" w:cs="微软雅黑" w:hint="eastAsia"/>
              </w:rPr>
              <w:t>该时间段的</w:t>
            </w:r>
            <w:r>
              <w:t>k</w:t>
            </w:r>
            <w:r>
              <w:rPr>
                <w:rFonts w:ascii="微软雅黑" w:eastAsia="微软雅黑" w:hAnsi="微软雅黑" w:cs="微软雅黑" w:hint="eastAsia"/>
              </w:rPr>
              <w:t>线</w:t>
            </w:r>
            <w:r>
              <w:rPr>
                <w:rFonts w:hint="eastAsia"/>
              </w:rPr>
              <w:t>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A9F" w:rsidRDefault="00814A9F">
            <w:r>
              <w:rPr>
                <w:rFonts w:ascii="微软雅黑" w:eastAsia="微软雅黑" w:hAnsi="微软雅黑" w:cs="微软雅黑" w:hint="eastAsia"/>
              </w:rPr>
              <w:t>同预期输</w:t>
            </w:r>
            <w:r>
              <w:rPr>
                <w:rFonts w:hint="eastAsia"/>
              </w:rPr>
              <w:t>出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A9F" w:rsidRDefault="00814A9F">
            <w:r>
              <w:t>PASS</w:t>
            </w:r>
          </w:p>
        </w:tc>
      </w:tr>
      <w:tr w:rsidR="00814A9F" w:rsidTr="00814A9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A9F" w:rsidRPr="00814A9F" w:rsidRDefault="00814A9F">
            <w:r w:rsidRPr="00814A9F">
              <w:t>TUS1-3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A9F" w:rsidRPr="00814A9F" w:rsidRDefault="00814A9F">
            <w:r w:rsidRPr="00814A9F">
              <w:rPr>
                <w:rFonts w:ascii="微软雅黑" w:eastAsia="微软雅黑" w:hAnsi="微软雅黑" w:cs="微软雅黑" w:hint="eastAsia"/>
              </w:rPr>
              <w:t>起始日期晚于结束日</w:t>
            </w:r>
            <w:r w:rsidRPr="00814A9F">
              <w:rPr>
                <w:rFonts w:ascii="微软雅黑" w:eastAsia="微软雅黑" w:hAnsi="微软雅黑" w:cs="微软雅黑" w:hint="eastAsia"/>
              </w:rPr>
              <w:lastRenderedPageBreak/>
              <w:t>期，选择查</w:t>
            </w:r>
            <w:r w:rsidRPr="00814A9F">
              <w:rPr>
                <w:rFonts w:hint="eastAsia"/>
              </w:rPr>
              <w:t>询</w:t>
            </w:r>
            <w:r>
              <w:rPr>
                <w:rFonts w:hint="eastAsia"/>
              </w:rPr>
              <w:t xml:space="preserve"> K 线图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A9F" w:rsidRPr="00814A9F" w:rsidRDefault="00814A9F">
            <w:r w:rsidRPr="00814A9F">
              <w:rPr>
                <w:rFonts w:ascii="微软雅黑" w:eastAsia="微软雅黑" w:hAnsi="微软雅黑" w:cs="微软雅黑" w:hint="eastAsia"/>
              </w:rPr>
              <w:lastRenderedPageBreak/>
              <w:t>提示起止日期填</w:t>
            </w:r>
            <w:r w:rsidRPr="00814A9F">
              <w:rPr>
                <w:rFonts w:hint="eastAsia"/>
              </w:rPr>
              <w:t>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A9F" w:rsidRDefault="00814A9F">
            <w:r>
              <w:rPr>
                <w:rFonts w:ascii="微软雅黑" w:eastAsia="微软雅黑" w:hAnsi="微软雅黑" w:cs="微软雅黑" w:hint="eastAsia"/>
              </w:rPr>
              <w:t>同预期输</w:t>
            </w:r>
            <w:r>
              <w:rPr>
                <w:rFonts w:hint="eastAsia"/>
              </w:rPr>
              <w:t>出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A9F" w:rsidRDefault="00814A9F">
            <w:r>
              <w:t>PASS</w:t>
            </w:r>
          </w:p>
        </w:tc>
      </w:tr>
      <w:tr w:rsidR="00814A9F" w:rsidTr="00814A9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A9F" w:rsidRPr="00814A9F" w:rsidRDefault="00814A9F">
            <w:r w:rsidRPr="00814A9F">
              <w:lastRenderedPageBreak/>
              <w:t>TUS1-4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A9F" w:rsidRPr="00814A9F" w:rsidRDefault="00814A9F">
            <w:r w:rsidRPr="00814A9F">
              <w:rPr>
                <w:rFonts w:ascii="微软雅黑" w:eastAsia="微软雅黑" w:hAnsi="微软雅黑" w:cs="微软雅黑" w:hint="eastAsia"/>
              </w:rPr>
              <w:t>起始日期等于结束日期（该日期有数据）选择查</w:t>
            </w:r>
            <w:r w:rsidRPr="00814A9F">
              <w:rPr>
                <w:rFonts w:hint="eastAsia"/>
              </w:rPr>
              <w:t>询</w:t>
            </w:r>
            <w:r>
              <w:rPr>
                <w:rFonts w:hint="eastAsia"/>
              </w:rPr>
              <w:t xml:space="preserve"> K 线图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A9F" w:rsidRPr="00814A9F" w:rsidRDefault="00814A9F">
            <w:r w:rsidRPr="00814A9F">
              <w:rPr>
                <w:rFonts w:ascii="微软雅黑" w:eastAsia="微软雅黑" w:hAnsi="微软雅黑" w:cs="微软雅黑" w:hint="eastAsia"/>
              </w:rPr>
              <w:t>该项数据对应的</w:t>
            </w:r>
            <w:r w:rsidRPr="00814A9F">
              <w:t>k</w:t>
            </w:r>
            <w:r w:rsidRPr="00814A9F">
              <w:rPr>
                <w:rFonts w:ascii="微软雅黑" w:eastAsia="微软雅黑" w:hAnsi="微软雅黑" w:cs="微软雅黑" w:hint="eastAsia"/>
              </w:rPr>
              <w:t>线</w:t>
            </w:r>
            <w:r w:rsidRPr="00814A9F">
              <w:rPr>
                <w:rFonts w:hint="eastAsia"/>
              </w:rPr>
              <w:t>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A9F" w:rsidRDefault="00814A9F">
            <w:r>
              <w:rPr>
                <w:rFonts w:ascii="微软雅黑" w:eastAsia="微软雅黑" w:hAnsi="微软雅黑" w:cs="微软雅黑" w:hint="eastAsia"/>
              </w:rPr>
              <w:t>同预期输</w:t>
            </w:r>
            <w:r>
              <w:rPr>
                <w:rFonts w:hint="eastAsia"/>
              </w:rPr>
              <w:t>出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A9F" w:rsidRDefault="00814A9F">
            <w:r>
              <w:t>PASS</w:t>
            </w:r>
          </w:p>
        </w:tc>
      </w:tr>
      <w:tr w:rsidR="00814A9F" w:rsidTr="00814A9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A9F" w:rsidRDefault="00814A9F">
            <w:r>
              <w:t>TUS1-5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A9F" w:rsidRDefault="00814A9F">
            <w:r>
              <w:rPr>
                <w:rFonts w:ascii="微软雅黑" w:eastAsia="微软雅黑" w:hAnsi="微软雅黑" w:cs="微软雅黑" w:hint="eastAsia"/>
              </w:rPr>
              <w:t>没有数据的日期段，选择查</w:t>
            </w:r>
            <w:r>
              <w:rPr>
                <w:rFonts w:hint="eastAsia"/>
              </w:rPr>
              <w:t>询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A9F" w:rsidRDefault="00814A9F">
            <w:r>
              <w:rPr>
                <w:rFonts w:ascii="微软雅黑" w:eastAsia="微软雅黑" w:hAnsi="微软雅黑" w:cs="微软雅黑" w:hint="eastAsia"/>
              </w:rPr>
              <w:t>空的</w:t>
            </w:r>
            <w:r>
              <w:rPr>
                <w:rFonts w:hint="eastAsia"/>
              </w:rPr>
              <w:t>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A9F" w:rsidRDefault="00814A9F">
            <w:r>
              <w:rPr>
                <w:rFonts w:ascii="微软雅黑" w:eastAsia="微软雅黑" w:hAnsi="微软雅黑" w:cs="微软雅黑" w:hint="eastAsia"/>
              </w:rPr>
              <w:t>同预期输</w:t>
            </w:r>
            <w:r>
              <w:rPr>
                <w:rFonts w:hint="eastAsia"/>
              </w:rPr>
              <w:t>出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A9F" w:rsidRDefault="00814A9F">
            <w:r>
              <w:t>PASS</w:t>
            </w:r>
          </w:p>
        </w:tc>
      </w:tr>
      <w:tr w:rsidR="00814A9F" w:rsidTr="00814A9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A9F" w:rsidRDefault="00814A9F">
            <w:r>
              <w:t>TUS1-6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A9F" w:rsidRDefault="00814A9F">
            <w:r>
              <w:rPr>
                <w:rFonts w:ascii="微软雅黑" w:eastAsia="微软雅黑" w:hAnsi="微软雅黑" w:cs="微软雅黑" w:hint="eastAsia"/>
              </w:rPr>
              <w:t>一部分有数据一部分没数据的日期段，选择查</w:t>
            </w:r>
            <w:r>
              <w:rPr>
                <w:rFonts w:hint="eastAsia"/>
              </w:rPr>
              <w:t>询K 线图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A9F" w:rsidRDefault="00814A9F">
            <w:r>
              <w:rPr>
                <w:rFonts w:ascii="微软雅黑" w:eastAsia="微软雅黑" w:hAnsi="微软雅黑" w:cs="微软雅黑" w:hint="eastAsia"/>
              </w:rPr>
              <w:t>那部分数据对应的</w:t>
            </w:r>
            <w:r>
              <w:t>k</w:t>
            </w:r>
            <w:r>
              <w:rPr>
                <w:rFonts w:ascii="微软雅黑" w:eastAsia="微软雅黑" w:hAnsi="微软雅黑" w:cs="微软雅黑" w:hint="eastAsia"/>
              </w:rPr>
              <w:t>线</w:t>
            </w:r>
            <w:r>
              <w:rPr>
                <w:rFonts w:hint="eastAsia"/>
              </w:rPr>
              <w:t>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A9F" w:rsidRDefault="00814A9F">
            <w:r>
              <w:rPr>
                <w:rFonts w:ascii="微软雅黑" w:eastAsia="微软雅黑" w:hAnsi="微软雅黑" w:cs="微软雅黑" w:hint="eastAsia"/>
              </w:rPr>
              <w:t>同预期输</w:t>
            </w:r>
            <w:r>
              <w:rPr>
                <w:rFonts w:hint="eastAsia"/>
              </w:rPr>
              <w:t>出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A9F" w:rsidRDefault="00814A9F">
            <w:r>
              <w:t>PASS</w:t>
            </w:r>
          </w:p>
        </w:tc>
      </w:tr>
      <w:tr w:rsidR="00814A9F" w:rsidTr="00814A9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A9F" w:rsidRDefault="00814A9F">
            <w:r>
              <w:t>TUS1-7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A9F" w:rsidRDefault="00814A9F">
            <w:r>
              <w:t>K</w:t>
            </w:r>
            <w:r>
              <w:rPr>
                <w:rFonts w:ascii="微软雅黑" w:eastAsia="微软雅黑" w:hAnsi="微软雅黑" w:cs="微软雅黑" w:hint="eastAsia"/>
              </w:rPr>
              <w:t>线图的某个数据</w:t>
            </w:r>
            <w:r>
              <w:rPr>
                <w:rFonts w:hint="eastAsia"/>
              </w:rPr>
              <w:t>点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A9F" w:rsidRDefault="00814A9F">
            <w:r>
              <w:rPr>
                <w:rFonts w:ascii="微软雅黑" w:eastAsia="微软雅黑" w:hAnsi="微软雅黑" w:cs="微软雅黑" w:hint="eastAsia"/>
              </w:rPr>
              <w:t>该点对应的最高价，最低价，昨收价，今开</w:t>
            </w:r>
            <w:r>
              <w:rPr>
                <w:rFonts w:hint="eastAsia"/>
              </w:rPr>
              <w:t>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A9F" w:rsidRDefault="00814A9F">
            <w:r>
              <w:rPr>
                <w:rFonts w:ascii="微软雅黑" w:eastAsia="微软雅黑" w:hAnsi="微软雅黑" w:cs="微软雅黑" w:hint="eastAsia"/>
              </w:rPr>
              <w:t>同预期输</w:t>
            </w:r>
            <w:r>
              <w:rPr>
                <w:rFonts w:hint="eastAsia"/>
              </w:rPr>
              <w:t>出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A9F" w:rsidRDefault="00814A9F">
            <w:r>
              <w:t>PASS</w:t>
            </w:r>
          </w:p>
        </w:tc>
      </w:tr>
      <w:tr w:rsidR="00814A9F" w:rsidTr="00814A9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A9F" w:rsidRDefault="00814A9F">
            <w:r>
              <w:t>TUS1-8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A9F" w:rsidRDefault="00814A9F">
            <w:r>
              <w:rPr>
                <w:rFonts w:ascii="微软雅黑" w:eastAsia="微软雅黑" w:hAnsi="微软雅黑" w:cs="微软雅黑" w:hint="eastAsia"/>
              </w:rPr>
              <w:t>正确的起止日期，选择查</w:t>
            </w:r>
            <w:r>
              <w:rPr>
                <w:rFonts w:hint="eastAsia"/>
              </w:rPr>
              <w:t>询均线图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A9F" w:rsidRDefault="00814A9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该时间段的均线</w:t>
            </w:r>
            <w:r>
              <w:rPr>
                <w:rFonts w:hint="eastAsia"/>
              </w:rPr>
              <w:t>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A9F" w:rsidRDefault="00814A9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同预期输出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A9F" w:rsidRDefault="00814A9F">
            <w:r>
              <w:rPr>
                <w:rFonts w:hint="eastAsia"/>
              </w:rPr>
              <w:t>PASS</w:t>
            </w:r>
          </w:p>
        </w:tc>
      </w:tr>
      <w:tr w:rsidR="00814A9F" w:rsidTr="00814A9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A9F" w:rsidRDefault="00814A9F">
            <w:r>
              <w:t>TUS1-9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A9F" w:rsidRDefault="00814A9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查看股票列表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A9F" w:rsidRDefault="00814A9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股市的所有股票列表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A9F" w:rsidRDefault="00814A9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同预期输出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A9F" w:rsidRDefault="00814A9F">
            <w:r>
              <w:rPr>
                <w:rFonts w:hint="eastAsia"/>
              </w:rPr>
              <w:t>PASS</w:t>
            </w:r>
          </w:p>
        </w:tc>
      </w:tr>
    </w:tbl>
    <w:p w:rsidR="00814A9F" w:rsidRDefault="00814A9F" w:rsidP="00D7383A">
      <w:pPr>
        <w:rPr>
          <w:rFonts w:ascii="微软雅黑" w:eastAsia="微软雅黑" w:hAnsi="微软雅黑" w:cs="微软雅黑"/>
          <w:sz w:val="24"/>
          <w:szCs w:val="24"/>
        </w:rPr>
      </w:pPr>
    </w:p>
    <w:p w:rsidR="00D7383A" w:rsidRPr="00D7383A" w:rsidRDefault="005343D2" w:rsidP="00D7383A">
      <w:pPr>
        <w:pStyle w:val="2"/>
      </w:pPr>
      <w:bookmarkStart w:id="12" w:name="_Toc476608850"/>
      <w:r>
        <w:rPr>
          <w:rFonts w:hint="eastAsia"/>
        </w:rPr>
        <w:t>测试套件</w:t>
      </w:r>
      <w:r w:rsidR="00D7383A" w:rsidRPr="00D7383A">
        <w:rPr>
          <w:rFonts w:hint="eastAsia"/>
        </w:rPr>
        <w:t xml:space="preserve"> L2</w:t>
      </w:r>
      <w:bookmarkEnd w:id="12"/>
    </w:p>
    <w:p w:rsidR="00D7383A" w:rsidRPr="00010363" w:rsidRDefault="00D7383A" w:rsidP="00D7383A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测试用例标题：</w:t>
      </w:r>
      <w:r w:rsidR="00254371">
        <w:rPr>
          <w:rFonts w:ascii="微软雅黑" w:eastAsia="微软雅黑" w:hAnsi="微软雅黑" w:cs="微软雅黑" w:hint="eastAsia"/>
          <w:sz w:val="24"/>
          <w:szCs w:val="24"/>
        </w:rPr>
        <w:t>比较两支股票</w:t>
      </w:r>
      <w:r>
        <w:rPr>
          <w:rFonts w:ascii="微软雅黑" w:eastAsia="微软雅黑" w:hAnsi="微软雅黑" w:cs="微软雅黑"/>
          <w:sz w:val="24"/>
          <w:szCs w:val="24"/>
        </w:rPr>
        <w:t>的组件集</w:t>
      </w:r>
      <w:r>
        <w:rPr>
          <w:rFonts w:ascii="微软雅黑" w:eastAsia="微软雅黑" w:hAnsi="微软雅黑" w:cs="微软雅黑" w:hint="eastAsia"/>
          <w:sz w:val="24"/>
          <w:szCs w:val="24"/>
        </w:rPr>
        <w:t>成</w:t>
      </w:r>
      <w:r>
        <w:rPr>
          <w:rFonts w:ascii="微软雅黑" w:eastAsia="微软雅黑" w:hAnsi="微软雅黑" w:cs="微软雅黑"/>
          <w:sz w:val="24"/>
          <w:szCs w:val="24"/>
        </w:rPr>
        <w:t>测试</w:t>
      </w:r>
    </w:p>
    <w:p w:rsidR="00D7383A" w:rsidRDefault="00D7383A" w:rsidP="00D7383A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设计人员：</w:t>
      </w:r>
      <w:r w:rsidR="00254371">
        <w:rPr>
          <w:rFonts w:ascii="微软雅黑" w:eastAsia="微软雅黑" w:hAnsi="微软雅黑" w:cs="微软雅黑" w:hint="eastAsia"/>
          <w:sz w:val="24"/>
          <w:szCs w:val="24"/>
        </w:rPr>
        <w:t>吴志成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                                 设计日期：2016</w:t>
      </w:r>
      <w:r w:rsidR="00254371">
        <w:rPr>
          <w:rFonts w:ascii="微软雅黑" w:eastAsia="微软雅黑" w:hAnsi="微软雅黑" w:cs="微软雅黑"/>
          <w:sz w:val="24"/>
          <w:szCs w:val="24"/>
        </w:rPr>
        <w:t>-3-6</w:t>
      </w:r>
    </w:p>
    <w:p w:rsidR="00D7383A" w:rsidRDefault="00D7383A" w:rsidP="00D7383A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测试用例表：</w:t>
      </w:r>
    </w:p>
    <w:p w:rsidR="00D7383A" w:rsidRDefault="00D7383A" w:rsidP="00D7383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2348"/>
        <w:gridCol w:w="2188"/>
        <w:gridCol w:w="1701"/>
        <w:gridCol w:w="708"/>
      </w:tblGrid>
      <w:tr w:rsidR="00814A9F" w:rsidTr="004C7DFC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A9F" w:rsidRDefault="00814A9F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A9F" w:rsidRDefault="00814A9F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输</w:t>
            </w:r>
            <w:r>
              <w:rPr>
                <w:rFonts w:hint="eastAsia"/>
                <w:b/>
              </w:rPr>
              <w:t>入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A9F" w:rsidRDefault="00814A9F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预期输</w:t>
            </w:r>
            <w:r>
              <w:rPr>
                <w:rFonts w:hint="eastAsia"/>
                <w:b/>
              </w:rPr>
              <w:t>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A9F" w:rsidRDefault="00814A9F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实际输</w:t>
            </w:r>
            <w:r>
              <w:rPr>
                <w:rFonts w:hint="eastAsia"/>
                <w:b/>
              </w:rPr>
              <w:t>出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A9F" w:rsidRDefault="00814A9F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是否</w:t>
            </w:r>
            <w:r>
              <w:rPr>
                <w:rFonts w:ascii="微软雅黑" w:eastAsia="微软雅黑" w:hAnsi="微软雅黑" w:cs="微软雅黑" w:hint="eastAsia"/>
                <w:b/>
              </w:rPr>
              <w:lastRenderedPageBreak/>
              <w:t>通</w:t>
            </w:r>
            <w:r>
              <w:rPr>
                <w:rFonts w:hint="eastAsia"/>
                <w:b/>
              </w:rPr>
              <w:t>过</w:t>
            </w:r>
          </w:p>
        </w:tc>
      </w:tr>
      <w:tr w:rsidR="00814A9F" w:rsidTr="004C7DFC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A9F" w:rsidRDefault="004C7DFC">
            <w:r>
              <w:lastRenderedPageBreak/>
              <w:t>TUS2</w:t>
            </w:r>
            <w:r w:rsidR="00814A9F">
              <w:t>-1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A9F" w:rsidRDefault="004C7DFC">
            <w:r>
              <w:rPr>
                <w:rFonts w:hint="eastAsia"/>
              </w:rPr>
              <w:t>两支股票的名称，正确的起止日期，选择查询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A9F" w:rsidRDefault="004C7DFC">
            <w:r>
              <w:rPr>
                <w:rFonts w:hint="eastAsia"/>
              </w:rPr>
              <w:t>两只股票的各自的在这段时间的收盘价的最大/小值，涨幅，涨跌，对数收益率方差，每日收盘价对比图，每日对数收益率对比图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A9F" w:rsidRDefault="00814A9F">
            <w:r>
              <w:rPr>
                <w:rFonts w:ascii="微软雅黑" w:eastAsia="微软雅黑" w:hAnsi="微软雅黑" w:cs="微软雅黑" w:hint="eastAsia"/>
              </w:rPr>
              <w:t>同预期输</w:t>
            </w:r>
            <w:r>
              <w:rPr>
                <w:rFonts w:hint="eastAsia"/>
              </w:rPr>
              <w:t>出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A9F" w:rsidRDefault="00814A9F">
            <w:r>
              <w:t>PASS</w:t>
            </w:r>
          </w:p>
        </w:tc>
      </w:tr>
      <w:tr w:rsidR="00814A9F" w:rsidTr="004C7DFC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A9F" w:rsidRDefault="004C7DFC">
            <w:r>
              <w:t>TUS2</w:t>
            </w:r>
            <w:r w:rsidR="00814A9F">
              <w:t>-2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A9F" w:rsidRDefault="004C7DFC">
            <w:r>
              <w:rPr>
                <w:rFonts w:hint="eastAsia"/>
              </w:rPr>
              <w:t>两支股票的名称，结束时间在开始时间之前，选择查询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A9F" w:rsidRDefault="00814A9F">
            <w:r>
              <w:rPr>
                <w:rFonts w:ascii="微软雅黑" w:eastAsia="微软雅黑" w:hAnsi="微软雅黑" w:cs="微软雅黑" w:hint="eastAsia"/>
              </w:rPr>
              <w:t>提示起止日期填</w:t>
            </w:r>
            <w:r>
              <w:rPr>
                <w:rFonts w:hint="eastAsia"/>
              </w:rPr>
              <w:t>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A9F" w:rsidRDefault="00814A9F">
            <w:r>
              <w:rPr>
                <w:rFonts w:ascii="微软雅黑" w:eastAsia="微软雅黑" w:hAnsi="微软雅黑" w:cs="微软雅黑" w:hint="eastAsia"/>
              </w:rPr>
              <w:t>同预期输</w:t>
            </w:r>
            <w:r>
              <w:rPr>
                <w:rFonts w:hint="eastAsia"/>
              </w:rPr>
              <w:t>出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A9F" w:rsidRDefault="00814A9F">
            <w:r>
              <w:t>PASS</w:t>
            </w:r>
          </w:p>
        </w:tc>
      </w:tr>
      <w:tr w:rsidR="00814A9F" w:rsidTr="004C7DFC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A9F" w:rsidRPr="00814A9F" w:rsidRDefault="004C7DFC">
            <w:r>
              <w:t>TUS2</w:t>
            </w:r>
            <w:r w:rsidR="00814A9F" w:rsidRPr="00814A9F">
              <w:t>-3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A9F" w:rsidRPr="00814A9F" w:rsidRDefault="004C7DFC">
            <w:r>
              <w:rPr>
                <w:rFonts w:hint="eastAsia"/>
              </w:rPr>
              <w:t>一支股票的名称，正确的起止日期，选择查询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A9F" w:rsidRPr="00814A9F" w:rsidRDefault="004C7DFC">
            <w:r>
              <w:rPr>
                <w:rFonts w:hint="eastAsia"/>
              </w:rPr>
              <w:t>提示股票名称不能为空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A9F" w:rsidRPr="00814A9F" w:rsidRDefault="00814A9F">
            <w:r w:rsidRPr="00814A9F">
              <w:rPr>
                <w:rFonts w:ascii="微软雅黑" w:eastAsia="微软雅黑" w:hAnsi="微软雅黑" w:cs="微软雅黑" w:hint="eastAsia"/>
              </w:rPr>
              <w:t>同预期输</w:t>
            </w:r>
            <w:r w:rsidRPr="00814A9F">
              <w:rPr>
                <w:rFonts w:hint="eastAsia"/>
              </w:rPr>
              <w:t>出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A9F" w:rsidRPr="00814A9F" w:rsidRDefault="00814A9F">
            <w:r w:rsidRPr="00814A9F">
              <w:t>PASS</w:t>
            </w:r>
          </w:p>
        </w:tc>
      </w:tr>
      <w:tr w:rsidR="00814A9F" w:rsidTr="004C7DFC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A9F" w:rsidRPr="00814A9F" w:rsidRDefault="004C7DFC">
            <w:r>
              <w:t>TUS2</w:t>
            </w:r>
            <w:r w:rsidR="00814A9F" w:rsidRPr="00814A9F">
              <w:t>-4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A9F" w:rsidRPr="00814A9F" w:rsidRDefault="004C7DFC">
            <w:r>
              <w:rPr>
                <w:rFonts w:hint="eastAsia"/>
              </w:rPr>
              <w:t>没有填股票的名称，正确的起止日期，选择查询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A9F" w:rsidRPr="00814A9F" w:rsidRDefault="004C7DFC">
            <w:r>
              <w:rPr>
                <w:rFonts w:hint="eastAsia"/>
              </w:rPr>
              <w:t>提示股票名称不能为空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A9F" w:rsidRPr="00814A9F" w:rsidRDefault="00814A9F">
            <w:r w:rsidRPr="00814A9F">
              <w:rPr>
                <w:rFonts w:ascii="微软雅黑" w:eastAsia="微软雅黑" w:hAnsi="微软雅黑" w:cs="微软雅黑" w:hint="eastAsia"/>
              </w:rPr>
              <w:t>同预期输</w:t>
            </w:r>
            <w:r w:rsidRPr="00814A9F">
              <w:rPr>
                <w:rFonts w:hint="eastAsia"/>
              </w:rPr>
              <w:t>出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A9F" w:rsidRPr="00814A9F" w:rsidRDefault="00814A9F">
            <w:r w:rsidRPr="00814A9F">
              <w:t>PASS</w:t>
            </w:r>
          </w:p>
        </w:tc>
      </w:tr>
      <w:tr w:rsidR="00814A9F" w:rsidTr="004C7DFC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A9F" w:rsidRPr="00814A9F" w:rsidRDefault="004C7DFC">
            <w:r>
              <w:t>TUS2</w:t>
            </w:r>
            <w:r w:rsidR="00814A9F" w:rsidRPr="00814A9F">
              <w:t>-5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A9F" w:rsidRPr="00814A9F" w:rsidRDefault="004C7DFC" w:rsidP="004C7DFC">
            <w:r>
              <w:rPr>
                <w:rFonts w:hint="eastAsia"/>
              </w:rPr>
              <w:t>两支股票的名称，时间段内无股票数据，选择查询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A9F" w:rsidRPr="00814A9F" w:rsidRDefault="004C7DFC">
            <w:r>
              <w:rPr>
                <w:rFonts w:hint="eastAsia"/>
              </w:rPr>
              <w:t>提示无股票数据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A9F" w:rsidRPr="00814A9F" w:rsidRDefault="00814A9F">
            <w:r w:rsidRPr="00814A9F">
              <w:rPr>
                <w:rFonts w:ascii="微软雅黑" w:eastAsia="微软雅黑" w:hAnsi="微软雅黑" w:cs="微软雅黑" w:hint="eastAsia"/>
              </w:rPr>
              <w:t>同预期输</w:t>
            </w:r>
            <w:r w:rsidRPr="00814A9F">
              <w:rPr>
                <w:rFonts w:hint="eastAsia"/>
              </w:rPr>
              <w:t>出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A9F" w:rsidRPr="00814A9F" w:rsidRDefault="00814A9F">
            <w:r w:rsidRPr="00814A9F">
              <w:t>PASS</w:t>
            </w:r>
          </w:p>
        </w:tc>
      </w:tr>
      <w:tr w:rsidR="00814A9F" w:rsidTr="004C7DFC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A9F" w:rsidRPr="00814A9F" w:rsidRDefault="004C7DFC">
            <w:r>
              <w:t>TUS2</w:t>
            </w:r>
            <w:r w:rsidR="00814A9F" w:rsidRPr="00814A9F">
              <w:t>-6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A9F" w:rsidRPr="00814A9F" w:rsidRDefault="004C7DFC" w:rsidP="004C7DFC">
            <w:r>
              <w:rPr>
                <w:rFonts w:hint="eastAsia"/>
              </w:rPr>
              <w:t>两支股票的名称，没有选择时间段，选择查询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A9F" w:rsidRPr="00814A9F" w:rsidRDefault="004C7DFC">
            <w:r>
              <w:rPr>
                <w:rFonts w:hint="eastAsia"/>
              </w:rPr>
              <w:t>提示选择时间段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A9F" w:rsidRPr="00814A9F" w:rsidRDefault="00814A9F">
            <w:r w:rsidRPr="00814A9F">
              <w:rPr>
                <w:rFonts w:ascii="微软雅黑" w:eastAsia="微软雅黑" w:hAnsi="微软雅黑" w:cs="微软雅黑" w:hint="eastAsia"/>
              </w:rPr>
              <w:t>同预期输</w:t>
            </w:r>
            <w:r w:rsidRPr="00814A9F">
              <w:rPr>
                <w:rFonts w:hint="eastAsia"/>
              </w:rPr>
              <w:t>出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A9F" w:rsidRPr="00814A9F" w:rsidRDefault="00814A9F">
            <w:r w:rsidRPr="00814A9F">
              <w:t>PASS</w:t>
            </w:r>
          </w:p>
        </w:tc>
      </w:tr>
    </w:tbl>
    <w:p w:rsidR="00814A9F" w:rsidRDefault="00814A9F" w:rsidP="00D7383A"/>
    <w:p w:rsidR="00D7383A" w:rsidRDefault="005343D2" w:rsidP="00254371">
      <w:pPr>
        <w:pStyle w:val="2"/>
      </w:pPr>
      <w:bookmarkStart w:id="13" w:name="_Toc476608851"/>
      <w:r>
        <w:rPr>
          <w:rFonts w:hint="eastAsia"/>
        </w:rPr>
        <w:t>测试套件</w:t>
      </w:r>
      <w:r w:rsidR="00D7383A">
        <w:rPr>
          <w:rFonts w:hint="eastAsia"/>
        </w:rPr>
        <w:t xml:space="preserve"> L3</w:t>
      </w:r>
      <w:bookmarkEnd w:id="13"/>
    </w:p>
    <w:p w:rsidR="00D7383A" w:rsidRPr="00010363" w:rsidRDefault="00D7383A" w:rsidP="00D7383A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测试用例标题：</w:t>
      </w:r>
      <w:r w:rsidR="0086179D">
        <w:rPr>
          <w:rFonts w:ascii="微软雅黑" w:eastAsia="微软雅黑" w:hAnsi="微软雅黑" w:cs="微软雅黑" w:hint="eastAsia"/>
          <w:sz w:val="24"/>
          <w:szCs w:val="24"/>
        </w:rPr>
        <w:t>用户查询某段的股票交易市场行情</w:t>
      </w:r>
      <w:r>
        <w:rPr>
          <w:rFonts w:ascii="微软雅黑" w:eastAsia="微软雅黑" w:hAnsi="微软雅黑" w:cs="微软雅黑"/>
          <w:sz w:val="24"/>
          <w:szCs w:val="24"/>
        </w:rPr>
        <w:t>的组件集</w:t>
      </w:r>
      <w:r>
        <w:rPr>
          <w:rFonts w:ascii="微软雅黑" w:eastAsia="微软雅黑" w:hAnsi="微软雅黑" w:cs="微软雅黑" w:hint="eastAsia"/>
          <w:sz w:val="24"/>
          <w:szCs w:val="24"/>
        </w:rPr>
        <w:t>成</w:t>
      </w:r>
      <w:r>
        <w:rPr>
          <w:rFonts w:ascii="微软雅黑" w:eastAsia="微软雅黑" w:hAnsi="微软雅黑" w:cs="微软雅黑"/>
          <w:sz w:val="24"/>
          <w:szCs w:val="24"/>
        </w:rPr>
        <w:t>测试</w:t>
      </w:r>
    </w:p>
    <w:p w:rsidR="00D7383A" w:rsidRDefault="00254371" w:rsidP="00D7383A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设计人员：吴志成</w:t>
      </w:r>
      <w:r w:rsidR="00D7383A">
        <w:rPr>
          <w:rFonts w:ascii="微软雅黑" w:eastAsia="微软雅黑" w:hAnsi="微软雅黑" w:cs="微软雅黑" w:hint="eastAsia"/>
          <w:sz w:val="24"/>
          <w:szCs w:val="24"/>
        </w:rPr>
        <w:t xml:space="preserve">                                   设计日期：2016</w:t>
      </w:r>
      <w:r w:rsidR="0086179D">
        <w:rPr>
          <w:rFonts w:ascii="微软雅黑" w:eastAsia="微软雅黑" w:hAnsi="微软雅黑" w:cs="微软雅黑"/>
          <w:sz w:val="24"/>
          <w:szCs w:val="24"/>
        </w:rPr>
        <w:t>-3-6</w:t>
      </w:r>
    </w:p>
    <w:p w:rsidR="00D7383A" w:rsidRDefault="00D7383A" w:rsidP="00D7383A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测试用例表：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2348"/>
        <w:gridCol w:w="2188"/>
        <w:gridCol w:w="1701"/>
        <w:gridCol w:w="1071"/>
      </w:tblGrid>
      <w:tr w:rsidR="005343D2" w:rsidTr="005343D2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3D2" w:rsidRDefault="005343D2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3D2" w:rsidRDefault="005343D2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输</w:t>
            </w:r>
            <w:r>
              <w:rPr>
                <w:rFonts w:hint="eastAsia"/>
                <w:b/>
              </w:rPr>
              <w:t>入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3D2" w:rsidRDefault="005343D2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预期输</w:t>
            </w:r>
            <w:r>
              <w:rPr>
                <w:rFonts w:hint="eastAsia"/>
                <w:b/>
              </w:rPr>
              <w:t>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3D2" w:rsidRDefault="005343D2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实际输</w:t>
            </w:r>
            <w:r>
              <w:rPr>
                <w:rFonts w:hint="eastAsia"/>
                <w:b/>
              </w:rPr>
              <w:t>出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3D2" w:rsidRDefault="005343D2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是否通</w:t>
            </w:r>
            <w:r>
              <w:rPr>
                <w:rFonts w:hint="eastAsia"/>
                <w:b/>
              </w:rPr>
              <w:t>过</w:t>
            </w:r>
          </w:p>
        </w:tc>
      </w:tr>
      <w:tr w:rsidR="005343D2" w:rsidTr="005343D2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3D2" w:rsidRDefault="005343D2">
            <w:r>
              <w:t>TUS3-1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3D2" w:rsidRDefault="005343D2">
            <w:r>
              <w:t>------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3D2" w:rsidRDefault="005239BA">
            <w:r>
              <w:rPr>
                <w:rFonts w:ascii="微软雅黑" w:eastAsia="微软雅黑" w:hAnsi="微软雅黑" w:cs="微软雅黑" w:hint="eastAsia"/>
              </w:rPr>
              <w:t>最近一天</w:t>
            </w:r>
            <w:r w:rsidR="005343D2">
              <w:rPr>
                <w:rFonts w:ascii="微软雅黑" w:eastAsia="微软雅黑" w:hAnsi="微软雅黑" w:cs="微软雅黑" w:hint="eastAsia"/>
              </w:rPr>
              <w:t>大盘列表（包含各大盘最新数据</w:t>
            </w:r>
            <w:r w:rsidR="005343D2">
              <w:rPr>
                <w:rFonts w:hint="eastAsia"/>
              </w:rPr>
              <w:t>）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3D2" w:rsidRDefault="005343D2">
            <w:r>
              <w:rPr>
                <w:rFonts w:ascii="微软雅黑" w:eastAsia="微软雅黑" w:hAnsi="微软雅黑" w:cs="微软雅黑" w:hint="eastAsia"/>
              </w:rPr>
              <w:t>同预期输</w:t>
            </w:r>
            <w:r>
              <w:rPr>
                <w:rFonts w:hint="eastAsia"/>
              </w:rPr>
              <w:t>出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3D2" w:rsidRDefault="005343D2">
            <w:r>
              <w:t>PASS</w:t>
            </w:r>
          </w:p>
        </w:tc>
      </w:tr>
      <w:tr w:rsidR="005239BA" w:rsidTr="005343D2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9BA" w:rsidRDefault="005239BA">
            <w:r>
              <w:t>TUS3-2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9BA" w:rsidRDefault="005239BA">
            <w:r>
              <w:rPr>
                <w:rFonts w:hint="eastAsia"/>
              </w:rPr>
              <w:t>选择某一特定日期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9BA" w:rsidRDefault="005239B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当天大盘列表（包含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各大盘最新数据</w:t>
            </w:r>
            <w:r>
              <w:rPr>
                <w:rFonts w:hint="eastAsia"/>
              </w:rPr>
              <w:t>）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9BA" w:rsidRDefault="005239B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同预期输</w:t>
            </w:r>
            <w:r>
              <w:rPr>
                <w:rFonts w:hint="eastAsia"/>
              </w:rPr>
              <w:t>出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9BA" w:rsidRDefault="005239BA">
            <w:r>
              <w:rPr>
                <w:rFonts w:hint="eastAsia"/>
              </w:rPr>
              <w:t>PASS</w:t>
            </w:r>
          </w:p>
        </w:tc>
      </w:tr>
    </w:tbl>
    <w:p w:rsidR="00D7383A" w:rsidRDefault="00D7383A" w:rsidP="00D7383A"/>
    <w:p w:rsidR="009A78AF" w:rsidRDefault="009A78AF" w:rsidP="00D7383A"/>
    <w:p w:rsidR="009A78AF" w:rsidRDefault="009A78AF" w:rsidP="00D7383A"/>
    <w:p w:rsidR="009A78AF" w:rsidRDefault="009A78AF" w:rsidP="009A78AF">
      <w:pPr>
        <w:pStyle w:val="2"/>
      </w:pPr>
      <w:r>
        <w:rPr>
          <w:rFonts w:hint="eastAsia"/>
        </w:rPr>
        <w:t>测试套件 L4</w:t>
      </w:r>
    </w:p>
    <w:p w:rsidR="009A78AF" w:rsidRPr="00010363" w:rsidRDefault="009A78AF" w:rsidP="009A78AF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测试用例标题：用户进行策略回测</w:t>
      </w:r>
      <w:r>
        <w:rPr>
          <w:rFonts w:ascii="微软雅黑" w:eastAsia="微软雅黑" w:hAnsi="微软雅黑" w:cs="微软雅黑"/>
          <w:sz w:val="24"/>
          <w:szCs w:val="24"/>
        </w:rPr>
        <w:t>的组件集</w:t>
      </w:r>
      <w:r>
        <w:rPr>
          <w:rFonts w:ascii="微软雅黑" w:eastAsia="微软雅黑" w:hAnsi="微软雅黑" w:cs="微软雅黑" w:hint="eastAsia"/>
          <w:sz w:val="24"/>
          <w:szCs w:val="24"/>
        </w:rPr>
        <w:t>成</w:t>
      </w:r>
      <w:r>
        <w:rPr>
          <w:rFonts w:ascii="微软雅黑" w:eastAsia="微软雅黑" w:hAnsi="微软雅黑" w:cs="微软雅黑"/>
          <w:sz w:val="24"/>
          <w:szCs w:val="24"/>
        </w:rPr>
        <w:t>测试</w:t>
      </w:r>
    </w:p>
    <w:p w:rsidR="009A78AF" w:rsidRDefault="009A78AF" w:rsidP="009A78AF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设计人员：吴志成                                   设计日期：2016</w:t>
      </w:r>
      <w:r>
        <w:rPr>
          <w:rFonts w:ascii="微软雅黑" w:eastAsia="微软雅黑" w:hAnsi="微软雅黑" w:cs="微软雅黑"/>
          <w:sz w:val="24"/>
          <w:szCs w:val="24"/>
        </w:rPr>
        <w:t>-3-23</w:t>
      </w:r>
    </w:p>
    <w:p w:rsidR="009A78AF" w:rsidRDefault="009A78AF" w:rsidP="009A78AF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测试用例表：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2348"/>
        <w:gridCol w:w="2188"/>
        <w:gridCol w:w="1701"/>
        <w:gridCol w:w="1071"/>
      </w:tblGrid>
      <w:tr w:rsidR="009A78AF" w:rsidTr="009A78A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8AF" w:rsidRDefault="009A78AF" w:rsidP="009A78AF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8AF" w:rsidRDefault="009A78AF" w:rsidP="009A78AF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输</w:t>
            </w:r>
            <w:r>
              <w:rPr>
                <w:rFonts w:hint="eastAsia"/>
                <w:b/>
              </w:rPr>
              <w:t>入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8AF" w:rsidRDefault="009A78AF" w:rsidP="009A78AF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预期输</w:t>
            </w:r>
            <w:r>
              <w:rPr>
                <w:rFonts w:hint="eastAsia"/>
                <w:b/>
              </w:rPr>
              <w:t>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8AF" w:rsidRDefault="009A78AF" w:rsidP="009A78AF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实际输</w:t>
            </w:r>
            <w:r>
              <w:rPr>
                <w:rFonts w:hint="eastAsia"/>
                <w:b/>
              </w:rPr>
              <w:t>出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8AF" w:rsidRDefault="009A78AF" w:rsidP="009A78AF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是否通</w:t>
            </w:r>
            <w:r>
              <w:rPr>
                <w:rFonts w:hint="eastAsia"/>
                <w:b/>
              </w:rPr>
              <w:t>过</w:t>
            </w:r>
          </w:p>
        </w:tc>
      </w:tr>
      <w:tr w:rsidR="009A78AF" w:rsidTr="009A78A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8AF" w:rsidRDefault="009A78AF" w:rsidP="009A78AF">
            <w:r>
              <w:t>TUS4-1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8AF" w:rsidRDefault="009A78AF" w:rsidP="009A78AF">
            <w:r>
              <w:t>------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8AF" w:rsidRDefault="009A78AF" w:rsidP="009A78AF">
            <w:r>
              <w:rPr>
                <w:rFonts w:hint="eastAsia"/>
              </w:rPr>
              <w:t>无响应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8AF" w:rsidRDefault="009A78AF" w:rsidP="009A78AF">
            <w:r>
              <w:rPr>
                <w:rFonts w:ascii="微软雅黑" w:eastAsia="微软雅黑" w:hAnsi="微软雅黑" w:cs="微软雅黑" w:hint="eastAsia"/>
              </w:rPr>
              <w:t>同预期输</w:t>
            </w:r>
            <w:r>
              <w:rPr>
                <w:rFonts w:hint="eastAsia"/>
              </w:rPr>
              <w:t>出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8AF" w:rsidRDefault="009A78AF" w:rsidP="009A78AF">
            <w:r>
              <w:t>PASS</w:t>
            </w:r>
          </w:p>
        </w:tc>
      </w:tr>
      <w:tr w:rsidR="009A78AF" w:rsidTr="009A78A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8AF" w:rsidRDefault="009A78AF" w:rsidP="009A78AF">
            <w:r>
              <w:t>TUS4-2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8AF" w:rsidRDefault="009A78AF" w:rsidP="009A78AF">
            <w:r>
              <w:rPr>
                <w:rFonts w:hint="eastAsia"/>
              </w:rPr>
              <w:t>输入正确的起止回测时间，选择策略参考标准，股票池，起始资金，策略名称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8AF" w:rsidRDefault="009A78AF" w:rsidP="009A78AF">
            <w:pPr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系统完成回测并显示回测结果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8AF" w:rsidRDefault="009A78AF" w:rsidP="009A78A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同预期输</w:t>
            </w:r>
            <w:r>
              <w:rPr>
                <w:rFonts w:hint="eastAsia"/>
              </w:rPr>
              <w:t>出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8AF" w:rsidRDefault="009A78AF" w:rsidP="009A78AF">
            <w:r>
              <w:rPr>
                <w:rFonts w:hint="eastAsia"/>
              </w:rPr>
              <w:t>PASS</w:t>
            </w:r>
          </w:p>
        </w:tc>
      </w:tr>
      <w:tr w:rsidR="009A78AF" w:rsidTr="009A78A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8AF" w:rsidRDefault="009A78AF" w:rsidP="009A78AF">
            <w:r>
              <w:t>TUS4-3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8AF" w:rsidRDefault="009A78AF" w:rsidP="009A78AF">
            <w:r>
              <w:rPr>
                <w:rFonts w:hint="eastAsia"/>
              </w:rPr>
              <w:t>起始回测时间在结束回测时间之后，选择策略参考标准，股票池，起始资金，策略名称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8AF" w:rsidRPr="009A78AF" w:rsidRDefault="009A78AF" w:rsidP="009A78AF">
            <w:r>
              <w:rPr>
                <w:rFonts w:ascii="微软雅黑" w:eastAsia="微软雅黑" w:hAnsi="微软雅黑" w:cs="微软雅黑" w:hint="eastAsia"/>
              </w:rPr>
              <w:t>提示起始时间应在结束时间之后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8AF" w:rsidRDefault="009A78AF" w:rsidP="009A78A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同预期输</w:t>
            </w:r>
            <w:r>
              <w:rPr>
                <w:rFonts w:hint="eastAsia"/>
              </w:rPr>
              <w:t>出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8AF" w:rsidRDefault="009A78AF" w:rsidP="009A78AF">
            <w:r>
              <w:rPr>
                <w:rFonts w:hint="eastAsia"/>
              </w:rPr>
              <w:t>PASS</w:t>
            </w:r>
          </w:p>
        </w:tc>
      </w:tr>
      <w:tr w:rsidR="009A78AF" w:rsidTr="009A78A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8AF" w:rsidRDefault="009A78AF" w:rsidP="009A78AF">
            <w:r>
              <w:rPr>
                <w:rFonts w:hint="eastAsia"/>
              </w:rPr>
              <w:t>TUS4-4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8AF" w:rsidRDefault="009A78AF" w:rsidP="009A78AF">
            <w:r>
              <w:rPr>
                <w:rFonts w:hint="eastAsia"/>
              </w:rPr>
              <w:t>输入正确的起止回测时间，未选择策略参考标准，股票池，起始资金，策略名称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8AF" w:rsidRDefault="009A78AF" w:rsidP="009A78A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提示未选择策略参考标准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8AF" w:rsidRDefault="009A78AF" w:rsidP="009A78A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同预期输</w:t>
            </w:r>
            <w:r>
              <w:rPr>
                <w:rFonts w:hint="eastAsia"/>
              </w:rPr>
              <w:t>出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8AF" w:rsidRDefault="009A78AF" w:rsidP="009A78AF">
            <w:r>
              <w:rPr>
                <w:rFonts w:hint="eastAsia"/>
              </w:rPr>
              <w:t>PASS</w:t>
            </w:r>
          </w:p>
        </w:tc>
      </w:tr>
      <w:tr w:rsidR="009A78AF" w:rsidTr="009A78A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8AF" w:rsidRDefault="009A78AF" w:rsidP="009A78AF">
            <w:r>
              <w:t>TUS4-5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8AF" w:rsidRDefault="009A78AF" w:rsidP="009A78AF">
            <w:r>
              <w:rPr>
                <w:rFonts w:hint="eastAsia"/>
              </w:rPr>
              <w:t>起始回测时间在结束回测时间之后，选择策略参考标准，未选择股票池，起始资金，策略名称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8AF" w:rsidRPr="009A78AF" w:rsidRDefault="009A78AF" w:rsidP="009A78AF">
            <w:r>
              <w:rPr>
                <w:rFonts w:ascii="微软雅黑" w:eastAsia="微软雅黑" w:hAnsi="微软雅黑" w:cs="微软雅黑" w:hint="eastAsia"/>
              </w:rPr>
              <w:t>提示未选择股票池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8AF" w:rsidRDefault="009A78AF" w:rsidP="009A78A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同预期输</w:t>
            </w:r>
            <w:r>
              <w:rPr>
                <w:rFonts w:hint="eastAsia"/>
              </w:rPr>
              <w:t>出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8AF" w:rsidRDefault="009A78AF" w:rsidP="009A78AF">
            <w:r>
              <w:rPr>
                <w:rFonts w:hint="eastAsia"/>
              </w:rPr>
              <w:t>PASS</w:t>
            </w:r>
          </w:p>
        </w:tc>
      </w:tr>
      <w:tr w:rsidR="009A78AF" w:rsidTr="009A78A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8AF" w:rsidRDefault="009A78AF" w:rsidP="009A78AF">
            <w:r>
              <w:t>TUS4-6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8AF" w:rsidRDefault="009A78AF" w:rsidP="009A78AF">
            <w:r>
              <w:rPr>
                <w:rFonts w:hint="eastAsia"/>
              </w:rPr>
              <w:t>起始回测时间在结束回测时间之后，选择策略参考标准，股票池，未输入起始资金，策略名称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8AF" w:rsidRPr="009A78AF" w:rsidRDefault="009A78AF" w:rsidP="009A78AF">
            <w:r>
              <w:rPr>
                <w:rFonts w:ascii="微软雅黑" w:eastAsia="微软雅黑" w:hAnsi="微软雅黑" w:cs="微软雅黑" w:hint="eastAsia"/>
              </w:rPr>
              <w:t>提示未输入起始资金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8AF" w:rsidRDefault="009A78AF" w:rsidP="009A78A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同预期输</w:t>
            </w:r>
            <w:r>
              <w:rPr>
                <w:rFonts w:hint="eastAsia"/>
              </w:rPr>
              <w:t>出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8AF" w:rsidRDefault="009A78AF" w:rsidP="009A78AF">
            <w:r>
              <w:rPr>
                <w:rFonts w:hint="eastAsia"/>
              </w:rPr>
              <w:t>PASS</w:t>
            </w:r>
          </w:p>
        </w:tc>
      </w:tr>
      <w:tr w:rsidR="009A78AF" w:rsidTr="009A78A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8AF" w:rsidRDefault="009A78AF" w:rsidP="009A78AF">
            <w:r>
              <w:t>TUS4-7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8AF" w:rsidRDefault="009A78AF" w:rsidP="009A78AF">
            <w:r>
              <w:rPr>
                <w:rFonts w:hint="eastAsia"/>
              </w:rPr>
              <w:t>起始回测时间在结束回测时间之后，选择策略参考标准，股票池，起始资金，未选择策略名称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8AF" w:rsidRPr="009A78AF" w:rsidRDefault="009A78AF" w:rsidP="009A78AF">
            <w:r>
              <w:rPr>
                <w:rFonts w:hint="eastAsia"/>
              </w:rPr>
              <w:t>提示未选择策略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8AF" w:rsidRDefault="009A78AF" w:rsidP="009A78A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同预期输</w:t>
            </w:r>
            <w:r>
              <w:rPr>
                <w:rFonts w:hint="eastAsia"/>
              </w:rPr>
              <w:t>出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8AF" w:rsidRDefault="009A78AF" w:rsidP="009A78AF">
            <w:r>
              <w:rPr>
                <w:rFonts w:hint="eastAsia"/>
              </w:rPr>
              <w:t>PASS</w:t>
            </w:r>
          </w:p>
        </w:tc>
      </w:tr>
    </w:tbl>
    <w:p w:rsidR="009A78AF" w:rsidRDefault="009A78AF" w:rsidP="00D7383A"/>
    <w:p w:rsidR="009A78AF" w:rsidRDefault="009A78AF" w:rsidP="009A78AF">
      <w:pPr>
        <w:pStyle w:val="2"/>
      </w:pPr>
      <w:r>
        <w:rPr>
          <w:rFonts w:hint="eastAsia"/>
        </w:rPr>
        <w:lastRenderedPageBreak/>
        <w:t>测试套件 L5</w:t>
      </w:r>
    </w:p>
    <w:p w:rsidR="009A78AF" w:rsidRPr="00010363" w:rsidRDefault="009A78AF" w:rsidP="009A78AF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测试用例标题：用户进行查看回测详情</w:t>
      </w:r>
      <w:r>
        <w:rPr>
          <w:rFonts w:ascii="微软雅黑" w:eastAsia="微软雅黑" w:hAnsi="微软雅黑" w:cs="微软雅黑"/>
          <w:sz w:val="24"/>
          <w:szCs w:val="24"/>
        </w:rPr>
        <w:t>的组件集</w:t>
      </w:r>
      <w:r>
        <w:rPr>
          <w:rFonts w:ascii="微软雅黑" w:eastAsia="微软雅黑" w:hAnsi="微软雅黑" w:cs="微软雅黑" w:hint="eastAsia"/>
          <w:sz w:val="24"/>
          <w:szCs w:val="24"/>
        </w:rPr>
        <w:t>成</w:t>
      </w:r>
      <w:r>
        <w:rPr>
          <w:rFonts w:ascii="微软雅黑" w:eastAsia="微软雅黑" w:hAnsi="微软雅黑" w:cs="微软雅黑"/>
          <w:sz w:val="24"/>
          <w:szCs w:val="24"/>
        </w:rPr>
        <w:t>测试</w:t>
      </w:r>
    </w:p>
    <w:p w:rsidR="009A78AF" w:rsidRDefault="009A78AF" w:rsidP="009A78AF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设计人员：吴志成                                   设计日期：2016</w:t>
      </w:r>
      <w:r>
        <w:rPr>
          <w:rFonts w:ascii="微软雅黑" w:eastAsia="微软雅黑" w:hAnsi="微软雅黑" w:cs="微软雅黑"/>
          <w:sz w:val="24"/>
          <w:szCs w:val="24"/>
        </w:rPr>
        <w:t>-3-23</w:t>
      </w:r>
    </w:p>
    <w:p w:rsidR="009A78AF" w:rsidRDefault="009A78AF" w:rsidP="009A78AF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测试用例表：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2348"/>
        <w:gridCol w:w="2188"/>
        <w:gridCol w:w="1701"/>
        <w:gridCol w:w="1071"/>
      </w:tblGrid>
      <w:tr w:rsidR="009A78AF" w:rsidTr="009A78A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8AF" w:rsidRDefault="009A78AF" w:rsidP="009A78AF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8AF" w:rsidRDefault="009A78AF" w:rsidP="009A78AF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输</w:t>
            </w:r>
            <w:r>
              <w:rPr>
                <w:rFonts w:hint="eastAsia"/>
                <w:b/>
              </w:rPr>
              <w:t>入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8AF" w:rsidRDefault="009A78AF" w:rsidP="009A78AF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预期输</w:t>
            </w:r>
            <w:r>
              <w:rPr>
                <w:rFonts w:hint="eastAsia"/>
                <w:b/>
              </w:rPr>
              <w:t>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8AF" w:rsidRDefault="009A78AF" w:rsidP="009A78AF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实际输</w:t>
            </w:r>
            <w:r>
              <w:rPr>
                <w:rFonts w:hint="eastAsia"/>
                <w:b/>
              </w:rPr>
              <w:t>出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8AF" w:rsidRDefault="009A78AF" w:rsidP="009A78AF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是否通</w:t>
            </w:r>
            <w:r>
              <w:rPr>
                <w:rFonts w:hint="eastAsia"/>
                <w:b/>
              </w:rPr>
              <w:t>过</w:t>
            </w:r>
          </w:p>
        </w:tc>
      </w:tr>
      <w:tr w:rsidR="009A78AF" w:rsidTr="009A78A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8AF" w:rsidRDefault="009A78AF" w:rsidP="009A78AF">
            <w:r>
              <w:t>TUS5-1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8AF" w:rsidRDefault="009A78AF" w:rsidP="009A78AF">
            <w:r>
              <w:t>------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8AF" w:rsidRDefault="009A78AF" w:rsidP="009A78AF">
            <w:r>
              <w:rPr>
                <w:rFonts w:hint="eastAsia"/>
              </w:rPr>
              <w:t>无响应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8AF" w:rsidRDefault="009A78AF" w:rsidP="009A78AF">
            <w:r>
              <w:rPr>
                <w:rFonts w:ascii="微软雅黑" w:eastAsia="微软雅黑" w:hAnsi="微软雅黑" w:cs="微软雅黑" w:hint="eastAsia"/>
              </w:rPr>
              <w:t>同预期输</w:t>
            </w:r>
            <w:r>
              <w:rPr>
                <w:rFonts w:hint="eastAsia"/>
              </w:rPr>
              <w:t>出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8AF" w:rsidRDefault="009A78AF" w:rsidP="009A78AF">
            <w:r>
              <w:t>PASS</w:t>
            </w:r>
          </w:p>
        </w:tc>
      </w:tr>
      <w:tr w:rsidR="009A78AF" w:rsidTr="009A78A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8AF" w:rsidRDefault="009A78AF" w:rsidP="009A78AF">
            <w:r>
              <w:t>TUS5-2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8AF" w:rsidRDefault="002F4635" w:rsidP="009A78AF">
            <w:r>
              <w:rPr>
                <w:rFonts w:hint="eastAsia"/>
              </w:rPr>
              <w:t>选择策略和基准的累计收益率比较图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8AF" w:rsidRDefault="009A78AF" w:rsidP="002F4635">
            <w:pPr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系统显示</w:t>
            </w:r>
            <w:r w:rsidR="002F4635">
              <w:rPr>
                <w:rFonts w:hint="eastAsia"/>
              </w:rPr>
              <w:t>策略和基准的累计收益率比较图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8AF" w:rsidRDefault="009A78AF" w:rsidP="009A78A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同预期输</w:t>
            </w:r>
            <w:r>
              <w:rPr>
                <w:rFonts w:hint="eastAsia"/>
              </w:rPr>
              <w:t>出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8AF" w:rsidRDefault="009A78AF" w:rsidP="009A78AF">
            <w:r>
              <w:rPr>
                <w:rFonts w:hint="eastAsia"/>
              </w:rPr>
              <w:t>PASS</w:t>
            </w:r>
          </w:p>
        </w:tc>
      </w:tr>
      <w:tr w:rsidR="009A78AF" w:rsidTr="009A78A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8AF" w:rsidRDefault="009A78AF" w:rsidP="009A78AF">
            <w:r>
              <w:t>TUS5-3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8AF" w:rsidRPr="002F4635" w:rsidRDefault="002F4635" w:rsidP="002F4635">
            <w:pPr>
              <w:widowControl/>
              <w:jc w:val="left"/>
            </w:pPr>
            <w:r>
              <w:rPr>
                <w:rFonts w:hint="eastAsia"/>
              </w:rPr>
              <w:t>选择</w:t>
            </w:r>
            <w:bookmarkStart w:id="14" w:name="OLE_LINK31"/>
            <w:bookmarkStart w:id="15" w:name="OLE_LINK32"/>
            <w:r w:rsidRPr="00A344EE">
              <w:rPr>
                <w:rFonts w:hint="eastAsia"/>
              </w:rPr>
              <w:t>超额收益率与不同形成期</w:t>
            </w:r>
            <w:r w:rsidRPr="00A344EE">
              <w:t>/持有期的关系图以及策略胜率与不同形成期/持有期的关系图</w:t>
            </w:r>
            <w:bookmarkEnd w:id="14"/>
            <w:bookmarkEnd w:id="15"/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8AF" w:rsidRPr="002F4635" w:rsidRDefault="002F4635" w:rsidP="009A78AF">
            <w:r>
              <w:rPr>
                <w:rFonts w:hint="eastAsia"/>
              </w:rPr>
              <w:t>系统显示</w:t>
            </w:r>
            <w:r w:rsidRPr="00A344EE">
              <w:rPr>
                <w:rFonts w:hint="eastAsia"/>
              </w:rPr>
              <w:t>超额收益率与不同形成期</w:t>
            </w:r>
            <w:r w:rsidRPr="00A344EE">
              <w:t>/持有期的关系图以及策略胜率与不同形成期/持有期的关系图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8AF" w:rsidRDefault="009A78AF" w:rsidP="009A78A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同预期输</w:t>
            </w:r>
            <w:r>
              <w:rPr>
                <w:rFonts w:hint="eastAsia"/>
              </w:rPr>
              <w:t>出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8AF" w:rsidRDefault="009A78AF" w:rsidP="009A78AF">
            <w:r>
              <w:rPr>
                <w:rFonts w:hint="eastAsia"/>
              </w:rPr>
              <w:t>PASS</w:t>
            </w:r>
          </w:p>
        </w:tc>
      </w:tr>
      <w:tr w:rsidR="009A78AF" w:rsidTr="009A78A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8AF" w:rsidRDefault="009A78AF" w:rsidP="009A78AF">
            <w:r>
              <w:rPr>
                <w:rFonts w:hint="eastAsia"/>
              </w:rPr>
              <w:t>TUS5-4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8AF" w:rsidRDefault="002F4635" w:rsidP="009A78AF">
            <w:r>
              <w:rPr>
                <w:rFonts w:hint="eastAsia"/>
              </w:rPr>
              <w:t>选择</w:t>
            </w:r>
            <w:bookmarkStart w:id="16" w:name="OLE_LINK33"/>
            <w:bookmarkStart w:id="17" w:name="OLE_LINK34"/>
            <w:r w:rsidRPr="00725602">
              <w:t>收益率分布直方图</w:t>
            </w:r>
            <w:bookmarkEnd w:id="16"/>
            <w:bookmarkEnd w:id="17"/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8AF" w:rsidRDefault="002F4635" w:rsidP="009A78A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系统显示</w:t>
            </w:r>
            <w:r w:rsidRPr="00725602">
              <w:t>收益率分布直方图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8AF" w:rsidRDefault="009A78AF" w:rsidP="009A78A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同预期输</w:t>
            </w:r>
            <w:r>
              <w:rPr>
                <w:rFonts w:hint="eastAsia"/>
              </w:rPr>
              <w:t>出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8AF" w:rsidRDefault="009A78AF" w:rsidP="009A78AF">
            <w:r>
              <w:rPr>
                <w:rFonts w:hint="eastAsia"/>
              </w:rPr>
              <w:t>PASS</w:t>
            </w:r>
          </w:p>
        </w:tc>
      </w:tr>
    </w:tbl>
    <w:p w:rsidR="009A78AF" w:rsidRPr="00D7383A" w:rsidRDefault="009A78AF" w:rsidP="00D7383A"/>
    <w:sectPr w:rsidR="009A78AF" w:rsidRPr="00D738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EAE" w:rsidRDefault="00B52EAE" w:rsidP="00F52DE6">
      <w:r>
        <w:separator/>
      </w:r>
    </w:p>
  </w:endnote>
  <w:endnote w:type="continuationSeparator" w:id="0">
    <w:p w:rsidR="00B52EAE" w:rsidRDefault="00B52EAE" w:rsidP="00F52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EAE" w:rsidRDefault="00B52EAE" w:rsidP="00F52DE6">
      <w:r>
        <w:separator/>
      </w:r>
    </w:p>
  </w:footnote>
  <w:footnote w:type="continuationSeparator" w:id="0">
    <w:p w:rsidR="00B52EAE" w:rsidRDefault="00B52EAE" w:rsidP="00F52D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0E2A13"/>
    <w:multiLevelType w:val="singleLevel"/>
    <w:tmpl w:val="550E2A13"/>
    <w:lvl w:ilvl="0">
      <w:start w:val="1"/>
      <w:numFmt w:val="decimal"/>
      <w:suff w:val="nothing"/>
      <w:lvlText w:val="(%1)"/>
      <w:lvlJc w:val="left"/>
    </w:lvl>
  </w:abstractNum>
  <w:abstractNum w:abstractNumId="1" w15:restartNumberingAfterBreak="0">
    <w:nsid w:val="550E3005"/>
    <w:multiLevelType w:val="singleLevel"/>
    <w:tmpl w:val="550E3005"/>
    <w:lvl w:ilvl="0">
      <w:start w:val="2"/>
      <w:numFmt w:val="decimal"/>
      <w:suff w:val="nothing"/>
      <w:lvlText w:val="(%1)"/>
      <w:lvlJc w:val="left"/>
    </w:lvl>
  </w:abstractNum>
  <w:abstractNum w:abstractNumId="2" w15:restartNumberingAfterBreak="0">
    <w:nsid w:val="550E4D9A"/>
    <w:multiLevelType w:val="singleLevel"/>
    <w:tmpl w:val="550E4D9A"/>
    <w:lvl w:ilvl="0">
      <w:start w:val="1"/>
      <w:numFmt w:val="decimal"/>
      <w:suff w:val="nothing"/>
      <w:lvlText w:val="(%1)"/>
      <w:lvlJc w:val="left"/>
    </w:lvl>
  </w:abstractNum>
  <w:abstractNum w:abstractNumId="3" w15:restartNumberingAfterBreak="0">
    <w:nsid w:val="550E4DFB"/>
    <w:multiLevelType w:val="singleLevel"/>
    <w:tmpl w:val="550E4DFB"/>
    <w:lvl w:ilvl="0">
      <w:start w:val="1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0EE"/>
    <w:rsid w:val="00254371"/>
    <w:rsid w:val="002F4635"/>
    <w:rsid w:val="00333E03"/>
    <w:rsid w:val="004C7DFC"/>
    <w:rsid w:val="005239BA"/>
    <w:rsid w:val="005343D2"/>
    <w:rsid w:val="005971FF"/>
    <w:rsid w:val="00623086"/>
    <w:rsid w:val="00656297"/>
    <w:rsid w:val="007256C1"/>
    <w:rsid w:val="00752E4E"/>
    <w:rsid w:val="00814A9F"/>
    <w:rsid w:val="0086179D"/>
    <w:rsid w:val="00871F5D"/>
    <w:rsid w:val="009A78AF"/>
    <w:rsid w:val="009B2091"/>
    <w:rsid w:val="00B12567"/>
    <w:rsid w:val="00B52EAE"/>
    <w:rsid w:val="00CC1E49"/>
    <w:rsid w:val="00D7383A"/>
    <w:rsid w:val="00E520EE"/>
    <w:rsid w:val="00F5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96016D"/>
  <w15:chartTrackingRefBased/>
  <w15:docId w15:val="{25722E9C-D357-42AD-A779-3911C4FC7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09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3E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256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B2091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9B2091"/>
    <w:rPr>
      <w:kern w:val="0"/>
      <w:sz w:val="22"/>
    </w:rPr>
  </w:style>
  <w:style w:type="table" w:styleId="a5">
    <w:name w:val="Table Grid"/>
    <w:basedOn w:val="a1"/>
    <w:uiPriority w:val="39"/>
    <w:rsid w:val="009B20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9B2091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5-1">
    <w:name w:val="Grid Table 5 Dark Accent 1"/>
    <w:basedOn w:val="a1"/>
    <w:uiPriority w:val="50"/>
    <w:rsid w:val="009B20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10">
    <w:name w:val="标题 1 字符"/>
    <w:basedOn w:val="a0"/>
    <w:link w:val="1"/>
    <w:uiPriority w:val="9"/>
    <w:rsid w:val="00333E0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256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971F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971FF"/>
  </w:style>
  <w:style w:type="paragraph" w:styleId="21">
    <w:name w:val="toc 2"/>
    <w:basedOn w:val="a"/>
    <w:next w:val="a"/>
    <w:autoRedefine/>
    <w:uiPriority w:val="39"/>
    <w:unhideWhenUsed/>
    <w:rsid w:val="005971FF"/>
    <w:pPr>
      <w:ind w:leftChars="200" w:left="420"/>
    </w:pPr>
  </w:style>
  <w:style w:type="character" w:styleId="a6">
    <w:name w:val="Hyperlink"/>
    <w:basedOn w:val="a0"/>
    <w:uiPriority w:val="99"/>
    <w:unhideWhenUsed/>
    <w:rsid w:val="005971FF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F52D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52DE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52D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52DE6"/>
    <w:rPr>
      <w:sz w:val="18"/>
      <w:szCs w:val="18"/>
    </w:rPr>
  </w:style>
  <w:style w:type="paragraph" w:styleId="ab">
    <w:name w:val="Subtitle"/>
    <w:basedOn w:val="a"/>
    <w:next w:val="a"/>
    <w:link w:val="ac"/>
    <w:uiPriority w:val="11"/>
    <w:qFormat/>
    <w:rsid w:val="00814A9F"/>
    <w:pPr>
      <w:spacing w:before="240" w:after="60" w:line="312" w:lineRule="auto"/>
      <w:jc w:val="left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814A9F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4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E0ACC3-9E51-40F5-8DCC-891AE0F66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12</Pages>
  <Words>772</Words>
  <Characters>4404</Characters>
  <Application>Microsoft Office Word</Application>
  <DocSecurity>0</DocSecurity>
  <Lines>36</Lines>
  <Paragraphs>10</Paragraphs>
  <ScaleCrop>false</ScaleCrop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集成测试文档</dc:title>
  <dc:subject/>
  <dc:creator>吴志成</dc:creator>
  <cp:keywords/>
  <dc:description/>
  <cp:lastModifiedBy>吴志成</cp:lastModifiedBy>
  <cp:revision>11</cp:revision>
  <dcterms:created xsi:type="dcterms:W3CDTF">2017-03-06T15:15:00Z</dcterms:created>
  <dcterms:modified xsi:type="dcterms:W3CDTF">2017-04-22T07:57:00Z</dcterms:modified>
</cp:coreProperties>
</file>