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3150"/>
      </w:tblGrid>
      <w:tr w:rsidR="00843BE3" w:rsidTr="00CB49A6">
        <w:tc>
          <w:tcPr>
            <w:tcW w:w="2660" w:type="dxa"/>
            <w:shd w:val="clear" w:color="auto" w:fill="FFFF00"/>
          </w:tcPr>
          <w:p w:rsidR="00843BE3" w:rsidRDefault="00351D6A" w:rsidP="00843BE3">
            <w:bookmarkStart w:id="0" w:name="_GoBack"/>
            <w:bookmarkEnd w:id="0"/>
            <w:r>
              <w:t>Funktion</w:t>
            </w:r>
            <w:r w:rsidR="00843BE3">
              <w:t>:</w:t>
            </w:r>
          </w:p>
        </w:tc>
        <w:tc>
          <w:tcPr>
            <w:tcW w:w="3402" w:type="dxa"/>
            <w:shd w:val="clear" w:color="auto" w:fill="FFFF00"/>
          </w:tcPr>
          <w:p w:rsidR="00843BE3" w:rsidRDefault="00843BE3" w:rsidP="00843BE3">
            <w:r>
              <w:t>Exempel</w:t>
            </w:r>
          </w:p>
        </w:tc>
        <w:tc>
          <w:tcPr>
            <w:tcW w:w="3150" w:type="dxa"/>
            <w:shd w:val="clear" w:color="auto" w:fill="FFFF00"/>
          </w:tcPr>
          <w:p w:rsidR="00843BE3" w:rsidRDefault="00843BE3" w:rsidP="00843BE3">
            <w:r>
              <w:t>Förklaring</w:t>
            </w:r>
          </w:p>
        </w:tc>
      </w:tr>
      <w:tr w:rsidR="00843BE3" w:rsidTr="00CB49A6">
        <w:tc>
          <w:tcPr>
            <w:tcW w:w="2660" w:type="dxa"/>
          </w:tcPr>
          <w:p w:rsidR="00843BE3" w:rsidRDefault="00843BE3" w:rsidP="00843BE3">
            <w:proofErr w:type="spellStart"/>
            <w:r>
              <w:t>MsgBox”Fritext</w:t>
            </w:r>
            <w:proofErr w:type="spellEnd"/>
            <w:r>
              <w:t>”</w:t>
            </w:r>
          </w:p>
        </w:tc>
        <w:tc>
          <w:tcPr>
            <w:tcW w:w="3402" w:type="dxa"/>
          </w:tcPr>
          <w:p w:rsidR="00843BE3" w:rsidRDefault="00843BE3" w:rsidP="00CB49A6">
            <w:proofErr w:type="spellStart"/>
            <w:r>
              <w:t>MsgBox”</w:t>
            </w:r>
            <w:r w:rsidR="00CB49A6">
              <w:t>Arbetet</w:t>
            </w:r>
            <w:proofErr w:type="spellEnd"/>
            <w:r w:rsidR="00CB49A6">
              <w:t xml:space="preserve"> klart</w:t>
            </w:r>
            <w:r>
              <w:t>”</w:t>
            </w:r>
          </w:p>
        </w:tc>
        <w:tc>
          <w:tcPr>
            <w:tcW w:w="3150" w:type="dxa"/>
          </w:tcPr>
          <w:p w:rsidR="00843BE3" w:rsidRDefault="00CB49A6" w:rsidP="00843BE3">
            <w:r>
              <w:t>Visa en meddelanderuta</w:t>
            </w:r>
            <w:r w:rsidR="003E17FF">
              <w:t>.</w:t>
            </w:r>
          </w:p>
          <w:p w:rsidR="0020063C" w:rsidRDefault="0020063C" w:rsidP="00843BE3"/>
        </w:tc>
      </w:tr>
      <w:tr w:rsidR="00843BE3" w:rsidTr="00CB49A6">
        <w:tc>
          <w:tcPr>
            <w:tcW w:w="2660" w:type="dxa"/>
          </w:tcPr>
          <w:p w:rsidR="00843BE3" w:rsidRDefault="00843BE3" w:rsidP="00843BE3">
            <w:proofErr w:type="spellStart"/>
            <w:r>
              <w:t>MsgBox</w:t>
            </w:r>
            <w:proofErr w:type="spellEnd"/>
            <w:r>
              <w:t>(”Fritext”)</w:t>
            </w:r>
          </w:p>
        </w:tc>
        <w:tc>
          <w:tcPr>
            <w:tcW w:w="3402" w:type="dxa"/>
          </w:tcPr>
          <w:p w:rsidR="00843BE3" w:rsidRDefault="00CB49A6" w:rsidP="00CB49A6">
            <w:r>
              <w:t xml:space="preserve">Val = </w:t>
            </w:r>
            <w:proofErr w:type="spellStart"/>
            <w:r w:rsidR="00843BE3">
              <w:t>MsgBox</w:t>
            </w:r>
            <w:proofErr w:type="spellEnd"/>
            <w:r w:rsidR="00843BE3">
              <w:t>(”</w:t>
            </w:r>
            <w:r>
              <w:t xml:space="preserve">Vill du </w:t>
            </w:r>
            <w:proofErr w:type="gramStart"/>
            <w:r>
              <w:t>spara”,</w:t>
            </w:r>
            <w:proofErr w:type="spellStart"/>
            <w:r>
              <w:t>vbYesNo</w:t>
            </w:r>
            <w:proofErr w:type="spellEnd"/>
            <w:proofErr w:type="gramEnd"/>
            <w:r w:rsidR="00843BE3">
              <w:t>)</w:t>
            </w:r>
          </w:p>
        </w:tc>
        <w:tc>
          <w:tcPr>
            <w:tcW w:w="3150" w:type="dxa"/>
          </w:tcPr>
          <w:p w:rsidR="00843BE3" w:rsidRDefault="00CB49A6" w:rsidP="00843BE3">
            <w:r>
              <w:t>Hantera input från användaren med en meddelanderuta</w:t>
            </w:r>
            <w:r w:rsidR="003E17FF">
              <w:t>.</w:t>
            </w:r>
          </w:p>
          <w:p w:rsidR="0020063C" w:rsidRDefault="0020063C" w:rsidP="00843BE3"/>
        </w:tc>
      </w:tr>
      <w:tr w:rsidR="00843BE3" w:rsidTr="00CB49A6">
        <w:tc>
          <w:tcPr>
            <w:tcW w:w="2660" w:type="dxa"/>
          </w:tcPr>
          <w:p w:rsidR="00843BE3" w:rsidRDefault="00843BE3" w:rsidP="00843BE3">
            <w:proofErr w:type="spellStart"/>
            <w:r>
              <w:t>InputBox</w:t>
            </w:r>
            <w:proofErr w:type="spellEnd"/>
            <w:r>
              <w:t>(”Fritext”)</w:t>
            </w:r>
          </w:p>
        </w:tc>
        <w:tc>
          <w:tcPr>
            <w:tcW w:w="3402" w:type="dxa"/>
          </w:tcPr>
          <w:p w:rsidR="00843BE3" w:rsidRDefault="00843BE3" w:rsidP="00CB49A6">
            <w:r>
              <w:t xml:space="preserve">Val = </w:t>
            </w:r>
            <w:proofErr w:type="spellStart"/>
            <w:r>
              <w:t>InputBox</w:t>
            </w:r>
            <w:proofErr w:type="spellEnd"/>
            <w:r>
              <w:t>(”</w:t>
            </w:r>
            <w:r w:rsidR="00CB49A6">
              <w:t>Ange antal”</w:t>
            </w:r>
            <w:r>
              <w:t>)</w:t>
            </w:r>
          </w:p>
        </w:tc>
        <w:tc>
          <w:tcPr>
            <w:tcW w:w="3150" w:type="dxa"/>
          </w:tcPr>
          <w:p w:rsidR="00843BE3" w:rsidRDefault="00CB49A6" w:rsidP="00CB49A6">
            <w:r>
              <w:t xml:space="preserve">Hantera input från användaren med en </w:t>
            </w:r>
            <w:r>
              <w:t>indata</w:t>
            </w:r>
            <w:r>
              <w:t>ruta</w:t>
            </w:r>
            <w:r w:rsidR="003E17FF">
              <w:t>.</w:t>
            </w:r>
          </w:p>
          <w:p w:rsidR="0020063C" w:rsidRDefault="0020063C" w:rsidP="00CB49A6"/>
        </w:tc>
      </w:tr>
      <w:tr w:rsidR="00843BE3" w:rsidTr="00CB49A6">
        <w:tc>
          <w:tcPr>
            <w:tcW w:w="2660" w:type="dxa"/>
          </w:tcPr>
          <w:p w:rsidR="00843BE3" w:rsidRDefault="00843BE3" w:rsidP="00843BE3">
            <w:proofErr w:type="spellStart"/>
            <w:r>
              <w:t>Left</w:t>
            </w:r>
            <w:proofErr w:type="spellEnd"/>
            <w:r>
              <w:t>(sträng, Antal tecken)</w:t>
            </w:r>
          </w:p>
        </w:tc>
        <w:tc>
          <w:tcPr>
            <w:tcW w:w="3402" w:type="dxa"/>
          </w:tcPr>
          <w:p w:rsidR="00843BE3" w:rsidRDefault="00843BE3" w:rsidP="00843BE3">
            <w:proofErr w:type="spellStart"/>
            <w:r>
              <w:t>Left</w:t>
            </w:r>
            <w:proofErr w:type="spellEnd"/>
            <w:r>
              <w:t>(Variabel, 2)</w:t>
            </w:r>
          </w:p>
        </w:tc>
        <w:tc>
          <w:tcPr>
            <w:tcW w:w="3150" w:type="dxa"/>
          </w:tcPr>
          <w:p w:rsidR="00843BE3" w:rsidRDefault="00CB49A6" w:rsidP="00843BE3">
            <w:r>
              <w:t>Plocka X tecken från vänster</w:t>
            </w:r>
          </w:p>
          <w:p w:rsidR="0020063C" w:rsidRDefault="0020063C" w:rsidP="00843BE3"/>
        </w:tc>
      </w:tr>
      <w:tr w:rsidR="00843BE3" w:rsidTr="00CB49A6">
        <w:tc>
          <w:tcPr>
            <w:tcW w:w="2660" w:type="dxa"/>
          </w:tcPr>
          <w:p w:rsidR="00843BE3" w:rsidRDefault="00843BE3" w:rsidP="00843BE3">
            <w:r>
              <w:t>Right(sträng, Antal tecken)</w:t>
            </w:r>
          </w:p>
        </w:tc>
        <w:tc>
          <w:tcPr>
            <w:tcW w:w="3402" w:type="dxa"/>
          </w:tcPr>
          <w:p w:rsidR="00843BE3" w:rsidRDefault="00843BE3" w:rsidP="00843BE3">
            <w:r>
              <w:t>Right(Variabel, 2)</w:t>
            </w:r>
          </w:p>
        </w:tc>
        <w:tc>
          <w:tcPr>
            <w:tcW w:w="3150" w:type="dxa"/>
          </w:tcPr>
          <w:p w:rsidR="00843BE3" w:rsidRDefault="00CB49A6" w:rsidP="00CB49A6">
            <w:r>
              <w:t xml:space="preserve">Plocka X tecken från </w:t>
            </w:r>
            <w:r>
              <w:t>höger</w:t>
            </w:r>
            <w:r w:rsidR="003E17FF">
              <w:t>.</w:t>
            </w:r>
          </w:p>
          <w:p w:rsidR="0020063C" w:rsidRDefault="0020063C" w:rsidP="00CB49A6"/>
        </w:tc>
      </w:tr>
      <w:tr w:rsidR="00843BE3" w:rsidTr="00CB49A6">
        <w:tc>
          <w:tcPr>
            <w:tcW w:w="2660" w:type="dxa"/>
          </w:tcPr>
          <w:p w:rsidR="00843BE3" w:rsidRDefault="00CB49A6" w:rsidP="00843BE3">
            <w:r>
              <w:t>Len(s</w:t>
            </w:r>
            <w:r w:rsidR="00843BE3">
              <w:t>träng)</w:t>
            </w:r>
          </w:p>
        </w:tc>
        <w:tc>
          <w:tcPr>
            <w:tcW w:w="3402" w:type="dxa"/>
          </w:tcPr>
          <w:p w:rsidR="00843BE3" w:rsidRDefault="00843BE3" w:rsidP="00A5093D">
            <w:r>
              <w:t>Len(Sträng)</w:t>
            </w:r>
          </w:p>
        </w:tc>
        <w:tc>
          <w:tcPr>
            <w:tcW w:w="3150" w:type="dxa"/>
          </w:tcPr>
          <w:p w:rsidR="00843BE3" w:rsidRDefault="00CB49A6" w:rsidP="00843BE3">
            <w:r>
              <w:t>Kolla antal tecken i en sträng</w:t>
            </w:r>
            <w:r w:rsidR="003E17FF">
              <w:t>.</w:t>
            </w:r>
          </w:p>
          <w:p w:rsidR="0020063C" w:rsidRDefault="0020063C" w:rsidP="00843BE3"/>
        </w:tc>
      </w:tr>
      <w:tr w:rsidR="00843BE3" w:rsidTr="00CB49A6">
        <w:tc>
          <w:tcPr>
            <w:tcW w:w="2660" w:type="dxa"/>
          </w:tcPr>
          <w:p w:rsidR="00843BE3" w:rsidRDefault="00CB49A6" w:rsidP="00843BE3">
            <w:proofErr w:type="spellStart"/>
            <w:r>
              <w:t>isNumeric</w:t>
            </w:r>
            <w:proofErr w:type="spellEnd"/>
            <w:r>
              <w:t>(s</w:t>
            </w:r>
            <w:r w:rsidR="00843BE3">
              <w:t>träng)</w:t>
            </w:r>
          </w:p>
        </w:tc>
        <w:tc>
          <w:tcPr>
            <w:tcW w:w="3402" w:type="dxa"/>
          </w:tcPr>
          <w:p w:rsidR="00843BE3" w:rsidRDefault="00843BE3" w:rsidP="00A5093D">
            <w:proofErr w:type="spellStart"/>
            <w:r>
              <w:t>isNumeric</w:t>
            </w:r>
            <w:proofErr w:type="spellEnd"/>
            <w:r>
              <w:t>(Sträng)</w:t>
            </w:r>
          </w:p>
        </w:tc>
        <w:tc>
          <w:tcPr>
            <w:tcW w:w="3150" w:type="dxa"/>
          </w:tcPr>
          <w:p w:rsidR="00843BE3" w:rsidRDefault="00CB49A6" w:rsidP="00843BE3">
            <w:r>
              <w:t>Kolla om innehållet i en cell eller variabel enbart är numeriska tecken</w:t>
            </w:r>
            <w:r w:rsidR="003E17FF">
              <w:t>.</w:t>
            </w:r>
          </w:p>
          <w:p w:rsidR="0020063C" w:rsidRDefault="0020063C" w:rsidP="00843BE3"/>
        </w:tc>
      </w:tr>
      <w:tr w:rsidR="00843BE3" w:rsidTr="00CB49A6">
        <w:tc>
          <w:tcPr>
            <w:tcW w:w="2660" w:type="dxa"/>
          </w:tcPr>
          <w:p w:rsidR="00843BE3" w:rsidRDefault="00843BE3" w:rsidP="00843BE3">
            <w:proofErr w:type="spellStart"/>
            <w:r>
              <w:t>CInt</w:t>
            </w:r>
            <w:proofErr w:type="spellEnd"/>
            <w:r>
              <w:t>(Värde)</w:t>
            </w:r>
          </w:p>
        </w:tc>
        <w:tc>
          <w:tcPr>
            <w:tcW w:w="3402" w:type="dxa"/>
          </w:tcPr>
          <w:p w:rsidR="00843BE3" w:rsidRDefault="00843BE3" w:rsidP="00A5093D">
            <w:proofErr w:type="spellStart"/>
            <w:r>
              <w:t>CInt</w:t>
            </w:r>
            <w:proofErr w:type="spellEnd"/>
            <w:r>
              <w:t>(Värde)</w:t>
            </w:r>
          </w:p>
        </w:tc>
        <w:tc>
          <w:tcPr>
            <w:tcW w:w="3150" w:type="dxa"/>
          </w:tcPr>
          <w:p w:rsidR="00843BE3" w:rsidRDefault="00CB49A6" w:rsidP="00843BE3">
            <w:r>
              <w:t>Konvertera till heltal och avrunda</w:t>
            </w:r>
            <w:r w:rsidR="003E17FF">
              <w:t>.</w:t>
            </w:r>
          </w:p>
          <w:p w:rsidR="0020063C" w:rsidRDefault="0020063C" w:rsidP="00843BE3"/>
        </w:tc>
      </w:tr>
      <w:tr w:rsidR="00843BE3" w:rsidTr="00CB49A6">
        <w:tc>
          <w:tcPr>
            <w:tcW w:w="2660" w:type="dxa"/>
          </w:tcPr>
          <w:p w:rsidR="00843BE3" w:rsidRDefault="00843BE3" w:rsidP="00843BE3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(Värde)</w:t>
            </w:r>
          </w:p>
        </w:tc>
        <w:tc>
          <w:tcPr>
            <w:tcW w:w="3402" w:type="dxa"/>
          </w:tcPr>
          <w:p w:rsidR="00843BE3" w:rsidRDefault="00843BE3" w:rsidP="00A5093D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(Värde)</w:t>
            </w:r>
          </w:p>
        </w:tc>
        <w:tc>
          <w:tcPr>
            <w:tcW w:w="3150" w:type="dxa"/>
          </w:tcPr>
          <w:p w:rsidR="00843BE3" w:rsidRDefault="00CB49A6" w:rsidP="00843BE3">
            <w:r>
              <w:t>Konvertera till heltal och</w:t>
            </w:r>
            <w:r>
              <w:t xml:space="preserve"> kapa decimalerna</w:t>
            </w:r>
            <w:r w:rsidR="003E17FF">
              <w:t>.</w:t>
            </w:r>
          </w:p>
          <w:p w:rsidR="0020063C" w:rsidRDefault="0020063C" w:rsidP="00843BE3"/>
        </w:tc>
      </w:tr>
      <w:tr w:rsidR="00843BE3" w:rsidTr="00CB49A6">
        <w:tc>
          <w:tcPr>
            <w:tcW w:w="2660" w:type="dxa"/>
          </w:tcPr>
          <w:p w:rsidR="00843BE3" w:rsidRDefault="00843BE3" w:rsidP="00843BE3">
            <w:proofErr w:type="spellStart"/>
            <w:r>
              <w:t>CDbl</w:t>
            </w:r>
            <w:proofErr w:type="spellEnd"/>
            <w:r>
              <w:t>(Värde)</w:t>
            </w:r>
          </w:p>
        </w:tc>
        <w:tc>
          <w:tcPr>
            <w:tcW w:w="3402" w:type="dxa"/>
          </w:tcPr>
          <w:p w:rsidR="00843BE3" w:rsidRDefault="00843BE3" w:rsidP="00A5093D">
            <w:proofErr w:type="spellStart"/>
            <w:r>
              <w:t>CDbl</w:t>
            </w:r>
            <w:proofErr w:type="spellEnd"/>
            <w:r>
              <w:t>(Värde)</w:t>
            </w:r>
          </w:p>
        </w:tc>
        <w:tc>
          <w:tcPr>
            <w:tcW w:w="3150" w:type="dxa"/>
          </w:tcPr>
          <w:p w:rsidR="00843BE3" w:rsidRDefault="00CB49A6" w:rsidP="00843BE3">
            <w:r>
              <w:t>Konvertera till stort decimaltal</w:t>
            </w:r>
            <w:r w:rsidR="003E17FF">
              <w:t>.</w:t>
            </w:r>
          </w:p>
          <w:p w:rsidR="0020063C" w:rsidRDefault="0020063C" w:rsidP="00843BE3"/>
        </w:tc>
      </w:tr>
      <w:tr w:rsidR="00CB49A6" w:rsidTr="00CB49A6">
        <w:tc>
          <w:tcPr>
            <w:tcW w:w="2660" w:type="dxa"/>
          </w:tcPr>
          <w:p w:rsidR="00CB49A6" w:rsidRDefault="00CB49A6" w:rsidP="00843BE3">
            <w:r>
              <w:t>Offset(rad, kolumn)</w:t>
            </w:r>
          </w:p>
        </w:tc>
        <w:tc>
          <w:tcPr>
            <w:tcW w:w="3402" w:type="dxa"/>
          </w:tcPr>
          <w:p w:rsidR="00CB49A6" w:rsidRDefault="00CB49A6" w:rsidP="00CB49A6">
            <w:r>
              <w:t>Offset(</w:t>
            </w:r>
            <w:r>
              <w:t>0</w:t>
            </w:r>
            <w:r>
              <w:t xml:space="preserve">, </w:t>
            </w:r>
            <w:r>
              <w:t>1</w:t>
            </w:r>
            <w:r>
              <w:t>)</w:t>
            </w:r>
          </w:p>
        </w:tc>
        <w:tc>
          <w:tcPr>
            <w:tcW w:w="3150" w:type="dxa"/>
          </w:tcPr>
          <w:p w:rsidR="00CB49A6" w:rsidRDefault="00CB49A6" w:rsidP="00843BE3">
            <w:r>
              <w:t>Läs från, eller skriv till, eller markera en annan cell relativt till aktuell cell.</w:t>
            </w:r>
          </w:p>
          <w:p w:rsidR="0020063C" w:rsidRDefault="0020063C" w:rsidP="00843BE3"/>
        </w:tc>
      </w:tr>
      <w:tr w:rsidR="003E17FF" w:rsidTr="00CB49A6">
        <w:tc>
          <w:tcPr>
            <w:tcW w:w="2660" w:type="dxa"/>
          </w:tcPr>
          <w:p w:rsidR="003E17FF" w:rsidRDefault="003E17FF" w:rsidP="00843BE3">
            <w:r>
              <w:t>Range(Referens)</w:t>
            </w:r>
          </w:p>
        </w:tc>
        <w:tc>
          <w:tcPr>
            <w:tcW w:w="3402" w:type="dxa"/>
          </w:tcPr>
          <w:p w:rsidR="003E17FF" w:rsidRDefault="003E17FF" w:rsidP="00CB49A6">
            <w:r>
              <w:t>Range(”</w:t>
            </w:r>
            <w:proofErr w:type="gramStart"/>
            <w:r>
              <w:t>A1:A</w:t>
            </w:r>
            <w:proofErr w:type="gramEnd"/>
            <w:r>
              <w:t>10”)</w:t>
            </w:r>
          </w:p>
        </w:tc>
        <w:tc>
          <w:tcPr>
            <w:tcW w:w="3150" w:type="dxa"/>
          </w:tcPr>
          <w:p w:rsidR="003E17FF" w:rsidRDefault="003E17FF" w:rsidP="00843BE3">
            <w:r>
              <w:t>Referera till cell eller område för att läsa, skriva eller kontrollera.</w:t>
            </w:r>
          </w:p>
          <w:p w:rsidR="0020063C" w:rsidRDefault="0020063C" w:rsidP="00843BE3"/>
        </w:tc>
      </w:tr>
      <w:tr w:rsidR="003E17FF" w:rsidTr="00CB49A6">
        <w:tc>
          <w:tcPr>
            <w:tcW w:w="2660" w:type="dxa"/>
          </w:tcPr>
          <w:p w:rsidR="003E17FF" w:rsidRDefault="003E17FF" w:rsidP="00843BE3">
            <w:proofErr w:type="spellStart"/>
            <w:r>
              <w:t>Rnd</w:t>
            </w:r>
            <w:proofErr w:type="spellEnd"/>
          </w:p>
        </w:tc>
        <w:tc>
          <w:tcPr>
            <w:tcW w:w="3402" w:type="dxa"/>
          </w:tcPr>
          <w:p w:rsidR="003E17FF" w:rsidRDefault="003E17FF" w:rsidP="00CB49A6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>(</w:t>
            </w:r>
            <w:proofErr w:type="spellStart"/>
            <w:r>
              <w:t>Rnd</w:t>
            </w:r>
            <w:proofErr w:type="spellEnd"/>
            <w:r>
              <w:t xml:space="preserve"> * 10 + 1)</w:t>
            </w:r>
          </w:p>
        </w:tc>
        <w:tc>
          <w:tcPr>
            <w:tcW w:w="3150" w:type="dxa"/>
          </w:tcPr>
          <w:p w:rsidR="003E17FF" w:rsidRDefault="003E17FF" w:rsidP="00843BE3">
            <w:r>
              <w:t>Generera slumptal. Decimaltal mellan 0 och 1.</w:t>
            </w:r>
          </w:p>
          <w:p w:rsidR="0020063C" w:rsidRDefault="0020063C" w:rsidP="00843BE3"/>
        </w:tc>
      </w:tr>
      <w:tr w:rsidR="003E17FF" w:rsidTr="00CB49A6">
        <w:tc>
          <w:tcPr>
            <w:tcW w:w="2660" w:type="dxa"/>
          </w:tcPr>
          <w:p w:rsidR="003E17FF" w:rsidRDefault="003E17FF" w:rsidP="00843BE3">
            <w:proofErr w:type="spellStart"/>
            <w:r>
              <w:t>TimeValue</w:t>
            </w:r>
            <w:proofErr w:type="spellEnd"/>
            <w:r>
              <w:t>(”</w:t>
            </w:r>
            <w:proofErr w:type="spellStart"/>
            <w:proofErr w:type="gramStart"/>
            <w:r>
              <w:t>hh:mm</w:t>
            </w:r>
            <w:proofErr w:type="gramEnd"/>
            <w:r>
              <w:t>:ss</w:t>
            </w:r>
            <w:proofErr w:type="spellEnd"/>
            <w:r>
              <w:t>”)</w:t>
            </w:r>
          </w:p>
        </w:tc>
        <w:tc>
          <w:tcPr>
            <w:tcW w:w="3402" w:type="dxa"/>
          </w:tcPr>
          <w:p w:rsidR="003E17FF" w:rsidRDefault="003E17FF" w:rsidP="00CB49A6">
            <w:proofErr w:type="spellStart"/>
            <w:r>
              <w:t>TimeValue</w:t>
            </w:r>
            <w:proofErr w:type="spellEnd"/>
            <w:r>
              <w:t>(”00:00:01”)</w:t>
            </w:r>
          </w:p>
        </w:tc>
        <w:tc>
          <w:tcPr>
            <w:tcW w:w="3150" w:type="dxa"/>
          </w:tcPr>
          <w:p w:rsidR="003E17FF" w:rsidRDefault="003E17FF" w:rsidP="00843BE3">
            <w:r>
              <w:t>Hantera tidsvärden.</w:t>
            </w:r>
          </w:p>
          <w:p w:rsidR="0020063C" w:rsidRDefault="0020063C" w:rsidP="00843BE3"/>
        </w:tc>
      </w:tr>
      <w:tr w:rsidR="003E17FF" w:rsidTr="00CB49A6">
        <w:tc>
          <w:tcPr>
            <w:tcW w:w="2660" w:type="dxa"/>
          </w:tcPr>
          <w:p w:rsidR="003E17FF" w:rsidRDefault="003E17FF" w:rsidP="00843BE3">
            <w:r>
              <w:t>Mod</w:t>
            </w:r>
          </w:p>
        </w:tc>
        <w:tc>
          <w:tcPr>
            <w:tcW w:w="3402" w:type="dxa"/>
          </w:tcPr>
          <w:p w:rsidR="003E17FF" w:rsidRDefault="003E17FF" w:rsidP="00CB49A6">
            <w:r>
              <w:t xml:space="preserve">If variabel Mod 2 = 0 </w:t>
            </w:r>
            <w:proofErr w:type="spellStart"/>
            <w:r>
              <w:t>Then</w:t>
            </w:r>
            <w:proofErr w:type="spellEnd"/>
          </w:p>
        </w:tc>
        <w:tc>
          <w:tcPr>
            <w:tcW w:w="3150" w:type="dxa"/>
          </w:tcPr>
          <w:p w:rsidR="003E17FF" w:rsidRDefault="003E17FF" w:rsidP="00843BE3">
            <w:r>
              <w:t>Kolla om ett värde är jämt eller udda.</w:t>
            </w:r>
          </w:p>
          <w:p w:rsidR="00234C72" w:rsidRDefault="00234C72" w:rsidP="00843BE3"/>
        </w:tc>
      </w:tr>
    </w:tbl>
    <w:p w:rsidR="00843BE3" w:rsidRDefault="00843BE3" w:rsidP="00843BE3">
      <w:pPr>
        <w:spacing w:after="0" w:line="240" w:lineRule="auto"/>
      </w:pPr>
    </w:p>
    <w:sectPr w:rsidR="00843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E3"/>
    <w:rsid w:val="0020063C"/>
    <w:rsid w:val="00234C72"/>
    <w:rsid w:val="00351D6A"/>
    <w:rsid w:val="003E17FF"/>
    <w:rsid w:val="00843BE3"/>
    <w:rsid w:val="009A540C"/>
    <w:rsid w:val="00C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4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84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7" ma:contentTypeDescription="Skapa ett nytt dokument." ma:contentTypeScope="" ma:versionID="0ed40de011a2bc4c8247d591f737b045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d2f9eaefe26d2fbebd8d94713878104b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92858-FC58-4CBD-8039-7CECB343FFED}"/>
</file>

<file path=customXml/itemProps2.xml><?xml version="1.0" encoding="utf-8"?>
<ds:datastoreItem xmlns:ds="http://schemas.openxmlformats.org/officeDocument/2006/customXml" ds:itemID="{B7B617B2-532D-40B6-BECC-C3B080ACA93B}"/>
</file>

<file path=customXml/itemProps3.xml><?xml version="1.0" encoding="utf-8"?>
<ds:datastoreItem xmlns:ds="http://schemas.openxmlformats.org/officeDocument/2006/customXml" ds:itemID="{162F4582-B902-4E52-8F32-977C996199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Lelle</dc:creator>
  <cp:lastModifiedBy>Lelle</cp:lastModifiedBy>
  <cp:revision>4</cp:revision>
  <dcterms:created xsi:type="dcterms:W3CDTF">2016-06-20T13:11:00Z</dcterms:created>
  <dcterms:modified xsi:type="dcterms:W3CDTF">2016-06-21T18:51:00Z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