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swiss" style:font-pitch="variable"/>
    <style:font-face style:name="Calibri Light" svg:font-family="'Calibri Light'" style:font-family-generic="swiss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="Calibri" fo:font-size="14pt" fo:language="ru" fo:country="RU" officeooo:rsid="001aee19" officeooo:paragraph-rsid="001aee19" style:font-size-asian="12.25pt" style:font-size-complex="14pt"/>
    </style:style>
    <style:style style:name="P2" style:family="paragraph" style:parent-style-name="Standard">
      <style:text-properties style:font-name="Calibri Light" fo:font-size="28pt" fo:language="ru" fo:country="RU" officeooo:rsid="001aee19" officeooo:paragraph-rsid="001aee19" style:font-size-asian="24.5pt" style:font-size-complex="28pt"/>
    </style:style>
    <style:style style:name="T1" style:family="text">
      <style:text-properties style:font-size-asian="14pt"/>
    </style:style>
    <style:style style:name="T2" style:family="text">
      <style:text-properties fo:language="en" fo:country="US"/>
    </style:style>
    <style:style style:name="T3" style:family="text">
      <style:text-properties fo:language="en" fo:country="US" style:font-size-asian="14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Пояснительная записка</text:p>
      <text:p text:style-name="P1">
        <text:span text:style-name="T1">
          <text:tab/>
          Сайт представляет из себя систему управления обучением. Пользователь при регистрации должен указать тип аккаунта: ученик или учитель. У каждого учителя есть своя группа/класс. Ученикам, чтобы записаться в группу необходимо ввести специальный код учителя у себя в профиле. У каждого учителя код уникальный. Учитель может создавать уроки и задачи в них, которые будут доступны его ученикам. Учитель может проверять решения задач от своих учеников и ученик сможет увидеть вердикт учителя: правильное решение или нет. 
        </text:span>
      </text:p>
      <text:p text:style-name="P1">
        <text:span text:style-name="T3">
          <text:tab/>
          Сайт создан при помощи flask. 
        </text:span>
        <text:span text:style-name="T1">Работа с базой данных осуществляется при помощи </text:span>
        <text:span text:style-name="T3">sqlalchemy.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2023-04-25T17:14:46.205000000</dc:date>
    <meta:editing-duration>PT9M29S</meta:editing-duration>
    <meta:editing-cycles>1</meta:editing-cycles>
    <meta:document-statistic meta:table-count="0" meta:image-count="0" meta:object-count="0" meta:page-count="1" meta:paragraph-count="3" meta:word-count="88" meta:character-count="626" meta:non-whitespace-character-count="538"/>
    <meta:generator>LibreOffice/7.3.7.2$Windows_X86_64 LibreOffice_project/e114eadc50a9ff8d8c8a0567d6da8f454beeb84f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71049</config:config-item>
      <config:config-item config:name="ViewAreaHeight" config:type="long">33006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29025</config:config-item>
          <config:config-item config:name="ViewTop" config:type="long">8534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71048</config:config-item>
          <config:config-item config:name="VisibleBottom" config:type="long">33004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1764889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1764889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alibri" svg:font-family="Calibri" style:font-family-generic="swiss" style:font-pitch="variable"/>
    <style:font-face style:name="Calibri Light" svg:font-family="'Calibri Light'" style:font-family-generic="swiss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