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F535B">
      <w:pPr>
        <w:pStyle w:val="166"/>
        <w:jc w:val="center"/>
        <w:rPr>
          <w:rFonts w:hint="eastAsia" w:ascii="PingFang TC Regular" w:hAnsi="PingFang TC Regular" w:eastAsia="PingFang TC Regular" w:cs="PingFang TC Regular"/>
          <w:b w:val="0"/>
          <w:lang w:eastAsia="zh-TW"/>
        </w:rPr>
      </w:pPr>
      <w:r>
        <w:rPr>
          <w:rFonts w:hint="eastAsia" w:ascii="PingFang TC Regular" w:hAnsi="PingFang TC Regular" w:eastAsia="PingFang TC Regular" w:cs="PingFang TC Regular"/>
          <w:b w:val="0"/>
        </w:rPr>
        <w:t>保密協議書範本</w:t>
      </w:r>
    </w:p>
    <w:p w14:paraId="5DDF1BF3">
      <w:pPr>
        <w:pStyle w:val="167"/>
        <w:jc w:val="center"/>
        <w:rPr>
          <w:rFonts w:hint="eastAsia" w:ascii="PingFang TC Regular" w:hAnsi="PingFang TC Regular" w:eastAsia="PingFang TC Regular" w:cs="PingFang TC Regular"/>
          <w:color w:val="808080" w:themeColor="background1" w:themeShade="80"/>
          <w:lang w:val="en-US" w:eastAsia="zh-TW"/>
        </w:rPr>
      </w:pPr>
      <w:r>
        <w:rPr>
          <w:rFonts w:hint="eastAsia" w:ascii="PingFang TC Regular" w:hAnsi="PingFang TC Regular" w:eastAsia="PingFang TC Regular" w:cs="PingFang TC Regular"/>
          <w:color w:val="808080" w:themeColor="background1" w:themeShade="80"/>
        </w:rPr>
        <w:t>NON-DISCLOSURE AGREEMENT TEMPLATE | 使用前請將灰色與紅色字體移除</w:t>
      </w:r>
    </w:p>
    <w:tbl>
      <w:tblPr>
        <w:tblStyle w:val="12"/>
        <w:tblW w:w="0" w:type="auto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6548"/>
        <w:gridCol w:w="236"/>
      </w:tblGrid>
      <w:tr w14:paraId="74D1B285">
        <w:trPr>
          <w:gridAfter w:val="1"/>
          <w:wAfter w:w="236" w:type="dxa"/>
          <w:trHeight w:val="1205" w:hRule="atLeast"/>
        </w:trPr>
        <w:tc>
          <w:tcPr>
            <w:tcW w:w="22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7EA78">
            <w:pPr>
              <w:snapToGrid w:val="0"/>
              <w:spacing w:line="400" w:lineRule="exact"/>
              <w:ind w:left="218" w:leftChars="104" w:firstLine="0" w:firstLineChars="0"/>
              <w:jc w:val="center"/>
              <w:rPr>
                <w:rFonts w:hint="eastAsia" w:ascii="PingFang TC Regular" w:hAnsi="PingFang TC Regular" w:eastAsia="PingFang TC Regular" w:cs="PingFang TC Regular"/>
                <w:szCs w:val="26"/>
              </w:rPr>
            </w:pPr>
            <w:r>
              <w:rPr>
                <w:rFonts w:hint="eastAsia" w:ascii="PingFang TC Regular" w:hAnsi="PingFang TC Regular" w:eastAsia="PingFang TC Regular" w:cs="PingFang TC Regular"/>
                <w:szCs w:val="26"/>
              </w:rPr>
              <w:t>立契約書人：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2AE1A">
            <w:pPr>
              <w:tabs>
                <w:tab w:val="left" w:pos="2254"/>
              </w:tabs>
              <w:snapToGrid w:val="0"/>
              <w:spacing w:line="400" w:lineRule="exact"/>
              <w:jc w:val="left"/>
              <w:rPr>
                <w:rFonts w:hint="eastAsia" w:ascii="PingFang TC Regular" w:hAnsi="PingFang TC Regular" w:eastAsia="PingFang TC Regular" w:cs="PingFang TC Regular"/>
                <w:szCs w:val="26"/>
              </w:rPr>
            </w:pP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甲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方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</w:rPr>
              <w:t xml:space="preserve"> ：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                                    </w:t>
            </w:r>
          </w:p>
        </w:tc>
      </w:tr>
      <w:tr w14:paraId="03856869">
        <w:trPr>
          <w:trHeight w:val="1205" w:hRule="atLeast"/>
        </w:trPr>
        <w:tc>
          <w:tcPr>
            <w:tcW w:w="222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98E567">
            <w:pPr>
              <w:tabs>
                <w:tab w:val="left" w:pos="1440"/>
              </w:tabs>
              <w:snapToGrid w:val="0"/>
              <w:spacing w:line="400" w:lineRule="exact"/>
              <w:rPr>
                <w:rFonts w:hint="eastAsia" w:ascii="PingFang TC Regular" w:hAnsi="PingFang TC Regular" w:eastAsia="PingFang TC Regular" w:cs="PingFang TC Regular"/>
                <w:szCs w:val="26"/>
              </w:rPr>
            </w:pP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BA2E30">
            <w:pPr>
              <w:tabs>
                <w:tab w:val="left" w:pos="2254"/>
              </w:tabs>
              <w:snapToGrid w:val="0"/>
              <w:spacing w:line="400" w:lineRule="exact"/>
              <w:jc w:val="left"/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</w:pP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乙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方：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                                      </w:t>
            </w:r>
            <w:bookmarkStart w:id="0" w:name="_GoBack"/>
            <w:bookmarkEnd w:id="0"/>
          </w:p>
        </w:tc>
        <w:tc>
          <w:tcPr>
            <w:tcW w:w="236" w:type="dxa"/>
            <w:tcBorders>
              <w:left w:val="nil"/>
            </w:tcBorders>
          </w:tcPr>
          <w:p w14:paraId="113C7E21">
            <w:pPr>
              <w:widowControl/>
              <w:spacing w:after="160" w:line="278" w:lineRule="auto"/>
              <w:rPr>
                <w:rFonts w:hint="eastAsia" w:ascii="PingFang TC Regular" w:hAnsi="PingFang TC Regular" w:eastAsia="PingFang TC Regular" w:cs="PingFang TC Regular"/>
              </w:rPr>
            </w:pPr>
          </w:p>
          <w:p w14:paraId="7D938CC7">
            <w:pPr>
              <w:widowControl/>
              <w:spacing w:after="160" w:line="278" w:lineRule="auto"/>
              <w:rPr>
                <w:rFonts w:hint="eastAsia" w:ascii="PingFang TC Regular" w:hAnsi="PingFang TC Regular" w:eastAsia="PingFang TC Regular" w:cs="PingFang TC Regular"/>
              </w:rPr>
            </w:pPr>
          </w:p>
        </w:tc>
      </w:tr>
    </w:tbl>
    <w:p w14:paraId="6775AEFD">
      <w:pPr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（以下合稱「雙方」，個別稱「一方」）</w:t>
      </w:r>
    </w:p>
    <w:p w14:paraId="216D214C">
      <w:pPr>
        <w:rPr>
          <w:rFonts w:hint="eastAsia" w:ascii="PingFang TC Regular" w:hAnsi="PingFang TC Regular" w:eastAsia="PingFang TC Regular" w:cs="PingFang TC Regular"/>
          <w:lang w:eastAsia="zh-TW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緣雙方因</w:t>
      </w:r>
      <w:r>
        <w:rPr>
          <w:rFonts w:hint="eastAsia" w:ascii="PingFang TC" w:hAnsi="PingFang TC" w:eastAsia="PingFang TC" w:cs="PingFang TC"/>
          <w:i/>
          <w:iCs/>
          <w:color w:val="808080" w:themeColor="background1" w:themeShade="80"/>
          <w:lang w:eastAsia="zh-TW"/>
        </w:rPr>
        <w:t>【請填入合作、洽談或交易事項】</w:t>
      </w:r>
      <w:r>
        <w:rPr>
          <w:rFonts w:hint="eastAsia" w:ascii="PingFang TC Regular" w:hAnsi="PingFang TC Regular" w:eastAsia="PingFang TC Regular" w:cs="PingFang TC Regular"/>
          <w:lang w:eastAsia="zh-TW"/>
        </w:rPr>
        <w:t>之需要，可能相互揭露或提供具有機密性、商業價值或其他非公開之資訊。為明確約定保密資訊之使用、保護及揭露原則，雙方爰本於誠信原則訂立本協議條款如后，以資共同遵循：</w:t>
      </w:r>
    </w:p>
    <w:p w14:paraId="6DFB463B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一 條　保密資訊</w:t>
      </w:r>
    </w:p>
    <w:p w14:paraId="0BEFAEB0">
      <w:pPr>
        <w:pStyle w:val="169"/>
        <w:rPr>
          <w:rFonts w:hint="eastAsia" w:ascii="PingFang TC Regular" w:hAnsi="PingFang TC Regular" w:eastAsia="PingFang TC Regular" w:cs="PingFang TC Regular"/>
          <w:sz w:val="18"/>
          <w:szCs w:val="22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  <w:sz w:val="18"/>
          <w:szCs w:val="22"/>
        </w:rPr>
        <w:t>【請依實際交易條件填寫】</w:t>
      </w:r>
    </w:p>
    <w:p w14:paraId="782E2EBC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二 條　保密義務</w:t>
      </w:r>
    </w:p>
    <w:p w14:paraId="4324E8F4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7F4D27CF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三 條　保密資訊之使用</w:t>
      </w:r>
    </w:p>
    <w:p w14:paraId="50C577B9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1C353737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四 條　保密義務之例外</w:t>
      </w:r>
    </w:p>
    <w:p w14:paraId="1471E350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2046678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五 條　資訊返還或銷毀</w:t>
      </w:r>
    </w:p>
    <w:p w14:paraId="63F6C141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152CA57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六 條　保密期間</w:t>
      </w:r>
    </w:p>
    <w:p w14:paraId="65BF8DB7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7828124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七 條　違約責任</w:t>
      </w:r>
    </w:p>
    <w:p w14:paraId="3BCFD8BE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0C26D33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 八 條　準據法及管轄法院</w:t>
      </w:r>
    </w:p>
    <w:p w14:paraId="53BBDCEF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5C8ACDD6">
      <w:pPr>
        <w:spacing w:before="280" w:after="160"/>
        <w:rPr>
          <w:rFonts w:hint="eastAsia" w:ascii="PingFang TC Regular" w:hAnsi="PingFang TC Regular" w:eastAsia="PingFang TC Regular" w:cs="PingFang TC Regular"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t>實用條款請至「</w: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instrText xml:space="preserve"> HYPERLINK "http://www.legal-kim.com/clausebank/" </w:instrTex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3"/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t>條款金庫</w: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fldChar w:fldCharType="end"/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t>」免費挑選。</w:t>
      </w:r>
    </w:p>
    <w:p w14:paraId="331DB7E0">
      <w:pP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instrText xml:space="preserve"> HYPERLINK "http://www.legal-kim.com/clausebank/" </w:instrText>
      </w: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3"/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t>www.legal-kim.com/clausebank/</w:t>
      </w: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fldChar w:fldCharType="end"/>
      </w:r>
    </w:p>
    <w:p w14:paraId="7E37631D">
      <w:pPr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（下無本文，為簽署頁）</w:t>
      </w:r>
      <w:r>
        <w:rPr>
          <w:rFonts w:hint="eastAsia" w:ascii="PingFang TC Regular" w:hAnsi="PingFang TC Regular" w:eastAsia="PingFang TC Regular" w:cs="PingFang TC Regular"/>
        </w:rPr>
        <w:br w:type="page"/>
      </w:r>
    </w:p>
    <w:p w14:paraId="0D191897">
      <w:pPr>
        <w:spacing w:before="44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b/>
          <w:sz w:val="24"/>
        </w:rPr>
        <w:t>甲方</w:t>
      </w:r>
    </w:p>
    <w:p w14:paraId="1A9676EF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公司名稱或</w:t>
      </w:r>
      <w:r>
        <w:rPr>
          <w:rFonts w:hint="eastAsia" w:ascii="PingFang TC Regular" w:hAnsi="PingFang TC Regular" w:eastAsia="PingFang TC Regular" w:cs="PingFang TC Regular"/>
        </w:rPr>
        <w:t>姓名：____________________________________</w:t>
      </w:r>
    </w:p>
    <w:p w14:paraId="75B57F23">
      <w:pPr>
        <w:spacing w:after="120"/>
        <w:rPr>
          <w:rFonts w:hint="eastAsia" w:ascii="PingFang TC Regular" w:hAnsi="PingFang TC Regular" w:eastAsia="PingFang TC Regular" w:cs="PingFang TC Regular"/>
          <w:lang w:eastAsia="zh-TW"/>
        </w:rPr>
      </w:pPr>
      <w:r>
        <w:rPr>
          <w:rFonts w:hint="eastAsia" w:ascii="PingFang TC Regular" w:hAnsi="PingFang TC Regular" w:eastAsia="PingFang TC Regular" w:cs="PingFang TC Regular"/>
        </w:rPr>
        <w:t>統一編號</w:t>
      </w:r>
      <w:r>
        <w:rPr>
          <w:rFonts w:hint="eastAsia" w:ascii="PingFang TC Regular" w:hAnsi="PingFang TC Regular" w:eastAsia="PingFang TC Regular" w:cs="PingFang TC Regular"/>
          <w:lang w:eastAsia="zh-TW"/>
        </w:rPr>
        <w:t>或</w:t>
      </w:r>
      <w:r>
        <w:rPr>
          <w:rFonts w:hint="eastAsia" w:ascii="PingFang TC Regular" w:hAnsi="PingFang TC Regular" w:eastAsia="PingFang TC Regular" w:cs="PingFang TC Regular"/>
        </w:rPr>
        <w:t>身分證字號：____________________________</w:t>
      </w:r>
      <w:r>
        <w:rPr>
          <w:rFonts w:hint="eastAsia" w:ascii="PingFang TC Regular" w:hAnsi="PingFang TC Regular" w:eastAsia="PingFang TC Regular" w:cs="PingFang TC Regular"/>
          <w:lang w:eastAsia="zh-TW"/>
        </w:rPr>
        <w:t>＿</w:t>
      </w:r>
    </w:p>
    <w:p w14:paraId="2939A107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代表人</w:t>
      </w:r>
      <w:r>
        <w:rPr>
          <w:rFonts w:hint="eastAsia" w:ascii="PingFang TC Regular" w:hAnsi="PingFang TC Regular" w:eastAsia="PingFang TC Regular" w:cs="PingFang TC Regular"/>
          <w:i/>
          <w:iCs/>
          <w:color w:val="808080" w:themeColor="background1" w:themeShade="80"/>
        </w:rPr>
        <w:t>（如有）</w:t>
      </w:r>
      <w:r>
        <w:rPr>
          <w:rFonts w:hint="eastAsia" w:ascii="PingFang TC Regular" w:hAnsi="PingFang TC Regular" w:eastAsia="PingFang TC Regular" w:cs="PingFang TC Regular"/>
        </w:rPr>
        <w:t>：____________________________________</w:t>
      </w:r>
    </w:p>
    <w:p w14:paraId="738715F6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地址：______________________________________________</w:t>
      </w:r>
    </w:p>
    <w:p w14:paraId="687A690B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簽章：______________________________________________</w:t>
      </w:r>
    </w:p>
    <w:p w14:paraId="195218CD">
      <w:pPr>
        <w:spacing w:before="44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b/>
          <w:sz w:val="24"/>
        </w:rPr>
        <w:t>乙方</w:t>
      </w:r>
    </w:p>
    <w:p w14:paraId="093825EF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公司名稱或</w:t>
      </w:r>
      <w:r>
        <w:rPr>
          <w:rFonts w:hint="eastAsia" w:ascii="PingFang TC Regular" w:hAnsi="PingFang TC Regular" w:eastAsia="PingFang TC Regular" w:cs="PingFang TC Regular"/>
        </w:rPr>
        <w:t>姓名：____________________________________</w:t>
      </w:r>
    </w:p>
    <w:p w14:paraId="2101186A">
      <w:pPr>
        <w:spacing w:after="120"/>
        <w:rPr>
          <w:rFonts w:hint="eastAsia" w:ascii="PingFang TC Regular" w:hAnsi="PingFang TC Regular" w:eastAsia="PingFang TC Regular" w:cs="PingFang TC Regular"/>
          <w:lang w:eastAsia="zh-TW"/>
        </w:rPr>
      </w:pPr>
      <w:r>
        <w:rPr>
          <w:rFonts w:hint="eastAsia" w:ascii="PingFang TC Regular" w:hAnsi="PingFang TC Regular" w:eastAsia="PingFang TC Regular" w:cs="PingFang TC Regular"/>
        </w:rPr>
        <w:t>統一編號</w:t>
      </w:r>
      <w:r>
        <w:rPr>
          <w:rFonts w:hint="eastAsia" w:ascii="PingFang TC Regular" w:hAnsi="PingFang TC Regular" w:eastAsia="PingFang TC Regular" w:cs="PingFang TC Regular"/>
          <w:lang w:eastAsia="zh-TW"/>
        </w:rPr>
        <w:t>或</w:t>
      </w:r>
      <w:r>
        <w:rPr>
          <w:rFonts w:hint="eastAsia" w:ascii="PingFang TC Regular" w:hAnsi="PingFang TC Regular" w:eastAsia="PingFang TC Regular" w:cs="PingFang TC Regular"/>
        </w:rPr>
        <w:t>身分證字號：____________________________</w:t>
      </w:r>
      <w:r>
        <w:rPr>
          <w:rFonts w:hint="eastAsia" w:ascii="PingFang TC Regular" w:hAnsi="PingFang TC Regular" w:eastAsia="PingFang TC Regular" w:cs="PingFang TC Regular"/>
          <w:lang w:eastAsia="zh-TW"/>
        </w:rPr>
        <w:t>＿</w:t>
      </w:r>
    </w:p>
    <w:p w14:paraId="01F87F6A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代表人</w:t>
      </w:r>
      <w:r>
        <w:rPr>
          <w:rFonts w:hint="eastAsia" w:ascii="PingFang TC Regular" w:hAnsi="PingFang TC Regular" w:eastAsia="PingFang TC Regular" w:cs="PingFang TC Regular"/>
          <w:i/>
          <w:iCs/>
          <w:color w:val="808080" w:themeColor="background1" w:themeShade="80"/>
        </w:rPr>
        <w:t>（如有）</w:t>
      </w:r>
      <w:r>
        <w:rPr>
          <w:rFonts w:hint="eastAsia" w:ascii="PingFang TC Regular" w:hAnsi="PingFang TC Regular" w:eastAsia="PingFang TC Regular" w:cs="PingFang TC Regular"/>
        </w:rPr>
        <w:t>：____________________________________</w:t>
      </w:r>
    </w:p>
    <w:p w14:paraId="28863032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地址：______________________________________________</w:t>
      </w:r>
    </w:p>
    <w:p w14:paraId="62D58F7D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簽章：______________________________________________</w:t>
      </w:r>
    </w:p>
    <w:p w14:paraId="72A4C6EE">
      <w:pPr>
        <w:spacing w:after="120"/>
        <w:rPr>
          <w:rFonts w:hint="eastAsia" w:ascii="PingFang TC Regular" w:hAnsi="PingFang TC Regular" w:eastAsia="PingFang TC Regular" w:cs="PingFang TC Regular"/>
        </w:rPr>
      </w:pPr>
    </w:p>
    <w:p w14:paraId="7BB5D34C">
      <w:pPr>
        <w:spacing w:after="120"/>
        <w:rPr>
          <w:rFonts w:hint="eastAsia" w:ascii="PingFang TC Regular" w:hAnsi="PingFang TC Regular" w:eastAsia="PingFang TC Regular" w:cs="PingFang TC Regular"/>
        </w:rPr>
      </w:pPr>
    </w:p>
    <w:p w14:paraId="1954B348">
      <w:pPr>
        <w:spacing w:after="120"/>
        <w:jc w:val="distribute"/>
        <w:rPr>
          <w:rFonts w:hint="eastAsia" w:ascii="PingFang TC Regular" w:hAnsi="PingFang TC Regular" w:eastAsia="PingFang TC Regular" w:cs="PingFang TC Regular"/>
          <w:lang w:val="en-US" w:eastAsia="zh-TW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中華民國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年 月 日</w:t>
      </w:r>
    </w:p>
    <w:p w14:paraId="599810DE">
      <w:pPr>
        <w:spacing w:before="400"/>
        <w:rPr>
          <w:rFonts w:hint="eastAsia" w:ascii="PingFang TC Regular" w:hAnsi="PingFang TC Regular" w:eastAsia="PingFang TC Regular" w:cs="PingFang TC Regular"/>
          <w:b/>
          <w:sz w:val="18"/>
          <w:lang w:val="en-US"/>
        </w:rPr>
      </w:pPr>
    </w:p>
    <w:p w14:paraId="3EFB7184">
      <w:pPr>
        <w:spacing w:before="400"/>
        <w:rPr>
          <w:rFonts w:hint="eastAsia" w:ascii="PingFang TC Regular" w:hAnsi="PingFang TC Regular" w:eastAsia="PingFang TC Regular" w:cs="PingFang TC Regular"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18"/>
          <w:lang w:val="en-US"/>
          <w14:textFill>
            <w14:solidFill>
              <w14:schemeClr w14:val="accent2"/>
            </w14:solidFill>
          </w14:textFill>
        </w:rPr>
        <w:t xml:space="preserve">Legal Kim | </w: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18"/>
          <w14:textFill>
            <w14:solidFill>
              <w14:schemeClr w14:val="accent2"/>
            </w14:solidFill>
          </w14:textFill>
        </w:rPr>
        <w:t>使用提醒</w:t>
      </w:r>
    </w:p>
    <w:p w14:paraId="46543FBD">
      <w:pPr>
        <w:rPr>
          <w:rFonts w:hint="eastAsia" w:ascii="PingFang TC Regular" w:hAnsi="PingFang TC Regular" w:eastAsia="PingFang TC Regular" w:cs="PingFang TC Regular"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color w:val="C0504D" w:themeColor="accent2"/>
          <w:sz w:val="17"/>
          <w14:textFill>
            <w14:solidFill>
              <w14:schemeClr w14:val="accent2"/>
            </w14:solidFill>
          </w14:textFill>
        </w:rPr>
        <w:t>本文件為簡易契約架構範本，僅供建立文件基本結構使用；實際交易條件、權利義務及風險分配，仍應依個案需求調整。</w:t>
      </w:r>
    </w:p>
    <w:p w14:paraId="4D39DDE9">
      <w:pPr>
        <w:rPr>
          <w:rFonts w:hint="eastAsia" w:ascii="PingFang TC Regular" w:hAnsi="PingFang TC Regular" w:eastAsia="PingFang TC Regular" w:cs="PingFang TC Regular"/>
        </w:rPr>
      </w:pPr>
    </w:p>
    <w:sectPr>
      <w:headerReference r:id="rId5" w:type="default"/>
      <w:footerReference r:id="rId6" w:type="default"/>
      <w:pgSz w:w="12240" w:h="15840"/>
      <w:pgMar w:top="1644" w:right="1417" w:bottom="1304" w:left="1417" w:header="720" w:footer="85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T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TC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AA26D">
    <w:pPr>
      <w:pStyle w:val="33"/>
      <w:jc w:val="center"/>
      <w:rPr>
        <w:sz w:val="16"/>
      </w:rPr>
    </w:pPr>
  </w:p>
  <w:p w14:paraId="688563FA">
    <w:pPr>
      <w:pStyle w:val="33"/>
      <w:jc w:val="both"/>
      <w:rPr>
        <w:sz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字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4CE86F">
                          <w:pPr>
                            <w:pStyle w:val="33"/>
                            <w:rPr>
                              <w:sz w:val="15"/>
                              <w:szCs w:val="16"/>
                            </w:rPr>
                          </w:pPr>
                          <w:r>
                            <w:rPr>
                              <w:sz w:val="15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6"/>
                            </w:rPr>
                            <w:t>1</w:t>
                          </w:r>
                          <w:r>
                            <w:rPr>
                              <w:sz w:val="15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rzo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4CE86F">
                    <w:pPr>
                      <w:pStyle w:val="33"/>
                      <w:rPr>
                        <w:sz w:val="15"/>
                        <w:szCs w:val="16"/>
                      </w:rPr>
                    </w:pPr>
                    <w:r>
                      <w:rPr>
                        <w:sz w:val="15"/>
                        <w:szCs w:val="16"/>
                      </w:rPr>
                      <w:fldChar w:fldCharType="begin"/>
                    </w:r>
                    <w:r>
                      <w:rPr>
                        <w:sz w:val="15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6"/>
                      </w:rPr>
                      <w:fldChar w:fldCharType="separate"/>
                    </w:r>
                    <w:r>
                      <w:rPr>
                        <w:sz w:val="15"/>
                        <w:szCs w:val="16"/>
                      </w:rPr>
                      <w:t>1</w:t>
                    </w:r>
                    <w:r>
                      <w:rPr>
                        <w:sz w:val="15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7847DFB">
    <w:pPr>
      <w:pStyle w:val="33"/>
      <w:jc w:val="center"/>
      <w:rPr>
        <w:rFonts w:hint="default"/>
        <w:color w:val="C0504D" w:themeColor="accent2"/>
        <w:sz w:val="16"/>
        <w:lang w:val="en-US"/>
        <w14:textFill>
          <w14:solidFill>
            <w14:schemeClr w14:val="accent2"/>
          </w14:solidFill>
        </w14:textFill>
      </w:rPr>
    </w:pPr>
  </w:p>
  <w:p w14:paraId="32BACE94">
    <w:pPr>
      <w:pStyle w:val="33"/>
      <w:jc w:val="center"/>
      <w:rPr>
        <w:color w:val="C0504D" w:themeColor="accent2"/>
        <w14:textFill>
          <w14:solidFill>
            <w14:schemeClr w14:val="accent2"/>
          </w14:solidFill>
        </w14:textFill>
      </w:rPr>
    </w:pPr>
    <w:r>
      <w:rPr>
        <w:rFonts w:hint="default"/>
        <w:color w:val="C0504D" w:themeColor="accent2"/>
        <w:sz w:val="16"/>
        <w:lang w:val="en-US"/>
        <w14:textFill>
          <w14:solidFill>
            <w14:schemeClr w14:val="accent2"/>
          </w14:solidFill>
        </w14:textFill>
      </w:rPr>
      <w:t>Non-Disclosure Agreement Template  ·  www.legal-kim.com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4B3A4">
    <w:pPr>
      <w:pStyle w:val="18"/>
      <w:jc w:val="right"/>
    </w:pPr>
    <w:r>
      <w:rPr>
        <w:rFonts w:ascii="Arial" w:hAnsi="Arial"/>
        <w:b/>
        <w:sz w:val="16"/>
      </w:rPr>
      <w:t>LEGAL KIM  |  金法務在線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97BF3C"/>
    <w:rsid w:val="CFFA707E"/>
    <w:rsid w:val="FDFA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TC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semiHidden/>
    <w:unhideWhenUsed/>
    <w:uiPriority w:val="99"/>
    <w:rPr>
      <w:color w:val="0000FF"/>
      <w:u w:val="single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List 2"/>
    <w:basedOn w:val="1"/>
    <w:unhideWhenUsed/>
    <w:uiPriority w:val="99"/>
    <w:pPr>
      <w:ind w:left="720" w:hanging="360"/>
      <w:contextualSpacing/>
    </w:p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8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1">
    <w:name w:val="Body Text"/>
    <w:basedOn w:val="1"/>
    <w:link w:val="146"/>
    <w:unhideWhenUsed/>
    <w:uiPriority w:val="99"/>
    <w:pPr>
      <w:spacing w:after="120"/>
    </w:pPr>
  </w:style>
  <w:style w:type="paragraph" w:styleId="32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33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lang w:val="en-US" w:eastAsia="zh-CN" w:bidi="ar"/>
    </w:r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paragraph" w:styleId="37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8"/>
    <w:uiPriority w:val="99"/>
  </w:style>
  <w:style w:type="character" w:customStyle="1" w:styleId="138">
    <w:name w:val="Footer Char"/>
    <w:basedOn w:val="11"/>
    <w:link w:val="33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2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31"/>
    <w:uiPriority w:val="99"/>
  </w:style>
  <w:style w:type="character" w:customStyle="1" w:styleId="147">
    <w:name w:val="Body Text 2 Char"/>
    <w:basedOn w:val="11"/>
    <w:link w:val="22"/>
    <w:uiPriority w:val="99"/>
  </w:style>
  <w:style w:type="character" w:customStyle="1" w:styleId="148">
    <w:name w:val="Body Text 3 Char"/>
    <w:basedOn w:val="11"/>
    <w:link w:val="32"/>
    <w:uiPriority w:val="99"/>
    <w:rPr>
      <w:sz w:val="16"/>
      <w:szCs w:val="16"/>
    </w:rPr>
  </w:style>
  <w:style w:type="character" w:customStyle="1" w:styleId="1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6">
    <w:name w:val="LK Title"/>
    <w:uiPriority w:val="0"/>
    <w:pPr>
      <w:spacing w:before="0" w:after="160" w:line="276" w:lineRule="auto"/>
    </w:pPr>
    <w:rPr>
      <w:rFonts w:ascii="Arial" w:hAnsi="Arial" w:eastAsia="Noto Sans CJK TC" w:cstheme="minorBidi"/>
      <w:b/>
      <w:sz w:val="48"/>
      <w:szCs w:val="22"/>
      <w:lang w:val="en-US" w:eastAsia="en-US" w:bidi="ar-SA"/>
    </w:rPr>
  </w:style>
  <w:style w:type="paragraph" w:customStyle="1" w:styleId="167">
    <w:name w:val="LK Subtitle"/>
    <w:uiPriority w:val="0"/>
    <w:pPr>
      <w:spacing w:before="0" w:after="400" w:line="276" w:lineRule="auto"/>
    </w:pPr>
    <w:rPr>
      <w:rFonts w:ascii="Arial" w:hAnsi="Arial" w:eastAsia="Noto Sans CJK TC" w:cstheme="minorBidi"/>
      <w:sz w:val="18"/>
      <w:szCs w:val="22"/>
      <w:lang w:val="en-US" w:eastAsia="en-US" w:bidi="ar-SA"/>
    </w:rPr>
  </w:style>
  <w:style w:type="paragraph" w:customStyle="1" w:styleId="168">
    <w:name w:val="LK Article"/>
    <w:uiPriority w:val="0"/>
    <w:pPr>
      <w:spacing w:before="240" w:after="80" w:line="276" w:lineRule="auto"/>
    </w:pPr>
    <w:rPr>
      <w:rFonts w:ascii="Arial" w:hAnsi="Arial" w:eastAsia="Noto Sans CJK TC" w:cstheme="minorBidi"/>
      <w:b/>
      <w:sz w:val="24"/>
      <w:szCs w:val="22"/>
      <w:lang w:val="en-US" w:eastAsia="en-US" w:bidi="ar-SA"/>
    </w:rPr>
  </w:style>
  <w:style w:type="paragraph" w:customStyle="1" w:styleId="169">
    <w:name w:val="LK Hint"/>
    <w:uiPriority w:val="0"/>
    <w:pPr>
      <w:spacing w:before="0" w:after="160" w:line="276" w:lineRule="auto"/>
    </w:pPr>
    <w:rPr>
      <w:rFonts w:ascii="Arial" w:hAnsi="Arial" w:eastAsia="Noto Sans CJK T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Legal</cp:lastModifiedBy>
  <dcterms:modified xsi:type="dcterms:W3CDTF">2026-09-27T13:51:18Z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3076-12.1.28492.28492</vt:lpwstr>
  </property>
  <property fmtid="{D5CDD505-2E9C-101B-9397-08002B2CF9AE}" pid="3" name="ICV">
    <vt:lpwstr>8C1A611A939597E5DCA8B86A24AB2E40_42</vt:lpwstr>
  </property>
</Properties>
</file>