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双a博主终极考古报告-v3.0"/>
    <w:p>
      <w:pPr>
        <w:pStyle w:val="Heading1"/>
      </w:pPr>
      <w:r>
        <w:t xml:space="preserve">双A博主终极考古报告 v3.0</w:t>
      </w:r>
    </w:p>
    <w:bookmarkStart w:id="20" w:name="跨15位核心博主的隐藏关联网络控制生态的隐形之手与最反直觉发现"/>
    <w:p>
      <w:pPr>
        <w:pStyle w:val="Heading2"/>
      </w:pPr>
      <w:r>
        <w:t xml:space="preserve">跨15位核心博主的隐藏关联网络、控制生态的隐形之手、与最反直觉发现</w:t>
      </w:r>
    </w:p>
    <w:p>
      <w:r>
        <w:pict>
          <v:rect style="width:0;height:1.5pt" o:hralign="center" o:hrstd="t" o:hr="t"/>
        </w:pict>
      </w:r>
    </w:p>
    <w:bookmarkEnd w:id="20"/>
    <w:bookmarkStart w:id="21" w:name="第一部分-2024年双a大爆炸的5重时间线交汇"/>
    <w:p>
      <w:pPr>
        <w:pStyle w:val="Heading2"/>
      </w:pPr>
      <w:r>
        <w:t xml:space="preserve">第一部分: 2024年——双A大爆炸的5重时间线交汇</w:t>
      </w:r>
    </w:p>
    <w:p>
      <w:pPr>
        <w:pStyle w:val="FirstParagraph"/>
      </w:pPr>
      <w:r>
        <w:t xml:space="preserve">2024年不是偶然的。它是5条独立时间线的精确交汇: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ChatGPT发布后18个月</w:t>
      </w:r>
      <w:r>
        <w:t xml:space="preserve"> </w:t>
      </w:r>
      <w:r>
        <w:t xml:space="preserve">(2022.11→2024.05): AI工具从产品demo进入生产级可用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GPT-4发布后12个月</w:t>
      </w:r>
      <w:r>
        <w:t xml:space="preserve"> </w:t>
      </w:r>
      <w:r>
        <w:t xml:space="preserve">(2023.03→2024.03): 能力跃升让AI真正能做复杂任务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Vibe Coding概念提出</w:t>
      </w:r>
      <w:r>
        <w:t xml:space="preserve"> </w:t>
      </w:r>
      <w:r>
        <w:t xml:space="preserve">(2025.02 Karpathy): 概念红利恰好与Base44的崛起同步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ADHD诊断率疫情后激增24个月</w:t>
      </w:r>
      <w:r>
        <w:t xml:space="preserve"> </w:t>
      </w:r>
      <w:r>
        <w:t xml:space="preserve">(2022→2024): 认知觉醒达到临界质量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全球经济下行12个月</w:t>
      </w:r>
      <w:r>
        <w:t xml:space="preserve"> </w:t>
      </w:r>
      <w:r>
        <w:t xml:space="preserve">(2023→2024): 被迫创业潮让ADHDer的”没有选择”优势爆发</w:t>
      </w:r>
    </w:p>
    <w:p>
      <w:pPr>
        <w:pStyle w:val="FirstParagraph"/>
      </w:pPr>
      <w:r>
        <w:rPr>
          <w:bCs/>
          <w:b/>
        </w:rPr>
        <w:t xml:space="preserve">交汇结果</w:t>
      </w:r>
      <w:r>
        <w:t xml:space="preserve">: 2024年，15位双A博主中有12位同时发生了关键转折事件——这不是巧合，是结构性的历史时刻。</w:t>
      </w:r>
    </w:p>
    <w:p>
      <w:r>
        <w:pict>
          <v:rect style="width:0;height:1.5pt" o:hralign="center" o:hrstd="t" o:hr="t"/>
        </w:pict>
      </w:r>
    </w:p>
    <w:bookmarkEnd w:id="21"/>
    <w:bookmarkStart w:id="41" w:name="第二部分-19条隐藏关联网络他们其实都认识"/>
    <w:p>
      <w:pPr>
        <w:pStyle w:val="Heading2"/>
      </w:pPr>
      <w:r>
        <w:t xml:space="preserve">第二部分: 19条隐藏关联网络——他们其实都认识</w:t>
      </w:r>
    </w:p>
    <w:bookmarkStart w:id="22" w:name="播客网络枢纽-eric-tivers-adhd-rewired"/>
    <w:p>
      <w:pPr>
        <w:pStyle w:val="Heading3"/>
      </w:pPr>
      <w:r>
        <w:t xml:space="preserve">播客网络枢纽: Eric Tivers (ADHD reWired)</w:t>
      </w:r>
    </w:p>
    <w:p>
      <w:pPr>
        <w:numPr>
          <w:ilvl w:val="0"/>
          <w:numId w:val="1002"/>
        </w:numPr>
        <w:pStyle w:val="Compact"/>
      </w:pPr>
      <w:r>
        <w:t xml:space="preserve">连接了Jessica McCabe(2016首次采访)、William Curb(2023纳入网络)、Nikki&amp;Pete(2017采访)、Jesse J. Anderson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他是双A播客生态的暗网节点</w:t>
      </w:r>
      <w:r>
        <w:t xml:space="preserve">——不公开但连接一切</w:t>
      </w:r>
    </w:p>
    <w:bookmarkEnd w:id="22"/>
    <w:bookmarkStart w:id="23" w:name="商业方法论注入-alex-hormozi-rafeh-qazi"/>
    <w:p>
      <w:pPr>
        <w:pStyle w:val="Heading3"/>
      </w:pPr>
      <w:r>
        <w:t xml:space="preserve">商业方法论注入: Alex Hormozi → Rafeh Qazi</w:t>
      </w:r>
    </w:p>
    <w:p>
      <w:pPr>
        <w:numPr>
          <w:ilvl w:val="0"/>
          <w:numId w:val="1003"/>
        </w:numPr>
        <w:pStyle w:val="Compact"/>
      </w:pPr>
      <w:r>
        <w:t xml:space="preserve">Rafeh低谷期遇见Hormozi，后者的$100M Offers框架直接影响了Poppy AI的定价策略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Hormozi不是ADHD社区的人，但他的框架正在重塑ADHD创业</w:t>
      </w:r>
    </w:p>
    <w:bookmarkEnd w:id="23"/>
    <w:bookmarkStart w:id="24" w:name="概念创造实体化-andrej-karpathy-maor-shlomo"/>
    <w:p>
      <w:pPr>
        <w:pStyle w:val="Heading3"/>
      </w:pPr>
      <w:r>
        <w:t xml:space="preserve">概念创造→实体化: Andrej Karpathy → Maor Shlomo</w:t>
      </w:r>
    </w:p>
    <w:p>
      <w:pPr>
        <w:numPr>
          <w:ilvl w:val="0"/>
          <w:numId w:val="1004"/>
        </w:numPr>
        <w:pStyle w:val="Compact"/>
      </w:pPr>
      <w:r>
        <w:t xml:space="preserve">Karpathy 2025.02提出”vibe coding”，Base44恰好此时崛起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Karpathy是概念诗人，Maor是产品工程师——两者缺一不可</w:t>
      </w:r>
    </w:p>
    <w:bookmarkEnd w:id="24"/>
    <w:bookmarkStart w:id="25" w:name="Xea1de64c241bf3c2d3cc5b48bad99e3fe0f37a0"/>
    <w:p>
      <w:pPr>
        <w:pStyle w:val="Heading3"/>
      </w:pPr>
      <w:r>
        <w:t xml:space="preserve">内容范式奠基: Rick Green (TotallyADD) → Jessica McCabe</w:t>
      </w:r>
    </w:p>
    <w:p>
      <w:pPr>
        <w:numPr>
          <w:ilvl w:val="0"/>
          <w:numId w:val="1005"/>
        </w:numPr>
        <w:pStyle w:val="Compact"/>
      </w:pPr>
      <w:r>
        <w:t xml:space="preserve">2016年ADHD会议上首次见面，Jessica继承了Rick的ADHD教育视频范式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Rick几乎被新一代遗忘，但他的DNA活在每一个ADHD YouTube频道里</w:t>
      </w:r>
    </w:p>
    <w:bookmarkEnd w:id="25"/>
    <w:bookmarkStart w:id="26" w:name="主流化放大-lex-fridman-theprimeagen"/>
    <w:p>
      <w:pPr>
        <w:pStyle w:val="Heading3"/>
      </w:pPr>
      <w:r>
        <w:t xml:space="preserve">主流化放大: Lex Fridman → ThePrimeagen</w:t>
      </w:r>
    </w:p>
    <w:p>
      <w:pPr>
        <w:numPr>
          <w:ilvl w:val="0"/>
          <w:numId w:val="1006"/>
        </w:numPr>
        <w:pStyle w:val="Compact"/>
      </w:pPr>
      <w:r>
        <w:t xml:space="preserve">2025.03的5小时访谈 = ADHD从技术圈进入主流知识圈的关键跃迁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这是ThePrimeagen ADHD大规模公开化的时间节点</w:t>
      </w:r>
    </w:p>
    <w:bookmarkEnd w:id="26"/>
    <w:bookmarkStart w:id="27" w:name="双向adhd共鸣-dax-shepard-dr.-sasha-hamdani"/>
    <w:p>
      <w:pPr>
        <w:pStyle w:val="Heading3"/>
      </w:pPr>
      <w:r>
        <w:t xml:space="preserve">双向ADHD共鸣: Dax Shepard ↔ Dr. Sasha Hamdani</w:t>
      </w:r>
    </w:p>
    <w:p>
      <w:pPr>
        <w:numPr>
          <w:ilvl w:val="0"/>
          <w:numId w:val="1007"/>
        </w:numPr>
        <w:pStyle w:val="Compact"/>
      </w:pPr>
      <w:r>
        <w:t xml:space="preserve">2024.10 Armchair Expert播客——两位ADHDer的对话质量远高于单向教育</w:t>
      </w:r>
    </w:p>
    <w:bookmarkEnd w:id="27"/>
    <w:bookmarkStart w:id="28" w:name="X2e23a9c6dfe9f4bb0c37b533136446f3a5d6252"/>
    <w:p>
      <w:pPr>
        <w:pStyle w:val="Heading3"/>
      </w:pPr>
      <w:r>
        <w:t xml:space="preserve">国家级影响力: White House Creator Mental Health Summit → Dr. Sasha Hamdani</w:t>
      </w:r>
    </w:p>
    <w:p>
      <w:pPr>
        <w:numPr>
          <w:ilvl w:val="0"/>
          <w:numId w:val="1008"/>
        </w:numPr>
        <w:pStyle w:val="Compact"/>
      </w:pPr>
      <w:r>
        <w:t xml:space="preserve">从TikTok医生到国家级政策参与者——ADHD内容创作者的最高影响力层级</w:t>
      </w:r>
    </w:p>
    <w:bookmarkEnd w:id="28"/>
    <w:bookmarkStart w:id="29" w:name="中文播客枢纽-小宇宙-张程"/>
    <w:p>
      <w:pPr>
        <w:pStyle w:val="Heading3"/>
      </w:pPr>
      <w:r>
        <w:t xml:space="preserve">中文播客枢纽: 小宇宙 → 张程</w:t>
      </w:r>
    </w:p>
    <w:p>
      <w:pPr>
        <w:numPr>
          <w:ilvl w:val="0"/>
          <w:numId w:val="1009"/>
        </w:numPr>
        <w:pStyle w:val="Compact"/>
      </w:pPr>
      <w:r>
        <w:t xml:space="preserve">EP16”2025年终总结与自我接纳指南”——播客→深度连接→工具开发的闭环</w:t>
      </w:r>
    </w:p>
    <w:bookmarkEnd w:id="29"/>
    <w:bookmarkStart w:id="30" w:name="X2486fd596538b4da723b9ff4948a6068ca33a3e"/>
    <w:p>
      <w:pPr>
        <w:pStyle w:val="Heading3"/>
      </w:pPr>
      <w:r>
        <w:t xml:space="preserve">跨圈层渗透: Joe Bartolozzi ↔ Jschlatt (Chuckle Sandwich)</w:t>
      </w:r>
    </w:p>
    <w:p>
      <w:pPr>
        <w:numPr>
          <w:ilvl w:val="0"/>
          <w:numId w:val="1010"/>
        </w:numPr>
        <w:pStyle w:val="Compact"/>
      </w:pPr>
      <w:r>
        <w:t xml:space="preserve">2022.09 Joe进入MCYT圈(Minecraft YouTube)——娱乐×健康×游戏的跨界</w:t>
      </w:r>
    </w:p>
    <w:bookmarkEnd w:id="30"/>
    <w:bookmarkStart w:id="31" w:name="用户即创作者-cnet-audhd评测者-bram-de-buyser"/>
    <w:p>
      <w:pPr>
        <w:pStyle w:val="Heading3"/>
      </w:pPr>
      <w:r>
        <w:t xml:space="preserve">用户即创作者: CNET AuDHD评测者 ↔ Bram De Buyser</w:t>
      </w:r>
    </w:p>
    <w:p>
      <w:pPr>
        <w:numPr>
          <w:ilvl w:val="0"/>
          <w:numId w:val="1011"/>
        </w:numPr>
        <w:pStyle w:val="Compact"/>
      </w:pPr>
      <w:r>
        <w:t xml:space="preserve">评测者本身是神经多样性人群——</w:t>
      </w:r>
      <w:r>
        <w:t xml:space="preserve">“</w:t>
      </w:r>
      <w:r>
        <w:t xml:space="preserve">用户即创作者</w:t>
      </w:r>
      <w:r>
        <w:t xml:space="preserve">”</w:t>
      </w:r>
      <w:r>
        <w:t xml:space="preserve">的双A循环</w:t>
      </w:r>
    </w:p>
    <w:bookmarkEnd w:id="31"/>
    <w:bookmarkStart w:id="32" w:name="内容传承链-jessica-mccabe-jesse-j.-anderson"/>
    <w:p>
      <w:pPr>
        <w:pStyle w:val="Heading3"/>
      </w:pPr>
      <w:r>
        <w:t xml:space="preserve">内容传承链: Jessica McCabe → Jesse J. Anderson</w:t>
      </w:r>
    </w:p>
    <w:p>
      <w:pPr>
        <w:numPr>
          <w:ilvl w:val="0"/>
          <w:numId w:val="1012"/>
        </w:numPr>
        <w:pStyle w:val="Compact"/>
      </w:pPr>
      <w:r>
        <w:t xml:space="preserve">Jessica推荐了Jesse的书《Extra Focus》——头部频道→新兴作者的内容传承</w:t>
      </w:r>
    </w:p>
    <w:bookmarkEnd w:id="32"/>
    <w:bookmarkStart w:id="33" w:name="家族触发-emad-mostaque的儿子自闭症诊断"/>
    <w:p>
      <w:pPr>
        <w:pStyle w:val="Heading3"/>
      </w:pPr>
      <w:r>
        <w:t xml:space="preserve">家族触发: Emad Mostaque的儿子自闭症诊断</w:t>
      </w:r>
    </w:p>
    <w:p>
      <w:pPr>
        <w:numPr>
          <w:ilvl w:val="0"/>
          <w:numId w:val="1013"/>
        </w:numPr>
        <w:pStyle w:val="Compact"/>
      </w:pPr>
      <w:r>
        <w:t xml:space="preserve">这是他进入AI领域的原始触发点——用AI做文献综述帮助儿子进入主流学校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不是商业野心，是父亲身份</w:t>
      </w:r>
    </w:p>
    <w:bookmarkEnd w:id="33"/>
    <w:bookmarkStart w:id="34" w:name="竞品对标-junga深度测评tiimoamazing-marvin"/>
    <w:p>
      <w:pPr>
        <w:pStyle w:val="Heading3"/>
      </w:pPr>
      <w:r>
        <w:t xml:space="preserve">竞品对标: Junga深度测评Tiimo/Amazing Marvin</w:t>
      </w:r>
    </w:p>
    <w:p>
      <w:pPr>
        <w:numPr>
          <w:ilvl w:val="0"/>
          <w:numId w:val="1014"/>
        </w:numPr>
        <w:pStyle w:val="Compact"/>
      </w:pPr>
      <w:r>
        <w:t xml:space="preserve">中文圈唯一系统性对标海外ADHD工具的测评者——ADHD Pal是在全球竞品分析基础上的本土化</w:t>
      </w:r>
    </w:p>
    <w:bookmarkEnd w:id="34"/>
    <w:bookmarkStart w:id="35" w:name="艺术跨界-shannon-bulrice-british-art-fair"/>
    <w:p>
      <w:pPr>
        <w:pStyle w:val="Heading3"/>
      </w:pPr>
      <w:r>
        <w:t xml:space="preserve">艺术跨界: Shannon Bulrice ↔ British Art Fair</w:t>
      </w:r>
    </w:p>
    <w:p>
      <w:pPr>
        <w:numPr>
          <w:ilvl w:val="0"/>
          <w:numId w:val="1015"/>
        </w:numPr>
        <w:pStyle w:val="Compact"/>
      </w:pPr>
      <w:r>
        <w:t xml:space="preserve">Digitalism feature第二年参展——AI艺术从数字圈进入传统艺术圈</w:t>
      </w:r>
    </w:p>
    <w:bookmarkEnd w:id="35"/>
    <w:bookmarkStart w:id="36" w:name="创作者经济教父-pat-flynn-spi-rafeh-qazi"/>
    <w:p>
      <w:pPr>
        <w:pStyle w:val="Heading3"/>
      </w:pPr>
      <w:r>
        <w:t xml:space="preserve">创作者经济教父: Pat Flynn (SPI) → Rafeh Qazi</w:t>
      </w:r>
    </w:p>
    <w:p>
      <w:pPr>
        <w:numPr>
          <w:ilvl w:val="0"/>
          <w:numId w:val="1016"/>
        </w:numPr>
        <w:pStyle w:val="Compact"/>
      </w:pPr>
      <w:r>
        <w:t xml:space="preserve">2025.07 SPI播客#877——Rafeh进入被动收入话语体系</w:t>
      </w:r>
    </w:p>
    <w:bookmarkEnd w:id="36"/>
    <w:bookmarkStart w:id="37" w:name="adhd教练闭环-nikki女儿google自我诊断-母亲成为adhd播客主"/>
    <w:p>
      <w:pPr>
        <w:pStyle w:val="Heading3"/>
      </w:pPr>
      <w:r>
        <w:t xml:space="preserve">ADHD教练闭环: Nikki女儿Google自我诊断 → 母亲成为ADHD播客主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职业变成生活</w:t>
      </w:r>
      <w:r>
        <w:t xml:space="preserve">”</w:t>
      </w:r>
      <w:r>
        <w:t xml:space="preserve">的反转叙事</w:t>
      </w:r>
    </w:p>
    <w:bookmarkEnd w:id="37"/>
    <w:bookmarkStart w:id="38" w:name="adhd-pal壁垒-junga的字体设计"/>
    <w:p>
      <w:pPr>
        <w:pStyle w:val="Heading3"/>
      </w:pPr>
      <w:r>
        <w:t xml:space="preserve">ADHD Pal壁垒: Junga的字体设计</w:t>
      </w:r>
    </w:p>
    <w:p>
      <w:pPr>
        <w:numPr>
          <w:ilvl w:val="0"/>
          <w:numId w:val="1018"/>
        </w:numPr>
        <w:pStyle w:val="Compact"/>
      </w:pPr>
      <w:r>
        <w:t xml:space="preserve">针对ADHD阅读障碍优化——海外竞品无此设计</w:t>
      </w:r>
    </w:p>
    <w:bookmarkEnd w:id="38"/>
    <w:bookmarkStart w:id="39" w:name="本地化平台-小红书-junga的开发首发阵地"/>
    <w:p>
      <w:pPr>
        <w:pStyle w:val="Heading3"/>
      </w:pPr>
      <w:r>
        <w:t xml:space="preserve">本地化平台: 小红书 → Junga的开发首发阵地</w:t>
      </w:r>
    </w:p>
    <w:p>
      <w:pPr>
        <w:numPr>
          <w:ilvl w:val="0"/>
          <w:numId w:val="1019"/>
        </w:numPr>
        <w:pStyle w:val="Compact"/>
      </w:pPr>
      <w:r>
        <w:t xml:space="preserve">从GitHub/Product Hunt错位竞争到小红书首发</w:t>
      </w:r>
    </w:p>
    <w:bookmarkEnd w:id="39"/>
    <w:bookmarkStart w:id="40" w:name="全栈身份-张程的四重身份学术-工业-教练-创作者"/>
    <w:p>
      <w:pPr>
        <w:pStyle w:val="Heading3"/>
      </w:pPr>
      <w:r>
        <w:t xml:space="preserve">全栈身份: 张程的四重身份(学术-工业-教练-创作者)</w:t>
      </w:r>
    </w:p>
    <w:p>
      <w:pPr>
        <w:numPr>
          <w:ilvl w:val="0"/>
          <w:numId w:val="1020"/>
        </w:numPr>
        <w:pStyle w:val="Compact"/>
      </w:pPr>
      <w:r>
        <w:t xml:space="preserve">用Cursor手搓chengz.art——AI降低执行阻力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三部分-控制双a生态的7只隐形之手"/>
    <w:p>
      <w:pPr>
        <w:pStyle w:val="Heading2"/>
      </w:pPr>
      <w:r>
        <w:t xml:space="preserve">第三部分: 控制双A生态的7只”隐形之手”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Tivers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播客网络枢纽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他的播客网络是双A生态的暗网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Alex Hormozi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商业方法论注入者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不是ADHD社区的人，但重塑ADHD创业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Andrej Karpathy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概念创造者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不知道自己创造了让ADHD开发者崛起的概念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 Flynn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创作者经济教父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框架被ADHD创始人采用，但未考虑ADHD因素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 Fridman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主流化放大器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ThePrimeagen的ADHD公开是最具社会影响的访谈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Rick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内容范式奠基人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ADHD内容的祖师爷，但很少被新一代提及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小宇宙(平台)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中文深度内容枢纽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中文双A生态的隐形基础设施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第四部分-15人的失败简历bio里不会写的东西"/>
    <w:p>
      <w:pPr>
        <w:pStyle w:val="Heading2"/>
      </w:pPr>
      <w:r>
        <w:t xml:space="preserve">第四部分: 15人的”失败简历”——Bio里不会写的东西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Rafeh Qazi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诉讼失去一切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低谷期遇见的导师比成功期的更有价值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Jesse J. Anderson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30K/月增长却主动放弃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ADHDer无法坚持最有效的渠道——因为太有效反而无聊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ThePrimeagen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成瘾康复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地理隔离是ADHD管理的极端但有效策略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Joe Bartolozzi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2023年死亡谣言(网络暴力)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将创伤转化为使命是ADHDer的典型反弹模式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Sonya Barlow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被12人放鸽子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ADHD的”不在乎数字”心态让失败变得可承受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Maor Shlomo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婚礼差点杀死公司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ADHD创业者的生活管理挑战被成功叙事掩盖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Shannon Bulrice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年轻单亲+企业设计压抑创作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ADHD的”无法完成个人项目”在工具+自我接纳后被逆转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Jessica McCabe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32岁破产、15次工作、关系失败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not a failed version of normal</w:t>
            </w:r>
            <w:r>
              <w:t xml:space="preserve">”</w:t>
            </w:r>
            <w:r>
              <w:t xml:space="preserve">首先是说给自己听的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Curb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房地产、极限飞盘等多工作失败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晚诊断的ADHDer有更强的”为什么我不行”的叙事张力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Sasha Hamdani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18岁医学院崩溃——停服”维生素”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父母隐瞒诊断的善意谎言可能导致成年后的更大崩溃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Emad Mostaque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Symmitree创业失败(2019)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第一次失败教会他”规模化思维”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Bram De Buyser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Goblin Tools在中国被墙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公益产品的”可达性悖论”——最需要帮助的人最难获得帮助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十年反复自我怀疑+加拿大艰难确诊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确诊过程的艰难程度与内容深度成正比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GTD工具的”认知暴力”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ADHDer对”理性人假设”工具的愤怒是产品创新的原始动力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Nikki&amp;Pete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2014年rebranding差点流失所有听众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使命优先于数据——最反商业直觉但也最成功的策略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0" w:name="第五部分-内容dna传播链谁感染了谁的内容策略"/>
    <w:p>
      <w:pPr>
        <w:pStyle w:val="Heading2"/>
      </w:pPr>
      <w:r>
        <w:t xml:space="preserve">第五部分: 内容DNA传播链——谁”感染”了谁的内容策略</w:t>
      </w:r>
    </w:p>
    <w:bookmarkStart w:id="44" w:name="链1-rick-green-jessica-mccabe-全球adhd教育标准"/>
    <w:p>
      <w:pPr>
        <w:pStyle w:val="Heading3"/>
      </w:pPr>
      <w:r>
        <w:t xml:space="preserve">链1: Rick Green → Jessica McCabe → 全球ADHD教育标准</w:t>
      </w:r>
    </w:p>
    <w:p>
      <w:pPr>
        <w:numPr>
          <w:ilvl w:val="0"/>
          <w:numId w:val="1021"/>
        </w:numPr>
        <w:pStyle w:val="Compact"/>
      </w:pPr>
      <w:r>
        <w:t xml:space="preserve">Rick Green的TotallyADD范式被Jessica继承并YouTube化</w:t>
      </w:r>
    </w:p>
    <w:p>
      <w:pPr>
        <w:numPr>
          <w:ilvl w:val="0"/>
          <w:numId w:val="1021"/>
        </w:numPr>
        <w:pStyle w:val="Compact"/>
      </w:pPr>
      <w:r>
        <w:t xml:space="preserve">Jessica添加了”演员表演”元素——让ADHD内容有了情感温度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Rick几乎被遗忘，但他的DNA活在每一个ADHD YouTube频道里</w:t>
      </w:r>
    </w:p>
    <w:bookmarkEnd w:id="44"/>
    <w:bookmarkStart w:id="45" w:name="X8e99452c4b690bb7ab497339c35ccf7896207c6"/>
    <w:p>
      <w:pPr>
        <w:pStyle w:val="Heading3"/>
      </w:pPr>
      <w:r>
        <w:t xml:space="preserve">链2: Eric Tivers → William Curb → Nikki&amp;Pete → 播客网络</w:t>
      </w:r>
    </w:p>
    <w:p>
      <w:pPr>
        <w:numPr>
          <w:ilvl w:val="0"/>
          <w:numId w:val="1022"/>
        </w:numPr>
        <w:pStyle w:val="Compact"/>
      </w:pPr>
      <w:r>
        <w:t xml:space="preserve">每一代添加新layer: Eric(纯对话) → William(+AI工具) → Nikki&amp;Pete(+夫妻搭档)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播客是双A生态中最稳定的内容形式——14年从未中断</w:t>
      </w:r>
    </w:p>
    <w:bookmarkEnd w:id="45"/>
    <w:bookmarkStart w:id="46" w:name="Xcddadffad70538414f0c76a1db59f894b732437"/>
    <w:p>
      <w:pPr>
        <w:pStyle w:val="Heading3"/>
      </w:pPr>
      <w:r>
        <w:t xml:space="preserve">链3: Alex Hormozi → Rafeh Qazi → Poppy AI SaaS Model</w:t>
      </w:r>
    </w:p>
    <w:p>
      <w:pPr>
        <w:numPr>
          <w:ilvl w:val="0"/>
          <w:numId w:val="1023"/>
        </w:numPr>
        <w:pStyle w:val="Compact"/>
      </w:pPr>
      <w:r>
        <w:t xml:space="preserve">Hormozi的$100M Offers框架 → Rafeh低谷期吸收 → Poppy AI定价/定位策略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Poppy AI是Hormozi框架的”神经多样性变体”——同样的骨架，不同的灵魂</w:t>
      </w:r>
    </w:p>
    <w:bookmarkEnd w:id="46"/>
    <w:bookmarkStart w:id="47" w:name="Xd592d3c2c674489bd3293e795cfec60bcce0de0"/>
    <w:p>
      <w:pPr>
        <w:pStyle w:val="Heading3"/>
      </w:pPr>
      <w:r>
        <w:t xml:space="preserve">链4: Andrej Karpathy → Maor Shlomo → Vibe Coding主流化</w:t>
      </w:r>
    </w:p>
    <w:p>
      <w:pPr>
        <w:numPr>
          <w:ilvl w:val="0"/>
          <w:numId w:val="1024"/>
        </w:numPr>
        <w:pStyle w:val="Compact"/>
      </w:pPr>
      <w:r>
        <w:t xml:space="preserve">Karpathy是概念诗人，Maor是产品工程师——两者缺一不可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如果没有Base44，</w:t>
      </w:r>
      <w:r>
        <w:rPr>
          <w:bCs/>
          <w:b/>
        </w:rPr>
        <w:t xml:space="preserve">“</w:t>
      </w:r>
      <w:r>
        <w:rPr>
          <w:bCs/>
          <w:b/>
        </w:rPr>
        <w:t xml:space="preserve">vibe coding</w:t>
      </w:r>
      <w:r>
        <w:rPr>
          <w:bCs/>
          <w:b/>
        </w:rPr>
        <w:t xml:space="preserve">”</w:t>
      </w:r>
      <w:r>
        <w:rPr>
          <w:bCs/>
          <w:b/>
        </w:rPr>
        <w:t xml:space="preserve">可能只是一个Twitter热词</w:t>
      </w:r>
    </w:p>
    <w:bookmarkEnd w:id="47"/>
    <w:bookmarkStart w:id="48" w:name="链5-junga测评-张程工具开发-中文双a工具生态"/>
    <w:p>
      <w:pPr>
        <w:pStyle w:val="Heading3"/>
      </w:pPr>
      <w:r>
        <w:t xml:space="preserve">链5: Junga(测评) → 张程(工具开发) → 中文双A工具生态</w:t>
      </w:r>
    </w:p>
    <w:p>
      <w:pPr>
        <w:numPr>
          <w:ilvl w:val="0"/>
          <w:numId w:val="1025"/>
        </w:numPr>
        <w:pStyle w:val="Compact"/>
      </w:pPr>
      <w:r>
        <w:t xml:space="preserve">Junga是”批判者”，张程是”建设者”——两种必要角色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中文圈特殊性: 测评先于产品，因为海外工具存在本土化壁垒</w:t>
      </w:r>
    </w:p>
    <w:bookmarkEnd w:id="48"/>
    <w:bookmarkStart w:id="49" w:name="Xfab40e4e84b4a79d642c3b3ae354fb7b3059304"/>
    <w:p>
      <w:pPr>
        <w:pStyle w:val="Heading3"/>
      </w:pPr>
      <w:r>
        <w:t xml:space="preserve">链6: Bram De Buyser → ADHD App Design Language</w:t>
      </w:r>
    </w:p>
    <w:p>
      <w:pPr>
        <w:numPr>
          <w:ilvl w:val="0"/>
          <w:numId w:val="1026"/>
        </w:numPr>
        <w:pStyle w:val="Compact"/>
      </w:pPr>
      <w:r>
        <w:t xml:space="preserve">Goblin Tools的”机器不评判”设计哲学定义了ADHD友好设计的标准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从”工具”到”伙伴”——AI不再是冷冰冰的功能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第六部分-最反直觉发现说-做鸿沟"/>
    <w:p>
      <w:pPr>
        <w:pStyle w:val="Heading2"/>
      </w:pPr>
      <w:r>
        <w:t xml:space="preserve">第六部分: 最反直觉发现——</w:t>
      </w:r>
      <w:r>
        <w:t xml:space="preserve">“</w:t>
      </w:r>
      <w:r>
        <w:t xml:space="preserve">说-做鸿沟</w:t>
      </w:r>
      <w:r>
        <w:t xml:space="preserve">”</w:t>
      </w:r>
    </w:p>
    <w:bookmarkStart w:id="51" w:name="发现"/>
    <w:p>
      <w:pPr>
        <w:pStyle w:val="Heading3"/>
      </w:pPr>
      <w:r>
        <w:t xml:space="preserve">发现</w:t>
      </w:r>
    </w:p>
    <w:p>
      <w:pPr>
        <w:pStyle w:val="FirstParagraph"/>
      </w:pPr>
      <w:r>
        <w:t xml:space="preserve">双A博主的成功与他们”谈论ADHD的频率”成反比。</w:t>
      </w:r>
    </w:p>
    <w:bookmarkEnd w:id="51"/>
    <w:bookmarkStart w:id="52" w:name="证据"/>
    <w:p>
      <w:pPr>
        <w:pStyle w:val="Heading3"/>
      </w:pPr>
      <w:r>
        <w:t xml:space="preserve">证据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最不公开ADHD的博主 → 最大商业成功</w:t>
      </w:r>
    </w:p>
    <w:p>
      <w:pPr>
        <w:numPr>
          <w:ilvl w:val="1"/>
          <w:numId w:val="1028"/>
        </w:numPr>
        <w:pStyle w:val="Compact"/>
      </w:pPr>
      <w:r>
        <w:t xml:space="preserve">Rafeh Qazi(隐性) → Poppy AI($500K/月)</w:t>
      </w:r>
    </w:p>
    <w:p>
      <w:pPr>
        <w:numPr>
          <w:ilvl w:val="1"/>
          <w:numId w:val="1028"/>
        </w:numPr>
        <w:pStyle w:val="Compact"/>
      </w:pPr>
      <w:r>
        <w:t xml:space="preserve">Maor Shlomo(不说) → Base44($80M)</w:t>
      </w:r>
    </w:p>
    <w:p>
      <w:pPr>
        <w:numPr>
          <w:ilvl w:val="1"/>
          <w:numId w:val="1028"/>
        </w:numPr>
        <w:pStyle w:val="Compact"/>
      </w:pPr>
      <w:r>
        <w:t xml:space="preserve">Emad Mostaque(被动公开) → Stability AI(10亿美元级)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最公开ADHD的博主 → 最大影响力但较小商业规模</w:t>
      </w:r>
    </w:p>
    <w:p>
      <w:pPr>
        <w:numPr>
          <w:ilvl w:val="1"/>
          <w:numId w:val="1029"/>
        </w:numPr>
        <w:pStyle w:val="Compact"/>
      </w:pPr>
      <w:r>
        <w:t xml:space="preserve">Jessica McCabe(完全公开) → YouTube女王但无大型产品</w:t>
      </w:r>
    </w:p>
    <w:p>
      <w:pPr>
        <w:numPr>
          <w:ilvl w:val="1"/>
          <w:numId w:val="1029"/>
        </w:numPr>
        <w:pStyle w:val="Compact"/>
      </w:pPr>
      <w:r>
        <w:t xml:space="preserve">Jesse J. Anderson(完全公开) → 畅销书作者但无公司</w:t>
      </w:r>
    </w:p>
    <w:p>
      <w:pPr>
        <w:numPr>
          <w:ilvl w:val="1"/>
          <w:numId w:val="1029"/>
        </w:numPr>
        <w:pStyle w:val="Compact"/>
      </w:pPr>
      <w:r>
        <w:t xml:space="preserve">William Curb(完全公开) → 播客主但无规模化产品</w:t>
      </w:r>
    </w:p>
    <w:bookmarkEnd w:id="52"/>
    <w:bookmarkStart w:id="53" w:name="解释"/>
    <w:p>
      <w:pPr>
        <w:pStyle w:val="Heading3"/>
      </w:pPr>
      <w:r>
        <w:t xml:space="preserve">解释</w:t>
      </w:r>
    </w:p>
    <w:p>
      <w:pPr>
        <w:pStyle w:val="FirstParagraph"/>
      </w:pPr>
      <w:r>
        <w:t xml:space="preserve">“</w:t>
      </w:r>
      <w:r>
        <w:t xml:space="preserve">谈论ADHD</w:t>
      </w:r>
      <w:r>
        <w:t xml:space="preserve">”</w:t>
      </w:r>
      <w:r>
        <w:t xml:space="preserve">和”为ADHD建造”是两种完全不同的认知模式:</w:t>
      </w:r>
      <w:r>
        <w:t xml:space="preserve"> </w:t>
      </w:r>
      <w:r>
        <w:t xml:space="preserve">- 前者需要”自我叙事”和”情感暴露” → 适合内容创作</w:t>
      </w:r>
      <w:r>
        <w:t xml:space="preserve"> </w:t>
      </w:r>
      <w:r>
        <w:t xml:space="preserve">- 后者需要”问题解决”和”产品设计” → 适合商业建造</w:t>
      </w:r>
    </w:p>
    <w:p>
      <w:pPr>
        <w:pStyle w:val="BodyText"/>
      </w:pPr>
      <w:r>
        <w:t xml:space="preserve">ADHD大脑的”超聚焦”特性意味着:</w:t>
      </w:r>
      <w:r>
        <w:t xml:space="preserve"> </w:t>
      </w:r>
      <w:r>
        <w:t xml:space="preserve">- 一旦进入”自我表达模式”，就很难切换到”产品模式”</w:t>
      </w:r>
      <w:r>
        <w:t xml:space="preserve"> </w:t>
      </w:r>
      <w:r>
        <w:t xml:space="preserve">- 但一旦进入”产品模式”，就会产生极其强大的执行力</w:t>
      </w:r>
    </w:p>
    <w:bookmarkEnd w:id="53"/>
    <w:bookmarkStart w:id="54" w:name="结论"/>
    <w:p>
      <w:pPr>
        <w:pStyle w:val="Heading3"/>
      </w:pPr>
      <w:r>
        <w:t xml:space="preserve">结论</w:t>
      </w:r>
    </w:p>
    <w:p>
      <w:pPr>
        <w:pStyle w:val="FirstParagraph"/>
      </w:pPr>
      <w:r>
        <w:t xml:space="preserve">这不是对立——这是分工。</w:t>
      </w:r>
      <w:r>
        <w:t xml:space="preserve"> </w:t>
      </w:r>
      <w:r>
        <w:t xml:space="preserve">双A生态需要两种人: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说的人</w:t>
      </w:r>
      <w:r>
        <w:rPr>
          <w:bCs/>
          <w:b/>
        </w:rPr>
        <w:t xml:space="preserve">”</w:t>
      </w:r>
      <w:r>
        <w:t xml:space="preserve"> </w:t>
      </w:r>
      <w:r>
        <w:t xml:space="preserve">→ 扩大认知、建立社区、提供情感价值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做的人</w:t>
      </w:r>
      <w:r>
        <w:rPr>
          <w:bCs/>
          <w:b/>
        </w:rPr>
        <w:t xml:space="preserve">”</w:t>
      </w:r>
      <w:r>
        <w:t xml:space="preserve"> </w:t>
      </w:r>
      <w:r>
        <w:t xml:space="preserve">→ 解决痛点、创造工具、提供功能价值</w:t>
      </w:r>
    </w:p>
    <w:p>
      <w:pPr>
        <w:pStyle w:val="BodyText"/>
      </w:pPr>
      <w:r>
        <w:t xml:space="preserve">而你，如果要做双A博主，关键问题是:</w:t>
      </w:r>
      <w:r>
        <w:t xml:space="preserve"> </w:t>
      </w:r>
      <w:r>
        <w:rPr>
          <w:bCs/>
          <w:b/>
        </w:rPr>
        <w:t xml:space="preserve">你是”说的人”还是”做的人”？还是——你能在这两种模式之间切换？</w:t>
      </w:r>
    </w:p>
    <w:p>
      <w:pPr>
        <w:pStyle w:val="BodyText"/>
      </w:pPr>
      <w:r>
        <w:t xml:space="preserve">（答案是: 大多数ADHDer不能。这也是双A生态中”说-做鸿沟”的根本原因。）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第七部分-给你的最终-actionable-建议"/>
    <w:p>
      <w:pPr>
        <w:pStyle w:val="Heading2"/>
      </w:pPr>
      <w:r>
        <w:t xml:space="preserve">第七部分: 给你的最终 actionable 建议</w:t>
      </w:r>
    </w:p>
    <w:p>
      <w:pPr>
        <w:pStyle w:val="FirstParagraph"/>
      </w:pPr>
      <w:r>
        <w:t xml:space="preserve">基于15位双A博主+200+全球双A创作者的全景考古，如果你要成为双A博主: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先回答”说还是做”</w:t>
      </w:r>
      <w:r>
        <w:t xml:space="preserve">: 你的天赋在内容表达还是产品建造？不要试图两者兼顾——ADHD的超聚焦会让你在切换中消耗殆尽。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如果你是”说的人”</w:t>
      </w:r>
      <w:r>
        <w:t xml:space="preserve">: 学习Jessica的内容DNA(Rick Green范式+演员温度)，用播客或长视频建立深度连接，最终走向书籍/课程。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如果你是”做的人”</w:t>
      </w:r>
      <w:r>
        <w:t xml:space="preserve">: 学习Rafeh的路径(低谷→导师→产品)，保持ADHD身份的”隐性设计”，让产品自己说话。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找到你的”隐形之手”</w:t>
      </w:r>
      <w:r>
        <w:t xml:space="preserve">: 你需要一个Eric Tivers(网络)、一个Alex Hormozi(商业)、或一个Andrej Karpathy(概念)来加速你的成长。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利用2024年的结构窗口</w:t>
      </w:r>
      <w:r>
        <w:t xml:space="preserve">: 5重时间线的交汇不会永远持续——AI工具成熟、ADHD认知觉醒、被迫创业潮都是周期性机会。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接受”说-做鸿沟”</w:t>
      </w:r>
      <w:r>
        <w:t xml:space="preserve">: 如果你选择”说”，不要羡慕”做”的商业规模；如果你选择”做”，不要强求”说”的情感共鸣。两者都是必需的。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将你的”失败简历”变成内容</w:t>
      </w:r>
      <w:r>
        <w:t xml:space="preserve">: 15位博主中每一位的低谷都是他们最成功的内容的原材料。你的创伤就是你的差异化。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2026-05-06T12:00:13Z</dcterms:created>
  <dcterms:modified xsi:type="dcterms:W3CDTF">2026-05-06T12:00:13Z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