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4E76" w:rsidRPr="00252E97" w:rsidRDefault="00B53D95" w:rsidP="000E4E76">
      <w:pPr>
        <w:pStyle w:val="ListParagraph"/>
        <w:numPr>
          <w:ilvl w:val="0"/>
          <w:numId w:val="1"/>
        </w:numPr>
        <w:jc w:val="both"/>
        <w:rPr>
          <w:b/>
          <w:color w:val="548DD4" w:themeColor="text2" w:themeTint="99"/>
        </w:rPr>
      </w:pPr>
      <w:r>
        <w:rPr>
          <w:b/>
          <w:color w:val="548DD4" w:themeColor="text2" w:themeTint="99"/>
        </w:rPr>
        <w:t xml:space="preserve">Govt. </w:t>
      </w:r>
      <w:r w:rsidR="009A6C1F" w:rsidRPr="00252E97">
        <w:rPr>
          <w:b/>
          <w:color w:val="548DD4" w:themeColor="text2" w:themeTint="99"/>
        </w:rPr>
        <w:t>Compliance</w:t>
      </w:r>
    </w:p>
    <w:p w:rsidR="009A6C1F" w:rsidRPr="006632B0" w:rsidRDefault="009A6C1F" w:rsidP="006632B0">
      <w:pPr>
        <w:pStyle w:val="ListParagraph"/>
        <w:numPr>
          <w:ilvl w:val="1"/>
          <w:numId w:val="1"/>
        </w:numPr>
        <w:jc w:val="both"/>
        <w:rPr>
          <w:b/>
        </w:rPr>
      </w:pPr>
      <w:bookmarkStart w:id="0" w:name="_GoBack"/>
      <w:bookmarkEnd w:id="0"/>
      <w:r w:rsidRPr="006632B0">
        <w:rPr>
          <w:b/>
          <w:color w:val="C00000"/>
        </w:rPr>
        <w:t>Corporate Filings</w:t>
      </w:r>
    </w:p>
    <w:p w:rsidR="009A6C1F" w:rsidRPr="00252E97" w:rsidRDefault="009A6C1F" w:rsidP="00893D0D">
      <w:pPr>
        <w:pStyle w:val="ListParagraph"/>
        <w:numPr>
          <w:ilvl w:val="2"/>
          <w:numId w:val="11"/>
        </w:numPr>
        <w:jc w:val="both"/>
        <w:rPr>
          <w:b/>
        </w:rPr>
      </w:pPr>
      <w:r w:rsidRPr="00252E97">
        <w:rPr>
          <w:b/>
        </w:rPr>
        <w:t>Increase in Authorized Share Capital</w:t>
      </w:r>
    </w:p>
    <w:p w:rsidR="009A6C1F" w:rsidRPr="00252E97" w:rsidRDefault="009A6C1F" w:rsidP="004522C5">
      <w:pPr>
        <w:pStyle w:val="ListParagraph"/>
        <w:numPr>
          <w:ilvl w:val="3"/>
          <w:numId w:val="11"/>
        </w:numPr>
        <w:jc w:val="both"/>
        <w:rPr>
          <w:b/>
        </w:rPr>
      </w:pPr>
      <w:r w:rsidRPr="00252E97">
        <w:rPr>
          <w:b/>
        </w:rPr>
        <w:t>Basic information</w:t>
      </w:r>
    </w:p>
    <w:p w:rsidR="009A6C1F" w:rsidRDefault="009A6C1F" w:rsidP="009A6C1F">
      <w:pPr>
        <w:pStyle w:val="ListParagraph"/>
        <w:ind w:left="1440"/>
        <w:jc w:val="both"/>
        <w:rPr>
          <w:rFonts w:cs="Helvetica"/>
        </w:rPr>
      </w:pPr>
      <w:r w:rsidRPr="00252E97">
        <w:rPr>
          <w:rFonts w:cs="Helvetica"/>
        </w:rPr>
        <w:t>The authorized share capital is a maximum permissible limits up to which company can issue and allot its equity or preference shares as the case may be. Special resolution of the members is required to increase authorized share capital.  It can be increased for issuing new shares and/or inducting more capital into the Company. We can assist you with respect to the timelines, procedures compliances and e-filing with respect to the increase in authorized share capital of the Company.</w:t>
      </w:r>
    </w:p>
    <w:p w:rsidR="00FA7F99" w:rsidRPr="00252E97" w:rsidRDefault="00FA7F99" w:rsidP="009A6C1F">
      <w:pPr>
        <w:pStyle w:val="ListParagraph"/>
        <w:ind w:left="1440"/>
        <w:jc w:val="both"/>
        <w:rPr>
          <w:rFonts w:cs="Helvetica"/>
        </w:rPr>
      </w:pPr>
    </w:p>
    <w:p w:rsidR="009A6C1F" w:rsidRPr="00CA1BCB" w:rsidRDefault="009A6C1F" w:rsidP="00CA1BCB">
      <w:pPr>
        <w:pStyle w:val="ListParagraph"/>
        <w:ind w:left="1440"/>
        <w:jc w:val="both"/>
        <w:rPr>
          <w:rFonts w:cs="Helvetica"/>
        </w:rPr>
      </w:pPr>
      <w:r w:rsidRPr="00252E97">
        <w:rPr>
          <w:rFonts w:cs="Helvetica"/>
        </w:rPr>
        <w:t>In relation to a company, it is amount mentioned in Clause V that is Capital Clause of the Memorandum of Association.</w:t>
      </w:r>
    </w:p>
    <w:sectPr w:rsidR="009A6C1F" w:rsidRPr="00CA1B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FA0B5E"/>
    <w:multiLevelType w:val="multilevel"/>
    <w:tmpl w:val="385CA99A"/>
    <w:lvl w:ilvl="0">
      <w:start w:val="3"/>
      <w:numFmt w:val="decimal"/>
      <w:lvlText w:val="%1)"/>
      <w:lvlJc w:val="left"/>
      <w:pPr>
        <w:ind w:left="360" w:hanging="360"/>
      </w:pPr>
      <w:rPr>
        <w:rFonts w:hint="default"/>
        <w:color w:val="548DD4" w:themeColor="text2" w:themeTint="99"/>
      </w:rPr>
    </w:lvl>
    <w:lvl w:ilvl="1">
      <w:start w:val="1"/>
      <w:numFmt w:val="lowerLetter"/>
      <w:lvlText w:val="%2)"/>
      <w:lvlJc w:val="left"/>
      <w:pPr>
        <w:ind w:left="720" w:hanging="360"/>
      </w:pPr>
      <w:rPr>
        <w:rFonts w:hint="default"/>
        <w:color w:val="C0000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b/>
        <w:color w:val="auto"/>
      </w:rPr>
    </w:lvl>
    <w:lvl w:ilvl="4">
      <w:start w:val="1"/>
      <w:numFmt w:val="lowerLetter"/>
      <w:lvlText w:val="(%5)"/>
      <w:lvlJc w:val="left"/>
      <w:pPr>
        <w:ind w:left="1800" w:hanging="360"/>
      </w:pPr>
      <w:rPr>
        <w:rFonts w:hint="default"/>
        <w:b/>
        <w:color w:val="auto"/>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0CD03716"/>
    <w:multiLevelType w:val="multilevel"/>
    <w:tmpl w:val="19F42C78"/>
    <w:lvl w:ilvl="0">
      <w:start w:val="1"/>
      <w:numFmt w:val="decimal"/>
      <w:lvlText w:val="%1)"/>
      <w:lvlJc w:val="left"/>
      <w:pPr>
        <w:ind w:left="360" w:hanging="360"/>
      </w:pPr>
      <w:rPr>
        <w:rFonts w:hint="default"/>
        <w:color w:val="548DD4" w:themeColor="text2" w:themeTint="99"/>
      </w:rPr>
    </w:lvl>
    <w:lvl w:ilvl="1">
      <w:start w:val="1"/>
      <w:numFmt w:val="lowerLetter"/>
      <w:lvlText w:val="%2)"/>
      <w:lvlJc w:val="left"/>
      <w:pPr>
        <w:ind w:left="720" w:hanging="360"/>
      </w:pPr>
      <w:rPr>
        <w:rFonts w:hint="default"/>
        <w:color w:val="C00000"/>
      </w:rPr>
    </w:lvl>
    <w:lvl w:ilvl="2">
      <w:start w:val="10"/>
      <w:numFmt w:val="lowerRoman"/>
      <w:lvlText w:val="%3)"/>
      <w:lvlJc w:val="left"/>
      <w:pPr>
        <w:ind w:left="1080" w:hanging="360"/>
      </w:pPr>
      <w:rPr>
        <w:rFonts w:hint="default"/>
      </w:rPr>
    </w:lvl>
    <w:lvl w:ilvl="3">
      <w:start w:val="1"/>
      <w:numFmt w:val="decimal"/>
      <w:lvlText w:val="(%4)"/>
      <w:lvlJc w:val="left"/>
      <w:pPr>
        <w:ind w:left="1440" w:hanging="360"/>
      </w:pPr>
      <w:rPr>
        <w:rFonts w:hint="default"/>
        <w:b/>
        <w:color w:val="auto"/>
      </w:rPr>
    </w:lvl>
    <w:lvl w:ilvl="4">
      <w:start w:val="1"/>
      <w:numFmt w:val="lowerLetter"/>
      <w:lvlText w:val="(%5)"/>
      <w:lvlJc w:val="left"/>
      <w:pPr>
        <w:ind w:left="1800" w:hanging="360"/>
      </w:pPr>
      <w:rPr>
        <w:rFonts w:hint="default"/>
        <w:b/>
        <w:color w:val="auto"/>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1B0C63BE"/>
    <w:multiLevelType w:val="multilevel"/>
    <w:tmpl w:val="AAD2E842"/>
    <w:lvl w:ilvl="0">
      <w:start w:val="3"/>
      <w:numFmt w:val="decimal"/>
      <w:lvlText w:val="%1)"/>
      <w:lvlJc w:val="left"/>
      <w:pPr>
        <w:ind w:left="360" w:hanging="360"/>
      </w:pPr>
      <w:rPr>
        <w:rFonts w:hint="default"/>
        <w:color w:val="548DD4" w:themeColor="text2" w:themeTint="99"/>
      </w:rPr>
    </w:lvl>
    <w:lvl w:ilvl="1">
      <w:start w:val="2"/>
      <w:numFmt w:val="lowerLetter"/>
      <w:lvlText w:val="%2)"/>
      <w:lvlJc w:val="left"/>
      <w:pPr>
        <w:ind w:left="720" w:hanging="360"/>
      </w:pPr>
      <w:rPr>
        <w:rFonts w:hint="default"/>
        <w:color w:val="C00000"/>
      </w:rPr>
    </w:lvl>
    <w:lvl w:ilvl="2">
      <w:start w:val="5"/>
      <w:numFmt w:val="lowerRoman"/>
      <w:lvlText w:val="%3)"/>
      <w:lvlJc w:val="left"/>
      <w:pPr>
        <w:ind w:left="1080" w:hanging="360"/>
      </w:pPr>
      <w:rPr>
        <w:rFonts w:hint="default"/>
      </w:rPr>
    </w:lvl>
    <w:lvl w:ilvl="3">
      <w:start w:val="1"/>
      <w:numFmt w:val="decimal"/>
      <w:lvlText w:val="(%4)"/>
      <w:lvlJc w:val="left"/>
      <w:pPr>
        <w:ind w:left="1440" w:hanging="360"/>
      </w:pPr>
      <w:rPr>
        <w:rFonts w:hint="default"/>
        <w:b/>
        <w:color w:val="auto"/>
      </w:rPr>
    </w:lvl>
    <w:lvl w:ilvl="4">
      <w:start w:val="1"/>
      <w:numFmt w:val="lowerLetter"/>
      <w:lvlText w:val="(%5)"/>
      <w:lvlJc w:val="left"/>
      <w:pPr>
        <w:ind w:left="1800" w:hanging="360"/>
      </w:pPr>
      <w:rPr>
        <w:rFonts w:hint="default"/>
        <w:b/>
        <w:color w:val="auto"/>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2FBD3077"/>
    <w:multiLevelType w:val="hybridMultilevel"/>
    <w:tmpl w:val="BEB80C6C"/>
    <w:lvl w:ilvl="0" w:tplc="4B6CFB3C">
      <w:numFmt w:val="bullet"/>
      <w:lvlText w:val="-"/>
      <w:lvlJc w:val="left"/>
      <w:pPr>
        <w:ind w:left="1800" w:hanging="360"/>
      </w:pPr>
      <w:rPr>
        <w:rFonts w:ascii="Calibri" w:eastAsiaTheme="minorHAnsi"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368976DE"/>
    <w:multiLevelType w:val="multilevel"/>
    <w:tmpl w:val="9A0C568A"/>
    <w:lvl w:ilvl="0">
      <w:start w:val="3"/>
      <w:numFmt w:val="decimal"/>
      <w:lvlText w:val="%1)"/>
      <w:lvlJc w:val="left"/>
      <w:pPr>
        <w:ind w:left="360" w:hanging="360"/>
      </w:pPr>
      <w:rPr>
        <w:rFonts w:hint="default"/>
        <w:color w:val="548DD4" w:themeColor="text2" w:themeTint="99"/>
      </w:rPr>
    </w:lvl>
    <w:lvl w:ilvl="1">
      <w:start w:val="1"/>
      <w:numFmt w:val="lowerLetter"/>
      <w:lvlText w:val="%2)"/>
      <w:lvlJc w:val="left"/>
      <w:pPr>
        <w:ind w:left="720" w:hanging="360"/>
      </w:pPr>
      <w:rPr>
        <w:rFonts w:hint="default"/>
        <w:color w:val="C00000"/>
      </w:rPr>
    </w:lvl>
    <w:lvl w:ilvl="2">
      <w:start w:val="1"/>
      <w:numFmt w:val="lowerRoman"/>
      <w:lvlText w:val="%3)"/>
      <w:lvlJc w:val="left"/>
      <w:pPr>
        <w:ind w:left="1080" w:hanging="360"/>
      </w:pPr>
      <w:rPr>
        <w:rFonts w:hint="default"/>
      </w:rPr>
    </w:lvl>
    <w:lvl w:ilvl="3">
      <w:start w:val="2"/>
      <w:numFmt w:val="decimal"/>
      <w:lvlText w:val="(%4)"/>
      <w:lvlJc w:val="left"/>
      <w:pPr>
        <w:ind w:left="1440" w:hanging="360"/>
      </w:pPr>
      <w:rPr>
        <w:rFonts w:hint="default"/>
        <w:b/>
        <w:color w:val="auto"/>
      </w:rPr>
    </w:lvl>
    <w:lvl w:ilvl="4">
      <w:start w:val="1"/>
      <w:numFmt w:val="lowerLetter"/>
      <w:lvlText w:val="(%5)"/>
      <w:lvlJc w:val="left"/>
      <w:pPr>
        <w:ind w:left="1800" w:hanging="360"/>
      </w:pPr>
      <w:rPr>
        <w:rFonts w:hint="default"/>
        <w:b/>
        <w:color w:val="auto"/>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3DD43C23"/>
    <w:multiLevelType w:val="multilevel"/>
    <w:tmpl w:val="1C9E31BC"/>
    <w:lvl w:ilvl="0">
      <w:start w:val="3"/>
      <w:numFmt w:val="decimal"/>
      <w:lvlText w:val="%1)"/>
      <w:lvlJc w:val="left"/>
      <w:pPr>
        <w:ind w:left="360" w:hanging="360"/>
      </w:pPr>
      <w:rPr>
        <w:rFonts w:hint="default"/>
        <w:color w:val="548DD4" w:themeColor="text2" w:themeTint="99"/>
      </w:rPr>
    </w:lvl>
    <w:lvl w:ilvl="1">
      <w:start w:val="1"/>
      <w:numFmt w:val="lowerLetter"/>
      <w:lvlText w:val="%2)"/>
      <w:lvlJc w:val="left"/>
      <w:pPr>
        <w:ind w:left="720" w:hanging="360"/>
      </w:pPr>
      <w:rPr>
        <w:rFonts w:hint="default"/>
        <w:color w:val="C0000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b/>
        <w:color w:val="auto"/>
      </w:rPr>
    </w:lvl>
    <w:lvl w:ilvl="4">
      <w:start w:val="1"/>
      <w:numFmt w:val="lowerLetter"/>
      <w:lvlText w:val="(%5)"/>
      <w:lvlJc w:val="left"/>
      <w:pPr>
        <w:ind w:left="1800" w:hanging="360"/>
      </w:pPr>
      <w:rPr>
        <w:rFonts w:hint="default"/>
        <w:b/>
        <w:color w:val="auto"/>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4A6A08E8"/>
    <w:multiLevelType w:val="multilevel"/>
    <w:tmpl w:val="8856DAE8"/>
    <w:lvl w:ilvl="0">
      <w:start w:val="3"/>
      <w:numFmt w:val="decimal"/>
      <w:lvlText w:val="%1)"/>
      <w:lvlJc w:val="left"/>
      <w:pPr>
        <w:ind w:left="360" w:hanging="360"/>
      </w:pPr>
      <w:rPr>
        <w:rFonts w:hint="default"/>
        <w:color w:val="548DD4" w:themeColor="text2" w:themeTint="99"/>
      </w:rPr>
    </w:lvl>
    <w:lvl w:ilvl="1">
      <w:start w:val="1"/>
      <w:numFmt w:val="lowerLetter"/>
      <w:lvlText w:val="%2)"/>
      <w:lvlJc w:val="left"/>
      <w:pPr>
        <w:ind w:left="720" w:hanging="360"/>
      </w:pPr>
      <w:rPr>
        <w:rFonts w:hint="default"/>
        <w:color w:val="C0000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b/>
        <w:color w:val="auto"/>
      </w:rPr>
    </w:lvl>
    <w:lvl w:ilvl="4">
      <w:start w:val="1"/>
      <w:numFmt w:val="lowerLetter"/>
      <w:lvlText w:val="(%5)"/>
      <w:lvlJc w:val="left"/>
      <w:pPr>
        <w:ind w:left="1800" w:hanging="360"/>
      </w:pPr>
      <w:rPr>
        <w:rFonts w:hint="default"/>
        <w:b/>
        <w:color w:val="auto"/>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nsid w:val="4AD92DA8"/>
    <w:multiLevelType w:val="multilevel"/>
    <w:tmpl w:val="A8BE1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9926EC9"/>
    <w:multiLevelType w:val="multilevel"/>
    <w:tmpl w:val="51266F08"/>
    <w:lvl w:ilvl="0">
      <w:start w:val="3"/>
      <w:numFmt w:val="decimal"/>
      <w:lvlText w:val="%1)"/>
      <w:lvlJc w:val="left"/>
      <w:pPr>
        <w:ind w:left="360" w:hanging="360"/>
      </w:pPr>
      <w:rPr>
        <w:rFonts w:hint="default"/>
        <w:color w:val="548DD4" w:themeColor="text2" w:themeTint="99"/>
      </w:rPr>
    </w:lvl>
    <w:lvl w:ilvl="1">
      <w:start w:val="1"/>
      <w:numFmt w:val="lowerLetter"/>
      <w:lvlText w:val="%2)"/>
      <w:lvlJc w:val="left"/>
      <w:pPr>
        <w:ind w:left="720" w:hanging="360"/>
      </w:pPr>
      <w:rPr>
        <w:rFonts w:hint="default"/>
        <w:color w:val="C00000"/>
      </w:rPr>
    </w:lvl>
    <w:lvl w:ilvl="2">
      <w:start w:val="5"/>
      <w:numFmt w:val="lowerRoman"/>
      <w:lvlText w:val="%3)"/>
      <w:lvlJc w:val="left"/>
      <w:pPr>
        <w:ind w:left="1080" w:hanging="360"/>
      </w:pPr>
      <w:rPr>
        <w:rFonts w:hint="default"/>
      </w:rPr>
    </w:lvl>
    <w:lvl w:ilvl="3">
      <w:start w:val="1"/>
      <w:numFmt w:val="decimal"/>
      <w:lvlText w:val="(%4)"/>
      <w:lvlJc w:val="left"/>
      <w:pPr>
        <w:ind w:left="1440" w:hanging="360"/>
      </w:pPr>
      <w:rPr>
        <w:rFonts w:hint="default"/>
        <w:b/>
        <w:color w:val="auto"/>
      </w:rPr>
    </w:lvl>
    <w:lvl w:ilvl="4">
      <w:start w:val="1"/>
      <w:numFmt w:val="lowerLetter"/>
      <w:lvlText w:val="(%5)"/>
      <w:lvlJc w:val="left"/>
      <w:pPr>
        <w:ind w:left="1800" w:hanging="360"/>
      </w:pPr>
      <w:rPr>
        <w:rFonts w:hint="default"/>
        <w:b/>
        <w:color w:val="auto"/>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nsid w:val="673223D6"/>
    <w:multiLevelType w:val="multilevel"/>
    <w:tmpl w:val="0D7A6100"/>
    <w:lvl w:ilvl="0">
      <w:start w:val="3"/>
      <w:numFmt w:val="decimal"/>
      <w:lvlText w:val="%1)"/>
      <w:lvlJc w:val="left"/>
      <w:pPr>
        <w:ind w:left="360" w:hanging="360"/>
      </w:pPr>
      <w:rPr>
        <w:rFonts w:hint="default"/>
        <w:color w:val="548DD4" w:themeColor="text2" w:themeTint="99"/>
      </w:rPr>
    </w:lvl>
    <w:lvl w:ilvl="1">
      <w:start w:val="2"/>
      <w:numFmt w:val="lowerLetter"/>
      <w:lvlText w:val="%2)"/>
      <w:lvlJc w:val="left"/>
      <w:pPr>
        <w:ind w:left="720" w:hanging="360"/>
      </w:pPr>
      <w:rPr>
        <w:rFonts w:hint="default"/>
        <w:color w:val="C0000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b/>
        <w:color w:val="auto"/>
      </w:rPr>
    </w:lvl>
    <w:lvl w:ilvl="4">
      <w:start w:val="1"/>
      <w:numFmt w:val="lowerLetter"/>
      <w:lvlText w:val="(%5)"/>
      <w:lvlJc w:val="left"/>
      <w:pPr>
        <w:ind w:left="1800" w:hanging="360"/>
      </w:pPr>
      <w:rPr>
        <w:rFonts w:hint="default"/>
        <w:b/>
        <w:color w:val="auto"/>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nsid w:val="712A32FA"/>
    <w:multiLevelType w:val="multilevel"/>
    <w:tmpl w:val="09C06470"/>
    <w:lvl w:ilvl="0">
      <w:start w:val="1"/>
      <w:numFmt w:val="decimal"/>
      <w:lvlText w:val="%1)"/>
      <w:lvlJc w:val="left"/>
      <w:pPr>
        <w:ind w:left="360" w:hanging="360"/>
      </w:pPr>
      <w:rPr>
        <w:color w:val="548DD4" w:themeColor="text2" w:themeTint="99"/>
      </w:rPr>
    </w:lvl>
    <w:lvl w:ilvl="1">
      <w:start w:val="1"/>
      <w:numFmt w:val="lowerLetter"/>
      <w:lvlText w:val="%2)"/>
      <w:lvlJc w:val="left"/>
      <w:pPr>
        <w:ind w:left="720" w:hanging="360"/>
      </w:pPr>
      <w:rPr>
        <w:color w:val="C00000"/>
      </w:rPr>
    </w:lvl>
    <w:lvl w:ilvl="2">
      <w:start w:val="1"/>
      <w:numFmt w:val="lowerRoman"/>
      <w:lvlText w:val="%3)"/>
      <w:lvlJc w:val="left"/>
      <w:pPr>
        <w:ind w:left="1080" w:hanging="360"/>
      </w:pPr>
    </w:lvl>
    <w:lvl w:ilvl="3">
      <w:start w:val="1"/>
      <w:numFmt w:val="decimal"/>
      <w:lvlText w:val="(%4)"/>
      <w:lvlJc w:val="left"/>
      <w:pPr>
        <w:ind w:left="1440" w:hanging="360"/>
      </w:pPr>
      <w:rPr>
        <w:b/>
        <w:color w:val="auto"/>
      </w:rPr>
    </w:lvl>
    <w:lvl w:ilvl="4">
      <w:start w:val="1"/>
      <w:numFmt w:val="lowerLetter"/>
      <w:lvlText w:val="(%5)"/>
      <w:lvlJc w:val="left"/>
      <w:pPr>
        <w:ind w:left="1800" w:hanging="360"/>
      </w:pPr>
      <w:rPr>
        <w:b/>
        <w:color w:val="auto"/>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5"/>
  </w:num>
  <w:num w:numId="2">
    <w:abstractNumId w:val="1"/>
  </w:num>
  <w:num w:numId="3">
    <w:abstractNumId w:val="7"/>
  </w:num>
  <w:num w:numId="4">
    <w:abstractNumId w:val="8"/>
  </w:num>
  <w:num w:numId="5">
    <w:abstractNumId w:val="4"/>
  </w:num>
  <w:num w:numId="6">
    <w:abstractNumId w:val="3"/>
  </w:num>
  <w:num w:numId="7">
    <w:abstractNumId w:val="9"/>
  </w:num>
  <w:num w:numId="8">
    <w:abstractNumId w:val="0"/>
  </w:num>
  <w:num w:numId="9">
    <w:abstractNumId w:val="6"/>
  </w:num>
  <w:num w:numId="10">
    <w:abstractNumId w:val="10"/>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5EC5"/>
    <w:rsid w:val="000322E2"/>
    <w:rsid w:val="000A3270"/>
    <w:rsid w:val="000E4E76"/>
    <w:rsid w:val="00132DFA"/>
    <w:rsid w:val="001D5CD0"/>
    <w:rsid w:val="00226395"/>
    <w:rsid w:val="002B2C4A"/>
    <w:rsid w:val="00375282"/>
    <w:rsid w:val="0042119D"/>
    <w:rsid w:val="004231EE"/>
    <w:rsid w:val="0043524F"/>
    <w:rsid w:val="004522C5"/>
    <w:rsid w:val="004A5EC5"/>
    <w:rsid w:val="00593EFC"/>
    <w:rsid w:val="005F5545"/>
    <w:rsid w:val="0062200F"/>
    <w:rsid w:val="006518CB"/>
    <w:rsid w:val="006632B0"/>
    <w:rsid w:val="00752BA0"/>
    <w:rsid w:val="00874011"/>
    <w:rsid w:val="00893D0D"/>
    <w:rsid w:val="00950238"/>
    <w:rsid w:val="009A6C1F"/>
    <w:rsid w:val="009B2C8C"/>
    <w:rsid w:val="00A62BFF"/>
    <w:rsid w:val="00B53D95"/>
    <w:rsid w:val="00B80C9F"/>
    <w:rsid w:val="00C05A53"/>
    <w:rsid w:val="00CA1BCB"/>
    <w:rsid w:val="00D92AE9"/>
    <w:rsid w:val="00DA09DB"/>
    <w:rsid w:val="00E01FD0"/>
    <w:rsid w:val="00EB4FD2"/>
    <w:rsid w:val="00F06B3E"/>
    <w:rsid w:val="00F06CB0"/>
    <w:rsid w:val="00F13317"/>
    <w:rsid w:val="00F35C02"/>
    <w:rsid w:val="00FA7F99"/>
    <w:rsid w:val="00FB59F4"/>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6B3E"/>
    <w:rPr>
      <w:szCs w:val="22"/>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6B3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6B3E"/>
    <w:rPr>
      <w:szCs w:val="22"/>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6B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91</TotalTime>
  <Pages>1</Pages>
  <Words>103</Words>
  <Characters>593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695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36</cp:revision>
  <dcterms:created xsi:type="dcterms:W3CDTF">2018-04-27T07:15:00Z</dcterms:created>
  <dcterms:modified xsi:type="dcterms:W3CDTF">2018-05-30T09:33:00Z</dcterms:modified>
</cp:coreProperties>
</file>