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0001D" w14:textId="77777777" w:rsidR="00184F37" w:rsidRPr="0062109D" w:rsidRDefault="00184F37" w:rsidP="00184F37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b/>
          <w:kern w:val="0"/>
          <w14:ligatures w14:val="none"/>
        </w:rPr>
        <w:t>EXPERT WITNESS REPORT</w:t>
      </w:r>
    </w:p>
    <w:p w14:paraId="21814E40" w14:textId="77777777" w:rsidR="00184F37" w:rsidRPr="0062109D" w:rsidRDefault="00184F37" w:rsidP="0018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17431D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14:ligatures w14:val="none"/>
        </w:rPr>
        <w:t xml:space="preserve">Date: </w:t>
      </w:r>
      <w:r w:rsidRPr="0062109D">
        <w:rPr>
          <w:rFonts w:ascii="Times New Roman" w:eastAsia="Cambria" w:hAnsi="Times New Roman" w:cs="Times New Roman"/>
          <w:kern w:val="0"/>
          <w14:ligatures w14:val="none"/>
        </w:rPr>
        <w:tab/>
      </w:r>
      <w:r w:rsidRPr="0062109D">
        <w:rPr>
          <w:rFonts w:ascii="Times New Roman" w:eastAsia="Cambria" w:hAnsi="Times New Roman" w:cs="Times New Roman"/>
          <w:kern w:val="0"/>
          <w14:ligatures w14:val="none"/>
        </w:rPr>
        <w:tab/>
      </w:r>
      <w:r w:rsidRPr="0062109D">
        <w:rPr>
          <w:rFonts w:ascii="Times New Roman" w:eastAsia="Cambria" w:hAnsi="Times New Roman" w:cs="Times New Roman"/>
          <w:kern w:val="0"/>
          <w14:ligatures w14:val="none"/>
        </w:rPr>
        <w:tab/>
      </w:r>
      <w:r w:rsidRPr="0062109D">
        <w:rPr>
          <w:rFonts w:ascii="Times New Roman" w:eastAsia="Cambria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>{{date}}</w:t>
      </w:r>
    </w:p>
    <w:p w14:paraId="12768555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Expert: </w:t>
      </w:r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ab/>
      </w:r>
      <w:proofErr w:type="spellStart"/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Micah</w:t>
      </w:r>
      <w:proofErr w:type="spellEnd"/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E. Johnson, </w:t>
      </w:r>
      <w:proofErr w:type="spellStart"/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PhD</w:t>
      </w:r>
      <w:proofErr w:type="spellEnd"/>
      <w:r w:rsidRPr="0062109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, MA</w:t>
      </w:r>
    </w:p>
    <w:p w14:paraId="67E5C087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14:ligatures w14:val="none"/>
        </w:rPr>
        <w:t xml:space="preserve">Fields: </w:t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  <w:t>Sociology, criminology, and epidemiology</w:t>
      </w:r>
    </w:p>
    <w:p w14:paraId="7417F326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14:ligatures w14:val="none"/>
        </w:rPr>
        <w:t xml:space="preserve">Expertise: </w:t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  <w:t>Trauma, social disadvantage, crime and drug abuse</w:t>
      </w:r>
    </w:p>
    <w:p w14:paraId="55D7FF86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14:ligatures w14:val="none"/>
        </w:rPr>
        <w:t xml:space="preserve">Subject: </w:t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Mr. </w:t>
      </w:r>
      <w:r>
        <w:rPr>
          <w:rFonts w:ascii="Times New Roman" w:eastAsia="Times New Roman" w:hAnsi="Times New Roman" w:cs="Times New Roman"/>
          <w:kern w:val="0"/>
          <w14:ligatures w14:val="none"/>
        </w:rPr>
        <w:t>{{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firstName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}} {{lastName}}</w:t>
      </w:r>
    </w:p>
    <w:p w14:paraId="5A72A84C" w14:textId="77777777" w:rsidR="003F35D6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109D">
        <w:rPr>
          <w:rFonts w:ascii="Times New Roman" w:eastAsia="Times New Roman" w:hAnsi="Times New Roman" w:cs="Times New Roman"/>
          <w:kern w:val="0"/>
          <w14:ligatures w14:val="none"/>
        </w:rPr>
        <w:t>Case number:</w:t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62109D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>{{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caseNumber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}}</w:t>
      </w:r>
    </w:p>
    <w:p w14:paraId="7BAF45AB" w14:textId="77777777" w:rsidR="003F35D6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Attorney name (if any)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{{attorneyName}}</w:t>
      </w:r>
    </w:p>
    <w:p w14:paraId="0E10BE11" w14:textId="77777777" w:rsidR="003F35D6" w:rsidRPr="0062109D" w:rsidRDefault="003F35D6" w:rsidP="003F35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Attorney Office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{{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attorneyoffice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}}</w:t>
      </w:r>
    </w:p>
    <w:p w14:paraId="1FC72824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5BBB87" w14:textId="77777777" w:rsidR="0062109D" w:rsidRPr="00184F37" w:rsidRDefault="0062109D" w:rsidP="00184F37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kern w:val="0"/>
          <w14:ligatures w14:val="none"/>
        </w:rPr>
      </w:pPr>
      <w:bookmarkStart w:id="0" w:name="_30j0zll"/>
      <w:bookmarkStart w:id="1" w:name="_1fob9te"/>
      <w:bookmarkEnd w:id="0"/>
      <w:bookmarkEnd w:id="1"/>
      <w:r w:rsidRPr="00184F37">
        <w:rPr>
          <w:rFonts w:ascii="Times New Roman" w:eastAsia="Times New Roman" w:hAnsi="Times New Roman" w:cs="Times New Roman"/>
          <w:b/>
          <w:kern w:val="0"/>
          <w14:ligatures w14:val="none"/>
        </w:rPr>
        <w:t>SUMMARY</w:t>
      </w:r>
    </w:p>
    <w:p w14:paraId="78360AB3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5560C71F" w14:textId="49CC4DC3" w:rsidR="0062109D" w:rsidRPr="00184F37" w:rsidRDefault="0062109D" w:rsidP="00184F37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kern w:val="0"/>
          <w14:ligatures w14:val="none"/>
        </w:rPr>
        <w:t>{{</w:t>
      </w:r>
      <w:proofErr w:type="gramStart"/>
      <w:r w:rsidRPr="00184F37">
        <w:rPr>
          <w:rFonts w:ascii="Times New Roman" w:eastAsia="Cambria" w:hAnsi="Times New Roman" w:cs="Times New Roman"/>
          <w:kern w:val="0"/>
          <w14:ligatures w14:val="none"/>
        </w:rPr>
        <w:t>summary</w:t>
      </w:r>
      <w:proofErr w:type="gramEnd"/>
      <w:r w:rsidRPr="00184F37">
        <w:rPr>
          <w:rFonts w:ascii="Times New Roman" w:eastAsia="Cambria" w:hAnsi="Times New Roman" w:cs="Times New Roman"/>
          <w:kern w:val="0"/>
          <w14:ligatures w14:val="none"/>
        </w:rPr>
        <w:t>}}</w:t>
      </w:r>
    </w:p>
    <w:p w14:paraId="7CC3DBEE" w14:textId="77777777" w:rsidR="0062109D" w:rsidRPr="00184F37" w:rsidRDefault="0062109D" w:rsidP="00184F37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D93A57" w14:textId="77777777" w:rsidR="0062109D" w:rsidRPr="00184F37" w:rsidRDefault="0062109D" w:rsidP="00184F37">
      <w:pPr>
        <w:spacing w:after="200" w:line="276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84F37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89FDF44" w14:textId="77777777" w:rsidR="0062109D" w:rsidRPr="00184F37" w:rsidRDefault="0062109D" w:rsidP="00184F37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184F37">
        <w:rPr>
          <w:rFonts w:ascii="Times New Roman" w:eastAsia="Times New Roman" w:hAnsi="Times New Roman" w:cs="Times New Roman"/>
          <w:b/>
          <w:kern w:val="0"/>
          <w14:ligatures w14:val="none"/>
        </w:rPr>
        <w:lastRenderedPageBreak/>
        <w:t>Documents Reviewed</w:t>
      </w:r>
    </w:p>
    <w:p w14:paraId="18450E5F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</w:p>
    <w:p w14:paraId="7444F73A" w14:textId="77777777" w:rsidR="0062109D" w:rsidRPr="00184F37" w:rsidRDefault="0062109D" w:rsidP="00184F37">
      <w:pPr>
        <w:spacing w:after="200" w:line="276" w:lineRule="auto"/>
        <w:ind w:left="360"/>
        <w:rPr>
          <w:rFonts w:ascii="Times New Roman" w:eastAsia="Cambria" w:hAnsi="Times New Roman" w:cs="Times New Roman"/>
          <w:kern w:val="0"/>
          <w14:ligatures w14:val="none"/>
        </w:rPr>
      </w:pPr>
      <w:bookmarkStart w:id="2" w:name="_3znysh7"/>
      <w:bookmarkEnd w:id="2"/>
      <w:r w:rsidRPr="00184F37">
        <w:rPr>
          <w:rFonts w:ascii="Times New Roman" w:eastAsia="Cambria" w:hAnsi="Times New Roman" w:cs="Times New Roman"/>
          <w:kern w:val="0"/>
          <w14:ligatures w14:val="none"/>
        </w:rPr>
        <w:br w:type="page"/>
      </w:r>
    </w:p>
    <w:p w14:paraId="14CD708C" w14:textId="77777777" w:rsidR="0062109D" w:rsidRPr="00184F37" w:rsidRDefault="0062109D" w:rsidP="00184F37">
      <w:pPr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184F37">
        <w:rPr>
          <w:rFonts w:ascii="Times New Roman" w:eastAsia="Times New Roman" w:hAnsi="Times New Roman" w:cs="Times New Roman"/>
          <w:b/>
          <w:kern w:val="0"/>
          <w14:ligatures w14:val="none"/>
        </w:rPr>
        <w:lastRenderedPageBreak/>
        <w:t>FINDINGS</w:t>
      </w:r>
    </w:p>
    <w:p w14:paraId="1085E494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7B9ECD71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14:paraId="66561D65" w14:textId="0677F77E" w:rsidR="006E6CE1" w:rsidRDefault="006E6CE1" w:rsidP="006E6CE1">
      <w:pPr>
        <w:pStyle w:val="Heading2"/>
      </w:pPr>
      <w:r>
        <w:t>Background</w:t>
      </w:r>
    </w:p>
    <w:p w14:paraId="17D78832" w14:textId="7CA24D12" w:rsidR="006E6CE1" w:rsidRDefault="00A346D2" w:rsidP="006E6CE1">
      <w:pPr>
        <w:pStyle w:val="NormalWeb"/>
      </w:pPr>
      <w:r>
        <w:t>{{</w:t>
      </w:r>
      <w:proofErr w:type="spellStart"/>
      <w:r>
        <w:t>demographics</w:t>
      </w:r>
      <w:r w:rsidR="002F5845">
        <w:t>.background</w:t>
      </w:r>
      <w:proofErr w:type="spellEnd"/>
      <w:r w:rsidR="006A2FC2">
        <w:t>}}</w:t>
      </w:r>
    </w:p>
    <w:p w14:paraId="12B5DFC4" w14:textId="77777777" w:rsidR="006E6CE1" w:rsidRDefault="006E6CE1" w:rsidP="006E6CE1">
      <w:pPr>
        <w:pStyle w:val="NormalWeb"/>
      </w:pPr>
    </w:p>
    <w:p w14:paraId="25EF7792" w14:textId="77777777" w:rsidR="006E6CE1" w:rsidRDefault="006E6CE1" w:rsidP="006E6CE1">
      <w:pPr>
        <w:pStyle w:val="Heading2"/>
      </w:pPr>
      <w:r>
        <w:t>Family Dynamics</w:t>
      </w:r>
    </w:p>
    <w:p w14:paraId="6ECAE11F" w14:textId="23E2647C" w:rsidR="006E6CE1" w:rsidRDefault="00F53B8D" w:rsidP="006E6CE1">
      <w:pPr>
        <w:pStyle w:val="Heading3"/>
      </w:pPr>
      <w:r>
        <w:t xml:space="preserve">Parents’ </w:t>
      </w:r>
      <w:r w:rsidR="006E6CE1">
        <w:t>Information</w:t>
      </w:r>
    </w:p>
    <w:p w14:paraId="20BE91AA" w14:textId="7411FCEE" w:rsidR="00FC1D49" w:rsidRDefault="006E6CE1" w:rsidP="006E6CE1">
      <w:pPr>
        <w:pStyle w:val="NormalWeb"/>
      </w:pPr>
      <w:r>
        <w:br/>
        <w:t>{{</w:t>
      </w:r>
      <w:proofErr w:type="spellStart"/>
      <w:r>
        <w:t>familyDynamics.</w:t>
      </w:r>
      <w:r w:rsidR="0092310D">
        <w:t>Parent</w:t>
      </w:r>
      <w:proofErr w:type="spellEnd"/>
      <w:r>
        <w:t>}}</w:t>
      </w:r>
    </w:p>
    <w:p w14:paraId="54F128ED" w14:textId="77777777" w:rsidR="006E6CE1" w:rsidRDefault="006E6CE1" w:rsidP="006E6CE1">
      <w:pPr>
        <w:pStyle w:val="Heading3"/>
      </w:pPr>
      <w:r>
        <w:t>Siblings and Family Life</w:t>
      </w:r>
    </w:p>
    <w:p w14:paraId="5CF532DF" w14:textId="2502B622" w:rsidR="006E6CE1" w:rsidRDefault="006E6CE1" w:rsidP="006E6CE1">
      <w:pPr>
        <w:pStyle w:val="NormalWeb"/>
      </w:pPr>
      <w:r>
        <w:t>{{</w:t>
      </w:r>
      <w:proofErr w:type="spellStart"/>
      <w:r>
        <w:t>familyDynamics.</w:t>
      </w:r>
      <w:r w:rsidR="0092310D">
        <w:t>Other</w:t>
      </w:r>
      <w:proofErr w:type="spellEnd"/>
      <w:r>
        <w:t>}}</w:t>
      </w:r>
    </w:p>
    <w:p w14:paraId="45AD846E" w14:textId="77777777" w:rsidR="006E6CE1" w:rsidRDefault="006E6CE1" w:rsidP="006E6CE1">
      <w:pPr>
        <w:pStyle w:val="Heading2"/>
      </w:pPr>
      <w:r>
        <w:t>Community</w:t>
      </w:r>
    </w:p>
    <w:p w14:paraId="2CBE4D9F" w14:textId="77777777" w:rsidR="006E6CE1" w:rsidRDefault="006E6CE1" w:rsidP="006E6CE1">
      <w:pPr>
        <w:pStyle w:val="Heading3"/>
      </w:pPr>
      <w:r>
        <w:t>Living Conditions</w:t>
      </w:r>
    </w:p>
    <w:p w14:paraId="1BB4A88D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Neighborhoods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community.Neighborhoods</w:t>
      </w:r>
      <w:proofErr w:type="spellEnd"/>
      <w:r>
        <w:t>}}</w:t>
      </w:r>
    </w:p>
    <w:p w14:paraId="7CB2F040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Selected Disadvantages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community.selectedDisadvantages</w:t>
      </w:r>
      <w:proofErr w:type="spellEnd"/>
      <w:r>
        <w:t>}}</w:t>
      </w:r>
    </w:p>
    <w:p w14:paraId="77B7CEF1" w14:textId="77777777" w:rsidR="006E6CE1" w:rsidRDefault="006E6CE1" w:rsidP="006E6CE1">
      <w:pPr>
        <w:pStyle w:val="Heading2"/>
      </w:pPr>
      <w:r>
        <w:t>Peers and Role Models</w:t>
      </w:r>
    </w:p>
    <w:p w14:paraId="618AF1F4" w14:textId="77777777" w:rsidR="006E6CE1" w:rsidRDefault="006E6CE1" w:rsidP="006E6CE1">
      <w:pPr>
        <w:pStyle w:val="Heading3"/>
      </w:pPr>
      <w:r>
        <w:t>Peer Associations</w:t>
      </w:r>
    </w:p>
    <w:p w14:paraId="2A7107F7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Association with Peers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peersAndRoleModels.associationWithPeers</w:t>
      </w:r>
      <w:proofErr w:type="spellEnd"/>
      <w:r>
        <w:t>}}</w:t>
      </w:r>
    </w:p>
    <w:p w14:paraId="4D4B5EE7" w14:textId="77777777" w:rsidR="006E6CE1" w:rsidRDefault="006E6CE1" w:rsidP="006E6CE1">
      <w:pPr>
        <w:pStyle w:val="Heading3"/>
      </w:pPr>
      <w:r>
        <w:t>Neighborhood Statistics</w:t>
      </w:r>
    </w:p>
    <w:p w14:paraId="15CD9529" w14:textId="36D85A08" w:rsidR="00FC1D49" w:rsidRDefault="006E6CE1" w:rsidP="006E6CE1">
      <w:pPr>
        <w:pStyle w:val="NormalWeb"/>
      </w:pPr>
      <w:r>
        <w:br/>
        <w:t>{{</w:t>
      </w:r>
      <w:proofErr w:type="spellStart"/>
      <w:r>
        <w:t>peersAndRoleM</w:t>
      </w:r>
      <w:bookmarkStart w:id="3" w:name="_GoBack"/>
      <w:bookmarkEnd w:id="3"/>
      <w:r>
        <w:t>odels.</w:t>
      </w:r>
      <w:r w:rsidR="0092310D">
        <w:t>neighborhood</w:t>
      </w:r>
      <w:proofErr w:type="spellEnd"/>
      <w:r>
        <w:t>}}</w:t>
      </w:r>
    </w:p>
    <w:p w14:paraId="11D27479" w14:textId="77777777" w:rsidR="006E6CE1" w:rsidRDefault="006E6CE1" w:rsidP="006E6CE1">
      <w:pPr>
        <w:pStyle w:val="Heading3"/>
      </w:pPr>
      <w:r>
        <w:lastRenderedPageBreak/>
        <w:t>Mental Health Impact</w:t>
      </w:r>
    </w:p>
    <w:p w14:paraId="51CAFC94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Mental Health Issues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peersAndRoleModels.mentalHealthIssues</w:t>
      </w:r>
      <w:proofErr w:type="spellEnd"/>
      <w:r>
        <w:t>}}</w:t>
      </w:r>
    </w:p>
    <w:p w14:paraId="7348A390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Affected by Mental Health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peersAndRoleModels.affectedByMentalHealth</w:t>
      </w:r>
      <w:proofErr w:type="spellEnd"/>
      <w:r>
        <w:t>}}</w:t>
      </w:r>
    </w:p>
    <w:p w14:paraId="44B7B76F" w14:textId="77777777" w:rsidR="006E6CE1" w:rsidRDefault="006E6CE1" w:rsidP="006E6CE1">
      <w:pPr>
        <w:pStyle w:val="Heading2"/>
      </w:pPr>
      <w:r>
        <w:t>Schooling</w:t>
      </w:r>
    </w:p>
    <w:p w14:paraId="5704FB5C" w14:textId="77777777" w:rsidR="006E6CE1" w:rsidRDefault="006E6CE1" w:rsidP="006E6CE1">
      <w:pPr>
        <w:pStyle w:val="Heading3"/>
      </w:pPr>
      <w:r>
        <w:t>Education History</w:t>
      </w:r>
    </w:p>
    <w:p w14:paraId="752BD0AF" w14:textId="61BAF9B1" w:rsidR="006E6CE1" w:rsidRDefault="006E6CE1" w:rsidP="006E6CE1">
      <w:pPr>
        <w:pStyle w:val="NormalWeb"/>
      </w:pPr>
      <w:r>
        <w:br/>
        <w:t>{{</w:t>
      </w:r>
      <w:proofErr w:type="spellStart"/>
      <w:r>
        <w:t>schooling.</w:t>
      </w:r>
      <w:r w:rsidR="003D5086">
        <w:t>educationHistory</w:t>
      </w:r>
      <w:proofErr w:type="spellEnd"/>
      <w:r>
        <w:t>}}</w:t>
      </w:r>
    </w:p>
    <w:p w14:paraId="0845FA86" w14:textId="77777777" w:rsidR="006E6CE1" w:rsidRDefault="006E6CE1" w:rsidP="006E6CE1">
      <w:pPr>
        <w:pStyle w:val="Heading3"/>
      </w:pPr>
      <w:r>
        <w:t>Behavioral Record</w:t>
      </w:r>
    </w:p>
    <w:p w14:paraId="7FA8AB89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No Disciplinary Action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schooling.noDisciplinaryAction</w:t>
      </w:r>
      <w:proofErr w:type="spellEnd"/>
      <w:r>
        <w:t>}}</w:t>
      </w:r>
    </w:p>
    <w:p w14:paraId="04C9A434" w14:textId="0938F18D" w:rsidR="006E6CE1" w:rsidRDefault="00655948" w:rsidP="006E6CE1">
      <w:pPr>
        <w:pStyle w:val="Heading3"/>
      </w:pPr>
      <w:r>
        <w:t xml:space="preserve">School </w:t>
      </w:r>
      <w:r w:rsidR="006E6CE1">
        <w:t>Abuse Experiences</w:t>
      </w:r>
    </w:p>
    <w:p w14:paraId="46AD1510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Emotional Abuse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schooling.emotionalAbuse</w:t>
      </w:r>
      <w:proofErr w:type="spellEnd"/>
      <w:r>
        <w:t>}}</w:t>
      </w:r>
    </w:p>
    <w:p w14:paraId="790DED29" w14:textId="77777777" w:rsidR="006E6CE1" w:rsidRDefault="006E6CE1" w:rsidP="006E6CE1">
      <w:pPr>
        <w:pStyle w:val="Heading2"/>
      </w:pPr>
      <w:r>
        <w:t>Adverse Childhood Experiences (ACEs)</w:t>
      </w:r>
    </w:p>
    <w:p w14:paraId="265042BF" w14:textId="77777777" w:rsidR="006E6CE1" w:rsidRDefault="006E6CE1" w:rsidP="006E6CE1">
      <w:pPr>
        <w:pStyle w:val="Heading3"/>
      </w:pPr>
      <w:r>
        <w:t>Abuse and Neglect</w:t>
      </w:r>
    </w:p>
    <w:p w14:paraId="701D4ECF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Emotional Abuse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adverseChildhoodExpriences.emotionalAbuse</w:t>
      </w:r>
      <w:proofErr w:type="spellEnd"/>
      <w:r>
        <w:t>}}</w:t>
      </w:r>
    </w:p>
    <w:p w14:paraId="2F654899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Physical Abuse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adverseChildhoodExpriences.physicalAbuse</w:t>
      </w:r>
      <w:proofErr w:type="spellEnd"/>
      <w:r>
        <w:t>}}</w:t>
      </w:r>
    </w:p>
    <w:p w14:paraId="5B9ED08D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Sexual Abuse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adverseChildhoodExpriences.sexualAbuse</w:t>
      </w:r>
      <w:proofErr w:type="spellEnd"/>
      <w:r>
        <w:t>}}</w:t>
      </w:r>
    </w:p>
    <w:p w14:paraId="76B3892F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Emotional Neglect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adverseChildhoodExpriences.emotionalNeglect</w:t>
      </w:r>
      <w:proofErr w:type="spellEnd"/>
      <w:r>
        <w:t>}}</w:t>
      </w:r>
    </w:p>
    <w:p w14:paraId="60A2D9B7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Physical Neglect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adverseChildhoodExpriences.physicalNeglect</w:t>
      </w:r>
      <w:proofErr w:type="spellEnd"/>
      <w:r>
        <w:t>}}</w:t>
      </w:r>
    </w:p>
    <w:p w14:paraId="6287353E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lastRenderedPageBreak/>
        <w:t>Family Member Abused or Threatened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adverseChildhoodExpriences.familyMemberAbusedOrThreatened</w:t>
      </w:r>
      <w:proofErr w:type="spellEnd"/>
      <w:r>
        <w:t>}}</w:t>
      </w:r>
    </w:p>
    <w:p w14:paraId="78127DB6" w14:textId="77777777" w:rsidR="006E6CE1" w:rsidRDefault="006E6CE1" w:rsidP="006E6CE1">
      <w:pPr>
        <w:pStyle w:val="Heading3"/>
      </w:pPr>
      <w:r>
        <w:t>Substance Abuse and Mental Health</w:t>
      </w:r>
    </w:p>
    <w:p w14:paraId="786DA86C" w14:textId="4BFB8187" w:rsidR="006E6CE1" w:rsidRDefault="006E6CE1" w:rsidP="006E6CE1">
      <w:pPr>
        <w:pStyle w:val="NormalWeb"/>
      </w:pPr>
      <w:r>
        <w:br/>
        <w:t>{{</w:t>
      </w:r>
      <w:proofErr w:type="spellStart"/>
      <w:r>
        <w:t>adverseChildhoodExpriences</w:t>
      </w:r>
      <w:r w:rsidR="00FC1452">
        <w:t>.mentalHealthAndDrugUse</w:t>
      </w:r>
      <w:proofErr w:type="spellEnd"/>
      <w:r>
        <w:t>}}</w:t>
      </w:r>
    </w:p>
    <w:p w14:paraId="6890982C" w14:textId="77777777" w:rsidR="006E6CE1" w:rsidRDefault="006E6CE1" w:rsidP="006E6CE1">
      <w:pPr>
        <w:pStyle w:val="Heading3"/>
      </w:pPr>
      <w:r>
        <w:t>Family Disruptions</w:t>
      </w:r>
    </w:p>
    <w:p w14:paraId="0E2AB331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Parental Separation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adverseChildhoodExpriences.separation</w:t>
      </w:r>
      <w:proofErr w:type="spellEnd"/>
      <w:r>
        <w:t>}}</w:t>
      </w:r>
    </w:p>
    <w:p w14:paraId="17292529" w14:textId="50E36A4A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Family Members in Prison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</w:t>
      </w:r>
      <w:r w:rsidR="00480FFC">
        <w:t>dExpriences.familyMembersInPris</w:t>
      </w:r>
      <w:r>
        <w:t>on</w:t>
      </w:r>
      <w:proofErr w:type="spellEnd"/>
      <w:r>
        <w:t>}}</w:t>
      </w:r>
    </w:p>
    <w:p w14:paraId="20835EE0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Losses and Deaths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adverseChildhoodExpriences.lossesAndDeaths</w:t>
      </w:r>
      <w:proofErr w:type="spellEnd"/>
      <w:r>
        <w:t>}}</w:t>
      </w:r>
    </w:p>
    <w:p w14:paraId="6ADB8E11" w14:textId="77777777" w:rsidR="006E6CE1" w:rsidRDefault="006E6CE1" w:rsidP="006E6CE1">
      <w:pPr>
        <w:pStyle w:val="Heading2"/>
      </w:pPr>
      <w:r>
        <w:t>Mental Health</w:t>
      </w:r>
    </w:p>
    <w:p w14:paraId="03E60217" w14:textId="77777777" w:rsidR="006E6CE1" w:rsidRDefault="006E6CE1" w:rsidP="006E6CE1">
      <w:pPr>
        <w:pStyle w:val="Heading3"/>
      </w:pPr>
      <w:r>
        <w:t>Participation in Programs</w:t>
      </w:r>
    </w:p>
    <w:p w14:paraId="29EACCA7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Participated in Mental Health or Drug Program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mentalHealth.participatedMentalHealthOrDrugProgram</w:t>
      </w:r>
      <w:proofErr w:type="spellEnd"/>
      <w:r>
        <w:t>}}</w:t>
      </w:r>
    </w:p>
    <w:p w14:paraId="2FB9E129" w14:textId="77777777" w:rsidR="006E6CE1" w:rsidRDefault="006E6CE1" w:rsidP="006E6CE1">
      <w:pPr>
        <w:pStyle w:val="Heading3"/>
      </w:pPr>
      <w:r>
        <w:t>Treatment Received</w:t>
      </w:r>
    </w:p>
    <w:p w14:paraId="08FFA81B" w14:textId="77777777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Received Mental Health Treatment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mentalHealth.receivedMentalHealthTreatment</w:t>
      </w:r>
      <w:proofErr w:type="spellEnd"/>
      <w:r>
        <w:t>}}</w:t>
      </w:r>
    </w:p>
    <w:p w14:paraId="52E0CEDA" w14:textId="7713A36C" w:rsidR="006E6CE1" w:rsidRDefault="006E6CE1" w:rsidP="006E6CE1">
      <w:pPr>
        <w:pStyle w:val="NormalWeb"/>
      </w:pPr>
      <w:r>
        <w:rPr>
          <w:rStyle w:val="Strong"/>
          <w:rFonts w:eastAsiaTheme="majorEastAsia"/>
        </w:rPr>
        <w:t>Treatment or Counseling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mentalHealth.treatment</w:t>
      </w:r>
      <w:proofErr w:type="spellEnd"/>
      <w:r w:rsidR="00FC1452">
        <w:t xml:space="preserve"> </w:t>
      </w:r>
      <w:r>
        <w:t>Or</w:t>
      </w:r>
      <w:r w:rsidR="00FC1452">
        <w:t xml:space="preserve"> </w:t>
      </w:r>
      <w:r>
        <w:t>Counseling}}</w:t>
      </w:r>
    </w:p>
    <w:p w14:paraId="4DCD4B34" w14:textId="77777777" w:rsidR="00313B61" w:rsidRDefault="00313B61" w:rsidP="00313B61">
      <w:pPr>
        <w:pStyle w:val="Heading2"/>
      </w:pPr>
      <w:r>
        <w:t>Evidence of Character</w:t>
      </w:r>
    </w:p>
    <w:p w14:paraId="57CAFBA1" w14:textId="77777777" w:rsidR="00313B61" w:rsidRDefault="00313B61" w:rsidP="00313B61">
      <w:pPr>
        <w:pStyle w:val="Heading3"/>
      </w:pPr>
      <w:r>
        <w:t>Positive Traits and Actions</w:t>
      </w:r>
    </w:p>
    <w:p w14:paraId="2124455A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Example of Character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evidenceOfCharacter.exampleOfCharacter</w:t>
      </w:r>
      <w:proofErr w:type="spellEnd"/>
      <w:r>
        <w:t>}}</w:t>
      </w:r>
    </w:p>
    <w:p w14:paraId="07855CD3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Example of Good Deed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evidenceOfCharacter.exampleOfGoodDeed</w:t>
      </w:r>
      <w:proofErr w:type="spellEnd"/>
      <w:r>
        <w:t>}}</w:t>
      </w:r>
    </w:p>
    <w:p w14:paraId="2246B6F0" w14:textId="77777777" w:rsidR="00313B61" w:rsidRDefault="00313B61" w:rsidP="00313B61">
      <w:pPr>
        <w:pStyle w:val="Heading3"/>
      </w:pPr>
      <w:r>
        <w:lastRenderedPageBreak/>
        <w:t>Community Engagement</w:t>
      </w:r>
    </w:p>
    <w:p w14:paraId="0DE4D614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Volunteering and Community Engagement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evidenceOfCharacter.volunteeringAndCommunityEngagement</w:t>
      </w:r>
      <w:proofErr w:type="spellEnd"/>
      <w:r>
        <w:t>}}</w:t>
      </w:r>
    </w:p>
    <w:p w14:paraId="1EF57C48" w14:textId="77777777" w:rsidR="00313B61" w:rsidRDefault="00313B61" w:rsidP="00313B61">
      <w:pPr>
        <w:pStyle w:val="Heading3"/>
      </w:pPr>
      <w:r>
        <w:t>Personal Responsibilities</w:t>
      </w:r>
    </w:p>
    <w:p w14:paraId="4AADA6C7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Parent Status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evidenceOfCharacter.areParent</w:t>
      </w:r>
      <w:proofErr w:type="spellEnd"/>
      <w:r>
        <w:t>}}</w:t>
      </w:r>
    </w:p>
    <w:p w14:paraId="02E40B38" w14:textId="77777777" w:rsidR="00313B61" w:rsidRDefault="00313B61" w:rsidP="00313B61">
      <w:pPr>
        <w:pStyle w:val="Heading3"/>
      </w:pPr>
      <w:r>
        <w:t>Emotional and Moral Qualities</w:t>
      </w:r>
    </w:p>
    <w:p w14:paraId="018F1E8B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Remorse and Compassion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evidenceOfCharacter.remorseAndCompassion</w:t>
      </w:r>
      <w:proofErr w:type="spellEnd"/>
      <w:r>
        <w:t>}}</w:t>
      </w:r>
    </w:p>
    <w:p w14:paraId="6A935AA4" w14:textId="77777777" w:rsidR="00313B61" w:rsidRDefault="00313B61" w:rsidP="00313B61">
      <w:pPr>
        <w:pStyle w:val="Heading3"/>
      </w:pPr>
      <w:r>
        <w:t>Future Plans</w:t>
      </w:r>
    </w:p>
    <w:p w14:paraId="3209337E" w14:textId="77777777" w:rsidR="00313B61" w:rsidRDefault="00313B61" w:rsidP="00313B61">
      <w:pPr>
        <w:pStyle w:val="NormalWeb"/>
      </w:pPr>
      <w:r>
        <w:rPr>
          <w:rStyle w:val="Strong"/>
          <w:rFonts w:eastAsiaTheme="majorEastAsia"/>
        </w:rPr>
        <w:t>Rehabilitation Plan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{{</w:t>
      </w:r>
      <w:proofErr w:type="spellStart"/>
      <w:r>
        <w:t>evidenceOfCharacter.rehabilitationPlan</w:t>
      </w:r>
      <w:proofErr w:type="spellEnd"/>
      <w:r>
        <w:t>}}</w:t>
      </w:r>
    </w:p>
    <w:p w14:paraId="23593B51" w14:textId="77777777" w:rsidR="0062109D" w:rsidRPr="00184F37" w:rsidRDefault="0062109D" w:rsidP="00184F37">
      <w:pPr>
        <w:spacing w:after="0" w:line="240" w:lineRule="auto"/>
        <w:rPr>
          <w:rFonts w:ascii="Times New Roman" w:eastAsia="Cambria" w:hAnsi="Times New Roman" w:cs="Times New Roman"/>
          <w:kern w:val="0"/>
          <w14:ligatures w14:val="none"/>
        </w:rPr>
      </w:pPr>
    </w:p>
    <w:p w14:paraId="3145472D" w14:textId="77777777" w:rsidR="0062109D" w:rsidRPr="00184F37" w:rsidRDefault="0062109D" w:rsidP="00184F37">
      <w:pPr>
        <w:spacing w:after="0" w:line="240" w:lineRule="auto"/>
        <w:rPr>
          <w:rFonts w:ascii="Times New Roman" w:eastAsia="Cambria" w:hAnsi="Times New Roman" w:cs="Times New Roman"/>
          <w:kern w:val="0"/>
          <w14:ligatures w14:val="none"/>
        </w:rPr>
      </w:pPr>
    </w:p>
    <w:p w14:paraId="49C85E64" w14:textId="77777777" w:rsidR="0062109D" w:rsidRPr="00184F37" w:rsidRDefault="0062109D" w:rsidP="00184F37">
      <w:pPr>
        <w:spacing w:after="0" w:line="240" w:lineRule="auto"/>
        <w:rPr>
          <w:rFonts w:ascii="Times New Roman" w:eastAsia="Cambria" w:hAnsi="Times New Roman" w:cs="Times New Roman"/>
          <w:kern w:val="0"/>
          <w14:ligatures w14:val="none"/>
        </w:rPr>
      </w:pPr>
    </w:p>
    <w:p w14:paraId="26DA0263" w14:textId="16C64898" w:rsidR="0062109D" w:rsidRPr="00184F37" w:rsidRDefault="0062109D" w:rsidP="00184F37">
      <w:pPr>
        <w:tabs>
          <w:tab w:val="left" w:pos="7651"/>
        </w:tabs>
        <w:spacing w:after="0" w:line="240" w:lineRule="auto"/>
        <w:ind w:left="6120"/>
        <w:rPr>
          <w:rFonts w:ascii="Times New Roman" w:eastAsia="Cambria" w:hAnsi="Times New Roman" w:cs="Times New Roman"/>
          <w:kern w:val="0"/>
          <w14:ligatures w14:val="none"/>
        </w:rPr>
      </w:pPr>
    </w:p>
    <w:p w14:paraId="149A6490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14:ligatures w14:val="none"/>
        </w:rPr>
      </w:pPr>
      <w:r w:rsidRPr="00184F37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04EF1B81" wp14:editId="63FEC967">
            <wp:simplePos x="0" y="0"/>
            <wp:positionH relativeFrom="column">
              <wp:posOffset>736600</wp:posOffset>
            </wp:positionH>
            <wp:positionV relativeFrom="paragraph">
              <wp:posOffset>-287655</wp:posOffset>
            </wp:positionV>
            <wp:extent cx="2060575" cy="667385"/>
            <wp:effectExtent l="0" t="0" r="0" b="0"/>
            <wp:wrapNone/>
            <wp:docPr id="5" name="image1.png" descr="A close-up of a signatu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close-up of a signatur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F37">
        <w:rPr>
          <w:rFonts w:ascii="Times New Roman" w:eastAsia="Cambria" w:hAnsi="Times New Roman" w:cs="Times New Roman"/>
          <w:kern w:val="0"/>
          <w14:ligatures w14:val="none"/>
        </w:rPr>
        <w:t>Signature......................................................................              Date..........................</w:t>
      </w:r>
    </w:p>
    <w:p w14:paraId="02109E91" w14:textId="77777777" w:rsidR="0062109D" w:rsidRPr="00184F37" w:rsidRDefault="0062109D" w:rsidP="00184F37">
      <w:pPr>
        <w:spacing w:after="0" w:line="240" w:lineRule="auto"/>
        <w:rPr>
          <w:rFonts w:ascii="Times New Roman" w:eastAsia="Cambria" w:hAnsi="Times New Roman" w:cs="Times New Roman"/>
          <w:kern w:val="0"/>
          <w14:ligatures w14:val="none"/>
        </w:rPr>
      </w:pPr>
    </w:p>
    <w:p w14:paraId="529FC145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Cambria" w:hAnsi="Times New Roman" w:cs="Times New Roman"/>
          <w:b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b/>
          <w:kern w:val="0"/>
          <w14:ligatures w14:val="none"/>
        </w:rPr>
        <w:t>Micah Johnson, Ph.D., MA</w:t>
      </w:r>
    </w:p>
    <w:p w14:paraId="55C64E6E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kern w:val="0"/>
          <w14:ligatures w14:val="none"/>
        </w:rPr>
        <w:t>Department of Mental Health Law and Policy</w:t>
      </w:r>
    </w:p>
    <w:p w14:paraId="33BBC50D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kern w:val="0"/>
          <w14:ligatures w14:val="none"/>
        </w:rPr>
        <w:t>University of South Florida</w:t>
      </w:r>
    </w:p>
    <w:p w14:paraId="45835D90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kern w:val="0"/>
          <w14:ligatures w14:val="none"/>
        </w:rPr>
        <w:t>Tampa, Florida 33647</w:t>
      </w:r>
    </w:p>
    <w:p w14:paraId="5BA92EFC" w14:textId="77777777" w:rsidR="0062109D" w:rsidRPr="00184F37" w:rsidRDefault="0062109D" w:rsidP="00184F3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84F37">
        <w:rPr>
          <w:rFonts w:ascii="Times New Roman" w:eastAsia="Cambria" w:hAnsi="Times New Roman" w:cs="Times New Roman"/>
          <w:kern w:val="0"/>
          <w14:ligatures w14:val="none"/>
        </w:rPr>
        <w:t>(813) 833-4367</w:t>
      </w:r>
      <w:r w:rsidRPr="00184F37">
        <w:rPr>
          <w:rFonts w:ascii="Times New Roman" w:eastAsia="Cambria" w:hAnsi="Times New Roman" w:cs="Times New Roman"/>
          <w:kern w:val="0"/>
          <w14:ligatures w14:val="none"/>
        </w:rPr>
        <w:br w:type="page"/>
      </w:r>
    </w:p>
    <w:p w14:paraId="047C52F1" w14:textId="77777777" w:rsidR="0062109D" w:rsidRPr="00184F37" w:rsidRDefault="0062109D" w:rsidP="00184F37">
      <w:pPr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kern w:val="0"/>
          <w14:ligatures w14:val="none"/>
        </w:rPr>
      </w:pPr>
      <w:r w:rsidRPr="00184F37">
        <w:rPr>
          <w:rFonts w:ascii="Times New Roman" w:eastAsia="Times New Roman" w:hAnsi="Times New Roman" w:cs="Times New Roman"/>
          <w:b/>
          <w:kern w:val="0"/>
          <w14:ligatures w14:val="none"/>
        </w:rPr>
        <w:lastRenderedPageBreak/>
        <w:t>APPENDIX i: References</w:t>
      </w:r>
    </w:p>
    <w:p w14:paraId="30868F6A" w14:textId="77777777" w:rsidR="0062109D" w:rsidRPr="00184F37" w:rsidRDefault="0062109D" w:rsidP="00184F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F952EC" w14:textId="4D74C096" w:rsidR="0062109D" w:rsidRPr="00184F37" w:rsidRDefault="000E4239" w:rsidP="00184F3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84F37">
        <w:rPr>
          <w:rFonts w:ascii="Times New Roman" w:eastAsia="Times New Roman" w:hAnsi="Times New Roman" w:cs="Times New Roman"/>
          <w:noProof/>
        </w:rPr>
        <w:t>{{references}}</w:t>
      </w:r>
    </w:p>
    <w:p w14:paraId="762D295B" w14:textId="77777777" w:rsidR="0062109D" w:rsidRPr="00184F37" w:rsidRDefault="0062109D" w:rsidP="00184F37">
      <w:pPr>
        <w:rPr>
          <w:rFonts w:ascii="Times New Roman" w:hAnsi="Times New Roman" w:cs="Times New Roman"/>
        </w:rPr>
      </w:pPr>
    </w:p>
    <w:sectPr w:rsidR="0062109D" w:rsidRPr="0018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095"/>
    <w:multiLevelType w:val="multilevel"/>
    <w:tmpl w:val="576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562DD"/>
    <w:multiLevelType w:val="multilevel"/>
    <w:tmpl w:val="1EE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00F51"/>
    <w:multiLevelType w:val="hybridMultilevel"/>
    <w:tmpl w:val="A4BE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54D0A"/>
    <w:multiLevelType w:val="multilevel"/>
    <w:tmpl w:val="839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E5CFA"/>
    <w:multiLevelType w:val="multilevel"/>
    <w:tmpl w:val="7C8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27BC3"/>
    <w:multiLevelType w:val="multilevel"/>
    <w:tmpl w:val="9174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319FB"/>
    <w:multiLevelType w:val="hybridMultilevel"/>
    <w:tmpl w:val="8CE83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105B"/>
    <w:multiLevelType w:val="multilevel"/>
    <w:tmpl w:val="33C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D5B6F"/>
    <w:multiLevelType w:val="multilevel"/>
    <w:tmpl w:val="08C4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8C12D0"/>
    <w:multiLevelType w:val="multilevel"/>
    <w:tmpl w:val="B88440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1111A75"/>
    <w:multiLevelType w:val="hybridMultilevel"/>
    <w:tmpl w:val="8988C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E0EB5"/>
    <w:multiLevelType w:val="hybridMultilevel"/>
    <w:tmpl w:val="AAE0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B76EE"/>
    <w:multiLevelType w:val="multilevel"/>
    <w:tmpl w:val="DA7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9D"/>
    <w:rsid w:val="00001E33"/>
    <w:rsid w:val="00035F07"/>
    <w:rsid w:val="00041D2C"/>
    <w:rsid w:val="00084F01"/>
    <w:rsid w:val="000A3446"/>
    <w:rsid w:val="000E4239"/>
    <w:rsid w:val="00184F37"/>
    <w:rsid w:val="002F5845"/>
    <w:rsid w:val="00313B61"/>
    <w:rsid w:val="0038461E"/>
    <w:rsid w:val="003D5086"/>
    <w:rsid w:val="003F35D6"/>
    <w:rsid w:val="00415000"/>
    <w:rsid w:val="00480FFC"/>
    <w:rsid w:val="005458C5"/>
    <w:rsid w:val="0062109D"/>
    <w:rsid w:val="00636C3A"/>
    <w:rsid w:val="00655948"/>
    <w:rsid w:val="006A2FC2"/>
    <w:rsid w:val="006E6CE1"/>
    <w:rsid w:val="008F3D56"/>
    <w:rsid w:val="0092310D"/>
    <w:rsid w:val="00A346D2"/>
    <w:rsid w:val="00A82C16"/>
    <w:rsid w:val="00AC66BB"/>
    <w:rsid w:val="00AE379D"/>
    <w:rsid w:val="00B163AE"/>
    <w:rsid w:val="00BD488D"/>
    <w:rsid w:val="00BE67AD"/>
    <w:rsid w:val="00D61204"/>
    <w:rsid w:val="00F53B8D"/>
    <w:rsid w:val="00F72508"/>
    <w:rsid w:val="00FC1452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92E2"/>
  <w15:docId w15:val="{71AA369A-8293-4D08-9E69-402E9381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0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4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Pierre, Lynnie N - 0473343</dc:creator>
  <cp:keywords/>
  <dc:description/>
  <cp:lastModifiedBy>Microsoft account</cp:lastModifiedBy>
  <cp:revision>14</cp:revision>
  <dcterms:created xsi:type="dcterms:W3CDTF">2024-06-30T22:03:00Z</dcterms:created>
  <dcterms:modified xsi:type="dcterms:W3CDTF">2024-07-07T16:20:00Z</dcterms:modified>
</cp:coreProperties>
</file>