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7C" w:rsidRDefault="00FE427C">
      <w:r>
        <w:t>Xe dò line: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1 mạch Arduino Uno.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2 động cơ giảm tốc DC 5v-9v.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 xml:space="preserve">1 cảm biến dò line gồm </w:t>
      </w:r>
      <w:r w:rsidRPr="00FE427C">
        <w:t>4 mắt thu phát hồng ngoạ</w:t>
      </w:r>
      <w:r>
        <w:t>i.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2 bánh xe/ 1 bi điều hướng.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2 viên pin, 1 viên pin 3.7V (cho mạch), 1 viên pin 9V (cho động cơ).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 xml:space="preserve">1 cảm biến siêu âm </w:t>
      </w:r>
      <w:r w:rsidRPr="00FE427C">
        <w:t>HC SRF04</w:t>
      </w:r>
      <w:r>
        <w:t>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1 khung xe dựa trên kit KCBOT.</w:t>
      </w:r>
    </w:p>
    <w:p w:rsidR="00FE427C" w:rsidRDefault="00FE427C" w:rsidP="00FE427C">
      <w:r>
        <w:t>Xe điều khiển từ xa:</w:t>
      </w:r>
      <w:bookmarkStart w:id="0" w:name="_GoBack"/>
      <w:bookmarkEnd w:id="0"/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1 mạch Arduino Uno.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2 động cơ giảm tốc DC 5v-9v.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 xml:space="preserve">1 </w:t>
      </w:r>
      <w:r>
        <w:t>module bluetooth HC-06.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2 bánh xe/ 1 bi điều hướng.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2 viên pin, 1 viên pin 3.7V (cho mạch), 1 viên pin 9V (cho động cơ)</w:t>
      </w:r>
      <w:r>
        <w:t>.</w:t>
      </w:r>
    </w:p>
    <w:p w:rsidR="00FE427C" w:rsidRDefault="00FE427C" w:rsidP="00FE427C">
      <w:pPr>
        <w:pStyle w:val="ListParagraph"/>
        <w:numPr>
          <w:ilvl w:val="0"/>
          <w:numId w:val="1"/>
        </w:numPr>
      </w:pPr>
      <w:r>
        <w:t>1 khung xe dựa trên kit KCBOT.</w:t>
      </w:r>
    </w:p>
    <w:sectPr w:rsidR="00FE4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568E9"/>
    <w:multiLevelType w:val="hybridMultilevel"/>
    <w:tmpl w:val="607619D6"/>
    <w:lvl w:ilvl="0" w:tplc="27E4D6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7C"/>
    <w:rsid w:val="000C3534"/>
    <w:rsid w:val="00C27322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072E"/>
  <w15:chartTrackingRefBased/>
  <w15:docId w15:val="{4788D3C0-96AF-4C65-9DAD-15F3C74F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</dc:creator>
  <cp:keywords/>
  <dc:description/>
  <cp:lastModifiedBy>Loli</cp:lastModifiedBy>
  <cp:revision>1</cp:revision>
  <dcterms:created xsi:type="dcterms:W3CDTF">2022-05-06T13:41:00Z</dcterms:created>
  <dcterms:modified xsi:type="dcterms:W3CDTF">2022-05-06T13:51:00Z</dcterms:modified>
</cp:coreProperties>
</file>