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56E1">
        <w:rPr>
          <w:rFonts w:ascii="Times New Roman" w:eastAsia="Times New Roman" w:hAnsi="Times New Roman" w:cs="Times New Roman"/>
          <w:sz w:val="28"/>
          <w:szCs w:val="28"/>
          <w:lang w:eastAsia="ru-RU"/>
        </w:rPr>
        <w:t>МIНIСТЕРСТВО ОСВIТИ І НАУКИ, МОЛОДІ ТА СПОРТУ УКРАЇНИ</w:t>
      </w: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56E1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ХАРКІВСЬКИЙ НАЦІОНАЛЬНИЙ ЕКОНОМІЧНИЙ УНІВЕРСИТЕТ</w:t>
      </w: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56E1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економічної інформатики</w:t>
      </w: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56E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інформаційних систем</w:t>
      </w: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5063" w:type="dxa"/>
        <w:tblLayout w:type="fixed"/>
        <w:tblLook w:val="0000" w:firstRow="0" w:lastRow="0" w:firstColumn="0" w:lastColumn="0" w:noHBand="0" w:noVBand="0"/>
      </w:tblPr>
      <w:tblGrid>
        <w:gridCol w:w="4800"/>
      </w:tblGrid>
      <w:tr w:rsidR="00CA56E1" w:rsidRPr="00CA56E1" w:rsidTr="00433443">
        <w:tc>
          <w:tcPr>
            <w:tcW w:w="4800" w:type="dxa"/>
            <w:shd w:val="clear" w:color="auto" w:fill="auto"/>
          </w:tcPr>
          <w:p w:rsidR="00CA56E1" w:rsidRPr="00CA56E1" w:rsidRDefault="00CA56E1" w:rsidP="00CA56E1">
            <w:pPr>
              <w:snapToGrid w:val="0"/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Допускаю до захисту:</w:t>
            </w:r>
          </w:p>
          <w:p w:rsidR="00CA56E1" w:rsidRPr="00CA56E1" w:rsidRDefault="00CA56E1" w:rsidP="00CA56E1">
            <w:pPr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Завідувач кафедри</w:t>
            </w:r>
          </w:p>
          <w:p w:rsidR="00CA56E1" w:rsidRPr="00CA56E1" w:rsidRDefault="00CA56E1" w:rsidP="00CA56E1">
            <w:pPr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д. е. н., проф. Пономаренко В. С.</w:t>
            </w:r>
          </w:p>
          <w:p w:rsidR="00CA56E1" w:rsidRPr="00CA56E1" w:rsidRDefault="00CA56E1" w:rsidP="00CA56E1">
            <w:pPr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____________________________</w:t>
            </w:r>
          </w:p>
          <w:p w:rsidR="00CA56E1" w:rsidRPr="00CA56E1" w:rsidRDefault="00CA56E1" w:rsidP="00CA56E1">
            <w:pPr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«____» __________________2012 р.</w:t>
            </w:r>
          </w:p>
        </w:tc>
      </w:tr>
    </w:tbl>
    <w:p w:rsidR="00CA56E1" w:rsidRPr="00CA56E1" w:rsidRDefault="00CA56E1" w:rsidP="00CA56E1">
      <w:pPr>
        <w:spacing w:after="0" w:line="312" w:lineRule="auto"/>
        <w:ind w:left="5387" w:right="40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A56E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ПОЯСНЮВАЛЬНА ЗАПИСКА</w:t>
      </w: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56E1">
        <w:rPr>
          <w:rFonts w:ascii="Times New Roman" w:eastAsia="Times New Roman" w:hAnsi="Times New Roman" w:cs="Times New Roman"/>
          <w:sz w:val="28"/>
          <w:szCs w:val="28"/>
          <w:lang w:eastAsia="ru-RU"/>
        </w:rPr>
        <w:t>до дипломного проекту на тему:</w:t>
      </w: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3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A56E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«</w:t>
      </w:r>
      <w:r w:rsidRPr="00CA56E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РОЗРОБЛЕННЯ МОДУЛЯ «ОБЛІК ТА АНАЛІЗ ЗБУТУ ГОТОВОЇ ПРОДУКЦІЇ НА ПІДПРИЄМСТВІ» ІНФОРМАЦІЙНОЇ СИСТЕМИ ТОВ «ДЕЛТАНА»</w:t>
      </w: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56E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освітньо-кваліфікаційний рівень «спеціаліст</w:t>
      </w:r>
      <w:r w:rsidRPr="00CA5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CA56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56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спеціальність 7.05010101 </w:t>
      </w:r>
      <w:r w:rsidRPr="00CA5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CA56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інформаційні управляючі системи та технології</w:t>
      </w:r>
    </w:p>
    <w:p w:rsidR="00CA56E1" w:rsidRPr="00CA56E1" w:rsidRDefault="00CA56E1" w:rsidP="00CA56E1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421" w:type="dxa"/>
        <w:tblLayout w:type="fixed"/>
        <w:tblLook w:val="0000" w:firstRow="0" w:lastRow="0" w:firstColumn="0" w:lastColumn="0" w:noHBand="0" w:noVBand="0"/>
      </w:tblPr>
      <w:tblGrid>
        <w:gridCol w:w="3891"/>
        <w:gridCol w:w="1953"/>
        <w:gridCol w:w="3091"/>
      </w:tblGrid>
      <w:tr w:rsidR="00CA56E1" w:rsidRPr="00CA56E1" w:rsidTr="00433443">
        <w:tc>
          <w:tcPr>
            <w:tcW w:w="3891" w:type="dxa"/>
            <w:shd w:val="clear" w:color="auto" w:fill="auto"/>
          </w:tcPr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napToGrid w:val="0"/>
              <w:spacing w:after="0" w:line="312" w:lineRule="auto"/>
              <w:ind w:right="40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Керівник проекту</w:t>
            </w:r>
          </w:p>
          <w:p w:rsidR="00CA56E1" w:rsidRPr="00CF2EA5" w:rsidRDefault="00CA56E1" w:rsidP="00CA56E1">
            <w:pPr>
              <w:widowControl w:val="0"/>
              <w:autoSpaceDE w:val="0"/>
              <w:autoSpaceDN w:val="0"/>
              <w:adjustRightInd w:val="0"/>
              <w:spacing w:after="0" w:line="312" w:lineRule="auto"/>
              <w:ind w:right="26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к. т. н., доц.</w:t>
            </w: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кафедри </w:t>
            </w:r>
          </w:p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pacing w:after="0" w:line="312" w:lineRule="auto"/>
              <w:ind w:right="26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інформаційних систем</w:t>
            </w:r>
          </w:p>
        </w:tc>
        <w:tc>
          <w:tcPr>
            <w:tcW w:w="1953" w:type="dxa"/>
            <w:shd w:val="clear" w:color="auto" w:fill="auto"/>
            <w:vAlign w:val="bottom"/>
          </w:tcPr>
          <w:p w:rsidR="00CA56E1" w:rsidRPr="00CA56E1" w:rsidRDefault="00CA56E1" w:rsidP="00CA56E1">
            <w:pPr>
              <w:snapToGrid w:val="0"/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091" w:type="dxa"/>
            <w:shd w:val="clear" w:color="auto" w:fill="auto"/>
          </w:tcPr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napToGrid w:val="0"/>
              <w:spacing w:after="0" w:line="312" w:lineRule="auto"/>
              <w:ind w:right="403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napToGrid w:val="0"/>
              <w:spacing w:after="0" w:line="312" w:lineRule="auto"/>
              <w:ind w:right="403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</w:t>
            </w:r>
            <w:r w:rsidRPr="00CA56E1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. В.</w:t>
            </w:r>
            <w:r w:rsidRPr="00CA56E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Дорохов</w:t>
            </w:r>
            <w:proofErr w:type="spellEnd"/>
            <w:r w:rsidRPr="00CA56E1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CA56E1" w:rsidRPr="00CA56E1" w:rsidTr="00433443">
        <w:trPr>
          <w:trHeight w:val="854"/>
        </w:trPr>
        <w:tc>
          <w:tcPr>
            <w:tcW w:w="3891" w:type="dxa"/>
            <w:shd w:val="clear" w:color="auto" w:fill="auto"/>
            <w:vAlign w:val="center"/>
          </w:tcPr>
          <w:p w:rsidR="00CA56E1" w:rsidRPr="00CA56E1" w:rsidRDefault="00CA56E1" w:rsidP="00CA56E1">
            <w:pPr>
              <w:snapToGrid w:val="0"/>
              <w:spacing w:after="0" w:line="312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Консультант</w:t>
            </w:r>
          </w:p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pacing w:after="0" w:line="312" w:lineRule="auto"/>
              <w:ind w:right="40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к. т. н., доц. кафедри </w:t>
            </w:r>
          </w:p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pacing w:after="0" w:line="312" w:lineRule="auto"/>
              <w:ind w:right="40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екології та безпеки </w:t>
            </w:r>
          </w:p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pacing w:after="0" w:line="312" w:lineRule="auto"/>
              <w:ind w:right="40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життєдіяльності</w:t>
            </w:r>
          </w:p>
        </w:tc>
        <w:tc>
          <w:tcPr>
            <w:tcW w:w="1953" w:type="dxa"/>
            <w:shd w:val="clear" w:color="auto" w:fill="auto"/>
            <w:vAlign w:val="center"/>
          </w:tcPr>
          <w:p w:rsidR="00CA56E1" w:rsidRPr="00CA56E1" w:rsidRDefault="00CA56E1" w:rsidP="00CA56E1">
            <w:pPr>
              <w:snapToGrid w:val="0"/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091" w:type="dxa"/>
            <w:shd w:val="clear" w:color="auto" w:fill="auto"/>
            <w:vAlign w:val="center"/>
          </w:tcPr>
          <w:p w:rsidR="00CA56E1" w:rsidRPr="00CA56E1" w:rsidRDefault="00CA56E1" w:rsidP="00CA56E1">
            <w:pPr>
              <w:snapToGrid w:val="0"/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В</w:t>
            </w:r>
            <w:r w:rsidRPr="00CA56E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Г</w:t>
            </w:r>
            <w:r w:rsidRPr="00CA56E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Кобзін</w:t>
            </w:r>
            <w:proofErr w:type="spellEnd"/>
          </w:p>
        </w:tc>
      </w:tr>
      <w:tr w:rsidR="00CA56E1" w:rsidRPr="00CA56E1" w:rsidTr="00433443">
        <w:tc>
          <w:tcPr>
            <w:tcW w:w="3891" w:type="dxa"/>
            <w:shd w:val="clear" w:color="auto" w:fill="auto"/>
          </w:tcPr>
          <w:p w:rsidR="00CA56E1" w:rsidRPr="00CA56E1" w:rsidRDefault="00CA56E1" w:rsidP="00CA56E1">
            <w:pPr>
              <w:snapToGrid w:val="0"/>
              <w:spacing w:after="0" w:line="312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Виконавець</w:t>
            </w:r>
          </w:p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pacing w:after="0" w:line="312" w:lineRule="auto"/>
              <w:ind w:right="40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A56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1 року навчання освітньо-кваліфікаційного рівня «спеціаліст»</w:t>
            </w:r>
          </w:p>
        </w:tc>
        <w:tc>
          <w:tcPr>
            <w:tcW w:w="1953" w:type="dxa"/>
            <w:shd w:val="clear" w:color="auto" w:fill="auto"/>
            <w:vAlign w:val="bottom"/>
          </w:tcPr>
          <w:p w:rsidR="00CA56E1" w:rsidRPr="00CA56E1" w:rsidRDefault="00CA56E1" w:rsidP="00CA56E1">
            <w:pPr>
              <w:snapToGrid w:val="0"/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091" w:type="dxa"/>
            <w:shd w:val="clear" w:color="auto" w:fill="auto"/>
          </w:tcPr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napToGrid w:val="0"/>
              <w:spacing w:after="0" w:line="312" w:lineRule="auto"/>
              <w:ind w:right="403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:rsidR="00CA56E1" w:rsidRPr="00CA56E1" w:rsidRDefault="00CA56E1" w:rsidP="00CA56E1">
            <w:pPr>
              <w:widowControl w:val="0"/>
              <w:autoSpaceDE w:val="0"/>
              <w:autoSpaceDN w:val="0"/>
              <w:adjustRightInd w:val="0"/>
              <w:snapToGrid w:val="0"/>
              <w:spacing w:after="0" w:line="312" w:lineRule="auto"/>
              <w:ind w:right="403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Є</w:t>
            </w:r>
            <w:r w:rsidRPr="00CA56E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</w:t>
            </w:r>
            <w:r w:rsidRPr="00CA56E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Шеін</w:t>
            </w:r>
            <w:r w:rsidRPr="00CA56E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CA56E1" w:rsidRDefault="00CA56E1" w:rsidP="00CA56E1">
      <w:pPr>
        <w:pStyle w:val="ab"/>
        <w:spacing w:before="0" w:line="288" w:lineRule="auto"/>
        <w:ind w:right="0"/>
        <w:rPr>
          <w:rFonts w:eastAsia="Times New Roman"/>
          <w:sz w:val="24"/>
          <w:szCs w:val="28"/>
        </w:rPr>
      </w:pPr>
    </w:p>
    <w:p w:rsidR="00433443" w:rsidRPr="00433443" w:rsidRDefault="00CA56E1" w:rsidP="00433443">
      <w:pPr>
        <w:pStyle w:val="ab"/>
        <w:spacing w:before="0"/>
        <w:rPr>
          <w:rFonts w:eastAsia="Times New Roman"/>
          <w:szCs w:val="28"/>
        </w:rPr>
      </w:pPr>
      <w:r w:rsidRPr="00CA56E1">
        <w:rPr>
          <w:rFonts w:eastAsia="Times New Roman"/>
          <w:sz w:val="24"/>
          <w:szCs w:val="28"/>
        </w:rPr>
        <w:t xml:space="preserve">Харків, 2012 </w:t>
      </w:r>
      <w:r w:rsidR="00C30B02" w:rsidRPr="00396D64">
        <w:rPr>
          <w:szCs w:val="28"/>
        </w:rPr>
        <w:br w:type="page"/>
      </w:r>
      <w:r w:rsidR="00433443" w:rsidRPr="00433443">
        <w:rPr>
          <w:rFonts w:eastAsia="Times New Roman"/>
          <w:szCs w:val="28"/>
        </w:rPr>
        <w:lastRenderedPageBreak/>
        <w:t>МIНIСТЕРСТВО ОСВIТИ І НАУКИ, МОЛОДІ ТА СПОРТУ УКРАЇНИ</w:t>
      </w:r>
    </w:p>
    <w:p w:rsidR="00433443" w:rsidRPr="00433443" w:rsidRDefault="00433443" w:rsidP="00433443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ХАРКІВСЬКИЙ НАЦІОНАЛЬНИЙ ЕКОНОМІЧНИЙ УНІВЕРСИТЕТ</w:t>
      </w:r>
    </w:p>
    <w:p w:rsidR="00433443" w:rsidRPr="00433443" w:rsidRDefault="00433443" w:rsidP="00433443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економічної інформатики</w:t>
      </w:r>
    </w:p>
    <w:p w:rsidR="00433443" w:rsidRPr="00433443" w:rsidRDefault="00433443" w:rsidP="00433443">
      <w:pPr>
        <w:widowControl w:val="0"/>
        <w:autoSpaceDE w:val="0"/>
        <w:autoSpaceDN w:val="0"/>
        <w:adjustRightInd w:val="0"/>
        <w:spacing w:after="0" w:line="312" w:lineRule="auto"/>
        <w:ind w:right="4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інформаційних систем</w:t>
      </w:r>
    </w:p>
    <w:p w:rsidR="00433443" w:rsidRPr="00433443" w:rsidRDefault="00433443" w:rsidP="00433443">
      <w:pPr>
        <w:widowControl w:val="0"/>
        <w:spacing w:after="140" w:line="192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Спеціальність «Інформаційні управляючі системи та технології»</w:t>
      </w:r>
    </w:p>
    <w:p w:rsidR="00433443" w:rsidRPr="00433443" w:rsidRDefault="00433443" w:rsidP="00433443">
      <w:pPr>
        <w:widowControl w:val="0"/>
        <w:spacing w:after="140" w:line="192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433443" w:rsidRPr="00433443" w:rsidRDefault="00433443" w:rsidP="00433443">
      <w:pPr>
        <w:widowControl w:val="0"/>
        <w:spacing w:before="100" w:beforeAutospacing="1" w:after="0" w:line="168" w:lineRule="auto"/>
        <w:ind w:firstLine="540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ЗАТВЕРДЖУЮ:</w:t>
      </w:r>
    </w:p>
    <w:p w:rsidR="00433443" w:rsidRPr="00433443" w:rsidRDefault="00433443" w:rsidP="00433443">
      <w:pPr>
        <w:widowControl w:val="0"/>
        <w:spacing w:before="100" w:beforeAutospacing="1" w:after="0" w:line="168" w:lineRule="auto"/>
        <w:ind w:firstLine="540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Завідувач кафедри ІС</w:t>
      </w:r>
    </w:p>
    <w:p w:rsidR="00433443" w:rsidRPr="00433443" w:rsidRDefault="00433443" w:rsidP="00433443">
      <w:pPr>
        <w:widowControl w:val="0"/>
        <w:spacing w:before="100" w:beforeAutospacing="1" w:after="0" w:line="168" w:lineRule="auto"/>
        <w:ind w:firstLine="5400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</w:p>
    <w:p w:rsidR="00433443" w:rsidRPr="00433443" w:rsidRDefault="00433443" w:rsidP="00433443">
      <w:pPr>
        <w:widowControl w:val="0"/>
        <w:spacing w:before="100" w:beforeAutospacing="1" w:after="0" w:line="168" w:lineRule="auto"/>
        <w:ind w:firstLine="540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д. е. н., 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проф. Пономаренко В. С.</w:t>
      </w:r>
    </w:p>
    <w:p w:rsidR="00433443" w:rsidRPr="00433443" w:rsidRDefault="00433443" w:rsidP="00433443">
      <w:pPr>
        <w:widowControl w:val="0"/>
        <w:spacing w:before="100" w:beforeAutospacing="1" w:after="0" w:line="168" w:lineRule="auto"/>
        <w:ind w:firstLine="540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«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30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»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  <w:t xml:space="preserve">січня     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20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1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2р.</w:t>
      </w:r>
    </w:p>
    <w:p w:rsidR="00433443" w:rsidRPr="00433443" w:rsidRDefault="00433443" w:rsidP="00433443">
      <w:pPr>
        <w:widowControl w:val="0"/>
        <w:spacing w:after="140" w:line="168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433443" w:rsidRPr="00433443" w:rsidRDefault="00433443" w:rsidP="004334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ЗАВДАННЯ</w:t>
      </w:r>
    </w:p>
    <w:p w:rsidR="00433443" w:rsidRPr="00433443" w:rsidRDefault="00433443" w:rsidP="004334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дипломний проект студента </w:t>
      </w:r>
    </w:p>
    <w:p w:rsidR="00433443" w:rsidRPr="00433443" w:rsidRDefault="00433443" w:rsidP="004334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Шеіна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Євгена Сергійовича</w:t>
      </w:r>
    </w:p>
    <w:p w:rsidR="00433443" w:rsidRPr="00433443" w:rsidRDefault="00433443" w:rsidP="004334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433443" w:rsidRPr="00433443" w:rsidRDefault="00433443" w:rsidP="00433443">
      <w:pPr>
        <w:widowControl w:val="0"/>
        <w:autoSpaceDE w:val="0"/>
        <w:autoSpaceDN w:val="0"/>
        <w:adjustRightInd w:val="0"/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334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Тема проекту: </w:t>
      </w:r>
      <w:r w:rsidRPr="00433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Розроблення модуля «Облік та аналіз збуту готової продукції на підприємстві» інформаційної системи ТОВ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Делтана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 w:rsidRPr="00433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 w:rsidRPr="00433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33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33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33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433443" w:rsidRPr="00433443" w:rsidRDefault="00433443" w:rsidP="0043344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затверджена наказом по університету  від 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«30»  грудня 20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ru-RU" w:eastAsia="ru-RU"/>
        </w:rPr>
        <w:t>1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1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р. № 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839-С</w:t>
      </w:r>
    </w:p>
    <w:p w:rsidR="00433443" w:rsidRPr="00433443" w:rsidRDefault="00433443" w:rsidP="0043344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Термін здачі студентом закінченого проекту: 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Pr="00433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05»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травня 20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ru-RU" w:eastAsia="ru-RU"/>
        </w:rPr>
        <w:t>1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2 р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.</w:t>
      </w:r>
    </w:p>
    <w:p w:rsidR="00433443" w:rsidRPr="00433443" w:rsidRDefault="00433443" w:rsidP="00F016F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3. Вхідні дані до проекту: </w:t>
      </w:r>
    </w:p>
    <w:p w:rsidR="00433443" w:rsidRPr="00433443" w:rsidRDefault="00433443" w:rsidP="00F016F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ДСТУ щодо оброблення інформації, літературні джерела, технічна документ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а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ція на </w:t>
      </w:r>
      <w:proofErr w:type="spellStart"/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АІС-аналоги</w:t>
      </w:r>
      <w:proofErr w:type="spellEnd"/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, матеріали практики</w:t>
      </w:r>
    </w:p>
    <w:p w:rsidR="00433443" w:rsidRPr="00433443" w:rsidRDefault="00433443" w:rsidP="00F016F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4. Зміст пояснювальної записки (перелік питань, що підлягають розробленню): </w:t>
      </w:r>
    </w:p>
    <w:p w:rsidR="00433443" w:rsidRPr="00433443" w:rsidRDefault="00433443" w:rsidP="00F016FB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 xml:space="preserve">Вступ. </w:t>
      </w:r>
    </w:p>
    <w:p w:rsidR="00433443" w:rsidRPr="00433443" w:rsidRDefault="00433443" w:rsidP="00F016FB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 xml:space="preserve">1. Постановка завдань дослідження та проектування модуля </w:t>
      </w:r>
      <w:r w:rsidR="006211D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«Облік та аналіз збуту готової продукції на підприємстві» інформаційної системи ТОВ «</w:t>
      </w:r>
      <w:proofErr w:type="spellStart"/>
      <w:r w:rsidR="006211D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Делт</w:t>
      </w:r>
      <w:r w:rsidR="006211D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</w:t>
      </w:r>
      <w:r w:rsidR="006211D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на</w:t>
      </w:r>
      <w:proofErr w:type="spellEnd"/>
      <w:r w:rsidR="006211D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>.</w:t>
      </w:r>
    </w:p>
    <w:p w:rsidR="00433443" w:rsidRPr="00433443" w:rsidRDefault="00433443" w:rsidP="00F016FB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2. Проектні та технічні рішення. </w:t>
      </w:r>
    </w:p>
    <w:p w:rsidR="00433443" w:rsidRPr="00433443" w:rsidRDefault="00433443" w:rsidP="00F016FB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3. Розроблення заходів щодо ергономіки, забезпечення охорони праці та техн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і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ки безпеки на об’єкті. </w:t>
      </w:r>
    </w:p>
    <w:p w:rsidR="00433443" w:rsidRPr="00433443" w:rsidRDefault="00433443" w:rsidP="00F016FB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Висновки.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</w:p>
    <w:p w:rsidR="00433443" w:rsidRPr="00433443" w:rsidRDefault="00433443" w:rsidP="00F016F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5. Перелік графічного матеріалу: </w:t>
      </w:r>
    </w:p>
    <w:p w:rsidR="00433443" w:rsidRPr="00433443" w:rsidRDefault="00433443" w:rsidP="00F016F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модель організаційної структури та підрозділу підприємства; модель бі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з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нес-процесу; діаграма варіантів використання; розкадрування вимог; діаграма ко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м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понент системи; математична модель комплексу задач; заповнені форми вихі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д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них та вхідних документів, діаграми, карти; логічна та фізична моделі бази д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а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них; діаграма класів; діаграма станів; результати функціонального тест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у</w:t>
      </w:r>
      <w:r w:rsidRPr="0043344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вання програмного забезпечення.</w:t>
      </w:r>
    </w:p>
    <w:p w:rsidR="00CE3BA0" w:rsidRDefault="00433443" w:rsidP="00433443">
      <w:pPr>
        <w:pStyle w:val="ab"/>
        <w:spacing w:before="0" w:line="288" w:lineRule="auto"/>
        <w:ind w:right="0"/>
        <w:rPr>
          <w:rFonts w:eastAsia="Times New Roman"/>
          <w:sz w:val="24"/>
          <w:szCs w:val="28"/>
        </w:rPr>
      </w:pPr>
      <w:r w:rsidRPr="00433443">
        <w:rPr>
          <w:rFonts w:eastAsia="Times New Roman"/>
          <w:sz w:val="24"/>
          <w:szCs w:val="28"/>
        </w:rPr>
        <w:br w:type="page"/>
      </w:r>
    </w:p>
    <w:p w:rsidR="001B6D4C" w:rsidRDefault="001B6D4C" w:rsidP="001B6D4C">
      <w:pPr>
        <w:pStyle w:val="2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84441A">
        <w:rPr>
          <w:rFonts w:ascii="Times New Roman" w:hAnsi="Times New Roman"/>
          <w:sz w:val="28"/>
          <w:szCs w:val="28"/>
          <w:lang w:val="uk-UA"/>
        </w:rPr>
        <w:lastRenderedPageBreak/>
        <w:t>5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  <w:r w:rsidRPr="0084441A">
        <w:rPr>
          <w:rFonts w:ascii="Times New Roman" w:hAnsi="Times New Roman"/>
          <w:sz w:val="28"/>
          <w:szCs w:val="28"/>
          <w:lang w:val="uk-UA"/>
        </w:rPr>
        <w:t>Консультанти по проекту із зазначенням розділів проекту, що їх стосуються</w:t>
      </w:r>
    </w:p>
    <w:p w:rsidR="001B6D4C" w:rsidRPr="0084441A" w:rsidRDefault="001B6D4C" w:rsidP="001B6D4C">
      <w:pPr>
        <w:pStyle w:val="2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  <w:lang w:val="uk-UA"/>
        </w:rPr>
      </w:pPr>
    </w:p>
    <w:tbl>
      <w:tblPr>
        <w:tblW w:w="485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3"/>
        <w:gridCol w:w="2187"/>
        <w:gridCol w:w="2227"/>
        <w:gridCol w:w="2409"/>
      </w:tblGrid>
      <w:tr w:rsidR="001B6D4C" w:rsidRPr="0084441A" w:rsidTr="003E468B">
        <w:trPr>
          <w:cantSplit/>
          <w:jc w:val="center"/>
        </w:trPr>
        <w:tc>
          <w:tcPr>
            <w:tcW w:w="1434" w:type="pct"/>
            <w:vMerge w:val="restart"/>
          </w:tcPr>
          <w:p w:rsidR="001B6D4C" w:rsidRPr="001B6D4C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>Найменування ро</w:t>
            </w: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>з</w:t>
            </w: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>ділу</w:t>
            </w:r>
          </w:p>
        </w:tc>
        <w:tc>
          <w:tcPr>
            <w:tcW w:w="1143" w:type="pct"/>
            <w:vMerge w:val="restart"/>
          </w:tcPr>
          <w:p w:rsidR="001B6D4C" w:rsidRPr="001B6D4C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>Консультант</w:t>
            </w:r>
          </w:p>
        </w:tc>
        <w:tc>
          <w:tcPr>
            <w:tcW w:w="2423" w:type="pct"/>
            <w:gridSpan w:val="2"/>
          </w:tcPr>
          <w:p w:rsidR="001B6D4C" w:rsidRPr="001B6D4C" w:rsidRDefault="001B6D4C" w:rsidP="003E468B">
            <w:pPr>
              <w:pStyle w:val="2"/>
              <w:numPr>
                <w:ilvl w:val="0"/>
                <w:numId w:val="0"/>
              </w:numPr>
              <w:jc w:val="center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>Підпис, дата</w:t>
            </w:r>
          </w:p>
        </w:tc>
      </w:tr>
      <w:tr w:rsidR="001B6D4C" w:rsidRPr="0084441A" w:rsidTr="003E468B">
        <w:trPr>
          <w:cantSplit/>
          <w:jc w:val="center"/>
        </w:trPr>
        <w:tc>
          <w:tcPr>
            <w:tcW w:w="1434" w:type="pct"/>
            <w:vMerge/>
          </w:tcPr>
          <w:p w:rsidR="001B6D4C" w:rsidRPr="001B6D4C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1143" w:type="pct"/>
            <w:vMerge/>
          </w:tcPr>
          <w:p w:rsidR="001B6D4C" w:rsidRPr="001B6D4C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1164" w:type="pct"/>
          </w:tcPr>
          <w:p w:rsidR="001B6D4C" w:rsidRPr="001B6D4C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>Завдання видав</w:t>
            </w:r>
          </w:p>
        </w:tc>
        <w:tc>
          <w:tcPr>
            <w:tcW w:w="1259" w:type="pct"/>
            <w:tcMar>
              <w:left w:w="57" w:type="dxa"/>
              <w:right w:w="57" w:type="dxa"/>
            </w:tcMar>
          </w:tcPr>
          <w:p w:rsidR="001B6D4C" w:rsidRPr="001B6D4C" w:rsidRDefault="001B6D4C" w:rsidP="003E46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6D4C">
              <w:rPr>
                <w:rFonts w:ascii="Times New Roman" w:hAnsi="Times New Roman" w:cs="Times New Roman"/>
                <w:sz w:val="28"/>
                <w:szCs w:val="28"/>
              </w:rPr>
              <w:t>Завдання прийняв</w:t>
            </w:r>
          </w:p>
        </w:tc>
      </w:tr>
      <w:tr w:rsidR="001B6D4C" w:rsidRPr="0084441A" w:rsidTr="003E468B">
        <w:trPr>
          <w:jc w:val="center"/>
        </w:trPr>
        <w:tc>
          <w:tcPr>
            <w:tcW w:w="1434" w:type="pct"/>
          </w:tcPr>
          <w:p w:rsidR="001B6D4C" w:rsidRPr="001B6D4C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Охорона праці                   </w:t>
            </w:r>
          </w:p>
        </w:tc>
        <w:tc>
          <w:tcPr>
            <w:tcW w:w="1143" w:type="pct"/>
          </w:tcPr>
          <w:p w:rsidR="001B6D4C" w:rsidRPr="001B6D4C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к. т. н., доц. </w:t>
            </w:r>
          </w:p>
          <w:p w:rsidR="001B6D4C" w:rsidRPr="001B6D4C" w:rsidRDefault="001B6D4C" w:rsidP="001B6D4C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color w:val="000000"/>
                <w:szCs w:val="28"/>
                <w:lang w:val="uk-UA" w:eastAsia="ru-RU"/>
              </w:rPr>
            </w:pP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В. Г. </w:t>
            </w:r>
            <w:proofErr w:type="spellStart"/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>Кобзін</w:t>
            </w:r>
            <w:proofErr w:type="spellEnd"/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 </w:t>
            </w:r>
          </w:p>
        </w:tc>
        <w:tc>
          <w:tcPr>
            <w:tcW w:w="1164" w:type="pct"/>
          </w:tcPr>
          <w:p w:rsidR="001B6D4C" w:rsidRPr="001B6D4C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1B6D4C">
              <w:rPr>
                <w:rFonts w:ascii="Times New Roman" w:hAnsi="Times New Roman"/>
                <w:sz w:val="28"/>
                <w:szCs w:val="28"/>
                <w:lang w:val="uk-UA" w:eastAsia="ru-RU"/>
              </w:rPr>
              <w:t>30.01.12</w:t>
            </w:r>
          </w:p>
        </w:tc>
        <w:tc>
          <w:tcPr>
            <w:tcW w:w="1259" w:type="pct"/>
          </w:tcPr>
          <w:p w:rsidR="001B6D4C" w:rsidRPr="001B6D4C" w:rsidRDefault="001B6D4C" w:rsidP="003E46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6D4C">
              <w:rPr>
                <w:rFonts w:ascii="Times New Roman" w:hAnsi="Times New Roman" w:cs="Times New Roman"/>
                <w:sz w:val="28"/>
                <w:szCs w:val="28"/>
              </w:rPr>
              <w:t>21.04.</w:t>
            </w:r>
            <w:r w:rsidRPr="001B6D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1B6D4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1B6D4C" w:rsidRPr="003E468B" w:rsidRDefault="001B6D4C" w:rsidP="001B6D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6D4C" w:rsidRPr="003E468B" w:rsidRDefault="001B6D4C" w:rsidP="001B6D4C">
      <w:pPr>
        <w:pStyle w:val="22"/>
        <w:spacing w:after="1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68B">
        <w:rPr>
          <w:rFonts w:ascii="Times New Roman" w:hAnsi="Times New Roman" w:cs="Times New Roman"/>
          <w:sz w:val="28"/>
          <w:szCs w:val="28"/>
        </w:rPr>
        <w:t>КАЛЕНДАРНИЙ ПЛАН</w:t>
      </w:r>
    </w:p>
    <w:p w:rsidR="001B6D4C" w:rsidRPr="00054FBD" w:rsidRDefault="001B6D4C" w:rsidP="001B6D4C">
      <w:pPr>
        <w:pStyle w:val="22"/>
        <w:spacing w:after="140" w:line="240" w:lineRule="auto"/>
        <w:jc w:val="center"/>
        <w:rPr>
          <w:szCs w:val="28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5220"/>
        <w:gridCol w:w="2178"/>
        <w:gridCol w:w="1422"/>
      </w:tblGrid>
      <w:tr w:rsidR="001B6D4C" w:rsidRPr="00F016FB" w:rsidTr="003E468B"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№</w:t>
            </w:r>
          </w:p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з/п</w:t>
            </w:r>
          </w:p>
        </w:tc>
        <w:tc>
          <w:tcPr>
            <w:tcW w:w="5220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Назва етапів виконання дипломного пр</w:t>
            </w: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о</w:t>
            </w: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екту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Термін вик</w:t>
            </w: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о</w:t>
            </w: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нання етапів проекту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Примітки</w:t>
            </w:r>
          </w:p>
        </w:tc>
      </w:tr>
      <w:tr w:rsidR="001B6D4C" w:rsidRPr="00F016FB" w:rsidTr="003E468B"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5220" w:type="dxa"/>
          </w:tcPr>
          <w:p w:rsidR="001B6D4C" w:rsidRPr="00F016FB" w:rsidRDefault="001B6D4C" w:rsidP="00F90122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Постановка завдань дослідження та в</w:t>
            </w: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и</w:t>
            </w: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значення вимог до модуля</w:t>
            </w:r>
            <w:r w:rsidR="00F90122" w:rsidRPr="00F016FB">
              <w:rPr>
                <w:rFonts w:ascii="Times New Roman" w:hAnsi="Times New Roman"/>
                <w:sz w:val="28"/>
                <w:szCs w:val="28"/>
                <w:lang w:val="ru-RU" w:eastAsia="ru-RU"/>
              </w:rPr>
              <w:t xml:space="preserve"> </w:t>
            </w:r>
            <w:r w:rsidR="00F90122"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«Облік та ан</w:t>
            </w:r>
            <w:r w:rsidR="00F90122"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а</w:t>
            </w:r>
            <w:r w:rsidR="00F90122"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ліз збуту готової продукції на підприєм</w:t>
            </w:r>
            <w:r w:rsidR="00F90122"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с</w:t>
            </w:r>
            <w:r w:rsidR="00F90122"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тві» інформаційної системи ТОВ «</w:t>
            </w:r>
            <w:proofErr w:type="spellStart"/>
            <w:r w:rsidR="00F90122"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Де</w:t>
            </w:r>
            <w:r w:rsidR="00F90122"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л</w:t>
            </w:r>
            <w:r w:rsidR="00F90122"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тана</w:t>
            </w:r>
            <w:proofErr w:type="spellEnd"/>
            <w:r w:rsidR="00F90122"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»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30.01 – 11.02.</w:t>
            </w:r>
            <w:r w:rsidRPr="00F016FB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</w:tr>
      <w:tr w:rsidR="001B6D4C" w:rsidRPr="00F016FB" w:rsidTr="003E468B"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5220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Проектні та технічні рішення 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13.02 – 14.04.</w:t>
            </w:r>
            <w:r w:rsidRPr="00F016FB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</w:tr>
      <w:tr w:rsidR="001B6D4C" w:rsidRPr="00F016FB" w:rsidTr="003E468B">
        <w:trPr>
          <w:trHeight w:val="916"/>
        </w:trPr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3</w:t>
            </w:r>
          </w:p>
        </w:tc>
        <w:tc>
          <w:tcPr>
            <w:tcW w:w="5220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Розроблення заходів щодо ергономіки, забезпечення охорони праці та техніки безпеки на об’єкті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16.04 – 21.04.</w:t>
            </w:r>
            <w:r w:rsidRPr="00F016FB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</w:tr>
      <w:tr w:rsidR="001B6D4C" w:rsidRPr="00F016FB" w:rsidTr="003E468B">
        <w:trPr>
          <w:trHeight w:val="292"/>
        </w:trPr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4</w:t>
            </w:r>
          </w:p>
        </w:tc>
        <w:tc>
          <w:tcPr>
            <w:tcW w:w="5220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Підготовка пояснювальної записки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2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23.04-05.05.</w:t>
            </w:r>
            <w:r w:rsidRPr="00F016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2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6D4C" w:rsidRPr="00F016FB" w:rsidTr="003E468B"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5220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Підготовка презентації та доповіді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2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30.04-05.05.</w:t>
            </w:r>
            <w:r w:rsidRPr="00F016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</w:tr>
      <w:tr w:rsidR="001B6D4C" w:rsidRPr="00F016FB" w:rsidTr="003E468B"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6</w:t>
            </w:r>
          </w:p>
        </w:tc>
        <w:tc>
          <w:tcPr>
            <w:tcW w:w="5220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Попередній захист 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2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07.0</w:t>
            </w:r>
            <w:r w:rsidRPr="00F016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-08.05.</w:t>
            </w:r>
            <w:r w:rsidRPr="00F016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</w:tr>
      <w:tr w:rsidR="001B6D4C" w:rsidRPr="00F016FB" w:rsidTr="003E468B"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7</w:t>
            </w:r>
          </w:p>
        </w:tc>
        <w:tc>
          <w:tcPr>
            <w:tcW w:w="5220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proofErr w:type="spellStart"/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Нормоконтроль</w:t>
            </w:r>
            <w:proofErr w:type="spellEnd"/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, рецензування 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2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10.05-12.05.</w:t>
            </w:r>
            <w:r w:rsidRPr="00F016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</w:tr>
      <w:tr w:rsidR="001B6D4C" w:rsidRPr="00F016FB" w:rsidTr="003E468B"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8</w:t>
            </w:r>
          </w:p>
        </w:tc>
        <w:tc>
          <w:tcPr>
            <w:tcW w:w="5220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Занесення диплома в електронний архів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2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10.05-12.05.12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</w:tr>
      <w:tr w:rsidR="001B6D4C" w:rsidRPr="00F016FB" w:rsidTr="003E468B">
        <w:tc>
          <w:tcPr>
            <w:tcW w:w="648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>9</w:t>
            </w:r>
          </w:p>
        </w:tc>
        <w:tc>
          <w:tcPr>
            <w:tcW w:w="5220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  <w:r w:rsidRPr="00F016FB">
              <w:rPr>
                <w:rFonts w:ascii="Times New Roman" w:hAnsi="Times New Roman"/>
                <w:sz w:val="28"/>
                <w:szCs w:val="28"/>
                <w:lang w:val="uk-UA" w:eastAsia="ru-RU"/>
              </w:rPr>
              <w:t xml:space="preserve">Допуск до захисту у зав. кафедрою </w:t>
            </w:r>
          </w:p>
        </w:tc>
        <w:tc>
          <w:tcPr>
            <w:tcW w:w="2178" w:type="dxa"/>
          </w:tcPr>
          <w:p w:rsidR="001B6D4C" w:rsidRPr="00F016FB" w:rsidRDefault="001B6D4C" w:rsidP="003E468B">
            <w:pPr>
              <w:pStyle w:val="22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16FB">
              <w:rPr>
                <w:rFonts w:ascii="Times New Roman" w:hAnsi="Times New Roman" w:cs="Times New Roman"/>
                <w:sz w:val="28"/>
                <w:szCs w:val="28"/>
              </w:rPr>
              <w:t>10.05-12.05.12</w:t>
            </w:r>
          </w:p>
        </w:tc>
        <w:tc>
          <w:tcPr>
            <w:tcW w:w="1422" w:type="dxa"/>
          </w:tcPr>
          <w:p w:rsidR="001B6D4C" w:rsidRPr="00F016FB" w:rsidRDefault="001B6D4C" w:rsidP="003E468B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hAnsi="Times New Roman"/>
                <w:sz w:val="28"/>
                <w:szCs w:val="28"/>
                <w:lang w:val="uk-UA" w:eastAsia="ru-RU"/>
              </w:rPr>
            </w:pPr>
          </w:p>
        </w:tc>
      </w:tr>
    </w:tbl>
    <w:p w:rsidR="001B6D4C" w:rsidRPr="00054FBD" w:rsidRDefault="001B6D4C" w:rsidP="001B6D4C">
      <w:pPr>
        <w:pStyle w:val="22"/>
        <w:spacing w:after="140" w:line="240" w:lineRule="auto"/>
        <w:rPr>
          <w:szCs w:val="28"/>
        </w:rPr>
      </w:pPr>
    </w:p>
    <w:p w:rsidR="001B6D4C" w:rsidRPr="00B25BDC" w:rsidRDefault="001B6D4C" w:rsidP="001B6D4C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u w:val="single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Дата видачі завдання      </w:t>
      </w:r>
      <w:r>
        <w:rPr>
          <w:rFonts w:ascii="Times New Roman" w:hAnsi="Times New Roman"/>
          <w:sz w:val="28"/>
          <w:szCs w:val="28"/>
          <w:u w:val="single"/>
          <w:lang w:val="uk-UA"/>
        </w:rPr>
        <w:t>30</w:t>
      </w:r>
      <w:r w:rsidRPr="00B25BDC">
        <w:rPr>
          <w:rFonts w:ascii="Times New Roman" w:hAnsi="Times New Roman"/>
          <w:sz w:val="28"/>
          <w:szCs w:val="28"/>
          <w:u w:val="single"/>
          <w:lang w:val="uk-UA"/>
        </w:rPr>
        <w:t>.0</w:t>
      </w:r>
      <w:r>
        <w:rPr>
          <w:rFonts w:ascii="Times New Roman" w:hAnsi="Times New Roman"/>
          <w:sz w:val="28"/>
          <w:szCs w:val="28"/>
          <w:u w:val="single"/>
          <w:lang w:val="uk-UA"/>
        </w:rPr>
        <w:t>1</w:t>
      </w:r>
      <w:r w:rsidRPr="00B25BDC">
        <w:rPr>
          <w:rFonts w:ascii="Times New Roman" w:hAnsi="Times New Roman"/>
          <w:sz w:val="28"/>
          <w:szCs w:val="28"/>
          <w:u w:val="single"/>
          <w:lang w:val="uk-UA"/>
        </w:rPr>
        <w:t>.20</w:t>
      </w:r>
      <w:r>
        <w:rPr>
          <w:rFonts w:ascii="Times New Roman" w:hAnsi="Times New Roman"/>
          <w:sz w:val="28"/>
          <w:szCs w:val="28"/>
          <w:u w:val="single"/>
          <w:lang w:val="en-US"/>
        </w:rPr>
        <w:t>1</w:t>
      </w:r>
      <w:r>
        <w:rPr>
          <w:rFonts w:ascii="Times New Roman" w:hAnsi="Times New Roman"/>
          <w:sz w:val="28"/>
          <w:szCs w:val="28"/>
          <w:u w:val="single"/>
          <w:lang w:val="uk-UA"/>
        </w:rPr>
        <w:t>2</w:t>
      </w:r>
      <w:r w:rsidRPr="00B25BDC">
        <w:rPr>
          <w:rFonts w:ascii="Times New Roman" w:hAnsi="Times New Roman"/>
          <w:sz w:val="28"/>
          <w:szCs w:val="28"/>
          <w:u w:val="single"/>
          <w:lang w:val="uk-UA"/>
        </w:rPr>
        <w:t xml:space="preserve"> р.</w:t>
      </w:r>
    </w:p>
    <w:p w:rsidR="001B6D4C" w:rsidRDefault="001B6D4C" w:rsidP="001B6D4C">
      <w:pPr>
        <w:pStyle w:val="2"/>
        <w:numPr>
          <w:ilvl w:val="0"/>
          <w:numId w:val="0"/>
        </w:numPr>
        <w:ind w:left="360" w:hanging="360"/>
        <w:rPr>
          <w:rFonts w:ascii="Times New Roman" w:hAnsi="Times New Roman"/>
          <w:sz w:val="28"/>
          <w:szCs w:val="28"/>
          <w:lang w:val="uk-UA"/>
        </w:rPr>
      </w:pPr>
    </w:p>
    <w:p w:rsidR="001B6D4C" w:rsidRPr="009328DA" w:rsidRDefault="001B6D4C" w:rsidP="00781D04">
      <w:pPr>
        <w:pStyle w:val="2"/>
        <w:numPr>
          <w:ilvl w:val="0"/>
          <w:numId w:val="0"/>
        </w:numPr>
        <w:ind w:left="360" w:firstLine="63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Керівник _____________________</w:t>
      </w:r>
      <w:r>
        <w:rPr>
          <w:rFonts w:ascii="Times New Roman" w:hAnsi="Times New Roman"/>
          <w:sz w:val="28"/>
          <w:szCs w:val="28"/>
          <w:lang w:val="uk-UA"/>
        </w:rPr>
        <w:tab/>
      </w:r>
      <w:r w:rsidRPr="0084441A">
        <w:rPr>
          <w:rFonts w:ascii="Times New Roman" w:hAnsi="Times New Roman"/>
          <w:sz w:val="28"/>
          <w:szCs w:val="28"/>
          <w:lang w:val="uk-UA"/>
        </w:rPr>
        <w:t>к.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84441A">
        <w:rPr>
          <w:rFonts w:ascii="Times New Roman" w:hAnsi="Times New Roman"/>
          <w:sz w:val="28"/>
          <w:szCs w:val="28"/>
          <w:lang w:val="uk-UA"/>
        </w:rPr>
        <w:t>т.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84441A">
        <w:rPr>
          <w:rFonts w:ascii="Times New Roman" w:hAnsi="Times New Roman"/>
          <w:sz w:val="28"/>
          <w:szCs w:val="28"/>
          <w:lang w:val="uk-UA"/>
        </w:rPr>
        <w:t xml:space="preserve">н., доц. </w:t>
      </w:r>
      <w:r>
        <w:rPr>
          <w:rFonts w:ascii="Times New Roman" w:hAnsi="Times New Roman"/>
          <w:sz w:val="28"/>
          <w:szCs w:val="28"/>
          <w:lang w:val="uk-UA"/>
        </w:rPr>
        <w:t>О</w:t>
      </w:r>
      <w:r w:rsidRPr="0084441A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84441A">
        <w:rPr>
          <w:rFonts w:ascii="Times New Roman" w:hAnsi="Times New Roman"/>
          <w:sz w:val="28"/>
          <w:szCs w:val="28"/>
          <w:lang w:val="uk-UA"/>
        </w:rPr>
        <w:t>В.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Дорохов</w:t>
      </w:r>
      <w:proofErr w:type="spellEnd"/>
      <w:r w:rsidRPr="0084441A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1B6D4C" w:rsidRDefault="001B6D4C" w:rsidP="00781D04">
      <w:pPr>
        <w:pStyle w:val="2"/>
        <w:numPr>
          <w:ilvl w:val="0"/>
          <w:numId w:val="0"/>
        </w:numPr>
        <w:ind w:left="360" w:firstLine="633"/>
        <w:rPr>
          <w:rFonts w:ascii="Times New Roman" w:hAnsi="Times New Roman"/>
          <w:sz w:val="28"/>
          <w:szCs w:val="28"/>
          <w:lang w:val="uk-UA"/>
        </w:rPr>
      </w:pPr>
    </w:p>
    <w:p w:rsidR="001B6D4C" w:rsidRDefault="001B6D4C" w:rsidP="00781D04">
      <w:pPr>
        <w:pStyle w:val="2"/>
        <w:numPr>
          <w:ilvl w:val="0"/>
          <w:numId w:val="0"/>
        </w:numPr>
        <w:ind w:left="360" w:firstLine="633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Завдання прийняв </w:t>
      </w:r>
    </w:p>
    <w:p w:rsidR="00A923E4" w:rsidRDefault="001B6D4C" w:rsidP="00781D04">
      <w:pPr>
        <w:pStyle w:val="2"/>
        <w:numPr>
          <w:ilvl w:val="0"/>
          <w:numId w:val="0"/>
        </w:numPr>
        <w:ind w:left="360" w:firstLine="633"/>
        <w:rPr>
          <w:rFonts w:ascii="Times New Roman" w:hAnsi="Times New Roman"/>
          <w:sz w:val="28"/>
          <w:szCs w:val="28"/>
          <w:lang w:val="uk-UA"/>
        </w:rPr>
        <w:sectPr w:rsidR="00A923E4" w:rsidSect="00163305">
          <w:head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uk-UA"/>
        </w:rPr>
        <w:t>до виконання___________________</w:t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>Є</w:t>
      </w:r>
      <w:r w:rsidRPr="0084441A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С</w:t>
      </w:r>
      <w:r w:rsidRPr="0084441A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Шеін</w:t>
      </w:r>
      <w:r w:rsidRPr="0084441A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C30B02" w:rsidRDefault="00CE3BA0" w:rsidP="00CE3BA0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РЕФЕРАТ</w:t>
      </w:r>
    </w:p>
    <w:p w:rsidR="00C30B02" w:rsidRPr="00396D64" w:rsidRDefault="00C30B02" w:rsidP="00CE3BA0">
      <w:pPr>
        <w:spacing w:after="0" w:line="288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CE3BA0" w:rsidRPr="00CF2EA5" w:rsidRDefault="00CE3BA0" w:rsidP="00CE3BA0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bidi="en-US"/>
        </w:rPr>
      </w:pPr>
      <w:r w:rsidRPr="00CF2EA5">
        <w:rPr>
          <w:rFonts w:ascii="Times New Roman" w:eastAsia="Times New Roman" w:hAnsi="Times New Roman"/>
          <w:sz w:val="28"/>
          <w:szCs w:val="28"/>
          <w:lang w:bidi="en-US"/>
        </w:rPr>
        <w:t xml:space="preserve">Пояснювальна записка до дипломного проекту </w:t>
      </w:r>
      <w:proofErr w:type="spellStart"/>
      <w:r w:rsidR="00CF2EA5" w:rsidRPr="00CF2EA5">
        <w:rPr>
          <w:rFonts w:ascii="Times New Roman" w:eastAsia="Times New Roman" w:hAnsi="Times New Roman"/>
          <w:sz w:val="28"/>
          <w:szCs w:val="28"/>
          <w:lang w:val="ru-RU" w:bidi="en-US"/>
        </w:rPr>
        <w:t>спеціаліста</w:t>
      </w:r>
      <w:proofErr w:type="spellEnd"/>
      <w:r w:rsidRPr="00911677">
        <w:rPr>
          <w:rFonts w:ascii="Times New Roman" w:eastAsia="Times New Roman" w:hAnsi="Times New Roman"/>
          <w:sz w:val="28"/>
          <w:szCs w:val="28"/>
          <w:highlight w:val="red"/>
          <w:lang w:bidi="en-US"/>
        </w:rPr>
        <w:t xml:space="preserve">: </w:t>
      </w:r>
      <w:r w:rsidR="00911677" w:rsidRPr="00911677">
        <w:rPr>
          <w:rFonts w:ascii="Times New Roman" w:eastAsia="Times New Roman" w:hAnsi="Times New Roman"/>
          <w:sz w:val="28"/>
          <w:szCs w:val="28"/>
          <w:highlight w:val="red"/>
          <w:lang w:bidi="en-US"/>
        </w:rPr>
        <w:t>80 сторінок</w:t>
      </w:r>
      <w:r w:rsidR="00911677">
        <w:rPr>
          <w:rFonts w:ascii="Times New Roman" w:eastAsia="Times New Roman" w:hAnsi="Times New Roman"/>
          <w:sz w:val="28"/>
          <w:szCs w:val="28"/>
          <w:lang w:bidi="en-US"/>
        </w:rPr>
        <w:t>, 47</w:t>
      </w:r>
      <w:r w:rsidRPr="0057592E">
        <w:rPr>
          <w:rFonts w:ascii="Times New Roman" w:eastAsia="Times New Roman" w:hAnsi="Times New Roman"/>
          <w:sz w:val="28"/>
          <w:szCs w:val="28"/>
          <w:lang w:bidi="en-US"/>
        </w:rPr>
        <w:t xml:space="preserve"> ри</w:t>
      </w:r>
      <w:r w:rsidR="00170FE0" w:rsidRPr="0057592E">
        <w:rPr>
          <w:rFonts w:ascii="Times New Roman" w:eastAsia="Times New Roman" w:hAnsi="Times New Roman"/>
          <w:sz w:val="28"/>
          <w:szCs w:val="28"/>
          <w:lang w:bidi="en-US"/>
        </w:rPr>
        <w:t>сунків,</w:t>
      </w:r>
      <w:r w:rsidR="00170FE0" w:rsidRPr="0096212D">
        <w:rPr>
          <w:rFonts w:ascii="Times New Roman" w:eastAsia="Times New Roman" w:hAnsi="Times New Roman"/>
          <w:sz w:val="28"/>
          <w:szCs w:val="28"/>
          <w:lang w:bidi="en-US"/>
        </w:rPr>
        <w:t xml:space="preserve"> </w:t>
      </w:r>
      <w:r w:rsidR="0096212D" w:rsidRPr="0096212D">
        <w:rPr>
          <w:rFonts w:ascii="Times New Roman" w:eastAsia="Times New Roman" w:hAnsi="Times New Roman"/>
          <w:sz w:val="28"/>
          <w:szCs w:val="28"/>
          <w:lang w:bidi="en-US"/>
        </w:rPr>
        <w:t>80</w:t>
      </w:r>
      <w:r w:rsidR="0096212D">
        <w:rPr>
          <w:rFonts w:ascii="Times New Roman" w:eastAsia="Times New Roman" w:hAnsi="Times New Roman"/>
          <w:sz w:val="28"/>
          <w:szCs w:val="28"/>
          <w:lang w:bidi="en-US"/>
        </w:rPr>
        <w:t xml:space="preserve"> </w:t>
      </w:r>
      <w:proofErr w:type="spellStart"/>
      <w:r w:rsidR="0096212D">
        <w:rPr>
          <w:rFonts w:ascii="Times New Roman" w:eastAsia="Times New Roman" w:hAnsi="Times New Roman"/>
          <w:sz w:val="28"/>
          <w:szCs w:val="28"/>
          <w:lang w:bidi="en-US"/>
        </w:rPr>
        <w:t>таблиц</w:t>
      </w:r>
      <w:proofErr w:type="spellEnd"/>
      <w:r w:rsidR="0096212D">
        <w:rPr>
          <w:rFonts w:ascii="Times New Roman" w:eastAsia="Times New Roman" w:hAnsi="Times New Roman"/>
          <w:sz w:val="28"/>
          <w:szCs w:val="28"/>
          <w:lang w:val="ru-RU" w:bidi="en-US"/>
        </w:rPr>
        <w:t>ь</w:t>
      </w:r>
      <w:r w:rsidR="00170FE0" w:rsidRPr="0096212D">
        <w:rPr>
          <w:rFonts w:ascii="Times New Roman" w:eastAsia="Times New Roman" w:hAnsi="Times New Roman"/>
          <w:sz w:val="28"/>
          <w:szCs w:val="28"/>
          <w:lang w:bidi="en-US"/>
        </w:rPr>
        <w:t>,</w:t>
      </w:r>
      <w:r w:rsidR="00170FE0" w:rsidRPr="0057592E">
        <w:rPr>
          <w:rFonts w:ascii="Times New Roman" w:eastAsia="Times New Roman" w:hAnsi="Times New Roman"/>
          <w:sz w:val="28"/>
          <w:szCs w:val="28"/>
          <w:lang w:bidi="en-US"/>
        </w:rPr>
        <w:t xml:space="preserve"> </w:t>
      </w:r>
      <w:r w:rsidR="0057592E" w:rsidRPr="0057592E">
        <w:rPr>
          <w:rFonts w:ascii="Times New Roman" w:eastAsia="Times New Roman" w:hAnsi="Times New Roman"/>
          <w:sz w:val="28"/>
          <w:szCs w:val="28"/>
          <w:lang w:bidi="en-US"/>
        </w:rPr>
        <w:t>1</w:t>
      </w:r>
      <w:r w:rsidR="00170FE0" w:rsidRPr="0057592E">
        <w:rPr>
          <w:rFonts w:ascii="Times New Roman" w:eastAsia="Times New Roman" w:hAnsi="Times New Roman"/>
          <w:sz w:val="28"/>
          <w:szCs w:val="28"/>
          <w:lang w:bidi="en-US"/>
        </w:rPr>
        <w:t xml:space="preserve"> додат</w:t>
      </w:r>
      <w:r w:rsidR="0057592E" w:rsidRPr="0057592E">
        <w:rPr>
          <w:rFonts w:ascii="Times New Roman" w:eastAsia="Times New Roman" w:hAnsi="Times New Roman"/>
          <w:sz w:val="28"/>
          <w:szCs w:val="28"/>
          <w:lang w:bidi="en-US"/>
        </w:rPr>
        <w:t>ок</w:t>
      </w:r>
      <w:r w:rsidR="00170FE0" w:rsidRPr="0057592E">
        <w:rPr>
          <w:rFonts w:ascii="Times New Roman" w:eastAsia="Times New Roman" w:hAnsi="Times New Roman"/>
          <w:sz w:val="28"/>
          <w:szCs w:val="28"/>
          <w:lang w:bidi="en-US"/>
        </w:rPr>
        <w:t>, 5</w:t>
      </w:r>
      <w:r w:rsidRPr="0057592E">
        <w:rPr>
          <w:rFonts w:ascii="Times New Roman" w:eastAsia="Times New Roman" w:hAnsi="Times New Roman"/>
          <w:sz w:val="28"/>
          <w:szCs w:val="28"/>
          <w:lang w:bidi="en-US"/>
        </w:rPr>
        <w:t>4 джерела.</w:t>
      </w:r>
    </w:p>
    <w:p w:rsidR="00CE3BA0" w:rsidRPr="00CF2EA5" w:rsidRDefault="00CE3BA0" w:rsidP="00CE3BA0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bidi="en-US"/>
        </w:rPr>
      </w:pPr>
      <w:r w:rsidRPr="00CF2EA5">
        <w:rPr>
          <w:rFonts w:ascii="Times New Roman" w:eastAsia="Times New Roman" w:hAnsi="Times New Roman"/>
          <w:sz w:val="28"/>
          <w:szCs w:val="28"/>
          <w:lang w:bidi="en-US"/>
        </w:rPr>
        <w:t xml:space="preserve">Об'єкт дослідження – </w:t>
      </w:r>
      <w:r w:rsidR="00CF2EA5">
        <w:rPr>
          <w:rFonts w:ascii="Times New Roman" w:eastAsia="Times New Roman" w:hAnsi="Times New Roman"/>
          <w:sz w:val="28"/>
          <w:szCs w:val="28"/>
          <w:lang w:bidi="en-US"/>
        </w:rPr>
        <w:t>процес збуту готової продукції на</w:t>
      </w:r>
      <w:r w:rsidRPr="00CF2EA5">
        <w:rPr>
          <w:rFonts w:ascii="Times New Roman" w:eastAsia="Times New Roman" w:hAnsi="Times New Roman"/>
          <w:sz w:val="28"/>
          <w:szCs w:val="28"/>
          <w:lang w:bidi="en-US"/>
        </w:rPr>
        <w:t xml:space="preserve"> підприємств</w:t>
      </w:r>
      <w:r w:rsidR="00CF2EA5">
        <w:rPr>
          <w:rFonts w:ascii="Times New Roman" w:eastAsia="Times New Roman" w:hAnsi="Times New Roman"/>
          <w:sz w:val="28"/>
          <w:szCs w:val="28"/>
          <w:lang w:bidi="en-US"/>
        </w:rPr>
        <w:t>і</w:t>
      </w: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.</w:t>
      </w:r>
    </w:p>
    <w:p w:rsidR="00CE3BA0" w:rsidRPr="00CF2EA5" w:rsidRDefault="00CE3BA0" w:rsidP="00CE3BA0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bidi="en-US"/>
        </w:rPr>
      </w:pP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Мета: автоматизація процес</w:t>
      </w:r>
      <w:r w:rsidR="00CF2EA5">
        <w:rPr>
          <w:rFonts w:ascii="Times New Roman" w:eastAsia="Times New Roman" w:hAnsi="Times New Roman"/>
          <w:sz w:val="28"/>
          <w:szCs w:val="28"/>
          <w:lang w:bidi="en-US"/>
        </w:rPr>
        <w:t>ів</w:t>
      </w:r>
      <w:r w:rsidRPr="00CF2EA5">
        <w:rPr>
          <w:rFonts w:ascii="Times New Roman" w:eastAsia="Times New Roman" w:hAnsi="Times New Roman"/>
          <w:sz w:val="28"/>
          <w:szCs w:val="28"/>
          <w:lang w:bidi="en-US"/>
        </w:rPr>
        <w:t xml:space="preserve"> обліку</w:t>
      </w:r>
      <w:r w:rsidR="00CF2EA5">
        <w:rPr>
          <w:rFonts w:ascii="Times New Roman" w:eastAsia="Times New Roman" w:hAnsi="Times New Roman"/>
          <w:sz w:val="28"/>
          <w:szCs w:val="28"/>
          <w:lang w:bidi="en-US"/>
        </w:rPr>
        <w:t xml:space="preserve"> та аналізу</w:t>
      </w:r>
      <w:r w:rsidRPr="00CF2EA5">
        <w:rPr>
          <w:rFonts w:ascii="Times New Roman" w:eastAsia="Times New Roman" w:hAnsi="Times New Roman"/>
          <w:sz w:val="28"/>
          <w:szCs w:val="28"/>
          <w:lang w:bidi="en-US"/>
        </w:rPr>
        <w:t xml:space="preserve"> збуту готової продукції на підприємстві.</w:t>
      </w:r>
    </w:p>
    <w:p w:rsidR="00CE3BA0" w:rsidRPr="00CF2EA5" w:rsidRDefault="00CE3BA0" w:rsidP="00CE3BA0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bidi="en-US"/>
        </w:rPr>
      </w:pP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Пояснювальна записка до дипломної роботи містить результати розробки модуля «Облік</w:t>
      </w:r>
      <w:r w:rsidR="00CF2EA5">
        <w:rPr>
          <w:rFonts w:ascii="Times New Roman" w:eastAsia="Times New Roman" w:hAnsi="Times New Roman"/>
          <w:sz w:val="28"/>
          <w:szCs w:val="28"/>
          <w:lang w:bidi="en-US"/>
        </w:rPr>
        <w:t xml:space="preserve"> та аналіз</w:t>
      </w:r>
      <w:r w:rsidRPr="00CF2EA5">
        <w:rPr>
          <w:rFonts w:ascii="Times New Roman" w:eastAsia="Times New Roman" w:hAnsi="Times New Roman"/>
          <w:sz w:val="28"/>
          <w:szCs w:val="28"/>
          <w:lang w:bidi="en-US"/>
        </w:rPr>
        <w:t xml:space="preserve"> збуту готової продукції на підприємстві».</w:t>
      </w:r>
    </w:p>
    <w:p w:rsidR="00CE3BA0" w:rsidRPr="00CF2EA5" w:rsidRDefault="00CE3BA0" w:rsidP="00CE3BA0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bidi="en-US"/>
        </w:rPr>
      </w:pP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Методиками розробки було обрано методики створення документації для програмних продуктів, структурне проектування та тестування програмного комплексу.</w:t>
      </w:r>
    </w:p>
    <w:p w:rsidR="00CE3BA0" w:rsidRPr="00CF2EA5" w:rsidRDefault="00CE3BA0" w:rsidP="00CE3BA0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bidi="en-US"/>
        </w:rPr>
      </w:pPr>
      <w:r w:rsidRPr="00CF2EA5">
        <w:rPr>
          <w:rFonts w:ascii="Times New Roman" w:eastAsia="Times New Roman" w:hAnsi="Times New Roman"/>
          <w:sz w:val="28"/>
          <w:szCs w:val="28"/>
          <w:lang w:bidi="en-US"/>
        </w:rPr>
        <w:t xml:space="preserve">Проаналізовано постановку задачі та предметну область для досягнення поставленої мети. </w:t>
      </w:r>
      <w:r w:rsidRPr="00CF2EA5">
        <w:rPr>
          <w:rFonts w:ascii="Times New Roman" w:hAnsi="Times New Roman"/>
          <w:sz w:val="28"/>
          <w:szCs w:val="28"/>
        </w:rPr>
        <w:t>Моделювання бізнес-процесів задач модуля виконано зас</w:t>
      </w:r>
      <w:r w:rsidRPr="00CF2EA5">
        <w:rPr>
          <w:rFonts w:ascii="Times New Roman" w:hAnsi="Times New Roman"/>
          <w:sz w:val="28"/>
          <w:szCs w:val="28"/>
        </w:rPr>
        <w:t>о</w:t>
      </w:r>
      <w:r w:rsidRPr="00CF2EA5">
        <w:rPr>
          <w:rFonts w:ascii="Times New Roman" w:hAnsi="Times New Roman"/>
          <w:sz w:val="28"/>
          <w:szCs w:val="28"/>
        </w:rPr>
        <w:t xml:space="preserve">бами CASE-інструменту </w:t>
      </w:r>
      <w:proofErr w:type="spellStart"/>
      <w:r w:rsidRPr="00CF2EA5">
        <w:rPr>
          <w:rFonts w:ascii="Times New Roman" w:hAnsi="Times New Roman"/>
          <w:sz w:val="28"/>
          <w:szCs w:val="28"/>
        </w:rPr>
        <w:t>BPwin</w:t>
      </w:r>
      <w:proofErr w:type="spellEnd"/>
      <w:r w:rsidRPr="00CF2EA5">
        <w:rPr>
          <w:rFonts w:ascii="Times New Roman" w:hAnsi="Times New Roman"/>
          <w:sz w:val="28"/>
          <w:szCs w:val="28"/>
        </w:rPr>
        <w:t>. Побудовано організаційну структуру ТОВ «</w:t>
      </w:r>
      <w:proofErr w:type="spellStart"/>
      <w:r w:rsidRPr="00CF2EA5">
        <w:rPr>
          <w:rFonts w:ascii="Times New Roman" w:hAnsi="Times New Roman"/>
          <w:sz w:val="28"/>
          <w:szCs w:val="28"/>
          <w:lang w:val="en-US"/>
        </w:rPr>
        <w:t>Deltana</w:t>
      </w:r>
      <w:proofErr w:type="spellEnd"/>
      <w:r w:rsidRPr="00CF2EA5">
        <w:rPr>
          <w:rFonts w:ascii="Times New Roman" w:hAnsi="Times New Roman"/>
          <w:sz w:val="28"/>
          <w:szCs w:val="28"/>
        </w:rPr>
        <w:t xml:space="preserve">» та наведено структуру відділу збуту за допомогою CASE-інструменту ARIS </w:t>
      </w:r>
      <w:proofErr w:type="spellStart"/>
      <w:r w:rsidRPr="00CF2EA5">
        <w:rPr>
          <w:rFonts w:ascii="Times New Roman" w:hAnsi="Times New Roman"/>
          <w:sz w:val="28"/>
          <w:szCs w:val="28"/>
        </w:rPr>
        <w:t>Toolset</w:t>
      </w:r>
      <w:proofErr w:type="spellEnd"/>
      <w:r w:rsidRPr="00CF2EA5">
        <w:rPr>
          <w:rFonts w:ascii="Times New Roman" w:hAnsi="Times New Roman"/>
          <w:sz w:val="28"/>
          <w:szCs w:val="28"/>
        </w:rPr>
        <w:t>.</w:t>
      </w:r>
    </w:p>
    <w:p w:rsidR="00CE3BA0" w:rsidRPr="00CF2EA5" w:rsidRDefault="00CE3BA0" w:rsidP="00CE3BA0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bidi="en-US"/>
        </w:rPr>
      </w:pP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У результаті виконання роботи є розроблений програмний продукт , який являє собою додаток, написаний за допомогою мови програмування C#. З його допомогою користувач може вести довідники контрагентів, номенклатури, ф</w:t>
      </w: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о</w:t>
      </w: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рмувати такі документи: договір, специфікація, рахунок-фактура, накладна на відвантаження. Є можливість формувати відомості обліку та аналізу збуту г</w:t>
      </w: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о</w:t>
      </w:r>
      <w:r w:rsidR="00CF2EA5">
        <w:rPr>
          <w:rFonts w:ascii="Times New Roman" w:eastAsia="Times New Roman" w:hAnsi="Times New Roman"/>
          <w:sz w:val="28"/>
          <w:szCs w:val="28"/>
          <w:lang w:bidi="en-US"/>
        </w:rPr>
        <w:t xml:space="preserve">тової продукції, класифікувати клієнтів за групами. </w:t>
      </w:r>
    </w:p>
    <w:p w:rsidR="00CE3BA0" w:rsidRPr="00CF2EA5" w:rsidRDefault="00CE3BA0" w:rsidP="00CE3BA0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bidi="en-US"/>
        </w:rPr>
      </w:pP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Результати можуть бути впроваджені у відділі збуту підприємства «</w:t>
      </w:r>
      <w:proofErr w:type="spellStart"/>
      <w:r w:rsidRPr="00CF2EA5">
        <w:rPr>
          <w:rFonts w:ascii="Times New Roman" w:eastAsia="Times New Roman" w:hAnsi="Times New Roman"/>
          <w:sz w:val="28"/>
          <w:szCs w:val="28"/>
          <w:lang w:bidi="en-US"/>
        </w:rPr>
        <w:t>Deltana</w:t>
      </w:r>
      <w:proofErr w:type="spellEnd"/>
      <w:r w:rsidRPr="00CF2EA5">
        <w:rPr>
          <w:rFonts w:ascii="Times New Roman" w:eastAsia="Times New Roman" w:hAnsi="Times New Roman"/>
          <w:sz w:val="28"/>
          <w:szCs w:val="28"/>
          <w:lang w:bidi="en-US"/>
        </w:rPr>
        <w:t>».</w:t>
      </w:r>
    </w:p>
    <w:p w:rsidR="00C30B02" w:rsidRDefault="00CE3BA0" w:rsidP="00CE3BA0">
      <w:pPr>
        <w:spacing w:after="0" w:line="288" w:lineRule="auto"/>
        <w:ind w:firstLine="720"/>
      </w:pP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ІНФОРМАЦІЙНА СИСТЕМА, БАЗА ДАНИХ, ТЕХНОЛОГІЯ “КЛІЄНТ-СЕРВЕР", МЕНЕДЖЕР ВІДДІЛУ ЗБУТУ, ДОГОВІР, СПЕЦИФІКАЦІЯ, Р</w:t>
      </w:r>
      <w:r w:rsidRPr="00CF2EA5">
        <w:rPr>
          <w:rFonts w:ascii="Times New Roman" w:eastAsia="Times New Roman" w:hAnsi="Times New Roman"/>
          <w:sz w:val="28"/>
          <w:szCs w:val="28"/>
          <w:lang w:bidi="en-US"/>
        </w:rPr>
        <w:t>А</w:t>
      </w:r>
      <w:r w:rsidR="00CF2EA5">
        <w:rPr>
          <w:rFonts w:ascii="Times New Roman" w:eastAsia="Times New Roman" w:hAnsi="Times New Roman"/>
          <w:sz w:val="28"/>
          <w:szCs w:val="28"/>
          <w:lang w:bidi="en-US"/>
        </w:rPr>
        <w:t>ХУНОК-ФАКТУРА, НАКЛАДНА НА ВІДВАНТАЖЕННЯ</w:t>
      </w:r>
      <w:r w:rsidR="00C30B02">
        <w:br w:type="page"/>
      </w:r>
    </w:p>
    <w:p w:rsidR="006211D1" w:rsidRPr="00F016FB" w:rsidRDefault="006211D1" w:rsidP="006211D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FB"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p w:rsidR="006211D1" w:rsidRPr="00F016FB" w:rsidRDefault="006211D1" w:rsidP="00A072FB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72FB" w:rsidRPr="00F016FB" w:rsidRDefault="00781D04" w:rsidP="00A072FB">
      <w:pPr>
        <w:pStyle w:val="11"/>
        <w:tabs>
          <w:tab w:val="right" w:leader="dot" w:pos="9628"/>
        </w:tabs>
        <w:spacing w:after="0" w:line="288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r w:rsidRPr="00F016FB">
        <w:rPr>
          <w:rFonts w:ascii="Times New Roman" w:hAnsi="Times New Roman" w:cs="Times New Roman"/>
          <w:sz w:val="28"/>
          <w:szCs w:val="28"/>
        </w:rPr>
        <w:fldChar w:fldCharType="begin"/>
      </w:r>
      <w:r w:rsidRPr="00F016FB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F016F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23747435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ВСТУП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_Toc323747435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11"/>
        <w:tabs>
          <w:tab w:val="right" w:leader="dot" w:pos="9628"/>
        </w:tabs>
        <w:spacing w:after="0" w:line="288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36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РОЗДІЛ 1</w:t>
        </w:r>
      </w:hyperlink>
      <w:r w:rsidR="00A072FB" w:rsidRPr="00F016FB">
        <w:rPr>
          <w:rStyle w:val="af0"/>
          <w:rFonts w:ascii="Times New Roman" w:hAnsi="Times New Roman" w:cs="Times New Roman"/>
          <w:noProof/>
          <w:color w:val="auto"/>
          <w:sz w:val="28"/>
          <w:szCs w:val="28"/>
          <w:u w:val="none"/>
        </w:rPr>
        <w:t xml:space="preserve">. </w:t>
      </w:r>
      <w:hyperlink w:anchor="_Toc323747437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ПОСТАНОВКА ЗАВДАНЬ ДОСЛІДЖЕННЯ  ТА ВИЗНАЧЕННЯ ВИМОГ</w:t>
        </w:r>
      </w:hyperlink>
      <w:r w:rsidR="00A072FB" w:rsidRPr="00F016FB">
        <w:rPr>
          <w:rStyle w:val="af0"/>
          <w:rFonts w:ascii="Times New Roman" w:hAnsi="Times New Roman" w:cs="Times New Roman"/>
          <w:noProof/>
          <w:sz w:val="28"/>
          <w:szCs w:val="28"/>
          <w:u w:val="none"/>
        </w:rPr>
        <w:t xml:space="preserve"> </w:t>
      </w:r>
      <w:hyperlink w:anchor="_Toc323747438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ДО МОДУЛЯ «ОБЛІК ТА АНАЛІЗ ЗБУТУ ГОТОВОЇ ПРОДУКЦІЇ НА</w:t>
        </w:r>
      </w:hyperlink>
      <w:r w:rsidR="00A072FB" w:rsidRPr="00F016FB">
        <w:rPr>
          <w:rStyle w:val="af0"/>
          <w:rFonts w:ascii="Times New Roman" w:hAnsi="Times New Roman" w:cs="Times New Roman"/>
          <w:noProof/>
          <w:sz w:val="28"/>
          <w:szCs w:val="28"/>
        </w:rPr>
        <w:t xml:space="preserve"> </w:t>
      </w:r>
      <w:hyperlink w:anchor="_Toc323747439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ПІДПРИЄМСТВІ» ІНФОРМАЦІЙНОЇ СИСТЕМИ ТОВ «ДЕЛТАНА»»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_Toc323747439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40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1.1. Змістовний опис і аналіз предметної області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_Toc323747440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41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val="ru-RU" w:eastAsia="uk-UA"/>
          </w:rPr>
          <w:t xml:space="preserve">1.2. </w:t>
        </w:r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Огляд і аналіз існуючих варіантів розв’язання комплексу задач модуля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_Toc323747441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42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1.3. Специфікація вимог до модуля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_Toc323747442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43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1.3.1. Глосарій.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_Toc323747443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44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1.3.2. Бачення.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_Toc323747444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45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1.3.3. Розроблення варіантів використання.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_Toc323747445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46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1.4. Планування витрат на створення проекту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_Toc323747446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11"/>
        <w:tabs>
          <w:tab w:val="right" w:leader="dot" w:pos="9628"/>
        </w:tabs>
        <w:spacing w:after="0" w:line="288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47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РОЗДІЛ </w:t>
        </w:r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  <w:lang w:val="ru-RU"/>
          </w:rPr>
          <w:t>2</w:t>
        </w:r>
      </w:hyperlink>
      <w:r w:rsidR="00A072FB" w:rsidRPr="00F016FB">
        <w:rPr>
          <w:rStyle w:val="af0"/>
          <w:rFonts w:ascii="Times New Roman" w:hAnsi="Times New Roman" w:cs="Times New Roman"/>
          <w:noProof/>
          <w:sz w:val="28"/>
          <w:szCs w:val="28"/>
          <w:u w:val="none"/>
        </w:rPr>
        <w:t xml:space="preserve">. </w:t>
      </w:r>
      <w:hyperlink w:anchor="_Toc323747448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ПРОЕКТНІ ТА ТЕХНІЧНІ РІШЕННЯ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_Toc323747448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49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2.1. Розроблення архітектури модулю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_Toc323747449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0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2.1.1. Опис архітектури модулю.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_Toc323747450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1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2.1.2. Опис комплексу технічних засобів.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_Toc323747451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2" w:history="1">
        <w:r w:rsidR="00A072FB" w:rsidRPr="00F016FB">
          <w:rPr>
            <w:rStyle w:val="af0"/>
            <w:rFonts w:ascii="Times New Roman" w:hAnsi="Times New Roman" w:cs="Times New Roman"/>
            <w:noProof/>
            <w:color w:val="auto"/>
            <w:sz w:val="28"/>
            <w:szCs w:val="28"/>
          </w:rPr>
          <w:t>2.1.3. Захист інформації.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_Toc323747452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3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2.2. Математична постановка комплексу задач модуля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_Toc323747453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4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2.3. Опис вихідних та вхідних документів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_Toc323747454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5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 Проектування бази даних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_Toc323747455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6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2.4.1. Концептуальне інфологічне проектування.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_Toc323747456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7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2.4.2. </w:t>
        </w:r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Проектування даталогічної моделі даних.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_Toc323747457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59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8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2.4.3. Проектування фізичної моделі даних.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_Toc323747458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61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59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2.4.4. Програмна реалізація бази даних.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_Toc323747459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63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60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2.5. </w:t>
        </w:r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Розроблення архітектури програмної системи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_Toc323747460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63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61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2.5.1. Розроблення архітектури програмної системи.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_Toc323747461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63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62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2.5.2. Розроблення діаграми класів, які реалізують основну бізнес-логік</w:t>
        </w:r>
        <w:r w:rsidR="00DE13A4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у програмної системи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_Toc323747462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64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63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2.5.3. Розроблення діаграми станів елементів графічного інтерфейсу користувача.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_Toc323747463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66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64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2.5.4. Розроблення інтерактивної довідкової системи.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_Toc323747464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68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31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65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2.5.5. Тестування програмного забезпечення.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_Toc323747465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74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11"/>
        <w:tabs>
          <w:tab w:val="right" w:leader="dot" w:pos="9628"/>
        </w:tabs>
        <w:spacing w:after="0" w:line="288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66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ar-SA"/>
          </w:rPr>
          <w:t>РОЗДІЛ 3</w:t>
        </w:r>
      </w:hyperlink>
      <w:r w:rsidR="00DE13A4" w:rsidRPr="00F016FB">
        <w:rPr>
          <w:rStyle w:val="af0"/>
          <w:rFonts w:ascii="Times New Roman" w:hAnsi="Times New Roman" w:cs="Times New Roman"/>
          <w:noProof/>
          <w:color w:val="auto"/>
          <w:sz w:val="28"/>
          <w:szCs w:val="28"/>
          <w:u w:val="none"/>
        </w:rPr>
        <w:t xml:space="preserve">. </w:t>
      </w:r>
      <w:hyperlink w:anchor="_Toc323747467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ar-SA"/>
          </w:rPr>
          <w:t>РОЗРОБЛЕННЯ ЗАХОДІВ ЩОДО ЕРГОНОМІКИ, ЗАБЕЗПЕЧЕННЯ</w:t>
        </w:r>
      </w:hyperlink>
      <w:r w:rsidR="002471B6" w:rsidRPr="00F016FB">
        <w:rPr>
          <w:rStyle w:val="af0"/>
          <w:rFonts w:ascii="Times New Roman" w:hAnsi="Times New Roman" w:cs="Times New Roman"/>
          <w:noProof/>
          <w:sz w:val="28"/>
          <w:szCs w:val="28"/>
        </w:rPr>
        <w:t xml:space="preserve"> </w:t>
      </w:r>
      <w:hyperlink w:anchor="_Toc323747468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ar-SA"/>
          </w:rPr>
          <w:t>ОХОРОНИ ПРАЦІ ТА ТЕХНІКИ БЕЗПЕКИ НА ОБ’ЄКТІ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_Toc323747468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77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69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ar-SA"/>
          </w:rPr>
          <w:t>3.1. Аналіз санітарно-гігієнічних умов праці у приміщенні відділу збуту підприємства «Делтана»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_Toc323747469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77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70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ar-SA"/>
          </w:rPr>
          <w:t>3.2. Техніка безпеки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_Toc323747470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81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71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ar-SA"/>
          </w:rPr>
          <w:t>3.3. Пожежна безпека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_Toc323747471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82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24"/>
        <w:tabs>
          <w:tab w:val="right" w:leader="dot" w:pos="9628"/>
        </w:tabs>
        <w:spacing w:after="0" w:line="288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72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ar-SA"/>
          </w:rPr>
          <w:t>3.4. Висновки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_Toc323747472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82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11"/>
        <w:tabs>
          <w:tab w:val="right" w:leader="dot" w:pos="9628"/>
        </w:tabs>
        <w:spacing w:after="0" w:line="288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73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ВИСНОВОК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_Toc323747473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84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11"/>
        <w:tabs>
          <w:tab w:val="right" w:leader="dot" w:pos="9628"/>
        </w:tabs>
        <w:spacing w:after="0" w:line="288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74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shd w:val="clear" w:color="auto" w:fill="FFFFFF"/>
            <w:lang w:eastAsia="ru-RU"/>
          </w:rPr>
          <w:t>СПИСОК ВИКОРИСТАНИХ ДЖЕРЕЛ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_Toc323747474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85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072FB" w:rsidRPr="00F016FB" w:rsidRDefault="00B13938" w:rsidP="00A072FB">
      <w:pPr>
        <w:pStyle w:val="11"/>
        <w:tabs>
          <w:tab w:val="right" w:leader="dot" w:pos="9628"/>
        </w:tabs>
        <w:spacing w:after="0" w:line="288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hyperlink w:anchor="_Toc323747475" w:history="1">
        <w:r w:rsidR="00A072FB" w:rsidRPr="00F016FB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shd w:val="clear" w:color="auto" w:fill="FFFFFF"/>
            <w:lang w:eastAsia="ru-RU"/>
          </w:rPr>
          <w:t>ДОДАТКИ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_Toc323747475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89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211D1" w:rsidRPr="006211D1" w:rsidRDefault="00B13938" w:rsidP="002471B6">
      <w:pPr>
        <w:pStyle w:val="11"/>
        <w:tabs>
          <w:tab w:val="right" w:leader="dot" w:pos="9628"/>
        </w:tabs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hyperlink w:anchor="_Toc323747476" w:history="1">
        <w:r w:rsidR="00A072FB" w:rsidRPr="00F016FB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eastAsia="ru-RU"/>
          </w:rPr>
          <w:t>Додаток А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_Toc323747476 \h </w:instrTex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0ED7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t>90</w:t>
        </w:r>
        <w:r w:rsidR="00A072FB" w:rsidRPr="00F016F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781D04" w:rsidRPr="00F016FB">
        <w:rPr>
          <w:rFonts w:ascii="Times New Roman" w:hAnsi="Times New Roman" w:cs="Times New Roman"/>
          <w:sz w:val="28"/>
          <w:szCs w:val="28"/>
        </w:rPr>
        <w:fldChar w:fldCharType="end"/>
      </w:r>
      <w:r w:rsidR="006211D1" w:rsidRPr="006211D1">
        <w:rPr>
          <w:rFonts w:ascii="Times New Roman" w:hAnsi="Times New Roman" w:cs="Times New Roman"/>
          <w:sz w:val="28"/>
          <w:szCs w:val="28"/>
        </w:rPr>
        <w:br w:type="page"/>
      </w:r>
    </w:p>
    <w:p w:rsidR="00C30B02" w:rsidRPr="00396D64" w:rsidRDefault="00C30B02" w:rsidP="00781D04">
      <w:pPr>
        <w:pStyle w:val="ab"/>
        <w:spacing w:before="0" w:line="288" w:lineRule="auto"/>
        <w:ind w:right="0"/>
        <w:outlineLvl w:val="0"/>
        <w:rPr>
          <w:szCs w:val="28"/>
        </w:rPr>
      </w:pPr>
      <w:bookmarkStart w:id="0" w:name="_Toc323747435"/>
      <w:r w:rsidRPr="00396D64">
        <w:rPr>
          <w:szCs w:val="28"/>
        </w:rPr>
        <w:lastRenderedPageBreak/>
        <w:t>ВСТУП</w:t>
      </w:r>
      <w:bookmarkEnd w:id="0"/>
    </w:p>
    <w:p w:rsidR="00C30B02" w:rsidRPr="00396D64" w:rsidRDefault="00C30B02" w:rsidP="00505157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У наш час автоматизація процесів управління підприємницькою діяльні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с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тю відіграє суттєву роль. Одним із важливих процесів підприємницької діял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ь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ності є збут готової продукції, бо від ефективності системи збуту залежить пр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и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буток підприємства. Тому актуальною є проблема автоматизації процесів управління збутом готової продукції. Дана проблема потребує детального роз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г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ляду та аналізу. </w:t>
      </w:r>
    </w:p>
    <w:p w:rsidR="006A536C" w:rsidRPr="006A536C" w:rsidRDefault="006A536C" w:rsidP="006A536C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Метою даного проекту</w:t>
      </w:r>
      <w:r w:rsidRPr="009B3C5E">
        <w:rPr>
          <w:rFonts w:ascii="Times New Roman" w:hAnsi="Times New Roman"/>
          <w:sz w:val="28"/>
          <w:szCs w:val="28"/>
        </w:rPr>
        <w:t xml:space="preserve"> є розробка</w:t>
      </w:r>
      <w:r>
        <w:rPr>
          <w:rFonts w:ascii="Times New Roman" w:hAnsi="Times New Roman"/>
          <w:sz w:val="28"/>
          <w:szCs w:val="28"/>
        </w:rPr>
        <w:t xml:space="preserve"> модуля</w:t>
      </w:r>
      <w:r w:rsidRPr="009B3C5E">
        <w:rPr>
          <w:rFonts w:ascii="Times New Roman" w:hAnsi="Times New Roman"/>
          <w:sz w:val="28"/>
          <w:szCs w:val="28"/>
        </w:rPr>
        <w:t xml:space="preserve"> автоматизованої інформаційної системи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B3C5E">
        <w:rPr>
          <w:rFonts w:ascii="Times New Roman" w:hAnsi="Times New Roman"/>
          <w:sz w:val="28"/>
          <w:szCs w:val="28"/>
        </w:rPr>
        <w:t>(АІС)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з докладним описом усіх проектних рішень 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на базі сучасних і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н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струме</w:t>
      </w:r>
      <w:r>
        <w:rPr>
          <w:rFonts w:ascii="Times New Roman" w:eastAsia="Arial" w:hAnsi="Times New Roman" w:cs="Times New Roman"/>
          <w:sz w:val="28"/>
          <w:szCs w:val="28"/>
          <w:lang w:eastAsia="ar-SA"/>
        </w:rPr>
        <w:t>нтальних та технічних засобів</w:t>
      </w:r>
      <w:r w:rsidRPr="009B3C5E">
        <w:rPr>
          <w:rFonts w:ascii="Times New Roman" w:hAnsi="Times New Roman"/>
          <w:sz w:val="28"/>
          <w:szCs w:val="28"/>
        </w:rPr>
        <w:t xml:space="preserve"> для впровадження у відділі збуту підпр</w:t>
      </w:r>
      <w:r w:rsidRPr="009B3C5E">
        <w:rPr>
          <w:rFonts w:ascii="Times New Roman" w:hAnsi="Times New Roman"/>
          <w:sz w:val="28"/>
          <w:szCs w:val="28"/>
        </w:rPr>
        <w:t>и</w:t>
      </w:r>
      <w:r w:rsidRPr="009B3C5E">
        <w:rPr>
          <w:rFonts w:ascii="Times New Roman" w:hAnsi="Times New Roman"/>
          <w:sz w:val="28"/>
          <w:szCs w:val="28"/>
        </w:rPr>
        <w:t>ємства «</w:t>
      </w:r>
      <w:proofErr w:type="spellStart"/>
      <w:r w:rsidRPr="009B3C5E">
        <w:rPr>
          <w:rFonts w:ascii="Times New Roman" w:hAnsi="Times New Roman"/>
          <w:sz w:val="28"/>
          <w:szCs w:val="28"/>
        </w:rPr>
        <w:t>Deltana</w:t>
      </w:r>
      <w:proofErr w:type="spellEnd"/>
      <w:r w:rsidRPr="009B3C5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Досягнення мети проекту здійснюється шляхом вирішення в процесі пр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о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ектування таких задач: </w:t>
      </w:r>
      <w:r w:rsidR="007D0AF1">
        <w:rPr>
          <w:rFonts w:ascii="Times New Roman" w:eastAsia="Arial" w:hAnsi="Times New Roman" w:cs="Times New Roman"/>
          <w:sz w:val="28"/>
          <w:szCs w:val="28"/>
          <w:lang w:eastAsia="ar-SA"/>
        </w:rPr>
        <w:t>аналіз предметної області стосовно проблеми, що стоїть перед бізнесом організації; огляд і аналіз існуючих варіантів розв’язання задач модуля; специфікація вимог до модуля; планування витрат на створення прое</w:t>
      </w:r>
      <w:r w:rsidR="007D0AF1">
        <w:rPr>
          <w:rFonts w:ascii="Times New Roman" w:eastAsia="Arial" w:hAnsi="Times New Roman" w:cs="Times New Roman"/>
          <w:sz w:val="28"/>
          <w:szCs w:val="28"/>
          <w:lang w:eastAsia="ar-SA"/>
        </w:rPr>
        <w:t>к</w:t>
      </w:r>
      <w:r w:rsidR="007D0AF1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ту; опис архітектури модуля; математична постановка комплексу задач модуля; опис вхідних і вихідних </w:t>
      </w:r>
      <w:r w:rsidR="00387C35">
        <w:rPr>
          <w:rFonts w:ascii="Times New Roman" w:eastAsia="Arial" w:hAnsi="Times New Roman" w:cs="Times New Roman"/>
          <w:sz w:val="28"/>
          <w:szCs w:val="28"/>
          <w:lang w:eastAsia="ar-SA"/>
        </w:rPr>
        <w:t>документів; проектування БД; розроблення програмн</w:t>
      </w:r>
      <w:r w:rsidR="00387C35">
        <w:rPr>
          <w:rFonts w:ascii="Times New Roman" w:eastAsia="Arial" w:hAnsi="Times New Roman" w:cs="Times New Roman"/>
          <w:sz w:val="28"/>
          <w:szCs w:val="28"/>
          <w:lang w:eastAsia="ar-SA"/>
        </w:rPr>
        <w:t>о</w:t>
      </w:r>
      <w:r w:rsidR="00387C35">
        <w:rPr>
          <w:rFonts w:ascii="Times New Roman" w:eastAsia="Arial" w:hAnsi="Times New Roman" w:cs="Times New Roman"/>
          <w:sz w:val="28"/>
          <w:szCs w:val="28"/>
          <w:lang w:eastAsia="ar-SA"/>
        </w:rPr>
        <w:t>го забезпечення; розроблення заходів щодо ергономіки, забезпечення охорони праці та техніки безпеки на об’єкті.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Об’єктом дослідження є </w:t>
      </w:r>
      <w:r w:rsidR="006A536C">
        <w:rPr>
          <w:rFonts w:ascii="Times New Roman" w:eastAsia="Arial" w:hAnsi="Times New Roman" w:cs="Times New Roman"/>
          <w:sz w:val="28"/>
          <w:szCs w:val="28"/>
          <w:lang w:eastAsia="ar-SA"/>
        </w:rPr>
        <w:t>процес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збуту</w:t>
      </w:r>
      <w:r w:rsidR="006A536C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готової продукції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підприємств</w:t>
      </w:r>
      <w:r w:rsidR="006A536C">
        <w:rPr>
          <w:rFonts w:ascii="Times New Roman" w:eastAsia="Arial" w:hAnsi="Times New Roman" w:cs="Times New Roman"/>
          <w:sz w:val="28"/>
          <w:szCs w:val="28"/>
          <w:lang w:eastAsia="ar-SA"/>
        </w:rPr>
        <w:t>ом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, предметом – облік збуту готової продукції на підприємстві.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Підприємству «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Deltana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» необхідна система для автоматизації процесу о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б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ліку та систематизації інформації про клієнтів підприємства, продукцію, яка виготовляється підприємством</w:t>
      </w:r>
      <w:r w:rsidR="006A536C">
        <w:rPr>
          <w:rFonts w:ascii="Times New Roman" w:eastAsia="Arial" w:hAnsi="Times New Roman" w:cs="Times New Roman"/>
          <w:sz w:val="28"/>
          <w:szCs w:val="28"/>
          <w:lang w:eastAsia="ar-SA"/>
        </w:rPr>
        <w:t>. Вищезазначена інформація використовується для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формування вихідних відомостей, а також для автоматизованого ведення реєстр</w:t>
      </w:r>
      <w:r w:rsidR="00EC7FA9">
        <w:rPr>
          <w:rFonts w:ascii="Times New Roman" w:eastAsia="Arial" w:hAnsi="Times New Roman" w:cs="Times New Roman"/>
          <w:sz w:val="28"/>
          <w:szCs w:val="28"/>
          <w:lang w:eastAsia="ar-SA"/>
        </w:rPr>
        <w:t>у договорів та аналізу продажів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. Подібні системи розробляються на о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с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нові систем управління базами даних (СУБД): 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Mіcrosoft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Access, 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MySQL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,  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Mіcrosoft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SQL Server та 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Oracle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. Для </w:t>
      </w:r>
      <w:r w:rsidR="00EC7FA9">
        <w:rPr>
          <w:rFonts w:ascii="Times New Roman" w:eastAsia="Arial" w:hAnsi="Times New Roman" w:cs="Times New Roman"/>
          <w:sz w:val="28"/>
          <w:szCs w:val="28"/>
          <w:lang w:eastAsia="ar-SA"/>
        </w:rPr>
        <w:t>АІС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було обрано СУБД 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Mіcrosoft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SQL Server 2008 R2. Клієнт-серверна технологія SQL дозволить організувати централізоване зберігання інформації і звернення до неї віддалених користув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а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чів. Середою розробки є Microsoft 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Visual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Studio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2010.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АІС «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Deltana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» повинна допомагати в управлінні підприємством шляхом отримання </w:t>
      </w:r>
      <w:r w:rsidR="006A536C">
        <w:rPr>
          <w:rFonts w:ascii="Times New Roman" w:eastAsia="Arial" w:hAnsi="Times New Roman" w:cs="Times New Roman"/>
          <w:sz w:val="28"/>
          <w:szCs w:val="28"/>
          <w:lang w:eastAsia="ar-SA"/>
        </w:rPr>
        <w:t>швидких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відповідей на відіслані запити. Запити можуть стосуватися даних про клієнтів, продукцію, договори та виконання договірних зобов’язань. </w:t>
      </w:r>
      <w:r w:rsidR="00EC7FA9">
        <w:rPr>
          <w:rFonts w:ascii="Times New Roman" w:eastAsia="Arial" w:hAnsi="Times New Roman" w:cs="Times New Roman"/>
          <w:sz w:val="28"/>
          <w:szCs w:val="28"/>
          <w:lang w:eastAsia="ar-SA"/>
        </w:rPr>
        <w:t>В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провадження такої системи</w:t>
      </w:r>
      <w:r w:rsidR="00EC7FA9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у відділі збуту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="00EC7FA9">
        <w:rPr>
          <w:rFonts w:ascii="Times New Roman" w:eastAsia="Arial" w:hAnsi="Times New Roman" w:cs="Times New Roman"/>
          <w:sz w:val="28"/>
          <w:szCs w:val="28"/>
          <w:lang w:eastAsia="ar-SA"/>
        </w:rPr>
        <w:t>надасть менеджерам гнучкість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, бо автоматизується сам процес отримання різноманітної інформації.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lastRenderedPageBreak/>
        <w:t>В рамках модуля можна виділити 4 основні функції, що автоматизуються: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1) ведення довідника клієнтів та довідника продукції;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2) документування договірних відношень; 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3) облік збуту готової продукції клієнтам;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4) аналіз продажів.</w:t>
      </w:r>
    </w:p>
    <w:p w:rsidR="00CE3BA0" w:rsidRPr="00CE3BA0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За допомогою інформації, яка формується в модулі, можна приймати такі управлінські рішення: </w:t>
      </w:r>
    </w:p>
    <w:p w:rsidR="00CE3BA0" w:rsidRPr="00CE3BA0" w:rsidRDefault="00387C35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1) </w:t>
      </w:r>
      <w:r w:rsidR="00CE3BA0"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виявляти пріоритет контрагента для підприємства;</w:t>
      </w:r>
    </w:p>
    <w:p w:rsidR="00387C35" w:rsidRPr="00387C35" w:rsidRDefault="00CE3BA0" w:rsidP="00505157">
      <w:pPr>
        <w:spacing w:after="0" w:line="288" w:lineRule="auto"/>
        <w:ind w:firstLine="720"/>
        <w:jc w:val="both"/>
        <w:rPr>
          <w:rFonts w:ascii="Times New Roman" w:eastAsia="Arial" w:hAnsi="Times New Roman" w:cs="Times New Roman"/>
          <w:sz w:val="28"/>
          <w:szCs w:val="28"/>
          <w:lang w:eastAsia="ar-SA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2)</w:t>
      </w:r>
      <w:r w:rsidR="00387C35">
        <w:rPr>
          <w:rFonts w:ascii="Times New Roman" w:eastAsia="Arial" w:hAnsi="Times New Roman" w:cs="Times New Roman"/>
          <w:sz w:val="28"/>
          <w:szCs w:val="28"/>
          <w:lang w:eastAsia="ar-SA"/>
        </w:rPr>
        <w:t xml:space="preserve"> </w:t>
      </w: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розподіляти клієнтів у групи, для яких використовувати єдину п</w:t>
      </w:r>
      <w:r w:rsidR="00387C35">
        <w:rPr>
          <w:rFonts w:ascii="Times New Roman" w:eastAsia="Arial" w:hAnsi="Times New Roman" w:cs="Times New Roman"/>
          <w:sz w:val="28"/>
          <w:szCs w:val="28"/>
          <w:lang w:eastAsia="ar-SA"/>
        </w:rPr>
        <w:t>оліт</w:t>
      </w:r>
      <w:r w:rsidR="00387C35">
        <w:rPr>
          <w:rFonts w:ascii="Times New Roman" w:eastAsia="Arial" w:hAnsi="Times New Roman" w:cs="Times New Roman"/>
          <w:sz w:val="28"/>
          <w:szCs w:val="28"/>
          <w:lang w:eastAsia="ar-SA"/>
        </w:rPr>
        <w:t>и</w:t>
      </w:r>
      <w:r w:rsidR="00387C35">
        <w:rPr>
          <w:rFonts w:ascii="Times New Roman" w:eastAsia="Arial" w:hAnsi="Times New Roman" w:cs="Times New Roman"/>
          <w:sz w:val="28"/>
          <w:szCs w:val="28"/>
          <w:lang w:eastAsia="ar-SA"/>
        </w:rPr>
        <w:t>ку ведення співробітництва</w:t>
      </w:r>
      <w:r w:rsidR="00505157">
        <w:rPr>
          <w:rFonts w:ascii="Times New Roman" w:eastAsia="Arial" w:hAnsi="Times New Roman" w:cs="Times New Roman"/>
          <w:sz w:val="28"/>
          <w:szCs w:val="28"/>
          <w:lang w:eastAsia="ar-SA"/>
        </w:rPr>
        <w:t>.</w:t>
      </w:r>
    </w:p>
    <w:p w:rsidR="00C30B02" w:rsidRPr="00396D64" w:rsidRDefault="00CE3BA0" w:rsidP="00505157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За допомогою АІС «</w:t>
      </w:r>
      <w:proofErr w:type="spellStart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Deltana</w:t>
      </w:r>
      <w:proofErr w:type="spellEnd"/>
      <w:r w:rsidRPr="00CE3BA0">
        <w:rPr>
          <w:rFonts w:ascii="Times New Roman" w:eastAsia="Arial" w:hAnsi="Times New Roman" w:cs="Times New Roman"/>
          <w:sz w:val="28"/>
          <w:szCs w:val="28"/>
          <w:lang w:eastAsia="ar-SA"/>
        </w:rPr>
        <w:t>» вирішується проблема оновлення існуючих даних у зв'язку з надходженням нової інформації, здійснюється оперативний доступ до інформації.</w:t>
      </w:r>
    </w:p>
    <w:p w:rsidR="00C30B02" w:rsidRPr="00781D04" w:rsidRDefault="00C30B02" w:rsidP="00781D04">
      <w:pPr>
        <w:pStyle w:val="1"/>
      </w:pPr>
      <w:r w:rsidRPr="00396D64">
        <w:br w:type="page"/>
      </w:r>
      <w:bookmarkStart w:id="1" w:name="_Toc323747436"/>
      <w:r w:rsidRPr="00781D04">
        <w:lastRenderedPageBreak/>
        <w:t>РОЗДІЛ 1</w:t>
      </w:r>
      <w:bookmarkEnd w:id="1"/>
    </w:p>
    <w:p w:rsidR="00781D04" w:rsidRPr="00781D04" w:rsidRDefault="00C30B02" w:rsidP="00781D04">
      <w:pPr>
        <w:pStyle w:val="1"/>
      </w:pPr>
      <w:bookmarkStart w:id="2" w:name="_Toc323747437"/>
      <w:r w:rsidRPr="00781D04">
        <w:t>ПОСТАНОВКА ЗАВДАНЬ ДОСЛІДЖЕННЯ  ТА ВИЗНАЧЕННЯ ВИМОГ</w:t>
      </w:r>
      <w:bookmarkEnd w:id="2"/>
      <w:r w:rsidRPr="00781D04">
        <w:t xml:space="preserve"> </w:t>
      </w:r>
    </w:p>
    <w:p w:rsidR="00163305" w:rsidRPr="00781D04" w:rsidRDefault="00C30B02" w:rsidP="00781D04">
      <w:pPr>
        <w:pStyle w:val="1"/>
      </w:pPr>
      <w:bookmarkStart w:id="3" w:name="_Toc323747438"/>
      <w:r w:rsidRPr="00781D04">
        <w:t>ДО  МОДУЛЯ «</w:t>
      </w:r>
      <w:r w:rsidR="00387C35" w:rsidRPr="00781D04">
        <w:t>ОБЛІК ТА АНАЛІЗ ЗБУТУ ГОТОВОЇ ПРОДУКЦІЇ НА</w:t>
      </w:r>
      <w:bookmarkEnd w:id="3"/>
      <w:r w:rsidR="00387C35" w:rsidRPr="00781D04">
        <w:t xml:space="preserve"> </w:t>
      </w:r>
    </w:p>
    <w:p w:rsidR="00C30B02" w:rsidRPr="00781D04" w:rsidRDefault="00387C35" w:rsidP="00781D04">
      <w:pPr>
        <w:pStyle w:val="1"/>
      </w:pPr>
      <w:bookmarkStart w:id="4" w:name="_Toc323747439"/>
      <w:r w:rsidRPr="00781D04">
        <w:t>ПІДПРИЄМСТВІ</w:t>
      </w:r>
      <w:r w:rsidR="00C30B02" w:rsidRPr="00781D04">
        <w:t>» ІНФОРМАЦІЙНОЇ СИСТЕМИ</w:t>
      </w:r>
      <w:r w:rsidR="00163305" w:rsidRPr="00781D04">
        <w:t xml:space="preserve"> </w:t>
      </w:r>
      <w:r w:rsidRPr="00781D04">
        <w:t>ТОВ</w:t>
      </w:r>
      <w:r w:rsidR="00C30B02" w:rsidRPr="00781D04">
        <w:t xml:space="preserve"> «</w:t>
      </w:r>
      <w:r w:rsidRPr="00781D04">
        <w:t>ДЕЛТАНА</w:t>
      </w:r>
      <w:r w:rsidR="00C30B02" w:rsidRPr="00781D04">
        <w:t>»»</w:t>
      </w:r>
      <w:bookmarkEnd w:id="4"/>
    </w:p>
    <w:p w:rsidR="00C30B02" w:rsidRPr="00781D04" w:rsidRDefault="00C30B02" w:rsidP="00781D04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C30B02" w:rsidRPr="00781D04" w:rsidRDefault="00781D04" w:rsidP="00781D04">
      <w:pPr>
        <w:pStyle w:val="20"/>
      </w:pPr>
      <w:bookmarkStart w:id="5" w:name="_Toc323747440"/>
      <w:r w:rsidRPr="00781D04">
        <w:t>1.1</w:t>
      </w:r>
      <w:r w:rsidR="00C30B02" w:rsidRPr="00781D04">
        <w:t>. Змістовний о</w:t>
      </w:r>
      <w:r w:rsidR="00505157" w:rsidRPr="00781D04">
        <w:t>пис і аналіз предметної області</w:t>
      </w:r>
      <w:bookmarkEnd w:id="5"/>
    </w:p>
    <w:p w:rsidR="00C30B02" w:rsidRPr="00396D64" w:rsidRDefault="00C30B02" w:rsidP="00505157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ТОВ «</w:t>
      </w:r>
      <w:proofErr w:type="spellStart"/>
      <w:r w:rsidRPr="002853F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Deltana</w:t>
      </w:r>
      <w:proofErr w:type="spellEnd"/>
      <w:r w:rsidRPr="002853F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 – підприємство повного виробничого циклу, має в своєму розпорядженні все необхідне для виробництва сучасної упаковки, яка забезп</w:t>
      </w:r>
      <w:r w:rsidRPr="002853F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Pr="002853F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чує збереження продукції при зберіганні і транспортуванні. Особливістю пр</w:t>
      </w:r>
      <w:r w:rsidRPr="002853F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</w:t>
      </w:r>
      <w:r w:rsidRPr="002853F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дукції є те, що вона також є рекламним носієм. Підприємство є одним з на</w:t>
      </w:r>
      <w:r w:rsidRPr="002853F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й</w:t>
      </w:r>
      <w:r w:rsidRPr="002853F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крупніших виробників м'якої упаковки з полімерних матеріалів в Україні. Воно збільшує свою продуктивність, щоб задовольняти швидко зростаючі вимоги до полімерної м'якої упаковки на внутрішньому і світовому ринку.</w:t>
      </w: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Свою стратегію перебування на ринку підприємство будує на підставі трьох ділових принципів:</w:t>
      </w: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1) якість, яка відповідає світовим стандартам;</w:t>
      </w: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2) своєчасне постачання продукції клієнтам;</w:t>
      </w: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3) конкурентоспроможні ціни на продукцію.</w:t>
      </w: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Завдяки вищезазначеній стратегії перебування на ринку, компанія дося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г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ла успіху в тому, що повністю використовує свою здатність до розширення в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робництва, щоб задовольняти вимогам клієнтів усередині країни і за її межами. У реалізації даної стратегії вагоме місце відводиться автоматизації процесів збуту готової продукції клієнтам.</w:t>
      </w: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ТОВ «</w:t>
      </w:r>
      <w:proofErr w:type="spellStart"/>
      <w:r w:rsidRPr="002853F5">
        <w:rPr>
          <w:rFonts w:ascii="Times New Roman" w:hAnsi="Times New Roman"/>
          <w:sz w:val="28"/>
          <w:szCs w:val="28"/>
        </w:rPr>
        <w:t>Deltana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 продовжує розвивати виробництво нових видів продукції і намагається бути одним з провідних виробників ринку з виробництва різних видів пакувальних плівок.</w:t>
      </w:r>
    </w:p>
    <w:p w:rsidR="00505157" w:rsidRPr="00B32807" w:rsidRDefault="00505157" w:rsidP="003A442F">
      <w:pPr>
        <w:pStyle w:val="ad"/>
        <w:spacing w:before="0" w:beforeAutospacing="0" w:after="0" w:afterAutospacing="0" w:line="288" w:lineRule="auto"/>
        <w:ind w:firstLine="720"/>
        <w:jc w:val="both"/>
        <w:rPr>
          <w:sz w:val="28"/>
          <w:szCs w:val="28"/>
          <w:lang w:val="uk-UA"/>
        </w:rPr>
      </w:pPr>
      <w:r w:rsidRPr="00C42BEC">
        <w:rPr>
          <w:sz w:val="28"/>
          <w:szCs w:val="28"/>
          <w:lang w:val="uk-UA"/>
        </w:rPr>
        <w:t>В результаті аналізу програмного забезпечення, що використовується на підприємстві та ознайомлення з роботою, що виконується, можна зробити в</w:t>
      </w:r>
      <w:r w:rsidRPr="00C42BEC">
        <w:rPr>
          <w:sz w:val="28"/>
          <w:szCs w:val="28"/>
          <w:lang w:val="uk-UA"/>
        </w:rPr>
        <w:t>и</w:t>
      </w:r>
      <w:r w:rsidRPr="00C42BEC">
        <w:rPr>
          <w:sz w:val="28"/>
          <w:szCs w:val="28"/>
          <w:lang w:val="uk-UA"/>
        </w:rPr>
        <w:t xml:space="preserve">сновок, що є необхідність у розробці бази даних, яка містила б інформацію про всіх клієнтів організації, їх замовлення, терміни оплати. </w:t>
      </w:r>
      <w:r w:rsidRPr="002853F5">
        <w:rPr>
          <w:sz w:val="28"/>
          <w:szCs w:val="28"/>
        </w:rPr>
        <w:t xml:space="preserve">За </w:t>
      </w:r>
      <w:proofErr w:type="spellStart"/>
      <w:r w:rsidRPr="002853F5">
        <w:rPr>
          <w:sz w:val="28"/>
          <w:szCs w:val="28"/>
        </w:rPr>
        <w:t>допомогою</w:t>
      </w:r>
      <w:proofErr w:type="spellEnd"/>
      <w:r w:rsidRPr="002853F5">
        <w:rPr>
          <w:sz w:val="28"/>
          <w:szCs w:val="28"/>
        </w:rPr>
        <w:t xml:space="preserve"> </w:t>
      </w:r>
      <w:proofErr w:type="spellStart"/>
      <w:r w:rsidRPr="002853F5">
        <w:rPr>
          <w:sz w:val="28"/>
          <w:szCs w:val="28"/>
        </w:rPr>
        <w:t>цієї</w:t>
      </w:r>
      <w:proofErr w:type="spellEnd"/>
      <w:r w:rsidRPr="002853F5">
        <w:rPr>
          <w:sz w:val="28"/>
          <w:szCs w:val="28"/>
        </w:rPr>
        <w:t xml:space="preserve"> </w:t>
      </w:r>
      <w:proofErr w:type="spellStart"/>
      <w:r w:rsidRPr="002853F5">
        <w:rPr>
          <w:sz w:val="28"/>
          <w:szCs w:val="28"/>
        </w:rPr>
        <w:t>і</w:t>
      </w:r>
      <w:r w:rsidRPr="002853F5">
        <w:rPr>
          <w:sz w:val="28"/>
          <w:szCs w:val="28"/>
        </w:rPr>
        <w:t>н</w:t>
      </w:r>
      <w:r w:rsidRPr="002853F5">
        <w:rPr>
          <w:sz w:val="28"/>
          <w:szCs w:val="28"/>
        </w:rPr>
        <w:t>формації</w:t>
      </w:r>
      <w:proofErr w:type="spellEnd"/>
      <w:r w:rsidRPr="002853F5">
        <w:rPr>
          <w:sz w:val="28"/>
          <w:szCs w:val="28"/>
        </w:rPr>
        <w:t xml:space="preserve"> </w:t>
      </w:r>
      <w:proofErr w:type="spellStart"/>
      <w:r w:rsidRPr="002853F5">
        <w:rPr>
          <w:sz w:val="28"/>
          <w:szCs w:val="28"/>
        </w:rPr>
        <w:t>можна</w:t>
      </w:r>
      <w:proofErr w:type="spellEnd"/>
      <w:r w:rsidRPr="002853F5">
        <w:rPr>
          <w:sz w:val="28"/>
          <w:szCs w:val="28"/>
        </w:rPr>
        <w:t xml:space="preserve"> було б класифікувати клієнтів і вибирати найбільш прибутк</w:t>
      </w:r>
      <w:r w:rsidRPr="002853F5">
        <w:rPr>
          <w:sz w:val="28"/>
          <w:szCs w:val="28"/>
        </w:rPr>
        <w:t>о</w:t>
      </w:r>
      <w:r w:rsidRPr="002853F5">
        <w:rPr>
          <w:sz w:val="28"/>
          <w:szCs w:val="28"/>
        </w:rPr>
        <w:t>вих. На даний момент у відділі збуту переважає паперовий документообіг, під час роботи з яким допускається багато помилок та витрачається багато часу. Отже, є необхідність у розробці модуля АІС, що дозволить автоматизувати такі бізнес-процеси, що протікають у відділі збуту підприємства: «</w:t>
      </w:r>
      <w:r w:rsidRPr="00B32807">
        <w:rPr>
          <w:sz w:val="28"/>
          <w:szCs w:val="28"/>
          <w:lang w:val="uk-UA"/>
        </w:rPr>
        <w:t xml:space="preserve">Документування договірних відношень», «Облік збуту», «Аналіз збуту у розрізі контрагентів». </w:t>
      </w:r>
      <w:r w:rsidRPr="00B32807">
        <w:rPr>
          <w:sz w:val="28"/>
          <w:szCs w:val="28"/>
          <w:lang w:val="uk-UA"/>
        </w:rPr>
        <w:lastRenderedPageBreak/>
        <w:t>Бізнес-процес – це будь-яка діяльність або група діяльностей, що має вхідний продукт, додає вартість до нього, та забезпечує вихідний продукт для внутрі</w:t>
      </w:r>
      <w:r w:rsidRPr="00B32807">
        <w:rPr>
          <w:sz w:val="28"/>
          <w:szCs w:val="28"/>
          <w:lang w:val="uk-UA"/>
        </w:rPr>
        <w:t>ш</w:t>
      </w:r>
      <w:r w:rsidRPr="00B32807">
        <w:rPr>
          <w:sz w:val="28"/>
          <w:szCs w:val="28"/>
          <w:lang w:val="uk-UA"/>
        </w:rPr>
        <w:t>ньо</w:t>
      </w:r>
      <w:r w:rsidR="002471B6">
        <w:rPr>
          <w:sz w:val="28"/>
          <w:szCs w:val="28"/>
          <w:lang w:val="uk-UA"/>
        </w:rPr>
        <w:t>го або зовнішнього споживача [45</w:t>
      </w:r>
      <w:r w:rsidRPr="00B32807">
        <w:rPr>
          <w:sz w:val="28"/>
          <w:szCs w:val="28"/>
          <w:lang w:val="uk-UA"/>
        </w:rPr>
        <w:t>]. Автоматизація даних бізнес-процесів дозволить зменшити час на їх рішення.</w:t>
      </w:r>
      <w:r w:rsidR="003A442F" w:rsidRPr="00B32807">
        <w:rPr>
          <w:sz w:val="28"/>
          <w:szCs w:val="28"/>
          <w:lang w:val="uk-UA"/>
        </w:rPr>
        <w:t xml:space="preserve"> Також нове програмне забезпечення б</w:t>
      </w:r>
      <w:r w:rsidR="003A442F" w:rsidRPr="00B32807">
        <w:rPr>
          <w:sz w:val="28"/>
          <w:szCs w:val="28"/>
          <w:lang w:val="uk-UA"/>
        </w:rPr>
        <w:t>у</w:t>
      </w:r>
      <w:r w:rsidR="003A442F" w:rsidRPr="00B32807">
        <w:rPr>
          <w:sz w:val="28"/>
          <w:szCs w:val="28"/>
          <w:lang w:val="uk-UA"/>
        </w:rPr>
        <w:t>де зводити кількість небажаних помилок до мінімуму під час роботи менеджера відділу збуту. Отже, покращиться якість роботи і всього відділу збуту загалом.</w:t>
      </w: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Схему організаційної структури підприємства "</w:t>
      </w:r>
      <w:proofErr w:type="spellStart"/>
      <w:r w:rsidRPr="002853F5">
        <w:rPr>
          <w:rFonts w:ascii="Times New Roman" w:hAnsi="Times New Roman"/>
          <w:sz w:val="28"/>
          <w:szCs w:val="28"/>
        </w:rPr>
        <w:t>Deltana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" можна предст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вити таким чином (рис. 1.1):</w:t>
      </w: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05157" w:rsidRPr="002853F5" w:rsidRDefault="00505157" w:rsidP="00505157">
      <w:pPr>
        <w:spacing w:after="0" w:line="288" w:lineRule="auto"/>
        <w:jc w:val="center"/>
        <w:rPr>
          <w:rFonts w:ascii="Times New Roman" w:eastAsia="Times New Roman" w:hAnsi="Times New Roman"/>
          <w:noProof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EA19910" wp14:editId="1879FEEA">
            <wp:extent cx="6318914" cy="3684896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12" cy="36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157" w:rsidRPr="002853F5" w:rsidRDefault="00505157" w:rsidP="00505157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05157" w:rsidRPr="002853F5" w:rsidRDefault="00505157" w:rsidP="00505157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Рис. 1.1. Схема організаційної структури підприємства "</w:t>
      </w:r>
      <w:proofErr w:type="spellStart"/>
      <w:r w:rsidRPr="002853F5">
        <w:rPr>
          <w:rFonts w:ascii="Times New Roman" w:hAnsi="Times New Roman"/>
          <w:sz w:val="28"/>
          <w:szCs w:val="28"/>
        </w:rPr>
        <w:t>Deltana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"</w:t>
      </w:r>
    </w:p>
    <w:p w:rsidR="00505157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A442F" w:rsidRPr="00B32807" w:rsidRDefault="00B32807" w:rsidP="002C1E47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Модуль ІС, що розробляється буде впроваджуватись у відділі збуту під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риємства. Даний відділ бере у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 xml:space="preserve">часть у підготовці прогнозів, проектів </w:t>
      </w:r>
      <w:r w:rsidR="0057418D" w:rsidRPr="00B32807">
        <w:rPr>
          <w:rFonts w:ascii="Times New Roman" w:eastAsia="Times New Roman" w:hAnsi="Times New Roman"/>
          <w:sz w:val="28"/>
          <w:szCs w:val="28"/>
          <w:lang w:eastAsia="ru-RU"/>
        </w:rPr>
        <w:t>поточних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 xml:space="preserve"> і </w:t>
      </w:r>
      <w:r w:rsidR="0057418D" w:rsidRPr="00B32807">
        <w:rPr>
          <w:rFonts w:ascii="Times New Roman" w:eastAsia="Times New Roman" w:hAnsi="Times New Roman"/>
          <w:sz w:val="28"/>
          <w:szCs w:val="28"/>
          <w:lang w:eastAsia="ru-RU"/>
        </w:rPr>
        <w:t xml:space="preserve">перспективних 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>планів виробництва і реалізації продукції, у проведенні марк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>тингових досліджень по вивченню попиту на продукцію підприємства, персп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>ктив ро</w:t>
      </w:r>
      <w:r w:rsidR="0057418D">
        <w:rPr>
          <w:rFonts w:ascii="Times New Roman" w:eastAsia="Times New Roman" w:hAnsi="Times New Roman"/>
          <w:sz w:val="28"/>
          <w:szCs w:val="28"/>
          <w:lang w:eastAsia="ru-RU"/>
        </w:rPr>
        <w:t>звитку ринку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 xml:space="preserve"> збуту.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Займається підготовкою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веденням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 xml:space="preserve"> договорів на поста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чання продукції споживачам, у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>згодж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ує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 xml:space="preserve"> умов</w:t>
      </w:r>
      <w:r w:rsidR="0057418D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B32807">
        <w:rPr>
          <w:rFonts w:ascii="Times New Roman" w:eastAsia="Times New Roman" w:hAnsi="Times New Roman"/>
          <w:sz w:val="28"/>
          <w:szCs w:val="28"/>
          <w:lang w:eastAsia="ru-RU"/>
        </w:rPr>
        <w:t xml:space="preserve"> постачань.</w:t>
      </w:r>
      <w:r w:rsidR="0057418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57418D" w:rsidRPr="0057418D">
        <w:rPr>
          <w:rFonts w:ascii="Times New Roman" w:eastAsia="Times New Roman" w:hAnsi="Times New Roman"/>
          <w:sz w:val="28"/>
          <w:szCs w:val="28"/>
          <w:lang w:eastAsia="ru-RU"/>
        </w:rPr>
        <w:t>Склада</w:t>
      </w:r>
      <w:r w:rsidR="0057418D">
        <w:rPr>
          <w:rFonts w:ascii="Times New Roman" w:eastAsia="Times New Roman" w:hAnsi="Times New Roman"/>
          <w:sz w:val="28"/>
          <w:szCs w:val="28"/>
          <w:lang w:eastAsia="ru-RU"/>
        </w:rPr>
        <w:t>є плани постачань і узгоджує їх</w:t>
      </w:r>
      <w:r w:rsidR="0057418D" w:rsidRPr="0057418D">
        <w:rPr>
          <w:rFonts w:ascii="Times New Roman" w:eastAsia="Times New Roman" w:hAnsi="Times New Roman"/>
          <w:sz w:val="28"/>
          <w:szCs w:val="28"/>
          <w:lang w:eastAsia="ru-RU"/>
        </w:rPr>
        <w:t xml:space="preserve"> з планами виробництва з метою забезпечення здачі г</w:t>
      </w:r>
      <w:r w:rsidR="0057418D" w:rsidRPr="0057418D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57418D" w:rsidRPr="0057418D">
        <w:rPr>
          <w:rFonts w:ascii="Times New Roman" w:eastAsia="Times New Roman" w:hAnsi="Times New Roman"/>
          <w:sz w:val="28"/>
          <w:szCs w:val="28"/>
          <w:lang w:eastAsia="ru-RU"/>
        </w:rPr>
        <w:t>тової продукції виробничими підрозділами в</w:t>
      </w:r>
      <w:r w:rsidR="0057418D">
        <w:rPr>
          <w:rFonts w:ascii="Times New Roman" w:eastAsia="Times New Roman" w:hAnsi="Times New Roman"/>
          <w:sz w:val="28"/>
          <w:szCs w:val="28"/>
          <w:lang w:eastAsia="ru-RU"/>
        </w:rPr>
        <w:t xml:space="preserve"> потрібні</w:t>
      </w:r>
      <w:r w:rsidR="0057418D" w:rsidRPr="0057418D">
        <w:rPr>
          <w:rFonts w:ascii="Times New Roman" w:eastAsia="Times New Roman" w:hAnsi="Times New Roman"/>
          <w:sz w:val="28"/>
          <w:szCs w:val="28"/>
          <w:lang w:eastAsia="ru-RU"/>
        </w:rPr>
        <w:t xml:space="preserve"> терміни</w:t>
      </w:r>
      <w:r w:rsidR="0057418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2C1E47" w:rsidRDefault="002C1E4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pacing w:val="-2"/>
          <w:sz w:val="28"/>
          <w:szCs w:val="28"/>
          <w:lang w:eastAsia="ru-RU"/>
        </w:rPr>
      </w:pPr>
    </w:p>
    <w:p w:rsidR="002C1E47" w:rsidRDefault="002C1E4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pacing w:val="-2"/>
          <w:sz w:val="28"/>
          <w:szCs w:val="28"/>
          <w:lang w:eastAsia="ru-RU"/>
        </w:rPr>
      </w:pP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pacing w:val="-2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pacing w:val="-2"/>
          <w:sz w:val="28"/>
          <w:szCs w:val="28"/>
          <w:lang w:eastAsia="ru-RU"/>
        </w:rPr>
        <w:lastRenderedPageBreak/>
        <w:t>На Рис. 1.2 наведено схему структури відділу збуту підприємства «</w:t>
      </w:r>
      <w:proofErr w:type="spellStart"/>
      <w:r w:rsidRPr="002853F5">
        <w:rPr>
          <w:rFonts w:ascii="Times New Roman" w:hAnsi="Times New Roman"/>
          <w:sz w:val="28"/>
          <w:szCs w:val="28"/>
        </w:rPr>
        <w:t>Deltana</w:t>
      </w:r>
      <w:proofErr w:type="spellEnd"/>
      <w:r w:rsidRPr="002853F5">
        <w:rPr>
          <w:rFonts w:ascii="Times New Roman" w:eastAsia="Times New Roman" w:hAnsi="Times New Roman"/>
          <w:spacing w:val="-2"/>
          <w:sz w:val="28"/>
          <w:szCs w:val="28"/>
          <w:lang w:eastAsia="ru-RU"/>
        </w:rPr>
        <w:t>»:</w:t>
      </w:r>
    </w:p>
    <w:p w:rsidR="00505157" w:rsidRPr="002853F5" w:rsidRDefault="00505157" w:rsidP="00505157">
      <w:pPr>
        <w:spacing w:after="0" w:line="288" w:lineRule="auto"/>
        <w:ind w:firstLine="720"/>
        <w:jc w:val="both"/>
        <w:rPr>
          <w:rFonts w:ascii="Times New Roman" w:eastAsia="Times New Roman" w:hAnsi="Times New Roman"/>
          <w:spacing w:val="-2"/>
          <w:sz w:val="28"/>
          <w:szCs w:val="28"/>
          <w:lang w:eastAsia="ru-RU"/>
        </w:rPr>
      </w:pPr>
    </w:p>
    <w:p w:rsidR="00505157" w:rsidRPr="002853F5" w:rsidRDefault="00505157" w:rsidP="00505157">
      <w:pPr>
        <w:spacing w:after="0" w:line="288" w:lineRule="auto"/>
        <w:ind w:firstLine="720"/>
        <w:jc w:val="center"/>
        <w:rPr>
          <w:rFonts w:ascii="Times New Roman" w:eastAsia="Times New Roman" w:hAnsi="Times New Roman"/>
          <w:noProof/>
          <w:spacing w:val="-2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noProof/>
          <w:spacing w:val="-2"/>
          <w:sz w:val="28"/>
          <w:szCs w:val="28"/>
          <w:lang w:eastAsia="uk-UA"/>
        </w:rPr>
        <w:drawing>
          <wp:inline distT="0" distB="0" distL="0" distR="0" wp14:anchorId="1B35137A" wp14:editId="5E38F933">
            <wp:extent cx="3250995" cy="1815152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972" cy="181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157" w:rsidRPr="002853F5" w:rsidRDefault="00505157" w:rsidP="00505157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pacing w:val="-2"/>
          <w:sz w:val="28"/>
          <w:szCs w:val="28"/>
          <w:lang w:eastAsia="ru-RU"/>
        </w:rPr>
      </w:pPr>
    </w:p>
    <w:p w:rsidR="00505157" w:rsidRPr="002853F5" w:rsidRDefault="00505157" w:rsidP="00505157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pacing w:val="-2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pacing w:val="-2"/>
          <w:sz w:val="28"/>
          <w:szCs w:val="28"/>
          <w:lang w:eastAsia="ru-RU"/>
        </w:rPr>
        <w:t>Рис. 1.2. Структура відділу збуту</w:t>
      </w:r>
    </w:p>
    <w:p w:rsidR="00505157" w:rsidRPr="002853F5" w:rsidRDefault="00505157" w:rsidP="00505157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505157" w:rsidRPr="002853F5" w:rsidRDefault="00505157" w:rsidP="00505157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Даний рисунок показує, що на підприємстві у відділі збуту працюють м</w:t>
      </w:r>
      <w:r w:rsidRPr="002853F5">
        <w:rPr>
          <w:rFonts w:ascii="Times New Roman" w:hAnsi="Times New Roman"/>
          <w:sz w:val="28"/>
          <w:szCs w:val="28"/>
        </w:rPr>
        <w:t>е</w:t>
      </w:r>
      <w:r w:rsidRPr="002853F5">
        <w:rPr>
          <w:rFonts w:ascii="Times New Roman" w:hAnsi="Times New Roman"/>
          <w:sz w:val="28"/>
          <w:szCs w:val="28"/>
        </w:rPr>
        <w:t>неджери збуту та дизайнери, які</w:t>
      </w:r>
      <w:r w:rsidR="00B32807">
        <w:rPr>
          <w:rFonts w:ascii="Times New Roman" w:hAnsi="Times New Roman"/>
          <w:sz w:val="28"/>
          <w:szCs w:val="28"/>
        </w:rPr>
        <w:t xml:space="preserve"> розробляють макети дизайну для з</w:t>
      </w:r>
      <w:r w:rsidRPr="002853F5">
        <w:rPr>
          <w:rFonts w:ascii="Times New Roman" w:hAnsi="Times New Roman"/>
          <w:sz w:val="28"/>
          <w:szCs w:val="28"/>
        </w:rPr>
        <w:t>амовленої продукції.</w:t>
      </w:r>
    </w:p>
    <w:p w:rsidR="00095D3C" w:rsidRPr="002853F5" w:rsidRDefault="00095D3C" w:rsidP="00095D3C">
      <w:pPr>
        <w:autoSpaceDE w:val="0"/>
        <w:autoSpaceDN w:val="0"/>
        <w:adjustRightInd w:val="0"/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Моделювання процесу обліку збуту доцільно виконати за допомогою о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д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нієї з основних методологій функціонального моделювання IDEF і програмного продукту BPWIN, від компанії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Computer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Associates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, що містить методологію IDEF0 [29].</w:t>
      </w:r>
    </w:p>
    <w:p w:rsidR="00095D3C" w:rsidRPr="002853F5" w:rsidRDefault="00095D3C" w:rsidP="00095D3C">
      <w:pPr>
        <w:autoSpaceDE w:val="0"/>
        <w:autoSpaceDN w:val="0"/>
        <w:adjustRightInd w:val="0"/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 процесі аналізу предметної області задачі «Ведення обліку збуту ГП на підприємстві» була складена функціональна модель, яка представлена як ко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текстна діаграма (рис. 1.3).</w:t>
      </w:r>
    </w:p>
    <w:p w:rsidR="00095D3C" w:rsidRPr="002853F5" w:rsidRDefault="00095D3C" w:rsidP="00095D3C">
      <w:pPr>
        <w:autoSpaceDE w:val="0"/>
        <w:autoSpaceDN w:val="0"/>
        <w:adjustRightInd w:val="0"/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контекстної діаграми наведені такі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інтерфейсні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дуги: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вхід: заявка на виробництво упаковки, банківська виписка, номенклатура, список клієнтів.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вихід: договір із специфікацією, рахунок-фактура, відомість обліку збуту ГП у розрізі клієнтів, відомість аналізу продажів у розрізі клієнтів, відомість оплати рахунків-фактур.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Управління: нормативно-правові акти договірних відношень, форми т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и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пових договорів.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Ресурси: менеджер відділу збуту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hAnsi="Times New Roman"/>
        </w:rPr>
      </w:pPr>
      <w:r w:rsidRPr="002853F5">
        <w:rPr>
          <w:noProof/>
          <w:lang w:eastAsia="uk-UA"/>
        </w:rPr>
        <w:lastRenderedPageBreak/>
        <w:drawing>
          <wp:inline distT="0" distB="0" distL="0" distR="0" wp14:anchorId="4ABCF71D" wp14:editId="4E60E85A">
            <wp:extent cx="6210794" cy="47620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921" cy="47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highlight w:val="yellow"/>
          <w:lang w:eastAsia="uk-UA"/>
        </w:rPr>
      </w:pP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Рис. 1.3. Контекстна діаграма моделі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 стандарті IDEF0</w:t>
      </w:r>
    </w:p>
    <w:p w:rsidR="00095D3C" w:rsidRPr="002853F5" w:rsidRDefault="00095D3C" w:rsidP="00095D3C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z w:val="28"/>
          <w:szCs w:val="28"/>
          <w:lang w:eastAsia="uk-UA"/>
        </w:rPr>
      </w:pP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bCs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>Декомпозиція контекстної діаграми реалізована шляхом виділення наст</w:t>
      </w: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>у</w:t>
      </w: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пних робіт: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«Документування договірних відношень», «Контроль оплати за продукцію, що постачається та формування накладних на відвантаження ГП», «Облік і аналіз збуту ГП»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>(рис. 1.4).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Робота першого рівня декомпозиції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«Документування договірних відн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о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шень»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має такі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інтерфейсні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дуги: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вхід: заявка, номенклатура, список клієнтів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вихід: рахунок-фактура, договір із специфікацією, реєстр рахунків-фактур.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Робота першого рівня декомпозиції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«Контроль оплати за продукцію, що постачається, та формування накладних на відвантаження ГП»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має такі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інте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фейсні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дуги:</w:t>
      </w:r>
    </w:p>
    <w:p w:rsidR="00095D3C" w:rsidRPr="00F016FB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pacing w:val="-4"/>
          <w:sz w:val="28"/>
          <w:szCs w:val="28"/>
          <w:lang w:eastAsia="uk-UA"/>
        </w:rPr>
      </w:pPr>
      <w:r w:rsidRPr="00F016FB">
        <w:rPr>
          <w:rFonts w:ascii="Times New Roman" w:eastAsia="Times New Roman" w:hAnsi="Times New Roman"/>
          <w:spacing w:val="-4"/>
          <w:sz w:val="28"/>
          <w:szCs w:val="28"/>
          <w:lang w:eastAsia="uk-UA"/>
        </w:rPr>
        <w:t>вхід: договір із специфікацією, реєстр рахунків-фактур, банківська випи</w:t>
      </w:r>
      <w:r w:rsidRPr="00F016FB">
        <w:rPr>
          <w:rFonts w:ascii="Times New Roman" w:eastAsia="Times New Roman" w:hAnsi="Times New Roman"/>
          <w:spacing w:val="-4"/>
          <w:sz w:val="28"/>
          <w:szCs w:val="28"/>
          <w:lang w:eastAsia="uk-UA"/>
        </w:rPr>
        <w:t>с</w:t>
      </w:r>
      <w:r w:rsidRPr="00F016FB">
        <w:rPr>
          <w:rFonts w:ascii="Times New Roman" w:eastAsia="Times New Roman" w:hAnsi="Times New Roman"/>
          <w:spacing w:val="-4"/>
          <w:sz w:val="28"/>
          <w:szCs w:val="28"/>
          <w:lang w:eastAsia="uk-UA"/>
        </w:rPr>
        <w:t>ка.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вихід: відомість оплати рахунків-фактур, накладна на відвантаження ГП.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Робота першого рівня декомпозиції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«Облік і аналіз збуту ГП»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має такі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і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терфейсні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дуги: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вхід: відомість оплати рахунків-фактур, накладна на відвантаження ГП.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вихід: відомість обліку збуту ГП у розрізі клієнтів, відомість аналізу пр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о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дажів у розрізі клієнтів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Дугами управління для всіх робіт є: нормативно-правові акти договірних відношень, форми типових договорів.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Ресурсами для всіх робіт є: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менеджер відділу збуту.</w:t>
      </w:r>
    </w:p>
    <w:p w:rsidR="00095D3C" w:rsidRPr="002853F5" w:rsidRDefault="00095D3C" w:rsidP="00095D3C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hAnsi="Times New Roman"/>
        </w:rPr>
      </w:pPr>
      <w:r w:rsidRPr="002853F5">
        <w:rPr>
          <w:noProof/>
          <w:lang w:eastAsia="uk-UA"/>
        </w:rPr>
        <w:drawing>
          <wp:inline distT="0" distB="0" distL="0" distR="0" wp14:anchorId="76BEB635" wp14:editId="0D611694">
            <wp:extent cx="6270171" cy="470532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1" r="3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26" cy="470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Рис. 1.4. Декомпозиція контекстної діаграми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 стандарті IDEF0</w:t>
      </w:r>
    </w:p>
    <w:p w:rsidR="00095D3C" w:rsidRPr="002853F5" w:rsidRDefault="00095D3C" w:rsidP="00E316EA">
      <w:pPr>
        <w:spacing w:after="0" w:line="288" w:lineRule="auto"/>
        <w:ind w:firstLine="720"/>
        <w:jc w:val="center"/>
        <w:rPr>
          <w:rFonts w:ascii="Times New Roman" w:eastAsia="Times New Roman" w:hAnsi="Times New Roman"/>
          <w:bCs/>
          <w:sz w:val="28"/>
          <w:szCs w:val="28"/>
          <w:lang w:eastAsia="uk-UA"/>
        </w:rPr>
      </w:pP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Декомпозиція роботи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«Документування договірних відношень»</w:t>
      </w: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 реаліз</w:t>
      </w: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>о</w:t>
      </w: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вана шляхом виділення наступних робіт: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«Оформлення договору», «Складання специфікації», «Оформлення рахунку-фактури»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2853F5">
        <w:rPr>
          <w:rFonts w:ascii="Times New Roman" w:eastAsia="Times New Roman" w:hAnsi="Times New Roman"/>
          <w:bCs/>
          <w:sz w:val="28"/>
          <w:szCs w:val="28"/>
          <w:lang w:eastAsia="uk-UA"/>
        </w:rPr>
        <w:t>(рис. 1.5).</w:t>
      </w:r>
    </w:p>
    <w:p w:rsidR="00095D3C" w:rsidRPr="002853F5" w:rsidRDefault="00095D3C" w:rsidP="00E316EA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uk-UA"/>
        </w:rPr>
      </w:pP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hAnsi="Times New Roman"/>
        </w:rPr>
      </w:pPr>
      <w:r w:rsidRPr="002853F5">
        <w:rPr>
          <w:noProof/>
          <w:lang w:eastAsia="uk-UA"/>
        </w:rPr>
        <w:lastRenderedPageBreak/>
        <w:drawing>
          <wp:inline distT="0" distB="0" distL="0" distR="0" wp14:anchorId="60ABE0E3" wp14:editId="3CDF5C5A">
            <wp:extent cx="6180294" cy="4295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2" r="3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078" cy="42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uk-UA"/>
        </w:rPr>
      </w:pP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Рис. 1.5. Декомпозиція роботи «Документування договірних відношень»</w:t>
      </w:r>
    </w:p>
    <w:p w:rsidR="00095D3C" w:rsidRPr="002853F5" w:rsidRDefault="00095D3C" w:rsidP="00095D3C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uk-UA"/>
        </w:rPr>
      </w:pP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Робота другого рівня декомпозиції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«Оформлення договору»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має такі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і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терфейсні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дуги:</w:t>
      </w: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вхід: заявка, номенклатура, список клієнтів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вихід: договір.</w:t>
      </w: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Робота другого рівня декомпозиції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«Складання специфікації»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має такі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і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терфейсні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дуги:</w:t>
      </w: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вхід: договір.</w:t>
      </w: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вихід: договір із специфікацією, специфікація до договору.</w:t>
      </w: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Робота другого рівня декомпозиції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«Оформлення рахунку-фактури»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має такі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інтерфейсні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дуги:</w:t>
      </w: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вхід: специфікація до договору.</w:t>
      </w: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вихід: рахунок-фактура, реєстр рахунків-фактур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095D3C" w:rsidRPr="002853F5" w:rsidRDefault="00095D3C" w:rsidP="00E316EA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Дугами управління для всіх робіт є: нормативно-правові акти договірних відношень, форми типових договорів.</w:t>
      </w:r>
    </w:p>
    <w:p w:rsidR="002A49F6" w:rsidRPr="002A49F6" w:rsidRDefault="00095D3C" w:rsidP="002A49F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val="ru-RU" w:eastAsia="uk-UA"/>
        </w:rPr>
      </w:pP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Ресурсами для всіх робіт є: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2853F5">
        <w:rPr>
          <w:rFonts w:ascii="Times New Roman" w:eastAsia="Times New Roman" w:hAnsi="Times New Roman"/>
          <w:sz w:val="28"/>
          <w:szCs w:val="28"/>
          <w:lang w:eastAsia="uk-UA"/>
        </w:rPr>
        <w:t>менеджер відділу збуту.</w:t>
      </w:r>
      <w:bookmarkStart w:id="6" w:name="_Toc311756492"/>
    </w:p>
    <w:p w:rsidR="002A49F6" w:rsidRPr="00C42BEC" w:rsidRDefault="002A49F6" w:rsidP="002A49F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val="ru-RU" w:eastAsia="uk-UA"/>
        </w:rPr>
      </w:pPr>
    </w:p>
    <w:p w:rsidR="002A49F6" w:rsidRPr="00F016FB" w:rsidRDefault="002A49F6" w:rsidP="00781D04">
      <w:pPr>
        <w:pStyle w:val="20"/>
        <w:rPr>
          <w:rFonts w:eastAsia="Times New Roman"/>
          <w:spacing w:val="-2"/>
          <w:lang w:val="ru-RU" w:eastAsia="uk-UA"/>
        </w:rPr>
      </w:pPr>
      <w:bookmarkStart w:id="7" w:name="_Toc323747441"/>
      <w:r w:rsidRPr="00F016FB">
        <w:rPr>
          <w:rFonts w:eastAsia="Times New Roman"/>
          <w:spacing w:val="-2"/>
          <w:lang w:val="ru-RU" w:eastAsia="uk-UA"/>
        </w:rPr>
        <w:lastRenderedPageBreak/>
        <w:t xml:space="preserve">1.2. </w:t>
      </w:r>
      <w:r w:rsidRPr="00F016FB">
        <w:rPr>
          <w:spacing w:val="-2"/>
        </w:rPr>
        <w:t>Огляд і аналіз існуючих варіантів розв’язання комплексу задач мод</w:t>
      </w:r>
      <w:r w:rsidRPr="00F016FB">
        <w:rPr>
          <w:spacing w:val="-2"/>
        </w:rPr>
        <w:t>у</w:t>
      </w:r>
      <w:r w:rsidRPr="00F016FB">
        <w:rPr>
          <w:spacing w:val="-2"/>
        </w:rPr>
        <w:t>ля</w:t>
      </w:r>
      <w:bookmarkEnd w:id="6"/>
      <w:bookmarkEnd w:id="7"/>
    </w:p>
    <w:p w:rsidR="002A49F6" w:rsidRPr="002853F5" w:rsidRDefault="002A49F6" w:rsidP="002A49F6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2A49F6" w:rsidRPr="002853F5" w:rsidRDefault="002A49F6" w:rsidP="002A49F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Порівняльна характеристика програмних продуктів, що реалізують фун</w:t>
      </w:r>
      <w:r w:rsidRPr="002853F5">
        <w:rPr>
          <w:rFonts w:ascii="Times New Roman" w:hAnsi="Times New Roman"/>
          <w:sz w:val="28"/>
          <w:szCs w:val="28"/>
        </w:rPr>
        <w:t>к</w:t>
      </w:r>
      <w:r w:rsidRPr="002853F5">
        <w:rPr>
          <w:rFonts w:ascii="Times New Roman" w:hAnsi="Times New Roman"/>
          <w:sz w:val="28"/>
          <w:szCs w:val="28"/>
        </w:rPr>
        <w:t>ції предметної області, наведена у табл. 1.</w:t>
      </w:r>
      <w:r w:rsidRPr="002853F5">
        <w:rPr>
          <w:rFonts w:ascii="Times New Roman" w:hAnsi="Times New Roman"/>
          <w:sz w:val="28"/>
          <w:szCs w:val="28"/>
          <w:lang w:val="en-US"/>
        </w:rPr>
        <w:t>1</w:t>
      </w:r>
      <w:r w:rsidRPr="002853F5">
        <w:rPr>
          <w:rFonts w:ascii="Times New Roman" w:hAnsi="Times New Roman"/>
          <w:sz w:val="28"/>
          <w:szCs w:val="28"/>
        </w:rPr>
        <w:t>.</w:t>
      </w:r>
    </w:p>
    <w:p w:rsidR="002A49F6" w:rsidRPr="002853F5" w:rsidRDefault="002A49F6" w:rsidP="002A49F6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2A49F6" w:rsidRPr="002853F5" w:rsidRDefault="002A49F6" w:rsidP="002A49F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 w:rsidRPr="002853F5">
        <w:rPr>
          <w:rFonts w:ascii="Times New Roman" w:hAnsi="Times New Roman"/>
          <w:sz w:val="28"/>
          <w:szCs w:val="28"/>
        </w:rPr>
        <w:t>Таблиця 1.</w:t>
      </w:r>
      <w:r w:rsidRPr="002853F5">
        <w:rPr>
          <w:rFonts w:ascii="Times New Roman" w:hAnsi="Times New Roman"/>
          <w:sz w:val="28"/>
          <w:szCs w:val="28"/>
          <w:lang w:val="en-US"/>
        </w:rPr>
        <w:t>1</w:t>
      </w: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hAnsi="Times New Roman"/>
          <w:spacing w:val="-4"/>
          <w:sz w:val="28"/>
          <w:szCs w:val="28"/>
        </w:rPr>
      </w:pPr>
      <w:r w:rsidRPr="002853F5">
        <w:rPr>
          <w:rFonts w:ascii="Times New Roman" w:hAnsi="Times New Roman"/>
          <w:spacing w:val="-4"/>
          <w:sz w:val="28"/>
          <w:szCs w:val="28"/>
        </w:rPr>
        <w:t>Порівняльна характеристика програмних продуктів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4394"/>
        <w:gridCol w:w="3402"/>
      </w:tblGrid>
      <w:tr w:rsidR="002A49F6" w:rsidRPr="002853F5" w:rsidTr="00B770B6">
        <w:tc>
          <w:tcPr>
            <w:tcW w:w="2093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4394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Додаток № 1</w:t>
            </w:r>
          </w:p>
        </w:tc>
        <w:tc>
          <w:tcPr>
            <w:tcW w:w="3402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Додаток № 2</w:t>
            </w:r>
          </w:p>
        </w:tc>
      </w:tr>
      <w:tr w:rsidR="002A49F6" w:rsidRPr="002853F5" w:rsidTr="00B770B6">
        <w:tc>
          <w:tcPr>
            <w:tcW w:w="2093" w:type="dxa"/>
            <w:shd w:val="clear" w:color="auto" w:fill="auto"/>
          </w:tcPr>
          <w:p w:rsidR="002A49F6" w:rsidRPr="002853F5" w:rsidRDefault="002A49F6" w:rsidP="00997C3A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Назва </w:t>
            </w:r>
          </w:p>
        </w:tc>
        <w:tc>
          <w:tcPr>
            <w:tcW w:w="4394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«ЕВФРАТ»</w:t>
            </w:r>
          </w:p>
        </w:tc>
        <w:tc>
          <w:tcPr>
            <w:tcW w:w="3402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«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Кларіс</w:t>
            </w:r>
            <w:proofErr w:type="spellEnd"/>
            <w:r w:rsidRPr="002853F5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2A49F6" w:rsidRPr="002853F5" w:rsidTr="00B770B6">
        <w:tc>
          <w:tcPr>
            <w:tcW w:w="2093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Фірма-розробник</w:t>
            </w:r>
          </w:p>
        </w:tc>
        <w:tc>
          <w:tcPr>
            <w:tcW w:w="4394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Cognitive</w:t>
            </w:r>
            <w:proofErr w:type="spellEnd"/>
            <w:r w:rsidRPr="002853F5">
              <w:rPr>
                <w:rFonts w:ascii="Times New Roman" w:hAnsi="Times New Roman"/>
                <w:sz w:val="24"/>
                <w:szCs w:val="24"/>
              </w:rPr>
              <w:t xml:space="preserve"> Technologies</w:t>
            </w:r>
          </w:p>
        </w:tc>
        <w:tc>
          <w:tcPr>
            <w:tcW w:w="3402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«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Альтсофт</w:t>
            </w:r>
            <w:proofErr w:type="spellEnd"/>
            <w:r w:rsidRPr="002853F5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2A49F6" w:rsidRPr="002853F5" w:rsidTr="00B770B6">
        <w:tc>
          <w:tcPr>
            <w:tcW w:w="2093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Функціональність</w:t>
            </w:r>
          </w:p>
        </w:tc>
        <w:tc>
          <w:tcPr>
            <w:tcW w:w="4394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Підготовка проекту договору.</w:t>
            </w:r>
          </w:p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Вибір шаблону договору. Узгодження проекту договору. Реєстрація та вик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нання договору. Зберігання договору.</w:t>
            </w:r>
          </w:p>
          <w:p w:rsidR="002A49F6" w:rsidRPr="002853F5" w:rsidRDefault="002A49F6" w:rsidP="005D57FE">
            <w:pPr>
              <w:spacing w:after="0" w:line="288" w:lineRule="auto"/>
              <w:jc w:val="both"/>
              <w:rPr>
                <w:rStyle w:val="hps"/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Розмежування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прав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доступу співробі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т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ників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до інформації.</w:t>
            </w:r>
          </w:p>
          <w:p w:rsidR="002A49F6" w:rsidRPr="002853F5" w:rsidRDefault="002A49F6" w:rsidP="002A49F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Моніторинг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стану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виконуваних проц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е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сів і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аналіз завантаження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персоналу за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рахунок формування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різних журналів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та звітів</w:t>
            </w:r>
            <w:r w:rsidRPr="00C42BEC">
              <w:rPr>
                <w:rStyle w:val="hps"/>
                <w:rFonts w:ascii="Times New Roman" w:hAnsi="Times New Roman"/>
                <w:sz w:val="24"/>
                <w:szCs w:val="24"/>
              </w:rPr>
              <w:t xml:space="preserve">.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Ефективна взаємодія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співробі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т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ників у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рамках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робіт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з документами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>.</w:t>
            </w:r>
            <w:r w:rsidRPr="002853F5">
              <w:rPr>
                <w:rFonts w:ascii="Times New Roman" w:hAnsi="Times New Roman"/>
                <w:sz w:val="24"/>
                <w:szCs w:val="24"/>
              </w:rPr>
              <w:br/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Здійснення миттєвого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пошуку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інформ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а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ції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>.</w:t>
            </w:r>
            <w:r w:rsidRPr="002A49F6">
              <w:rPr>
                <w:rStyle w:val="longtext"/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Контроль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виконання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робіт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,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ініцій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ваних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документами та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завданнями.</w:t>
            </w:r>
          </w:p>
        </w:tc>
        <w:tc>
          <w:tcPr>
            <w:tcW w:w="3402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web-система</w:t>
            </w:r>
          </w:p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Ведення реєстру договорів</w:t>
            </w:r>
          </w:p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Узгодження договорів – 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дов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і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льні маршрути, листи узг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 xml:space="preserve">дження 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br/>
              <w:t>Контроль виконання догов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 xml:space="preserve">рів: відстеження термінів 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br/>
              <w:t>Обмеження і поділ доступу: кожен співробітник бачить лише те, що потрібно для р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 xml:space="preserve">боти. 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br/>
              <w:t>Історія зміни договору прот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колюється із зазначенням а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uk-UA"/>
              </w:rPr>
              <w:t>тора і часу зміни.</w:t>
            </w:r>
          </w:p>
        </w:tc>
      </w:tr>
      <w:tr w:rsidR="002A49F6" w:rsidRPr="002853F5" w:rsidTr="00B770B6">
        <w:tc>
          <w:tcPr>
            <w:tcW w:w="2093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Інтерфейс кори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с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тувача</w:t>
            </w:r>
          </w:p>
        </w:tc>
        <w:tc>
          <w:tcPr>
            <w:tcW w:w="4394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uk-UA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uk-UA"/>
              </w:rPr>
              <w:t>Зрозумілий простий і зручний інтерфейс системи не вимагає від користувачів великих зусиль при переході на нові методи роботи з документами. Дозволяє в короткі терміни навчати роботі в си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uk-UA"/>
              </w:rPr>
              <w:t>с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uk-UA"/>
              </w:rPr>
              <w:t>темі навіть недосвідчених користувачів ПК.</w:t>
            </w:r>
          </w:p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uk-UA"/>
              </w:rPr>
            </w:pPr>
          </w:p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02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Інтерфейс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Кларіс</w:t>
            </w:r>
            <w:proofErr w:type="spellEnd"/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»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дуже пр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стий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і зрозумілий навіть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неп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і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дготовленим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користувачам.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Всю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інформацію, що потрібна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користувачу, видно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відразу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, переключатися в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різні режими не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потрібно.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“</w:t>
            </w:r>
            <w:proofErr w:type="spellStart"/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Кларіс</w:t>
            </w:r>
            <w:proofErr w:type="spellEnd"/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”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запам'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я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товує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звички користувача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: змінити вигляд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вікна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,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відібр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а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ти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та впорядкувати потрібні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документи може навіть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непі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д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готовлений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користувач, всі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його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переваги система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Кл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а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ріс</w:t>
            </w:r>
            <w:proofErr w:type="spellEnd"/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»</w:t>
            </w:r>
            <w:r w:rsidRPr="002853F5">
              <w:rPr>
                <w:rStyle w:val="longtext"/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запам'ятає.</w:t>
            </w:r>
          </w:p>
        </w:tc>
      </w:tr>
      <w:tr w:rsidR="002A49F6" w:rsidRPr="002853F5" w:rsidTr="00B770B6">
        <w:tc>
          <w:tcPr>
            <w:tcW w:w="2093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Допомога кори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с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тувачу</w:t>
            </w:r>
          </w:p>
        </w:tc>
        <w:tc>
          <w:tcPr>
            <w:tcW w:w="4394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Сайт технічної підтримки. Контакт-центр</w:t>
            </w:r>
            <w:r w:rsidR="002471B6">
              <w:rPr>
                <w:rFonts w:ascii="Times New Roman" w:eastAsia="Times New Roman" w:hAnsi="Times New Roman"/>
                <w:sz w:val="24"/>
                <w:szCs w:val="24"/>
                <w:lang w:eastAsia="uk-UA"/>
              </w:rPr>
              <w:t xml:space="preserve"> [5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uk-UA"/>
              </w:rPr>
              <w:t>0]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402" w:type="dxa"/>
            <w:shd w:val="clear" w:color="auto" w:fill="auto"/>
          </w:tcPr>
          <w:p w:rsidR="002A49F6" w:rsidRPr="002853F5" w:rsidRDefault="002A49F6" w:rsidP="005D57FE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Сайт технічної підтримки. Контакт-центр</w:t>
            </w:r>
            <w:r w:rsidR="002471B6">
              <w:rPr>
                <w:rStyle w:val="hps"/>
                <w:rFonts w:ascii="Times New Roman" w:hAnsi="Times New Roman"/>
                <w:sz w:val="24"/>
                <w:szCs w:val="24"/>
              </w:rPr>
              <w:t xml:space="preserve"> [5</w:t>
            </w:r>
            <w:r w:rsidRPr="002853F5">
              <w:rPr>
                <w:rStyle w:val="hps"/>
                <w:rFonts w:ascii="Times New Roman" w:hAnsi="Times New Roman"/>
                <w:sz w:val="24"/>
                <w:szCs w:val="24"/>
              </w:rPr>
              <w:t>1]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</w:tc>
      </w:tr>
    </w:tbl>
    <w:p w:rsidR="002A49F6" w:rsidRPr="002A49F6" w:rsidRDefault="002A49F6" w:rsidP="002A49F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val="ru-RU" w:eastAsia="ru-RU"/>
        </w:rPr>
      </w:pPr>
    </w:p>
    <w:p w:rsidR="002A49F6" w:rsidRPr="002853F5" w:rsidRDefault="00F016FB" w:rsidP="002A49F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Як видно з табл. 1.1</w:t>
      </w:r>
      <w:r w:rsidR="002A49F6" w:rsidRPr="002853F5">
        <w:rPr>
          <w:rFonts w:ascii="Times New Roman" w:eastAsia="Times New Roman" w:hAnsi="Times New Roman"/>
          <w:sz w:val="28"/>
          <w:szCs w:val="28"/>
          <w:lang w:eastAsia="ru-RU"/>
        </w:rPr>
        <w:t>, дані програмні продукти мають схожу функціонал</w:t>
      </w:r>
      <w:r w:rsidR="002A49F6" w:rsidRPr="002853F5">
        <w:rPr>
          <w:rFonts w:ascii="Times New Roman" w:eastAsia="Times New Roman" w:hAnsi="Times New Roman"/>
          <w:sz w:val="28"/>
          <w:szCs w:val="28"/>
          <w:lang w:eastAsia="ru-RU"/>
        </w:rPr>
        <w:t>ь</w:t>
      </w:r>
      <w:r w:rsidR="002A49F6" w:rsidRPr="002853F5">
        <w:rPr>
          <w:rFonts w:ascii="Times New Roman" w:eastAsia="Times New Roman" w:hAnsi="Times New Roman"/>
          <w:sz w:val="28"/>
          <w:szCs w:val="28"/>
          <w:lang w:eastAsia="ru-RU"/>
        </w:rPr>
        <w:t>ність. Головна відмінність цих додатків у тому, що «</w:t>
      </w:r>
      <w:proofErr w:type="spellStart"/>
      <w:r w:rsidR="002A49F6" w:rsidRPr="002853F5">
        <w:rPr>
          <w:rFonts w:ascii="Times New Roman" w:eastAsia="Times New Roman" w:hAnsi="Times New Roman"/>
          <w:sz w:val="28"/>
          <w:szCs w:val="28"/>
          <w:lang w:eastAsia="ru-RU"/>
        </w:rPr>
        <w:t>Кларіс</w:t>
      </w:r>
      <w:proofErr w:type="spellEnd"/>
      <w:r w:rsidR="002A49F6"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» є </w:t>
      </w:r>
      <w:r w:rsidR="002A49F6" w:rsidRPr="002853F5">
        <w:rPr>
          <w:rFonts w:ascii="Times New Roman" w:hAnsi="Times New Roman"/>
          <w:sz w:val="28"/>
          <w:szCs w:val="28"/>
        </w:rPr>
        <w:t>web-системою, а «Е</w:t>
      </w:r>
      <w:r w:rsidR="002A49F6" w:rsidRPr="002853F5">
        <w:rPr>
          <w:rFonts w:ascii="Times New Roman" w:hAnsi="Times New Roman"/>
          <w:sz w:val="28"/>
          <w:szCs w:val="28"/>
        </w:rPr>
        <w:t>В</w:t>
      </w:r>
      <w:r w:rsidR="002A49F6" w:rsidRPr="002853F5">
        <w:rPr>
          <w:rFonts w:ascii="Times New Roman" w:hAnsi="Times New Roman"/>
          <w:sz w:val="28"/>
          <w:szCs w:val="28"/>
        </w:rPr>
        <w:t xml:space="preserve">ФРАТ» є Windows-додатком. </w:t>
      </w:r>
    </w:p>
    <w:p w:rsidR="002A49F6" w:rsidRPr="002853F5" w:rsidRDefault="002A49F6" w:rsidP="002A49F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Далі наведено приклади роботи з додатками.</w:t>
      </w:r>
    </w:p>
    <w:p w:rsidR="002A49F6" w:rsidRPr="002853F5" w:rsidRDefault="002A49F6" w:rsidP="002A49F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На рис. 1.6 наведено вікно перегляду реєстру договорів у додатку «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Кл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ріс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».</w:t>
      </w:r>
    </w:p>
    <w:p w:rsidR="002A49F6" w:rsidRPr="002853F5" w:rsidRDefault="002A49F6" w:rsidP="002A49F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FE6B425" wp14:editId="3099EC46">
            <wp:extent cx="5683711" cy="40851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62" cy="409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A49F6" w:rsidRPr="00C42BEC" w:rsidRDefault="002A49F6" w:rsidP="002A49F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Рис. 1.6. Реєстр договорів «</w:t>
      </w:r>
      <w:proofErr w:type="spellStart"/>
      <w:r w:rsidRPr="002853F5">
        <w:rPr>
          <w:rFonts w:ascii="Times New Roman" w:hAnsi="Times New Roman"/>
          <w:sz w:val="28"/>
          <w:szCs w:val="28"/>
        </w:rPr>
        <w:t>Кларіс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:rsidR="002A49F6" w:rsidRPr="00C42BEC" w:rsidRDefault="002A49F6" w:rsidP="002A49F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</w:p>
    <w:p w:rsidR="002A49F6" w:rsidRPr="002853F5" w:rsidRDefault="002A49F6" w:rsidP="002A49F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У цьому вікні відображено список усіх договорів з контрагентами. У ве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хній частині наведеного вікна розташовані кнопки, які дозволяють додавати, редагувати, видаляти договір. Кнопка «Додати копію» необхідна для створення договору на підставі існуючого. Є можливість експортувати договір в Microsoft Excel.</w:t>
      </w:r>
    </w:p>
    <w:p w:rsidR="002A49F6" w:rsidRPr="002853F5" w:rsidRDefault="002A49F6" w:rsidP="002A49F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Приклад додавання договору у системі «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Кларіс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 наведено на рис. 1.7. У цьому вікні є можливість одночасно додавати товари або послуги, дії та дода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т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ки до договору.</w:t>
      </w:r>
    </w:p>
    <w:p w:rsidR="002A49F6" w:rsidRPr="002853F5" w:rsidRDefault="002A49F6" w:rsidP="002A49F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C0A046F" wp14:editId="4758E958">
            <wp:extent cx="4694830" cy="35263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30" cy="352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Рис. 1.7. Додавання нового договору «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Кларіс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:rsidR="002A49F6" w:rsidRPr="002853F5" w:rsidRDefault="002A49F6" w:rsidP="002A49F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A49F6" w:rsidRPr="002853F5" w:rsidRDefault="002A49F6" w:rsidP="002A49F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Екранна форма створення договору в програмному продукті «ЕВФРАТ» зображена на рис. 1.8. </w:t>
      </w:r>
    </w:p>
    <w:p w:rsidR="002A49F6" w:rsidRPr="002853F5" w:rsidRDefault="002A49F6" w:rsidP="002A49F6">
      <w:pPr>
        <w:spacing w:after="0" w:line="288" w:lineRule="auto"/>
        <w:ind w:firstLine="720"/>
        <w:rPr>
          <w:rFonts w:ascii="Times New Roman" w:hAnsi="Times New Roman"/>
        </w:rPr>
      </w:pP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hAnsi="Times New Roman"/>
        </w:rPr>
      </w:pPr>
      <w:r w:rsidRPr="002853F5">
        <w:rPr>
          <w:rFonts w:ascii="Times New Roman" w:hAnsi="Times New Roman"/>
          <w:noProof/>
          <w:lang w:eastAsia="uk-UA"/>
        </w:rPr>
        <w:drawing>
          <wp:inline distT="0" distB="0" distL="0" distR="0" wp14:anchorId="38FCB8B3" wp14:editId="52467BCD">
            <wp:extent cx="4844956" cy="3652165"/>
            <wp:effectExtent l="0" t="0" r="0" b="5715"/>
            <wp:docPr id="2" name="Рисунок 2" descr="rkkdogov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kkdogovor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81" cy="365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hAnsi="Times New Roman"/>
          <w:highlight w:val="yellow"/>
        </w:rPr>
      </w:pP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hAnsi="Times New Roman"/>
          <w:sz w:val="28"/>
          <w:szCs w:val="28"/>
          <w:highlight w:val="yellow"/>
        </w:rPr>
      </w:pPr>
      <w:r w:rsidRPr="002853F5">
        <w:rPr>
          <w:rFonts w:ascii="Times New Roman" w:hAnsi="Times New Roman"/>
          <w:sz w:val="28"/>
          <w:szCs w:val="28"/>
        </w:rPr>
        <w:t>Рис. 1.8. Створення договору «ЕВФРАТ»</w:t>
      </w:r>
    </w:p>
    <w:p w:rsidR="002A49F6" w:rsidRPr="002853F5" w:rsidRDefault="002A49F6" w:rsidP="002A49F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lastRenderedPageBreak/>
        <w:t>У верхній частині форми можна зазначити вид документа, дату реєстр</w:t>
      </w:r>
      <w:r w:rsidRPr="002853F5">
        <w:rPr>
          <w:rFonts w:ascii="Times New Roman" w:hAnsi="Times New Roman"/>
          <w:sz w:val="28"/>
          <w:szCs w:val="28"/>
        </w:rPr>
        <w:t>а</w:t>
      </w:r>
      <w:r w:rsidRPr="002853F5">
        <w:rPr>
          <w:rFonts w:ascii="Times New Roman" w:hAnsi="Times New Roman"/>
          <w:sz w:val="28"/>
          <w:szCs w:val="28"/>
        </w:rPr>
        <w:t>ції, дату закінчення дії договору та суму договору у певній валюті. Є можл</w:t>
      </w:r>
      <w:r w:rsidRPr="002853F5">
        <w:rPr>
          <w:rFonts w:ascii="Times New Roman" w:hAnsi="Times New Roman"/>
          <w:sz w:val="28"/>
          <w:szCs w:val="28"/>
        </w:rPr>
        <w:t>и</w:t>
      </w:r>
      <w:r w:rsidRPr="002853F5">
        <w:rPr>
          <w:rFonts w:ascii="Times New Roman" w:hAnsi="Times New Roman"/>
          <w:sz w:val="28"/>
          <w:szCs w:val="28"/>
        </w:rPr>
        <w:t>вість включати додатки до договору.</w:t>
      </w:r>
    </w:p>
    <w:p w:rsidR="002A49F6" w:rsidRPr="002853F5" w:rsidRDefault="002A49F6" w:rsidP="002A49F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  <w:highlight w:val="yellow"/>
        </w:rPr>
      </w:pPr>
      <w:r w:rsidRPr="002853F5">
        <w:rPr>
          <w:rFonts w:ascii="Times New Roman" w:hAnsi="Times New Roman"/>
          <w:sz w:val="28"/>
          <w:szCs w:val="28"/>
        </w:rPr>
        <w:t>Система «ЕВФРАТ» також дозволяє переглядати історію змін договорів, тобто версії договорів (рис. 1.9).</w:t>
      </w:r>
    </w:p>
    <w:p w:rsidR="002A49F6" w:rsidRPr="002853F5" w:rsidRDefault="002A49F6" w:rsidP="002A49F6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hAnsi="Times New Roman"/>
          <w:sz w:val="28"/>
          <w:szCs w:val="28"/>
          <w:highlight w:val="yellow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50839F7" wp14:editId="57A4B868">
            <wp:extent cx="4890940" cy="4227615"/>
            <wp:effectExtent l="0" t="0" r="5080" b="1905"/>
            <wp:docPr id="1" name="Рисунок 1" descr="versii_document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rsii_documentov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669" cy="423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hAnsi="Times New Roman"/>
          <w:sz w:val="28"/>
          <w:szCs w:val="28"/>
          <w:highlight w:val="yellow"/>
        </w:rPr>
      </w:pPr>
    </w:p>
    <w:p w:rsidR="002A49F6" w:rsidRPr="002853F5" w:rsidRDefault="002A49F6" w:rsidP="002A49F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Рис. 1.9. Версії документів «ЕВФРАТ»</w:t>
      </w:r>
    </w:p>
    <w:p w:rsidR="002A49F6" w:rsidRPr="00C42BEC" w:rsidRDefault="002A49F6" w:rsidP="00781D04">
      <w:pPr>
        <w:pStyle w:val="3"/>
      </w:pPr>
    </w:p>
    <w:p w:rsidR="00C30B02" w:rsidRDefault="002A49F6" w:rsidP="00C42BEC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Після детального вивчення цих програмних продуктів можна зробити в</w:t>
      </w:r>
      <w:r w:rsidRPr="002853F5">
        <w:rPr>
          <w:rFonts w:ascii="Times New Roman" w:hAnsi="Times New Roman"/>
          <w:sz w:val="28"/>
          <w:szCs w:val="28"/>
        </w:rPr>
        <w:t>и</w:t>
      </w:r>
      <w:r w:rsidRPr="002853F5">
        <w:rPr>
          <w:rFonts w:ascii="Times New Roman" w:hAnsi="Times New Roman"/>
          <w:sz w:val="28"/>
          <w:szCs w:val="28"/>
        </w:rPr>
        <w:t>сновок, що в додатку, який розробляється в даній роботі, є необхідність безп</w:t>
      </w:r>
      <w:r w:rsidRPr="002853F5">
        <w:rPr>
          <w:rFonts w:ascii="Times New Roman" w:hAnsi="Times New Roman"/>
          <w:sz w:val="28"/>
          <w:szCs w:val="28"/>
        </w:rPr>
        <w:t>о</w:t>
      </w:r>
      <w:r w:rsidRPr="002853F5">
        <w:rPr>
          <w:rFonts w:ascii="Times New Roman" w:hAnsi="Times New Roman"/>
          <w:sz w:val="28"/>
          <w:szCs w:val="28"/>
        </w:rPr>
        <w:t>середнього перегляду, редагування та додавання специфікацій до договору з вікна «Реєстр договорів». Також необхідно реалізувати можливість експорту даних в документи Microsoft Excel та Microsoft Word з можливістю їх друку.</w:t>
      </w:r>
    </w:p>
    <w:p w:rsidR="00C42BEC" w:rsidRDefault="00C42BEC" w:rsidP="00C42BEC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C42BEC" w:rsidRDefault="00C42BEC" w:rsidP="00781D04">
      <w:pPr>
        <w:pStyle w:val="20"/>
      </w:pPr>
      <w:bookmarkStart w:id="8" w:name="_Toc323747442"/>
      <w:r>
        <w:t>1.3. Специфікація вимог до модуля</w:t>
      </w:r>
      <w:bookmarkEnd w:id="8"/>
    </w:p>
    <w:p w:rsidR="00C42BEC" w:rsidRDefault="00C42BEC" w:rsidP="00C42BEC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C42BEC" w:rsidRDefault="00C42BEC" w:rsidP="00C42BEC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Мета цього підрозділу – опис основних вимог до модуля ІС, що розро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ляється.</w:t>
      </w:r>
    </w:p>
    <w:p w:rsidR="00163305" w:rsidRDefault="00163305" w:rsidP="00C42BEC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C42BEC" w:rsidRPr="00781D04" w:rsidRDefault="00C42BEC" w:rsidP="00781D04">
      <w:pPr>
        <w:pStyle w:val="3"/>
      </w:pPr>
      <w:bookmarkStart w:id="9" w:name="_Toc323747443"/>
      <w:r w:rsidRPr="00781D04">
        <w:lastRenderedPageBreak/>
        <w:t>1.3.1. Глосарій.</w:t>
      </w:r>
      <w:bookmarkEnd w:id="9"/>
    </w:p>
    <w:p w:rsidR="00C42BEC" w:rsidRPr="002853F5" w:rsidRDefault="00C42BEC" w:rsidP="00C42BEC">
      <w:pPr>
        <w:pStyle w:val="a7"/>
        <w:spacing w:after="0" w:line="288" w:lineRule="auto"/>
        <w:ind w:left="0" w:firstLine="720"/>
        <w:jc w:val="both"/>
        <w:rPr>
          <w:rFonts w:ascii="Times New Roman" w:hAnsi="Times New Roman"/>
          <w:sz w:val="28"/>
        </w:rPr>
      </w:pPr>
      <w:r w:rsidRPr="002853F5">
        <w:rPr>
          <w:rFonts w:ascii="Times New Roman" w:hAnsi="Times New Roman"/>
          <w:sz w:val="28"/>
        </w:rPr>
        <w:t>Глосарій - це словник основних використовуваних термінів. Цей док</w:t>
      </w:r>
      <w:r w:rsidRPr="002853F5">
        <w:rPr>
          <w:rFonts w:ascii="Times New Roman" w:hAnsi="Times New Roman"/>
          <w:sz w:val="28"/>
        </w:rPr>
        <w:t>у</w:t>
      </w:r>
      <w:r w:rsidRPr="002853F5">
        <w:rPr>
          <w:rFonts w:ascii="Times New Roman" w:hAnsi="Times New Roman"/>
          <w:sz w:val="28"/>
        </w:rPr>
        <w:t>мент є найпершим результатом концептуального аналізу предметної області. Глосарій можна розглядати як документ, що засвідчує спільне розуміння осн</w:t>
      </w:r>
      <w:r w:rsidRPr="002853F5">
        <w:rPr>
          <w:rFonts w:ascii="Times New Roman" w:hAnsi="Times New Roman"/>
          <w:sz w:val="28"/>
        </w:rPr>
        <w:t>о</w:t>
      </w:r>
      <w:r w:rsidRPr="002853F5">
        <w:rPr>
          <w:rFonts w:ascii="Times New Roman" w:hAnsi="Times New Roman"/>
          <w:sz w:val="28"/>
        </w:rPr>
        <w:t>вної термінології Замовником і Розробником.</w:t>
      </w:r>
    </w:p>
    <w:p w:rsidR="00C42BEC" w:rsidRPr="002853F5" w:rsidRDefault="00C42BEC" w:rsidP="00C42BEC">
      <w:pPr>
        <w:pStyle w:val="a7"/>
        <w:spacing w:after="0" w:line="288" w:lineRule="auto"/>
        <w:ind w:left="0" w:firstLine="720"/>
        <w:jc w:val="both"/>
        <w:rPr>
          <w:rFonts w:ascii="Times New Roman" w:hAnsi="Times New Roman"/>
          <w:sz w:val="28"/>
        </w:rPr>
      </w:pPr>
      <w:r w:rsidRPr="002853F5">
        <w:rPr>
          <w:rFonts w:ascii="Times New Roman" w:hAnsi="Times New Roman"/>
          <w:sz w:val="28"/>
        </w:rPr>
        <w:t>Крім того, глосарій є відправною точкою для побудови більш розгорн</w:t>
      </w:r>
      <w:r w:rsidRPr="002853F5">
        <w:rPr>
          <w:rFonts w:ascii="Times New Roman" w:hAnsi="Times New Roman"/>
          <w:sz w:val="28"/>
        </w:rPr>
        <w:t>е</w:t>
      </w:r>
      <w:r w:rsidRPr="002853F5">
        <w:rPr>
          <w:rFonts w:ascii="Times New Roman" w:hAnsi="Times New Roman"/>
          <w:sz w:val="28"/>
        </w:rPr>
        <w:t>них моделей предметної області, які на стадії реалізації інформаційної системи лягають в основу об'єктної моделі (для об'єктно-орієнтованих застосувань) і моделі даних (для генерації схеми бази даних).</w:t>
      </w:r>
    </w:p>
    <w:p w:rsidR="00C42BEC" w:rsidRPr="002853F5" w:rsidRDefault="00C42BEC" w:rsidP="00C42BEC">
      <w:pPr>
        <w:pStyle w:val="a7"/>
        <w:spacing w:after="0" w:line="288" w:lineRule="auto"/>
        <w:ind w:left="0" w:firstLine="720"/>
        <w:jc w:val="both"/>
        <w:rPr>
          <w:rFonts w:ascii="Times New Roman" w:hAnsi="Times New Roman"/>
          <w:sz w:val="28"/>
        </w:rPr>
      </w:pPr>
      <w:r w:rsidRPr="002853F5">
        <w:rPr>
          <w:rFonts w:ascii="Times New Roman" w:hAnsi="Times New Roman"/>
          <w:sz w:val="28"/>
        </w:rPr>
        <w:t>Глосарі</w:t>
      </w:r>
      <w:r>
        <w:rPr>
          <w:rFonts w:ascii="Times New Roman" w:hAnsi="Times New Roman"/>
          <w:sz w:val="28"/>
        </w:rPr>
        <w:t>й проекту представлено у табл. 1.2</w:t>
      </w:r>
      <w:r w:rsidRPr="002853F5">
        <w:rPr>
          <w:rFonts w:ascii="Times New Roman" w:hAnsi="Times New Roman"/>
          <w:sz w:val="28"/>
        </w:rPr>
        <w:t>.</w:t>
      </w:r>
    </w:p>
    <w:p w:rsidR="00C42BEC" w:rsidRPr="002853F5" w:rsidRDefault="00C42BEC" w:rsidP="00C42BEC">
      <w:pPr>
        <w:pStyle w:val="a7"/>
        <w:spacing w:after="0" w:line="288" w:lineRule="auto"/>
        <w:ind w:left="0" w:firstLine="720"/>
        <w:jc w:val="both"/>
        <w:rPr>
          <w:rFonts w:ascii="Times New Roman" w:hAnsi="Times New Roman"/>
          <w:sz w:val="28"/>
        </w:rPr>
      </w:pPr>
    </w:p>
    <w:p w:rsidR="00C42BEC" w:rsidRPr="002853F5" w:rsidRDefault="00C42BEC" w:rsidP="00C42BEC">
      <w:pPr>
        <w:pStyle w:val="a7"/>
        <w:spacing w:after="0" w:line="288" w:lineRule="auto"/>
        <w:ind w:left="0" w:firstLine="72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Таблиця 1.2</w:t>
      </w:r>
    </w:p>
    <w:p w:rsidR="00C42BEC" w:rsidRPr="002853F5" w:rsidRDefault="00C42BEC" w:rsidP="00C42BEC">
      <w:pPr>
        <w:pStyle w:val="a7"/>
        <w:spacing w:after="0" w:line="288" w:lineRule="auto"/>
        <w:ind w:left="0" w:firstLine="720"/>
        <w:jc w:val="center"/>
        <w:rPr>
          <w:rFonts w:ascii="Times New Roman" w:hAnsi="Times New Roman"/>
          <w:sz w:val="28"/>
        </w:rPr>
      </w:pPr>
      <w:r w:rsidRPr="002853F5">
        <w:rPr>
          <w:rFonts w:ascii="Times New Roman" w:hAnsi="Times New Roman"/>
          <w:sz w:val="28"/>
        </w:rPr>
        <w:t>Глосарій проекту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7762"/>
      </w:tblGrid>
      <w:tr w:rsidR="00C42BEC" w:rsidRPr="002853F5" w:rsidTr="005D57FE">
        <w:tc>
          <w:tcPr>
            <w:tcW w:w="1809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Термін</w:t>
            </w:r>
          </w:p>
        </w:tc>
        <w:tc>
          <w:tcPr>
            <w:tcW w:w="7762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Опис терміну</w:t>
            </w:r>
          </w:p>
        </w:tc>
      </w:tr>
      <w:tr w:rsidR="00C42BEC" w:rsidRPr="002853F5" w:rsidTr="005D57FE">
        <w:tc>
          <w:tcPr>
            <w:tcW w:w="1809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7762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2</w:t>
            </w:r>
          </w:p>
        </w:tc>
      </w:tr>
      <w:tr w:rsidR="00C42BEC" w:rsidRPr="002853F5" w:rsidTr="005D57FE">
        <w:tc>
          <w:tcPr>
            <w:tcW w:w="9571" w:type="dxa"/>
            <w:gridSpan w:val="2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1. Основні поняття та категорії предметної області</w:t>
            </w:r>
          </w:p>
        </w:tc>
      </w:tr>
      <w:tr w:rsidR="00C42BEC" w:rsidRPr="002853F5" w:rsidTr="005D57FE">
        <w:tc>
          <w:tcPr>
            <w:tcW w:w="1809" w:type="dxa"/>
            <w:shd w:val="clear" w:color="auto" w:fill="auto"/>
            <w:vAlign w:val="center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Укладання договору</w:t>
            </w:r>
          </w:p>
        </w:tc>
        <w:tc>
          <w:tcPr>
            <w:tcW w:w="7762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Процес узгодження фінансових відносин, відповідальності сторін, вимог клієнта та можливостей їх технічного виконання підприємством.</w:t>
            </w:r>
          </w:p>
        </w:tc>
      </w:tr>
      <w:tr w:rsidR="00C42BEC" w:rsidRPr="002853F5" w:rsidTr="005D57FE">
        <w:tc>
          <w:tcPr>
            <w:tcW w:w="1809" w:type="dxa"/>
            <w:shd w:val="clear" w:color="auto" w:fill="auto"/>
            <w:vAlign w:val="center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Дизайн</w:t>
            </w:r>
          </w:p>
        </w:tc>
        <w:tc>
          <w:tcPr>
            <w:tcW w:w="7762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Style w:val="longtext"/>
                <w:rFonts w:ascii="Times New Roman" w:hAnsi="Times New Roman"/>
                <w:sz w:val="28"/>
                <w:szCs w:val="28"/>
                <w:shd w:val="clear" w:color="auto" w:fill="FFFFFF"/>
              </w:rPr>
              <w:t>Творча діяльність, метою якої є визначення формальних яко</w:t>
            </w:r>
            <w:r w:rsidRPr="002853F5">
              <w:rPr>
                <w:rStyle w:val="longtext"/>
                <w:rFonts w:ascii="Times New Roman" w:hAnsi="Times New Roman"/>
                <w:sz w:val="28"/>
                <w:szCs w:val="28"/>
                <w:shd w:val="clear" w:color="auto" w:fill="FFFFFF"/>
              </w:rPr>
              <w:t>с</w:t>
            </w:r>
            <w:r w:rsidRPr="002853F5">
              <w:rPr>
                <w:rStyle w:val="longtext"/>
                <w:rFonts w:ascii="Times New Roman" w:hAnsi="Times New Roman"/>
                <w:sz w:val="28"/>
                <w:szCs w:val="28"/>
                <w:shd w:val="clear" w:color="auto" w:fill="FFFFFF"/>
              </w:rPr>
              <w:t>тей пакувальної плівки. Ці якості включають і зовнішні риси виробу, але головним чином ті структурні і функціональні взаємозв'язки, які перетворюють виріб у єдине ціле як з точки зору споживача, так і з точки зору виробника.</w:t>
            </w:r>
          </w:p>
        </w:tc>
      </w:tr>
      <w:tr w:rsidR="00C42BEC" w:rsidRPr="002853F5" w:rsidTr="005D57FE">
        <w:tc>
          <w:tcPr>
            <w:tcW w:w="1809" w:type="dxa"/>
            <w:shd w:val="clear" w:color="auto" w:fill="auto"/>
            <w:vAlign w:val="center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Збут прод</w:t>
            </w:r>
            <w:r w:rsidRPr="002853F5">
              <w:rPr>
                <w:rFonts w:ascii="Times New Roman" w:hAnsi="Times New Roman"/>
                <w:sz w:val="28"/>
              </w:rPr>
              <w:t>у</w:t>
            </w:r>
            <w:r w:rsidRPr="002853F5">
              <w:rPr>
                <w:rFonts w:ascii="Times New Roman" w:hAnsi="Times New Roman"/>
                <w:sz w:val="28"/>
              </w:rPr>
              <w:t>кції</w:t>
            </w:r>
          </w:p>
        </w:tc>
        <w:tc>
          <w:tcPr>
            <w:tcW w:w="7762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Сукупність функцій, які виконуються до і після завершення стадії виробництва аж до безпосереднього продажу продукції покупцю.</w:t>
            </w:r>
          </w:p>
        </w:tc>
      </w:tr>
      <w:tr w:rsidR="00C42BEC" w:rsidRPr="002853F5" w:rsidTr="005D57FE">
        <w:tc>
          <w:tcPr>
            <w:tcW w:w="1809" w:type="dxa"/>
            <w:shd w:val="clear" w:color="auto" w:fill="auto"/>
            <w:vAlign w:val="center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Облік збуту</w:t>
            </w:r>
          </w:p>
        </w:tc>
        <w:tc>
          <w:tcPr>
            <w:tcW w:w="7762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Збір інформації про збут готової продукції покупцям за пе</w:t>
            </w:r>
            <w:r w:rsidRPr="002853F5">
              <w:rPr>
                <w:rFonts w:ascii="Times New Roman" w:hAnsi="Times New Roman"/>
                <w:sz w:val="28"/>
              </w:rPr>
              <w:t>в</w:t>
            </w:r>
            <w:r w:rsidRPr="002853F5">
              <w:rPr>
                <w:rFonts w:ascii="Times New Roman" w:hAnsi="Times New Roman"/>
                <w:sz w:val="28"/>
              </w:rPr>
              <w:t>ний період.</w:t>
            </w:r>
          </w:p>
        </w:tc>
      </w:tr>
      <w:tr w:rsidR="00C42BEC" w:rsidRPr="002853F5" w:rsidTr="005D57FE">
        <w:tc>
          <w:tcPr>
            <w:tcW w:w="1809" w:type="dxa"/>
            <w:shd w:val="clear" w:color="auto" w:fill="auto"/>
            <w:vAlign w:val="center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Готова пр</w:t>
            </w:r>
            <w:r w:rsidRPr="002853F5">
              <w:rPr>
                <w:rFonts w:ascii="Times New Roman" w:hAnsi="Times New Roman"/>
                <w:sz w:val="28"/>
              </w:rPr>
              <w:t>о</w:t>
            </w:r>
            <w:r w:rsidRPr="002853F5">
              <w:rPr>
                <w:rFonts w:ascii="Times New Roman" w:hAnsi="Times New Roman"/>
                <w:sz w:val="28"/>
              </w:rPr>
              <w:t>дукція</w:t>
            </w:r>
          </w:p>
        </w:tc>
        <w:tc>
          <w:tcPr>
            <w:tcW w:w="7762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Продукція, яка повністю завершена у виробництві та готова до продажу або відправленню замовнику.</w:t>
            </w:r>
          </w:p>
        </w:tc>
      </w:tr>
      <w:tr w:rsidR="00C42BEC" w:rsidRPr="002853F5" w:rsidTr="005D57FE">
        <w:tc>
          <w:tcPr>
            <w:tcW w:w="1809" w:type="dxa"/>
            <w:shd w:val="clear" w:color="auto" w:fill="auto"/>
            <w:vAlign w:val="center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Клієнт</w:t>
            </w:r>
          </w:p>
        </w:tc>
        <w:tc>
          <w:tcPr>
            <w:tcW w:w="7762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Особа, яка користується послугами установи, організації, пі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д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приємства, постійний покупець, замовник.</w:t>
            </w:r>
          </w:p>
        </w:tc>
      </w:tr>
    </w:tbl>
    <w:p w:rsidR="00C42BEC" w:rsidRDefault="00C42BEC" w:rsidP="00C42BEC">
      <w:pPr>
        <w:spacing w:after="0" w:line="288" w:lineRule="auto"/>
        <w:jc w:val="right"/>
        <w:rPr>
          <w:rFonts w:ascii="Times New Roman" w:hAnsi="Times New Roman"/>
          <w:sz w:val="28"/>
          <w:szCs w:val="28"/>
        </w:rPr>
      </w:pPr>
    </w:p>
    <w:p w:rsidR="00C42BEC" w:rsidRDefault="00C42BE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42BEC" w:rsidRPr="002853F5" w:rsidRDefault="00C42BEC" w:rsidP="00C42BEC">
      <w:pPr>
        <w:spacing w:after="0" w:line="288" w:lineRule="auto"/>
        <w:jc w:val="right"/>
        <w:rPr>
          <w:rFonts w:ascii="Times New Roman" w:hAnsi="Times New Roman"/>
          <w:sz w:val="28"/>
          <w:szCs w:val="28"/>
          <w:lang w:val="en-US"/>
        </w:rPr>
      </w:pPr>
      <w:r w:rsidRPr="002853F5">
        <w:rPr>
          <w:rFonts w:ascii="Times New Roman" w:hAnsi="Times New Roman"/>
          <w:sz w:val="28"/>
          <w:szCs w:val="28"/>
        </w:rPr>
        <w:lastRenderedPageBreak/>
        <w:t xml:space="preserve">Закінчення табл. </w:t>
      </w:r>
      <w:r>
        <w:rPr>
          <w:rFonts w:ascii="Times New Roman" w:hAnsi="Times New Roman"/>
          <w:sz w:val="28"/>
          <w:szCs w:val="28"/>
        </w:rPr>
        <w:t>1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7336"/>
      </w:tblGrid>
      <w:tr w:rsidR="00C42BEC" w:rsidRPr="002853F5" w:rsidTr="005D57FE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7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Умови оплати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Спосіб оплати за відвантажену продукцію. Вказується у договорі.</w:t>
            </w:r>
          </w:p>
        </w:tc>
      </w:tr>
      <w:tr w:rsidR="00C42BEC" w:rsidRPr="002853F5" w:rsidTr="005D57FE">
        <w:tc>
          <w:tcPr>
            <w:tcW w:w="9571" w:type="dxa"/>
            <w:gridSpan w:val="2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2. Користувачі системи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Менеджер ві</w:t>
            </w:r>
            <w:r w:rsidRPr="002853F5">
              <w:rPr>
                <w:rFonts w:ascii="Times New Roman" w:hAnsi="Times New Roman"/>
                <w:sz w:val="28"/>
              </w:rPr>
              <w:t>д</w:t>
            </w:r>
            <w:r w:rsidRPr="002853F5">
              <w:rPr>
                <w:rFonts w:ascii="Times New Roman" w:hAnsi="Times New Roman"/>
                <w:sz w:val="28"/>
              </w:rPr>
              <w:t>ділу збуту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uk-UA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Спеціаліст, який веде переговори щодо укладання догов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о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ру на виробництво пакувальної плівки з клієнтами. Вик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о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нує пошук нових клієнтів. Приймає і розглядає заявки від клієнтів на виробництво плівки на основі договору, який регулює відносини між підприємством і клієнтом. Веде облік збуту.</w:t>
            </w:r>
          </w:p>
        </w:tc>
      </w:tr>
      <w:tr w:rsidR="00C42BEC" w:rsidRPr="002853F5" w:rsidTr="005D57FE">
        <w:tc>
          <w:tcPr>
            <w:tcW w:w="9571" w:type="dxa"/>
            <w:gridSpan w:val="2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3. Вхідні та вихідні документи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Заявка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Документ, отриманий від клієнта. В ньому описано вимогу виготовити певну продукцію на основі укладеного догов</w:t>
            </w:r>
            <w:r w:rsidRPr="002853F5">
              <w:rPr>
                <w:rFonts w:ascii="Times New Roman" w:hAnsi="Times New Roman"/>
                <w:sz w:val="28"/>
              </w:rPr>
              <w:t>о</w:t>
            </w:r>
            <w:r w:rsidRPr="002853F5">
              <w:rPr>
                <w:rFonts w:ascii="Times New Roman" w:hAnsi="Times New Roman"/>
                <w:sz w:val="28"/>
              </w:rPr>
              <w:t>ру.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Договір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2471B6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Домовленість двох або більше сторін, спрямована на вст</w:t>
            </w:r>
            <w:r w:rsidRPr="002853F5">
              <w:rPr>
                <w:rFonts w:ascii="Times New Roman" w:hAnsi="Times New Roman"/>
                <w:sz w:val="28"/>
              </w:rPr>
              <w:t>а</w:t>
            </w:r>
            <w:r w:rsidRPr="002853F5">
              <w:rPr>
                <w:rFonts w:ascii="Times New Roman" w:hAnsi="Times New Roman"/>
                <w:sz w:val="28"/>
              </w:rPr>
              <w:t>новлення, зміну або припинення цивільних прав та обов'</w:t>
            </w:r>
            <w:r w:rsidRPr="002853F5">
              <w:rPr>
                <w:rFonts w:ascii="Times New Roman" w:hAnsi="Times New Roman"/>
                <w:sz w:val="28"/>
              </w:rPr>
              <w:t>я</w:t>
            </w:r>
            <w:r w:rsidRPr="002853F5">
              <w:rPr>
                <w:rFonts w:ascii="Times New Roman" w:hAnsi="Times New Roman"/>
                <w:sz w:val="28"/>
              </w:rPr>
              <w:t>зків [</w:t>
            </w:r>
            <w:r w:rsidR="002471B6">
              <w:rPr>
                <w:rFonts w:ascii="Times New Roman" w:hAnsi="Times New Roman"/>
                <w:sz w:val="28"/>
              </w:rPr>
              <w:t>4</w:t>
            </w:r>
            <w:r w:rsidRPr="002853F5">
              <w:rPr>
                <w:rFonts w:ascii="Times New Roman" w:hAnsi="Times New Roman"/>
                <w:sz w:val="28"/>
              </w:rPr>
              <w:t>8].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Банківська в</w:t>
            </w:r>
            <w:r w:rsidRPr="002853F5">
              <w:rPr>
                <w:rFonts w:ascii="Times New Roman" w:hAnsi="Times New Roman"/>
                <w:sz w:val="28"/>
              </w:rPr>
              <w:t>и</w:t>
            </w:r>
            <w:r w:rsidRPr="002853F5">
              <w:rPr>
                <w:rFonts w:ascii="Times New Roman" w:hAnsi="Times New Roman"/>
                <w:sz w:val="28"/>
              </w:rPr>
              <w:t>писка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Документ, який засвідчує оплату клієнтом виставленого рахунку-фактури. Надається банком.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Відомість анал</w:t>
            </w:r>
            <w:r w:rsidRPr="002853F5">
              <w:rPr>
                <w:rFonts w:ascii="Times New Roman" w:hAnsi="Times New Roman"/>
                <w:sz w:val="28"/>
              </w:rPr>
              <w:t>і</w:t>
            </w:r>
            <w:r w:rsidRPr="002853F5">
              <w:rPr>
                <w:rFonts w:ascii="Times New Roman" w:hAnsi="Times New Roman"/>
                <w:sz w:val="28"/>
              </w:rPr>
              <w:t>зу продажів у розрізі клієнтів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Звіт, в якому наведено графічне відображення продажів у вартісному еквіваленті в розрізі клієнта за період.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Рахунок-фактура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Документ, який містить список товарів, виконаних робіт або наданих послуг та їх вартість. Виставляється (напра</w:t>
            </w:r>
            <w:r w:rsidRPr="002853F5">
              <w:rPr>
                <w:rFonts w:ascii="Times New Roman" w:hAnsi="Times New Roman"/>
                <w:sz w:val="28"/>
              </w:rPr>
              <w:t>в</w:t>
            </w:r>
            <w:r w:rsidRPr="002853F5">
              <w:rPr>
                <w:rFonts w:ascii="Times New Roman" w:hAnsi="Times New Roman"/>
                <w:sz w:val="28"/>
              </w:rPr>
              <w:t>ляється) постачальником (підрядником, виконавцем) п</w:t>
            </w:r>
            <w:r w:rsidRPr="002853F5">
              <w:rPr>
                <w:rFonts w:ascii="Times New Roman" w:hAnsi="Times New Roman"/>
                <w:sz w:val="28"/>
              </w:rPr>
              <w:t>о</w:t>
            </w:r>
            <w:r w:rsidR="002471B6">
              <w:rPr>
                <w:rFonts w:ascii="Times New Roman" w:hAnsi="Times New Roman"/>
                <w:sz w:val="28"/>
              </w:rPr>
              <w:t>купцеві (замовникові) [5</w:t>
            </w:r>
            <w:r w:rsidRPr="002853F5">
              <w:rPr>
                <w:rFonts w:ascii="Times New Roman" w:hAnsi="Times New Roman"/>
                <w:sz w:val="28"/>
              </w:rPr>
              <w:t>3].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Специфікація до договору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Документ, в якому охарактеризовано основні ознаки тієї або іншої речі, переданої за договором. В якості речі може виступати майно (в т.ч. і н</w:t>
            </w:r>
            <w:r w:rsidR="002471B6">
              <w:rPr>
                <w:rFonts w:ascii="Times New Roman" w:hAnsi="Times New Roman"/>
                <w:sz w:val="28"/>
              </w:rPr>
              <w:t>ерухоме), товар, тара і т.д. [49</w:t>
            </w:r>
            <w:r w:rsidRPr="002853F5">
              <w:rPr>
                <w:rFonts w:ascii="Times New Roman" w:hAnsi="Times New Roman"/>
                <w:sz w:val="28"/>
              </w:rPr>
              <w:t>].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Відомість обл</w:t>
            </w:r>
            <w:r w:rsidRPr="002853F5">
              <w:rPr>
                <w:rFonts w:ascii="Times New Roman" w:hAnsi="Times New Roman"/>
                <w:sz w:val="28"/>
              </w:rPr>
              <w:t>і</w:t>
            </w:r>
            <w:r w:rsidRPr="002853F5">
              <w:rPr>
                <w:rFonts w:ascii="Times New Roman" w:hAnsi="Times New Roman"/>
                <w:sz w:val="28"/>
              </w:rPr>
              <w:t>ку збуту ГП у розрізі клієнтів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Звіт, в якому наведено інформацію про відвантажену клі</w:t>
            </w:r>
            <w:r w:rsidRPr="002853F5">
              <w:rPr>
                <w:rFonts w:ascii="Times New Roman" w:hAnsi="Times New Roman"/>
                <w:sz w:val="28"/>
              </w:rPr>
              <w:t>є</w:t>
            </w:r>
            <w:r w:rsidRPr="002853F5">
              <w:rPr>
                <w:rFonts w:ascii="Times New Roman" w:hAnsi="Times New Roman"/>
                <w:sz w:val="28"/>
              </w:rPr>
              <w:t>нту продукцію; вартість та суму відвантаженої продукції за період; факт оплати за відвантажену продукцію.</w:t>
            </w:r>
          </w:p>
        </w:tc>
      </w:tr>
      <w:tr w:rsidR="00C42BEC" w:rsidRPr="002853F5" w:rsidTr="005D57FE">
        <w:tc>
          <w:tcPr>
            <w:tcW w:w="2235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Відомість опл</w:t>
            </w:r>
            <w:r w:rsidRPr="002853F5">
              <w:rPr>
                <w:rFonts w:ascii="Times New Roman" w:hAnsi="Times New Roman"/>
                <w:sz w:val="28"/>
              </w:rPr>
              <w:t>а</w:t>
            </w:r>
            <w:r w:rsidRPr="002853F5">
              <w:rPr>
                <w:rFonts w:ascii="Times New Roman" w:hAnsi="Times New Roman"/>
                <w:sz w:val="28"/>
              </w:rPr>
              <w:t>ти рахунків-фактур</w:t>
            </w:r>
          </w:p>
        </w:tc>
        <w:tc>
          <w:tcPr>
            <w:tcW w:w="7336" w:type="dxa"/>
            <w:shd w:val="clear" w:color="auto" w:fill="auto"/>
          </w:tcPr>
          <w:p w:rsidR="00C42BEC" w:rsidRPr="002853F5" w:rsidRDefault="00C42BEC" w:rsidP="005D57FE">
            <w:pPr>
              <w:pStyle w:val="a7"/>
              <w:spacing w:after="0" w:line="288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 w:rsidRPr="002853F5">
              <w:rPr>
                <w:rFonts w:ascii="Times New Roman" w:hAnsi="Times New Roman"/>
                <w:sz w:val="28"/>
              </w:rPr>
              <w:t>Звіт, в якому наведено список оплачених рахунків-фактур за період.</w:t>
            </w:r>
          </w:p>
        </w:tc>
      </w:tr>
    </w:tbl>
    <w:p w:rsidR="00C42BEC" w:rsidRDefault="00C42BEC" w:rsidP="00C42BEC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C42BEC" w:rsidRDefault="00C42BEC" w:rsidP="00781D04">
      <w:pPr>
        <w:pStyle w:val="3"/>
      </w:pPr>
      <w:bookmarkStart w:id="10" w:name="_Toc323747444"/>
      <w:r>
        <w:lastRenderedPageBreak/>
        <w:t>1.3.2. Бачення</w:t>
      </w:r>
      <w:r w:rsidR="0050551F">
        <w:t>.</w:t>
      </w:r>
      <w:bookmarkEnd w:id="10"/>
    </w:p>
    <w:p w:rsidR="00C42BEC" w:rsidRPr="005B7E93" w:rsidRDefault="00C42BEC" w:rsidP="00C42BEC">
      <w:pPr>
        <w:suppressAutoHyphens/>
        <w:spacing w:after="0" w:line="288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B7E9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Бачення проекту виявляє опис сутності проекту за допомогою визначення проблеми. Визначення проблеми  наведено у таблиці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5B7E9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5B7E9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C42BEC" w:rsidRPr="005B7E93" w:rsidRDefault="00C42BEC" w:rsidP="00C42BEC">
      <w:pPr>
        <w:suppressAutoHyphens/>
        <w:spacing w:after="0" w:line="288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C42BEC" w:rsidRPr="005B7E93" w:rsidRDefault="00C42BEC" w:rsidP="00C42BEC">
      <w:pPr>
        <w:suppressAutoHyphens/>
        <w:spacing w:after="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B7E9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Таблиця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5B7E9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</w:p>
    <w:p w:rsidR="00C42BEC" w:rsidRPr="005B7E93" w:rsidRDefault="00C42BEC" w:rsidP="00C42BEC">
      <w:pPr>
        <w:suppressAutoHyphens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B7E93">
        <w:rPr>
          <w:rFonts w:ascii="Times New Roman" w:eastAsia="Times New Roman" w:hAnsi="Times New Roman" w:cs="Times New Roman"/>
          <w:sz w:val="28"/>
          <w:szCs w:val="28"/>
          <w:lang w:eastAsia="ar-SA"/>
        </w:rPr>
        <w:t>Опис бізнес-проблеми</w:t>
      </w:r>
    </w:p>
    <w:tbl>
      <w:tblPr>
        <w:tblW w:w="9506" w:type="dxa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1"/>
        <w:gridCol w:w="7445"/>
      </w:tblGrid>
      <w:tr w:rsidR="00C42BEC" w:rsidRPr="00163305" w:rsidTr="00163305">
        <w:trPr>
          <w:jc w:val="center"/>
        </w:trPr>
        <w:tc>
          <w:tcPr>
            <w:tcW w:w="2061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center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>Визначення</w:t>
            </w:r>
          </w:p>
        </w:tc>
        <w:tc>
          <w:tcPr>
            <w:tcW w:w="7445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center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>Опис</w:t>
            </w:r>
          </w:p>
        </w:tc>
      </w:tr>
      <w:tr w:rsidR="00C42BEC" w:rsidRPr="00163305" w:rsidTr="00163305">
        <w:trPr>
          <w:jc w:val="center"/>
        </w:trPr>
        <w:tc>
          <w:tcPr>
            <w:tcW w:w="2061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>Бізнес-проблема</w:t>
            </w:r>
          </w:p>
        </w:tc>
        <w:tc>
          <w:tcPr>
            <w:tcW w:w="7445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lang w:val="uk-UA"/>
              </w:rPr>
              <w:t>На даний момент у відділі збуту переважає паперовий документообіг та ручні підрахунки.</w:t>
            </w:r>
          </w:p>
        </w:tc>
      </w:tr>
      <w:tr w:rsidR="00C42BEC" w:rsidRPr="00163305" w:rsidTr="00163305">
        <w:trPr>
          <w:jc w:val="center"/>
        </w:trPr>
        <w:tc>
          <w:tcPr>
            <w:tcW w:w="2061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>Проблема зачіпає роботу</w:t>
            </w:r>
          </w:p>
        </w:tc>
        <w:tc>
          <w:tcPr>
            <w:tcW w:w="7445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>Відділу збуту</w:t>
            </w:r>
          </w:p>
        </w:tc>
      </w:tr>
      <w:tr w:rsidR="00C42BEC" w:rsidRPr="00163305" w:rsidTr="00163305">
        <w:trPr>
          <w:jc w:val="center"/>
        </w:trPr>
        <w:tc>
          <w:tcPr>
            <w:tcW w:w="2061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>Наслідком пр</w:t>
            </w:r>
            <w:r w:rsidRPr="00F016FB">
              <w:rPr>
                <w:shd w:val="clear" w:color="auto" w:fill="FAFAFA"/>
                <w:lang w:val="uk-UA"/>
              </w:rPr>
              <w:t>о</w:t>
            </w:r>
            <w:r w:rsidRPr="00F016FB">
              <w:rPr>
                <w:shd w:val="clear" w:color="auto" w:fill="FAFAFA"/>
                <w:lang w:val="uk-UA"/>
              </w:rPr>
              <w:t>блеми є</w:t>
            </w:r>
          </w:p>
        </w:tc>
        <w:tc>
          <w:tcPr>
            <w:tcW w:w="7445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lang w:val="uk-UA"/>
              </w:rPr>
              <w:t>Під час роботи з паперовими документами та виконанні ручних пі</w:t>
            </w:r>
            <w:r w:rsidRPr="00F016FB">
              <w:rPr>
                <w:lang w:val="uk-UA"/>
              </w:rPr>
              <w:t>д</w:t>
            </w:r>
            <w:r w:rsidRPr="00F016FB">
              <w:rPr>
                <w:lang w:val="uk-UA"/>
              </w:rPr>
              <w:t xml:space="preserve">рахунків допускається багато помилок та витрачається багато часу. </w:t>
            </w:r>
          </w:p>
        </w:tc>
      </w:tr>
      <w:tr w:rsidR="00C42BEC" w:rsidRPr="00163305" w:rsidTr="00163305">
        <w:trPr>
          <w:jc w:val="center"/>
        </w:trPr>
        <w:tc>
          <w:tcPr>
            <w:tcW w:w="2061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>Успішне рішення проблеми досяг</w:t>
            </w:r>
            <w:r w:rsidRPr="00F016FB">
              <w:rPr>
                <w:shd w:val="clear" w:color="auto" w:fill="FAFAFA"/>
                <w:lang w:val="uk-UA"/>
              </w:rPr>
              <w:t>а</w:t>
            </w:r>
            <w:r w:rsidRPr="00F016FB">
              <w:rPr>
                <w:shd w:val="clear" w:color="auto" w:fill="FAFAFA"/>
                <w:lang w:val="uk-UA"/>
              </w:rPr>
              <w:t>ється</w:t>
            </w:r>
          </w:p>
        </w:tc>
        <w:tc>
          <w:tcPr>
            <w:tcW w:w="7445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 xml:space="preserve">Шляхом автоматизації бізнес-процесів документування договірних зобов’язань, ведення обліку збуту готової продукції на підприємстві, аналізу продажів. </w:t>
            </w:r>
          </w:p>
        </w:tc>
      </w:tr>
      <w:tr w:rsidR="00C42BEC" w:rsidRPr="00163305" w:rsidTr="00163305">
        <w:trPr>
          <w:jc w:val="center"/>
        </w:trPr>
        <w:tc>
          <w:tcPr>
            <w:tcW w:w="2061" w:type="dxa"/>
            <w:shd w:val="clear" w:color="auto" w:fill="auto"/>
          </w:tcPr>
          <w:p w:rsidR="00C42BEC" w:rsidRPr="00F016FB" w:rsidRDefault="00C42BEC" w:rsidP="005D57FE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 xml:space="preserve">Короткий опис </w:t>
            </w:r>
            <w:proofErr w:type="spellStart"/>
            <w:r w:rsidRPr="00F016FB">
              <w:rPr>
                <w:shd w:val="clear" w:color="auto" w:fill="FAFAFA"/>
                <w:lang w:val="uk-UA"/>
              </w:rPr>
              <w:t>ІТ-рішення</w:t>
            </w:r>
            <w:proofErr w:type="spellEnd"/>
            <w:r w:rsidRPr="00F016FB">
              <w:rPr>
                <w:shd w:val="clear" w:color="auto" w:fill="FAFAFA"/>
                <w:lang w:val="uk-UA"/>
              </w:rPr>
              <w:t xml:space="preserve"> і його результатів</w:t>
            </w:r>
          </w:p>
        </w:tc>
        <w:tc>
          <w:tcPr>
            <w:tcW w:w="7445" w:type="dxa"/>
            <w:shd w:val="clear" w:color="auto" w:fill="auto"/>
          </w:tcPr>
          <w:p w:rsidR="00C42BEC" w:rsidRPr="00F016FB" w:rsidRDefault="00C42BEC" w:rsidP="00163305">
            <w:pPr>
              <w:pStyle w:val="ad"/>
              <w:spacing w:before="0" w:beforeAutospacing="0" w:after="0" w:afterAutospacing="0" w:line="288" w:lineRule="auto"/>
              <w:jc w:val="both"/>
              <w:rPr>
                <w:shd w:val="clear" w:color="auto" w:fill="FAFAFA"/>
                <w:lang w:val="uk-UA"/>
              </w:rPr>
            </w:pPr>
            <w:r w:rsidRPr="00F016FB">
              <w:rPr>
                <w:shd w:val="clear" w:color="auto" w:fill="FAFAFA"/>
                <w:lang w:val="uk-UA"/>
              </w:rPr>
              <w:t xml:space="preserve">Потрібно створити модуль ІС, який </w:t>
            </w:r>
            <w:r w:rsidRPr="00F016FB">
              <w:rPr>
                <w:lang w:val="uk-UA"/>
              </w:rPr>
              <w:t>вирішить проблеми ведення обл</w:t>
            </w:r>
            <w:r w:rsidRPr="00F016FB">
              <w:rPr>
                <w:lang w:val="uk-UA"/>
              </w:rPr>
              <w:t>і</w:t>
            </w:r>
            <w:r w:rsidRPr="00F016FB">
              <w:rPr>
                <w:lang w:val="uk-UA"/>
              </w:rPr>
              <w:t>ку даних про клієнтів підприємства, ведення довідника продукції, документування договірних відношень з замовниками, формування відомостей аналізу продажів та обліку збуту готової продукції у ро</w:t>
            </w:r>
            <w:r w:rsidRPr="00F016FB">
              <w:rPr>
                <w:lang w:val="uk-UA"/>
              </w:rPr>
              <w:t>з</w:t>
            </w:r>
            <w:r w:rsidRPr="00F016FB">
              <w:rPr>
                <w:lang w:val="uk-UA"/>
              </w:rPr>
              <w:t>різі контрагентів.</w:t>
            </w:r>
            <w:r w:rsidR="00163305" w:rsidRPr="00F016FB">
              <w:rPr>
                <w:lang w:val="uk-UA"/>
              </w:rPr>
              <w:t xml:space="preserve"> </w:t>
            </w:r>
            <w:r w:rsidRPr="00F016FB">
              <w:rPr>
                <w:lang w:val="uk-UA"/>
              </w:rPr>
              <w:t>Пересилка та передача інформації здійснюється практично миттєво. Швидкий доступ до інформації. Підвищується захист інформації в системі та безпека системи в цілому.</w:t>
            </w:r>
          </w:p>
        </w:tc>
      </w:tr>
    </w:tbl>
    <w:p w:rsidR="00C42BEC" w:rsidRDefault="00C42BEC" w:rsidP="00C42BE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C42BEC" w:rsidRPr="005B7E93" w:rsidRDefault="00C42BEC" w:rsidP="00C42BEC">
      <w:pPr>
        <w:widowControl w:val="0"/>
        <w:spacing w:after="0" w:line="288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Відомості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про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співвласників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представляє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підсумковий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список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усіх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іде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н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тифікованих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співвласників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(табл.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1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4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)</w:t>
      </w:r>
    </w:p>
    <w:p w:rsidR="00C42BEC" w:rsidRPr="005B7E93" w:rsidRDefault="00C42BEC" w:rsidP="00C42BEC">
      <w:pPr>
        <w:widowControl w:val="0"/>
        <w:spacing w:after="0" w:line="288" w:lineRule="auto"/>
        <w:jc w:val="right"/>
        <w:rPr>
          <w:rFonts w:ascii="Times New Roman" w:eastAsia="Calibri" w:hAnsi="Times New Roman" w:cs="Times New Roman"/>
          <w:sz w:val="28"/>
          <w:szCs w:val="28"/>
          <w:lang w:eastAsia="ar-SA"/>
        </w:rPr>
      </w:pPr>
    </w:p>
    <w:p w:rsidR="00C42BEC" w:rsidRPr="005B7E93" w:rsidRDefault="00C42BEC" w:rsidP="00C42BEC">
      <w:pPr>
        <w:widowControl w:val="0"/>
        <w:spacing w:after="0" w:line="288" w:lineRule="auto"/>
        <w:jc w:val="right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5B7E93"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Таблиця </w:t>
      </w:r>
      <w:r>
        <w:rPr>
          <w:rFonts w:ascii="Times New Roman" w:eastAsia="Calibri" w:hAnsi="Times New Roman" w:cs="Times New Roman"/>
          <w:sz w:val="28"/>
          <w:szCs w:val="28"/>
          <w:lang w:eastAsia="ar-SA"/>
        </w:rPr>
        <w:t>1</w:t>
      </w:r>
      <w:r w:rsidRPr="005B7E93">
        <w:rPr>
          <w:rFonts w:ascii="Times New Roman" w:eastAsia="Calibri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eastAsia="ar-SA"/>
        </w:rPr>
        <w:t>4</w:t>
      </w:r>
    </w:p>
    <w:p w:rsidR="00C42BEC" w:rsidRPr="005B7E93" w:rsidRDefault="00C42BEC" w:rsidP="00C42BEC">
      <w:pPr>
        <w:widowControl w:val="0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5B7E93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Відомості про співвласників</w:t>
      </w:r>
    </w:p>
    <w:tbl>
      <w:tblPr>
        <w:tblW w:w="0" w:type="auto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685"/>
        <w:gridCol w:w="4009"/>
      </w:tblGrid>
      <w:tr w:rsidR="00C42BEC" w:rsidRPr="005B7E93" w:rsidTr="005D57FE">
        <w:tc>
          <w:tcPr>
            <w:tcW w:w="1985" w:type="dxa"/>
            <w:shd w:val="clear" w:color="auto" w:fill="auto"/>
            <w:vAlign w:val="center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Назва 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Представляє</w:t>
            </w:r>
          </w:p>
        </w:tc>
        <w:tc>
          <w:tcPr>
            <w:tcW w:w="4009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Роль</w:t>
            </w:r>
          </w:p>
        </w:tc>
      </w:tr>
      <w:tr w:rsidR="00C42BEC" w:rsidRPr="005B7E93" w:rsidTr="005D57FE">
        <w:tc>
          <w:tcPr>
            <w:tcW w:w="198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</w:pPr>
            <w:proofErr w:type="spellStart"/>
            <w:r w:rsidRPr="005B7E93"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  <w:t>Розробник</w:t>
            </w:r>
            <w:proofErr w:type="spellEnd"/>
            <w:r w:rsidRPr="005B7E93"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  <w:t xml:space="preserve"> </w:t>
            </w:r>
          </w:p>
        </w:tc>
        <w:tc>
          <w:tcPr>
            <w:tcW w:w="368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  <w:t xml:space="preserve">Шеін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  <w:t>Євген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  <w:t>Сергійович</w:t>
            </w:r>
            <w:proofErr w:type="spellEnd"/>
          </w:p>
        </w:tc>
        <w:tc>
          <w:tcPr>
            <w:tcW w:w="4009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Розробляє програмний продукт</w:t>
            </w:r>
          </w:p>
        </w:tc>
      </w:tr>
    </w:tbl>
    <w:p w:rsidR="00C42BEC" w:rsidRPr="005B7E93" w:rsidRDefault="00C42BEC" w:rsidP="00C42BEC">
      <w:pPr>
        <w:widowControl w:val="0"/>
        <w:spacing w:after="0" w:line="288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:rsidR="00C42BEC" w:rsidRPr="005B7E93" w:rsidRDefault="00C42BEC" w:rsidP="00C42BEC">
      <w:pPr>
        <w:widowControl w:val="0"/>
        <w:spacing w:after="0" w:line="288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Відомості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про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користувачі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представляють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підсумковий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список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усіх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іде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н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тифікованих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користувачів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(табл.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5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).</w:t>
      </w:r>
    </w:p>
    <w:p w:rsidR="00C42BEC" w:rsidRPr="005B7E93" w:rsidRDefault="00C42BEC" w:rsidP="00C42BEC">
      <w:pPr>
        <w:widowControl w:val="0"/>
        <w:spacing w:after="0" w:line="288" w:lineRule="auto"/>
        <w:jc w:val="right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5B7E93"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Таблиця </w:t>
      </w:r>
      <w:r>
        <w:rPr>
          <w:rFonts w:ascii="Times New Roman" w:eastAsia="Calibri" w:hAnsi="Times New Roman" w:cs="Times New Roman"/>
          <w:sz w:val="28"/>
          <w:szCs w:val="28"/>
          <w:lang w:eastAsia="ar-SA"/>
        </w:rPr>
        <w:t>1</w:t>
      </w:r>
      <w:r w:rsidRPr="005B7E93">
        <w:rPr>
          <w:rFonts w:ascii="Times New Roman" w:eastAsia="Calibri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eastAsia="ar-SA"/>
        </w:rPr>
        <w:t>5</w:t>
      </w:r>
    </w:p>
    <w:p w:rsidR="00C42BEC" w:rsidRPr="005B7E93" w:rsidRDefault="00C42BEC" w:rsidP="00C42BEC">
      <w:pPr>
        <w:widowControl w:val="0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5B7E93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Відомості про користувачів</w:t>
      </w:r>
    </w:p>
    <w:tbl>
      <w:tblPr>
        <w:tblW w:w="9679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5103"/>
        <w:gridCol w:w="2875"/>
      </w:tblGrid>
      <w:tr w:rsidR="00C42BEC" w:rsidRPr="005B7E93" w:rsidTr="00067475">
        <w:tc>
          <w:tcPr>
            <w:tcW w:w="1701" w:type="dxa"/>
            <w:shd w:val="clear" w:color="auto" w:fill="auto"/>
            <w:vAlign w:val="center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Назва 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Опис</w:t>
            </w:r>
          </w:p>
        </w:tc>
        <w:tc>
          <w:tcPr>
            <w:tcW w:w="287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Співвласник</w:t>
            </w:r>
          </w:p>
        </w:tc>
      </w:tr>
      <w:tr w:rsidR="00C42BEC" w:rsidRPr="005B7E93" w:rsidTr="00067475">
        <w:tc>
          <w:tcPr>
            <w:tcW w:w="1701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ar-SA"/>
              </w:rPr>
              <w:t xml:space="preserve">Менеджер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ar-SA"/>
              </w:rPr>
              <w:t>відділу збуту</w:t>
            </w:r>
          </w:p>
        </w:tc>
        <w:tc>
          <w:tcPr>
            <w:tcW w:w="5103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ar-SA"/>
              </w:rPr>
              <w:t>Спеціаліст, який веде переговори щодо укл</w:t>
            </w:r>
            <w:r w:rsidRPr="005B7E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ar-SA"/>
              </w:rPr>
              <w:t>а</w:t>
            </w:r>
            <w:r w:rsidRPr="005B7E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ar-SA"/>
              </w:rPr>
              <w:t>дання договору з клієнтами. Виконує пошук нових клієн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ar-SA"/>
              </w:rPr>
              <w:t xml:space="preserve">тів. </w:t>
            </w:r>
            <w:r w:rsidRPr="005B7E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ar-SA"/>
              </w:rPr>
              <w:t>Веде облік збуту.</w:t>
            </w:r>
          </w:p>
        </w:tc>
        <w:tc>
          <w:tcPr>
            <w:tcW w:w="287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Представлений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співвла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ником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Шеіним</w:t>
            </w:r>
            <w:proofErr w:type="spellEnd"/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Є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.</w:t>
            </w:r>
          </w:p>
        </w:tc>
      </w:tr>
    </w:tbl>
    <w:p w:rsidR="00C42BEC" w:rsidRPr="005B7E93" w:rsidRDefault="00C42BEC" w:rsidP="00C42BEC">
      <w:pPr>
        <w:widowControl w:val="0"/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C42BEC" w:rsidRPr="005B7E93" w:rsidRDefault="00C42BEC" w:rsidP="00C42BEC">
      <w:pPr>
        <w:widowControl w:val="0"/>
        <w:spacing w:after="0" w:line="288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Профілі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співвласників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включають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опис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кожного типу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співвласників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с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и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стеми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(табл.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6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)</w:t>
      </w:r>
      <w:r w:rsidRPr="005B7E9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C42BEC" w:rsidRPr="005B7E93" w:rsidRDefault="00C42BEC" w:rsidP="00C42BEC">
      <w:pPr>
        <w:widowControl w:val="0"/>
        <w:spacing w:after="0" w:line="288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:rsidR="00C42BEC" w:rsidRPr="005B7E93" w:rsidRDefault="00C42BEC" w:rsidP="00C42BEC">
      <w:pPr>
        <w:widowControl w:val="0"/>
        <w:spacing w:after="0" w:line="288" w:lineRule="auto"/>
        <w:jc w:val="right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5B7E93"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Таблиця </w:t>
      </w:r>
      <w:r>
        <w:rPr>
          <w:rFonts w:ascii="Times New Roman" w:eastAsia="Calibri" w:hAnsi="Times New Roman" w:cs="Times New Roman"/>
          <w:sz w:val="28"/>
          <w:szCs w:val="28"/>
          <w:lang w:eastAsia="ar-SA"/>
        </w:rPr>
        <w:t>1</w:t>
      </w:r>
      <w:r w:rsidRPr="005B7E93">
        <w:rPr>
          <w:rFonts w:ascii="Times New Roman" w:eastAsia="Calibri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eastAsia="ar-SA"/>
        </w:rPr>
        <w:t>6</w:t>
      </w:r>
    </w:p>
    <w:p w:rsidR="00C42BEC" w:rsidRPr="005B7E93" w:rsidRDefault="00C42BEC" w:rsidP="00C42BEC">
      <w:pPr>
        <w:widowControl w:val="0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ar-SA"/>
        </w:rPr>
      </w:pPr>
      <w:r w:rsidRPr="005B7E93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 xml:space="preserve">Профіль співвласника </w:t>
      </w:r>
      <w:r w:rsidRPr="005B7E93">
        <w:rPr>
          <w:rFonts w:ascii="Times New Roman" w:eastAsia="Times New Roman" w:hAnsi="Times New Roman" w:cs="Times New Roman"/>
          <w:bCs/>
          <w:sz w:val="28"/>
          <w:szCs w:val="28"/>
          <w:lang w:val="ru-RU" w:eastAsia="ar-SA"/>
        </w:rPr>
        <w:t>&lt;</w:t>
      </w:r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Розробник</w:t>
      </w:r>
      <w:proofErr w:type="spellEnd"/>
      <w:r w:rsidRPr="005B7E93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Pr="005B7E93">
        <w:rPr>
          <w:rFonts w:ascii="Times New Roman" w:eastAsia="Times New Roman" w:hAnsi="Times New Roman" w:cs="Times New Roman"/>
          <w:bCs/>
          <w:sz w:val="28"/>
          <w:szCs w:val="28"/>
          <w:lang w:val="ru-RU" w:eastAsia="ar-SA"/>
        </w:rPr>
        <w:t>&gt;</w:t>
      </w:r>
    </w:p>
    <w:tbl>
      <w:tblPr>
        <w:tblW w:w="96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7101"/>
      </w:tblGrid>
      <w:tr w:rsidR="00C42BEC" w:rsidRPr="005B7E93" w:rsidTr="005D57FE">
        <w:tc>
          <w:tcPr>
            <w:tcW w:w="2552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Типовий представник</w:t>
            </w:r>
          </w:p>
        </w:tc>
        <w:tc>
          <w:tcPr>
            <w:tcW w:w="7101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proofErr w:type="spellStart"/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ar-SA"/>
              </w:rPr>
              <w:t>Розробник</w:t>
            </w:r>
            <w:proofErr w:type="spellEnd"/>
          </w:p>
        </w:tc>
      </w:tr>
      <w:tr w:rsidR="00C42BEC" w:rsidRPr="005B7E93" w:rsidTr="005D57FE">
        <w:tc>
          <w:tcPr>
            <w:tcW w:w="2552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Опис</w:t>
            </w:r>
          </w:p>
        </w:tc>
        <w:tc>
          <w:tcPr>
            <w:tcW w:w="7101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Професіонал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сфері якісної розробки продукції</w:t>
            </w:r>
          </w:p>
        </w:tc>
      </w:tr>
      <w:tr w:rsidR="00C42BEC" w:rsidRPr="005B7E93" w:rsidTr="005D57FE">
        <w:tc>
          <w:tcPr>
            <w:tcW w:w="2552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Тип</w:t>
            </w:r>
          </w:p>
        </w:tc>
        <w:tc>
          <w:tcPr>
            <w:tcW w:w="7101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ar-SA"/>
              </w:rPr>
              <w:t>Р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ar-SA"/>
              </w:rPr>
              <w:t>озробник</w:t>
            </w:r>
            <w:proofErr w:type="spellEnd"/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ar-SA"/>
              </w:rPr>
              <w:t>програми</w:t>
            </w:r>
            <w:proofErr w:type="spellEnd"/>
          </w:p>
        </w:tc>
      </w:tr>
      <w:tr w:rsidR="00C42BEC" w:rsidRPr="005B7E93" w:rsidTr="005D57FE">
        <w:tc>
          <w:tcPr>
            <w:tcW w:w="2552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Відповідальності</w:t>
            </w:r>
          </w:p>
        </w:tc>
        <w:tc>
          <w:tcPr>
            <w:tcW w:w="7101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Якісне управління процесами розробки програмного продукту </w:t>
            </w:r>
          </w:p>
        </w:tc>
      </w:tr>
      <w:tr w:rsidR="00C42BEC" w:rsidRPr="005B7E93" w:rsidTr="005D57FE">
        <w:tc>
          <w:tcPr>
            <w:tcW w:w="2552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Критерій успіху</w:t>
            </w:r>
          </w:p>
        </w:tc>
        <w:tc>
          <w:tcPr>
            <w:tcW w:w="7101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Продукт - якісний, він поширюється серед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замовників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і оплач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ється  відповідн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о до праці</w:t>
            </w: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.</w:t>
            </w:r>
          </w:p>
        </w:tc>
      </w:tr>
      <w:tr w:rsidR="00C42BEC" w:rsidRPr="005B7E93" w:rsidTr="005D57FE">
        <w:tc>
          <w:tcPr>
            <w:tcW w:w="2552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Участь</w:t>
            </w:r>
          </w:p>
        </w:tc>
        <w:tc>
          <w:tcPr>
            <w:tcW w:w="7101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Розробляється продукт</w:t>
            </w:r>
          </w:p>
        </w:tc>
      </w:tr>
      <w:tr w:rsidR="00C42BEC" w:rsidRPr="005B7E93" w:rsidTr="005D57FE">
        <w:tc>
          <w:tcPr>
            <w:tcW w:w="2552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Обов’язки</w:t>
            </w:r>
          </w:p>
        </w:tc>
        <w:tc>
          <w:tcPr>
            <w:tcW w:w="7101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Розробка архітектури системи та написання програмного коду</w:t>
            </w:r>
          </w:p>
        </w:tc>
      </w:tr>
    </w:tbl>
    <w:p w:rsidR="00C42BEC" w:rsidRDefault="00C42BEC" w:rsidP="00C42BEC">
      <w:pPr>
        <w:widowControl w:val="0"/>
        <w:spacing w:after="0" w:line="288" w:lineRule="auto"/>
        <w:ind w:firstLine="851"/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</w:pPr>
    </w:p>
    <w:p w:rsidR="00C42BEC" w:rsidRPr="005B7E93" w:rsidRDefault="00C42BEC" w:rsidP="00C42BEC">
      <w:pPr>
        <w:widowControl w:val="0"/>
        <w:spacing w:after="0" w:line="288" w:lineRule="auto"/>
        <w:ind w:firstLine="851"/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</w:pPr>
      <w:proofErr w:type="spellStart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Профілі</w:t>
      </w:r>
      <w:proofErr w:type="spellEnd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користувачів</w:t>
      </w:r>
      <w:proofErr w:type="spellEnd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містять</w:t>
      </w:r>
      <w:proofErr w:type="spellEnd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опис</w:t>
      </w:r>
      <w:proofErr w:type="spellEnd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 xml:space="preserve"> кожного </w:t>
      </w:r>
      <w:proofErr w:type="spellStart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унікального</w:t>
      </w:r>
      <w:proofErr w:type="spellEnd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користувача</w:t>
      </w:r>
      <w:proofErr w:type="spellEnd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 xml:space="preserve"> </w:t>
      </w:r>
      <w:proofErr w:type="spellStart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с</w:t>
      </w:r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и</w:t>
      </w:r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стеми</w:t>
      </w:r>
      <w:proofErr w:type="spellEnd"/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 xml:space="preserve"> (табл. 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1</w:t>
      </w:r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.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7</w:t>
      </w:r>
      <w:r w:rsidRPr="005B7E93">
        <w:rPr>
          <w:rFonts w:ascii="Times New Roman" w:eastAsia="Times New Roman" w:hAnsi="Times New Roman" w:cs="Times New Roman"/>
          <w:spacing w:val="-2"/>
          <w:sz w:val="28"/>
          <w:szCs w:val="28"/>
          <w:lang w:val="ru-RU" w:eastAsia="ar-SA"/>
        </w:rPr>
        <w:t>).</w:t>
      </w:r>
    </w:p>
    <w:p w:rsidR="00C42BEC" w:rsidRPr="005B7E93" w:rsidRDefault="00C42BEC" w:rsidP="00C42BEC">
      <w:pPr>
        <w:widowControl w:val="0"/>
        <w:spacing w:after="0" w:line="288" w:lineRule="auto"/>
        <w:jc w:val="right"/>
        <w:rPr>
          <w:rFonts w:ascii="Times New Roman" w:eastAsia="Calibri" w:hAnsi="Times New Roman" w:cs="Times New Roman"/>
          <w:sz w:val="28"/>
          <w:szCs w:val="28"/>
          <w:lang w:eastAsia="ar-SA"/>
        </w:rPr>
      </w:pPr>
    </w:p>
    <w:p w:rsidR="00C42BEC" w:rsidRPr="005B7E93" w:rsidRDefault="00C42BEC" w:rsidP="00C42BEC">
      <w:pPr>
        <w:widowControl w:val="0"/>
        <w:spacing w:after="0" w:line="288" w:lineRule="auto"/>
        <w:jc w:val="right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5B7E93"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Таблиця </w:t>
      </w:r>
      <w:r>
        <w:rPr>
          <w:rFonts w:ascii="Times New Roman" w:eastAsia="Calibri" w:hAnsi="Times New Roman" w:cs="Times New Roman"/>
          <w:sz w:val="28"/>
          <w:szCs w:val="28"/>
          <w:lang w:eastAsia="ar-SA"/>
        </w:rPr>
        <w:t>1</w:t>
      </w:r>
      <w:r w:rsidRPr="005B7E93">
        <w:rPr>
          <w:rFonts w:ascii="Times New Roman" w:eastAsia="Calibri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eastAsia="ar-SA"/>
        </w:rPr>
        <w:t>7</w:t>
      </w:r>
    </w:p>
    <w:p w:rsidR="00C42BEC" w:rsidRPr="005B7E93" w:rsidRDefault="00C42BEC" w:rsidP="00C42BEC">
      <w:pPr>
        <w:widowControl w:val="0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5B7E93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Профіль користувача &lt;</w:t>
      </w:r>
      <w:r w:rsidRPr="005B7E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ar-SA"/>
        </w:rPr>
        <w:t xml:space="preserve"> Менеджер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ar-SA"/>
        </w:rPr>
        <w:t>відділу збуту</w:t>
      </w:r>
      <w:r w:rsidRPr="005B7E93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 xml:space="preserve"> &gt;</w:t>
      </w:r>
    </w:p>
    <w:tbl>
      <w:tblPr>
        <w:tblW w:w="9679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985"/>
      </w:tblGrid>
      <w:tr w:rsidR="00C42BEC" w:rsidRPr="005B7E93" w:rsidTr="005D57FE">
        <w:trPr>
          <w:trHeight w:val="463"/>
        </w:trPr>
        <w:tc>
          <w:tcPr>
            <w:tcW w:w="2694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Типовий представник</w:t>
            </w:r>
          </w:p>
        </w:tc>
        <w:tc>
          <w:tcPr>
            <w:tcW w:w="698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ar-SA"/>
              </w:rPr>
              <w:t xml:space="preserve">Менеджер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ar-SA"/>
              </w:rPr>
              <w:t>відділу збуту</w:t>
            </w:r>
          </w:p>
        </w:tc>
      </w:tr>
      <w:tr w:rsidR="00C42BEC" w:rsidRPr="005B7E93" w:rsidTr="005D57FE">
        <w:tc>
          <w:tcPr>
            <w:tcW w:w="2694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Опис</w:t>
            </w:r>
          </w:p>
        </w:tc>
        <w:tc>
          <w:tcPr>
            <w:tcW w:w="698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Професіонал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 роботі з клієнтами фірми</w:t>
            </w:r>
          </w:p>
        </w:tc>
      </w:tr>
      <w:tr w:rsidR="00C42BEC" w:rsidRPr="005B7E93" w:rsidTr="005D57FE">
        <w:tc>
          <w:tcPr>
            <w:tcW w:w="2694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Тип</w:t>
            </w:r>
          </w:p>
        </w:tc>
        <w:tc>
          <w:tcPr>
            <w:tcW w:w="698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Користувач інформації</w:t>
            </w:r>
          </w:p>
        </w:tc>
      </w:tr>
      <w:tr w:rsidR="00C42BEC" w:rsidRPr="005B7E93" w:rsidTr="005D57FE">
        <w:tc>
          <w:tcPr>
            <w:tcW w:w="2694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Відповідальності</w:t>
            </w:r>
          </w:p>
        </w:tc>
        <w:tc>
          <w:tcPr>
            <w:tcW w:w="698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</w:t>
            </w:r>
            <w:r w:rsidRPr="00BC1E9D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еде переговори щодо укладання договору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на виробництво плі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ки</w:t>
            </w:r>
            <w:r w:rsidRPr="00BC1E9D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з клієнтами. Виконує пошук нових клієнтів. Веде облік збуту.</w:t>
            </w:r>
          </w:p>
        </w:tc>
      </w:tr>
      <w:tr w:rsidR="00C42BEC" w:rsidRPr="005B7E93" w:rsidTr="005D57FE">
        <w:tc>
          <w:tcPr>
            <w:tcW w:w="2694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Критерій успіху</w:t>
            </w:r>
          </w:p>
        </w:tc>
        <w:tc>
          <w:tcPr>
            <w:tcW w:w="698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Своєчасне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виконання договірних зобов’язань</w:t>
            </w:r>
          </w:p>
        </w:tc>
      </w:tr>
      <w:tr w:rsidR="00C42BEC" w:rsidRPr="005B7E93" w:rsidTr="005D57FE">
        <w:tc>
          <w:tcPr>
            <w:tcW w:w="2694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Участь</w:t>
            </w:r>
          </w:p>
        </w:tc>
        <w:tc>
          <w:tcPr>
            <w:tcW w:w="6985" w:type="dxa"/>
            <w:shd w:val="clear" w:color="auto" w:fill="auto"/>
          </w:tcPr>
          <w:p w:rsidR="00C42BEC" w:rsidRPr="005B7E93" w:rsidRDefault="00C42BEC" w:rsidP="005D57FE">
            <w:pPr>
              <w:widowControl w:val="0"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5B7E9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Використовує інформацію системи</w:t>
            </w:r>
          </w:p>
        </w:tc>
      </w:tr>
    </w:tbl>
    <w:p w:rsidR="00C42BEC" w:rsidRDefault="00C42BEC" w:rsidP="00C42BEC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50551F" w:rsidRDefault="0050551F" w:rsidP="00781D04">
      <w:pPr>
        <w:pStyle w:val="3"/>
      </w:pPr>
      <w:bookmarkStart w:id="11" w:name="_Toc323747445"/>
      <w:r>
        <w:t>1.3.3. Розроблення варіантів використання.</w:t>
      </w:r>
      <w:bookmarkEnd w:id="11"/>
    </w:p>
    <w:p w:rsidR="0050551F" w:rsidRDefault="00067475" w:rsidP="00C42BEC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1.3.3.1. Діаграма варіантів використання.</w:t>
      </w:r>
    </w:p>
    <w:p w:rsidR="00163305" w:rsidRDefault="00067475" w:rsidP="00067475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  <w:sectPr w:rsidR="00163305" w:rsidSect="006D2F4C">
          <w:headerReference w:type="default" r:id="rId19"/>
          <w:pgSz w:w="11906" w:h="16838"/>
          <w:pgMar w:top="1134" w:right="567" w:bottom="1134" w:left="1701" w:header="709" w:footer="709" w:gutter="0"/>
          <w:pgNumType w:start="3"/>
          <w:cols w:space="708"/>
          <w:docGrid w:linePitch="360"/>
        </w:sectPr>
      </w:pPr>
      <w:r w:rsidRPr="00067475">
        <w:rPr>
          <w:rFonts w:ascii="Times New Roman" w:hAnsi="Times New Roman"/>
          <w:sz w:val="28"/>
          <w:szCs w:val="28"/>
        </w:rPr>
        <w:t>Діаграма варіантів використання складається з акторів, для яких система проводить дію і власне дій, які описують те, що актор хоче отримати від сист</w:t>
      </w:r>
      <w:r w:rsidRPr="00067475">
        <w:rPr>
          <w:rFonts w:ascii="Times New Roman" w:hAnsi="Times New Roman"/>
          <w:sz w:val="28"/>
          <w:szCs w:val="28"/>
        </w:rPr>
        <w:t>е</w:t>
      </w:r>
      <w:r w:rsidRPr="00067475">
        <w:rPr>
          <w:rFonts w:ascii="Times New Roman" w:hAnsi="Times New Roman"/>
          <w:sz w:val="28"/>
          <w:szCs w:val="28"/>
        </w:rPr>
        <w:t>ми (</w:t>
      </w:r>
      <w:r>
        <w:rPr>
          <w:rFonts w:ascii="Times New Roman" w:hAnsi="Times New Roman"/>
          <w:iCs/>
          <w:sz w:val="28"/>
          <w:szCs w:val="28"/>
        </w:rPr>
        <w:t>рис. 1</w:t>
      </w:r>
      <w:r w:rsidRPr="00067475">
        <w:rPr>
          <w:rFonts w:ascii="Times New Roman" w:hAnsi="Times New Roman"/>
          <w:iCs/>
          <w:sz w:val="28"/>
          <w:szCs w:val="28"/>
        </w:rPr>
        <w:t>.1</w:t>
      </w:r>
      <w:r>
        <w:rPr>
          <w:rFonts w:ascii="Times New Roman" w:hAnsi="Times New Roman"/>
          <w:iCs/>
          <w:sz w:val="28"/>
          <w:szCs w:val="28"/>
        </w:rPr>
        <w:t>0</w:t>
      </w:r>
      <w:r w:rsidRPr="00067475">
        <w:rPr>
          <w:rFonts w:ascii="Times New Roman" w:hAnsi="Times New Roman"/>
          <w:sz w:val="28"/>
          <w:szCs w:val="28"/>
        </w:rPr>
        <w:t>). Актором</w:t>
      </w:r>
      <w:r w:rsidRPr="0006747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67475">
        <w:rPr>
          <w:rFonts w:ascii="Times New Roman" w:hAnsi="Times New Roman"/>
          <w:sz w:val="28"/>
          <w:szCs w:val="28"/>
        </w:rPr>
        <w:t>у даному випадку є менеджер відділу збуту.</w:t>
      </w:r>
    </w:p>
    <w:p w:rsidR="00067475" w:rsidRDefault="00421C77" w:rsidP="00D402EE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421C7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EDEB19" wp14:editId="3060ECAF">
                <wp:simplePos x="0" y="0"/>
                <wp:positionH relativeFrom="column">
                  <wp:posOffset>8574182</wp:posOffset>
                </wp:positionH>
                <wp:positionV relativeFrom="paragraph">
                  <wp:posOffset>-541844</wp:posOffset>
                </wp:positionV>
                <wp:extent cx="997527" cy="403761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7527" cy="4037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C77" w:rsidRDefault="00421C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75.15pt;margin-top:-42.65pt;width:78.55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" fillcolor="white [3212]" stroked="f">
                <v:textbox>
                  <w:txbxContent>
                    <w:p w:rsidR="00421C77" w:rsidRDefault="00421C77"/>
                  </w:txbxContent>
                </v:textbox>
              </v:shape>
            </w:pict>
          </mc:Fallback>
        </mc:AlternateContent>
      </w:r>
      <w:r w:rsidR="00163305" w:rsidRPr="002853F5">
        <w:rPr>
          <w:noProof/>
          <w:lang w:eastAsia="uk-UA"/>
        </w:rPr>
        <w:drawing>
          <wp:inline distT="0" distB="0" distL="0" distR="0" wp14:anchorId="1164BDCF" wp14:editId="60D26592">
            <wp:extent cx="9023699" cy="5472753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5" t="3929" r="11937" b="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0233" cy="547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FE" w:rsidRDefault="00421C77" w:rsidP="00D402EE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421C77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EB01B" wp14:editId="0EA6EF93">
                <wp:simplePos x="0" y="0"/>
                <wp:positionH relativeFrom="column">
                  <wp:posOffset>9096375</wp:posOffset>
                </wp:positionH>
                <wp:positionV relativeFrom="paragraph">
                  <wp:posOffset>90805</wp:posOffset>
                </wp:positionV>
                <wp:extent cx="534035" cy="1403985"/>
                <wp:effectExtent l="0" t="2222" r="0" b="0"/>
                <wp:wrapNone/>
                <wp:docPr id="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5340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C77" w:rsidRPr="00421C77" w:rsidRDefault="00421C7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21C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16.25pt;margin-top:7.15pt;width:42.05pt;height:110.55pt;rotation:90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" stroked="f">
                <v:textbox style="mso-fit-shape-to-text:t">
                  <w:txbxContent>
                    <w:p w:rsidR="00421C77" w:rsidRPr="00421C77" w:rsidRDefault="00421C7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21C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</w:p>
    <w:p w:rsidR="00163305" w:rsidRPr="00163305" w:rsidRDefault="00163305" w:rsidP="00D402EE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  <w:sectPr w:rsidR="00163305" w:rsidRPr="00163305" w:rsidSect="00163305">
          <w:pgSz w:w="16838" w:h="11906" w:orient="landscape"/>
          <w:pgMar w:top="1134" w:right="567" w:bottom="1134" w:left="1701" w:header="283" w:footer="397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Рис. 1</w:t>
      </w:r>
      <w:r w:rsidRPr="00163305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>0</w:t>
      </w:r>
      <w:r w:rsidRPr="00163305">
        <w:rPr>
          <w:rFonts w:ascii="Times New Roman" w:hAnsi="Times New Roman"/>
          <w:sz w:val="28"/>
          <w:szCs w:val="28"/>
        </w:rPr>
        <w:t>.  Діаграма варіантів використання</w:t>
      </w:r>
    </w:p>
    <w:p w:rsidR="00163305" w:rsidRPr="00163305" w:rsidRDefault="00163305" w:rsidP="00163305">
      <w:pPr>
        <w:spacing w:after="0" w:line="288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  <w:r w:rsidRPr="00163305">
        <w:rPr>
          <w:rFonts w:ascii="Times New Roman" w:hAnsi="Times New Roman"/>
          <w:iCs/>
          <w:sz w:val="28"/>
          <w:szCs w:val="28"/>
        </w:rPr>
        <w:lastRenderedPageBreak/>
        <w:t>Варіанти використання це – опис послідовності дій, які може здійснювати система у відповідь на зовнішні впливи користувачів або інших програмних систем. Варіанти використання відображають функціональність системи з то</w:t>
      </w:r>
      <w:r w:rsidRPr="00163305">
        <w:rPr>
          <w:rFonts w:ascii="Times New Roman" w:hAnsi="Times New Roman"/>
          <w:iCs/>
          <w:sz w:val="28"/>
          <w:szCs w:val="28"/>
        </w:rPr>
        <w:t>ч</w:t>
      </w:r>
      <w:r w:rsidRPr="00163305">
        <w:rPr>
          <w:rFonts w:ascii="Times New Roman" w:hAnsi="Times New Roman"/>
          <w:iCs/>
          <w:sz w:val="28"/>
          <w:szCs w:val="28"/>
        </w:rPr>
        <w:t>ки зору отримання важливого результату для користувача, тому вони точніше дозволяють розставити пріоритетність функції за значимістю одержуваного р</w:t>
      </w:r>
      <w:r w:rsidRPr="00163305">
        <w:rPr>
          <w:rFonts w:ascii="Times New Roman" w:hAnsi="Times New Roman"/>
          <w:iCs/>
          <w:sz w:val="28"/>
          <w:szCs w:val="28"/>
        </w:rPr>
        <w:t>е</w:t>
      </w:r>
      <w:r w:rsidRPr="00163305">
        <w:rPr>
          <w:rFonts w:ascii="Times New Roman" w:hAnsi="Times New Roman"/>
          <w:iCs/>
          <w:sz w:val="28"/>
          <w:szCs w:val="28"/>
        </w:rPr>
        <w:t>зультату.</w:t>
      </w:r>
    </w:p>
    <w:p w:rsidR="00163305" w:rsidRPr="00163305" w:rsidRDefault="00163305" w:rsidP="00163305">
      <w:pPr>
        <w:spacing w:after="0" w:line="288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  <w:r w:rsidRPr="00163305">
        <w:rPr>
          <w:rFonts w:ascii="Times New Roman" w:hAnsi="Times New Roman"/>
          <w:iCs/>
          <w:sz w:val="28"/>
          <w:szCs w:val="28"/>
        </w:rPr>
        <w:t>Варіанти використання призначені в першу чергу для визначення функц</w:t>
      </w:r>
      <w:r w:rsidRPr="00163305">
        <w:rPr>
          <w:rFonts w:ascii="Times New Roman" w:hAnsi="Times New Roman"/>
          <w:iCs/>
          <w:sz w:val="28"/>
          <w:szCs w:val="28"/>
        </w:rPr>
        <w:t>і</w:t>
      </w:r>
      <w:r w:rsidRPr="00163305">
        <w:rPr>
          <w:rFonts w:ascii="Times New Roman" w:hAnsi="Times New Roman"/>
          <w:iCs/>
          <w:sz w:val="28"/>
          <w:szCs w:val="28"/>
        </w:rPr>
        <w:t>ональних вимог до системи і керують усім процесом розробки. Всі основні в</w:t>
      </w:r>
      <w:r w:rsidRPr="00163305">
        <w:rPr>
          <w:rFonts w:ascii="Times New Roman" w:hAnsi="Times New Roman"/>
          <w:iCs/>
          <w:sz w:val="28"/>
          <w:szCs w:val="28"/>
        </w:rPr>
        <w:t>и</w:t>
      </w:r>
      <w:r w:rsidRPr="00163305">
        <w:rPr>
          <w:rFonts w:ascii="Times New Roman" w:hAnsi="Times New Roman"/>
          <w:iCs/>
          <w:sz w:val="28"/>
          <w:szCs w:val="28"/>
        </w:rPr>
        <w:t>ди діяльності такі як аналіз, проектування, тестування виконуються на основі варіантів використання. Під час аналізу і проектування варіанти використання дозволяють зрозуміти як результати, які хоче отримати користувач впливають на архітектуру системи і як повинні себе вести компоненти системи, для того щоб реалізувати потрібну для</w:t>
      </w:r>
      <w:r w:rsidR="002471B6">
        <w:rPr>
          <w:rFonts w:ascii="Times New Roman" w:hAnsi="Times New Roman"/>
          <w:iCs/>
          <w:sz w:val="28"/>
          <w:szCs w:val="28"/>
        </w:rPr>
        <w:t xml:space="preserve"> користувача функціональність [4</w:t>
      </w:r>
      <w:r w:rsidRPr="00163305">
        <w:rPr>
          <w:rFonts w:ascii="Times New Roman" w:hAnsi="Times New Roman"/>
          <w:iCs/>
          <w:sz w:val="28"/>
          <w:szCs w:val="28"/>
        </w:rPr>
        <w:t>7].</w:t>
      </w:r>
    </w:p>
    <w:p w:rsidR="00163305" w:rsidRDefault="005D57FE" w:rsidP="005D57FE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1.3.3.2. Специфікація варіантів використання.</w:t>
      </w:r>
    </w:p>
    <w:p w:rsidR="005D57FE" w:rsidRPr="002853F5" w:rsidRDefault="005D57FE" w:rsidP="005D57FE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У всіх варіантах використання діючою особою є менеджер відділу збуту. Специфікація основних варіантів використання представлена у табл. </w:t>
      </w:r>
      <w:r>
        <w:rPr>
          <w:rFonts w:ascii="Times New Roman" w:hAnsi="Times New Roman"/>
          <w:sz w:val="28"/>
          <w:szCs w:val="28"/>
        </w:rPr>
        <w:t>1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8</w:t>
      </w:r>
      <w:r w:rsidR="00421C7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1</w:t>
      </w:r>
      <w:r w:rsidRPr="002853F5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  <w:lang w:val="ru-RU"/>
        </w:rPr>
        <w:t>7</w:t>
      </w:r>
      <w:r w:rsidRPr="002853F5">
        <w:rPr>
          <w:rFonts w:ascii="Times New Roman" w:hAnsi="Times New Roman"/>
          <w:sz w:val="28"/>
          <w:szCs w:val="28"/>
        </w:rPr>
        <w:t>.</w:t>
      </w:r>
    </w:p>
    <w:p w:rsidR="005D57FE" w:rsidRPr="002853F5" w:rsidRDefault="005D57FE" w:rsidP="005D57FE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5D57FE" w:rsidRPr="002853F5" w:rsidRDefault="005D57FE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Таблиця </w:t>
      </w:r>
      <w:r w:rsidR="00BE03B1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E03B1"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«Вхід в систему»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185"/>
      </w:tblGrid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користання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Дозволяє користувачам здійснити вхід в систему.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Вхід в систему здійснюється в разі введення вірного паролю та логіну.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Запуск програми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Даний варіант використання починає виконуватися, коли користувач (мен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джер відділу збуту) здійснює спробу завантаження системи для отримання інформації про клієнтів, договори або додавання, корегування, або видале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ня існуючої інформації.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користувач отримає мо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ливість додавати, корегувати, видаляти, проглядати дані та формувати звіти.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</w:t>
      </w:r>
      <w:r w:rsidR="005D57FE"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9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Переглянути договір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185"/>
      </w:tblGrid>
      <w:tr w:rsidR="00BE03B1" w:rsidRPr="002853F5" w:rsidTr="00BE03B1">
        <w:tc>
          <w:tcPr>
            <w:tcW w:w="1668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85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</w:tr>
      <w:tr w:rsidR="005D57FE" w:rsidRPr="002853F5" w:rsidTr="00BE03B1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користання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користувачу переглядати конкретний договір.</w:t>
            </w:r>
          </w:p>
        </w:tc>
      </w:tr>
      <w:tr w:rsidR="005D57FE" w:rsidRPr="002853F5" w:rsidTr="00BE03B1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З‘являється потреба продивитися договір. Договір можна продивитися за наявності у користувача відповідних прав.</w:t>
            </w:r>
          </w:p>
        </w:tc>
      </w:tr>
      <w:tr w:rsidR="005D57FE" w:rsidRPr="002853F5" w:rsidTr="00BE03B1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Вибір пункту меню «Договори» у головному вікні додатку.</w:t>
            </w:r>
          </w:p>
        </w:tc>
      </w:tr>
    </w:tbl>
    <w:p w:rsidR="00421C77" w:rsidRDefault="00421C77" w:rsidP="00BE03B1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D57FE" w:rsidRDefault="00BE03B1" w:rsidP="00BE03B1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BE03B1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Закінчення </w:t>
      </w:r>
      <w:proofErr w:type="spellStart"/>
      <w:r w:rsidRPr="00BE03B1">
        <w:rPr>
          <w:rFonts w:ascii="Times New Roman" w:eastAsia="Times New Roman" w:hAnsi="Times New Roman"/>
          <w:sz w:val="28"/>
          <w:szCs w:val="28"/>
          <w:lang w:eastAsia="ru-RU"/>
        </w:rPr>
        <w:t>табл</w:t>
      </w:r>
      <w:proofErr w:type="spellEnd"/>
      <w:r w:rsidRPr="00BE03B1">
        <w:rPr>
          <w:rFonts w:ascii="Times New Roman" w:eastAsia="Times New Roman" w:hAnsi="Times New Roman"/>
          <w:sz w:val="28"/>
          <w:szCs w:val="28"/>
          <w:lang w:eastAsia="ru-RU"/>
        </w:rPr>
        <w:t xml:space="preserve"> 1.9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185"/>
      </w:tblGrid>
      <w:tr w:rsidR="00BE03B1" w:rsidRPr="002853F5" w:rsidTr="00EF038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</w:tr>
      <w:tr w:rsidR="00BE03B1" w:rsidRPr="002853F5" w:rsidTr="00EF038C">
        <w:tc>
          <w:tcPr>
            <w:tcW w:w="166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8185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відділу збуту виконує запит на перегляд конкретного договору.</w:t>
            </w:r>
          </w:p>
        </w:tc>
      </w:tr>
      <w:tr w:rsidR="00BE03B1" w:rsidRPr="002853F5" w:rsidTr="00BE03B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8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то система повернеться в попередній стан.</w:t>
            </w:r>
          </w:p>
        </w:tc>
      </w:tr>
    </w:tbl>
    <w:p w:rsidR="00BE03B1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</w:t>
      </w:r>
      <w:r w:rsidR="005D57FE"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10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Редагувати договір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185"/>
      </w:tblGrid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користання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користувачу змінювати дані конкретного договору.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З‘являється потреба змінити дані про договір. Змінити договір можна за на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вності у користувача відповідних прав.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Натиснення кнопки «Редагувати договір» у вікні «Договори зі специфікаці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ми».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відділу збуту вводить нові дані в існуючих договорах і зберігає дані на сервері.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дані будуть редаговані. В противному випадку буде виведено повідомлення про помилку зміни даних і система повернеться в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</w:pPr>
    </w:p>
    <w:p w:rsidR="005D57FE" w:rsidRPr="00F177F7" w:rsidRDefault="005D57FE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highlight w:val="yellow"/>
          <w:lang w:val="ru-RU"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Таблиця </w:t>
      </w:r>
      <w:r w:rsidR="00BE03B1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E03B1">
        <w:rPr>
          <w:rFonts w:ascii="Times New Roman" w:eastAsia="Times New Roman" w:hAnsi="Times New Roman"/>
          <w:sz w:val="28"/>
          <w:szCs w:val="28"/>
          <w:lang w:val="ru-RU" w:eastAsia="ru-RU"/>
        </w:rPr>
        <w:t>11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Додати договір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менеджеру відділу збуту додавати новий договір.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З’являється потреба створити новий договір. Додати новий договір можна за наявності у користувача відповідних прав.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Натиснення кнопки «Додати договір» у вікні «Договори зі специфікаці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ми».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відділу збуту вводить дані про новий договір і зберігає дані на сервері.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у системі з’явиться н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вий договір. В противному випадку буде виведено повідомлення про п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милку додавання нового договору і система повернеться в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iCs/>
          <w:snapToGrid w:val="0"/>
          <w:sz w:val="24"/>
          <w:szCs w:val="24"/>
          <w:highlight w:val="yellow"/>
          <w:lang w:eastAsia="ru-RU"/>
        </w:rPr>
      </w:pP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highlight w:val="yellow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</w:t>
      </w:r>
      <w:r w:rsidR="005D57FE"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12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Видалити договір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BE03B1" w:rsidRPr="002853F5" w:rsidTr="005D57FE">
        <w:tc>
          <w:tcPr>
            <w:tcW w:w="1858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bookmarkStart w:id="12" w:name="_GoBack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</w:tr>
      <w:bookmarkEnd w:id="12"/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менеджеру відділу збуту видалити договір із системи.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З‘являється потреба видалити договір. Видалити договір можна за наявн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сті у користувача відповідних прав.</w:t>
            </w:r>
          </w:p>
        </w:tc>
      </w:tr>
    </w:tbl>
    <w:p w:rsidR="005D57FE" w:rsidRDefault="00BE03B1" w:rsidP="00BE03B1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BE03B1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Закінчення табл. 1.12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BE03B1" w:rsidRPr="002853F5" w:rsidTr="00EF038C">
        <w:tc>
          <w:tcPr>
            <w:tcW w:w="1858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</w:tr>
      <w:tr w:rsidR="00BE03B1" w:rsidRPr="002853F5" w:rsidTr="00EF038C">
        <w:tc>
          <w:tcPr>
            <w:tcW w:w="185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Натиснення кнопки «Видалити договір» у вікні «Договори зі специфікац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і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ями».</w:t>
            </w:r>
          </w:p>
        </w:tc>
      </w:tr>
      <w:tr w:rsidR="00BE03B1" w:rsidRPr="002853F5" w:rsidTr="00EF038C">
        <w:tc>
          <w:tcPr>
            <w:tcW w:w="185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відділу збуту видаляє договір і зберігає дані на сервері.</w:t>
            </w:r>
          </w:p>
        </w:tc>
      </w:tr>
      <w:tr w:rsidR="00BE03B1" w:rsidRPr="002853F5" w:rsidTr="00EF038C">
        <w:tc>
          <w:tcPr>
            <w:tcW w:w="185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дані будуть видалені. В противному випадку буде виведено повідомлення про помилку видалення даних і система повернеться в попередній стан.</w:t>
            </w:r>
          </w:p>
        </w:tc>
      </w:tr>
    </w:tbl>
    <w:p w:rsidR="00BE03B1" w:rsidRPr="00BE03B1" w:rsidRDefault="00BE03B1" w:rsidP="00BE03B1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highlight w:val="yellow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</w:t>
      </w:r>
      <w:r w:rsidR="005D57FE"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13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Пошук договору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менеджеру відділу збуту швидко знайти потрібний дог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вір.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З’являється потреба переглянути, редагувати, видалити або надрукувати договір.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Вибір дати та натиснення на кнопці «Пошук» у вікні «Договори зі спец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фікаціями».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відділу збуту задає дату для пошуку договору і знаходить по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рібний договір.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користувач знайде дог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вір за датою. В противному випадку буде виведено повідомлення про п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милку і система повернеться в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</w:pPr>
    </w:p>
    <w:p w:rsidR="005D57FE" w:rsidRPr="00F177F7" w:rsidRDefault="005D57FE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highlight w:val="yellow"/>
          <w:lang w:val="ru-RU"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Таблиця </w:t>
      </w:r>
      <w:r w:rsidR="00BE03B1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E03B1">
        <w:rPr>
          <w:rFonts w:ascii="Times New Roman" w:eastAsia="Times New Roman" w:hAnsi="Times New Roman"/>
          <w:sz w:val="28"/>
          <w:szCs w:val="28"/>
          <w:lang w:val="ru-RU" w:eastAsia="ru-RU"/>
        </w:rPr>
        <w:t>14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«Друк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 xml:space="preserve"> договору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 xml:space="preserve">Система роздруковує </w:t>
            </w:r>
            <w:r w:rsidRPr="002853F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договір з усіма заповненими реквізитами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>Договір друкується при наявності у користувача відповідних прав, після виконання входу в систему.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 xml:space="preserve">Натиснення на кнопці «Друк» у вікні «Договори зі специфікаціями». 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Менеджер відділу збуту </w:t>
            </w: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>вводить запит на друкування договору і система друкує його.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Друк договору. Система повертається у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</w:pP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highlight w:val="yellow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</w:t>
      </w:r>
      <w:r w:rsidR="005D57FE"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15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Переглянути специфікацію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BE03B1" w:rsidRPr="002853F5" w:rsidTr="005D57FE">
        <w:tc>
          <w:tcPr>
            <w:tcW w:w="1858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Дає можливість користувачу переглядати конкретну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З‘являється потреба продивитися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можна продивитися за наявності у користувача відповідних прав.</w:t>
            </w:r>
          </w:p>
        </w:tc>
      </w:tr>
    </w:tbl>
    <w:p w:rsidR="005D57FE" w:rsidRDefault="00BE03B1" w:rsidP="00BE03B1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BE03B1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Закінчення табл. 1.15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BE03B1" w:rsidRPr="002853F5" w:rsidTr="00EF038C">
        <w:tc>
          <w:tcPr>
            <w:tcW w:w="1858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</w:tr>
      <w:tr w:rsidR="00BE03B1" w:rsidRPr="002853F5" w:rsidTr="00EF038C">
        <w:tc>
          <w:tcPr>
            <w:tcW w:w="185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Вибір пункту меню «Договори» у головному вікні додатку. Подвійне нат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снення кнопкою миші на рядку у таблиці «Специфікації».</w:t>
            </w:r>
          </w:p>
        </w:tc>
      </w:tr>
      <w:tr w:rsidR="00BE03B1" w:rsidRPr="002853F5" w:rsidTr="00EF038C">
        <w:tc>
          <w:tcPr>
            <w:tcW w:w="185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Менеджер відділу збуту виконує запит на перегляд конкретної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а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ції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BE03B1" w:rsidRPr="002853F5" w:rsidTr="00EF038C">
        <w:tc>
          <w:tcPr>
            <w:tcW w:w="185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то система повернеться в попередній стан.</w:t>
            </w:r>
          </w:p>
        </w:tc>
      </w:tr>
    </w:tbl>
    <w:p w:rsidR="00BE03B1" w:rsidRPr="00BE03B1" w:rsidRDefault="00BE03B1" w:rsidP="00BE03B1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</w:t>
      </w:r>
      <w:r w:rsidR="005D57FE"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16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Редагувати специфікацію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Дає можливість користувачу змінювати дані конкретної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специфікації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З‘являється потреба змінити дані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специфікації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Змінити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м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жна за наявності у користувача відповідних прав.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Натиснення на кнопку «Редагувати специфікацію» у вікні «Договори зі специфікаціями».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Менеджер відділу збуту вводить нові дані в існуючих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специфікаціях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і зб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рігає дані на сервері.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дані будуть редаговані. В противному випадку буде виведено повідомлення про помилку зміни даних і система повернеться в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iCs/>
          <w:snapToGrid w:val="0"/>
          <w:sz w:val="24"/>
          <w:szCs w:val="24"/>
          <w:highlight w:val="yellow"/>
          <w:lang w:eastAsia="ru-RU"/>
        </w:rPr>
      </w:pPr>
    </w:p>
    <w:p w:rsidR="005D57FE" w:rsidRPr="00F177F7" w:rsidRDefault="005D57FE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highlight w:val="yellow"/>
          <w:lang w:val="ru-RU"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Таблиця </w:t>
      </w:r>
      <w:r w:rsidR="00BE03B1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.1</w:t>
      </w:r>
      <w:r w:rsidR="00BE03B1">
        <w:rPr>
          <w:rFonts w:ascii="Times New Roman" w:eastAsia="Times New Roman" w:hAnsi="Times New Roman"/>
          <w:sz w:val="28"/>
          <w:szCs w:val="28"/>
          <w:lang w:val="ru-RU" w:eastAsia="ru-RU"/>
        </w:rPr>
        <w:t>7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Додати специфікацію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Дає можливість менеджеру відділу збуту додавати нову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З’являється потреба створити нову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Додати нову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а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можна за наявності у користувача відповідних прав.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Натиснення на кнопку «Додати специфікацію» у вікні «Договори зі спец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фікаціями».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Менеджер відділу збуту вводить дані про нову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і зберігає дані на сервері.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Якщо варіант використання завершиться успішно, у системі з’явиться нова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В противному випадку буде виведено повідомлення про помилку додавання нової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специфікації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і система повернеться в попередній стан.</w:t>
            </w:r>
          </w:p>
        </w:tc>
      </w:tr>
    </w:tbl>
    <w:p w:rsidR="00BE03B1" w:rsidRDefault="00BE03B1" w:rsidP="005D57FE">
      <w:pPr>
        <w:spacing w:after="0" w:line="288" w:lineRule="auto"/>
        <w:ind w:firstLine="720"/>
        <w:rPr>
          <w:rFonts w:ascii="Times New Roman" w:eastAsia="Times New Roman" w:hAnsi="Times New Roman"/>
          <w:iCs/>
          <w:snapToGrid w:val="0"/>
          <w:sz w:val="24"/>
          <w:szCs w:val="24"/>
          <w:highlight w:val="yellow"/>
          <w:lang w:eastAsia="ru-RU"/>
        </w:rPr>
      </w:pPr>
    </w:p>
    <w:p w:rsidR="00BE03B1" w:rsidRDefault="00BE03B1">
      <w:pPr>
        <w:rPr>
          <w:rFonts w:ascii="Times New Roman" w:eastAsia="Times New Roman" w:hAnsi="Times New Roman"/>
          <w:iCs/>
          <w:snapToGrid w:val="0"/>
          <w:sz w:val="24"/>
          <w:szCs w:val="24"/>
          <w:highlight w:val="yellow"/>
          <w:lang w:eastAsia="ru-RU"/>
        </w:rPr>
      </w:pPr>
      <w:r>
        <w:rPr>
          <w:rFonts w:ascii="Times New Roman" w:eastAsia="Times New Roman" w:hAnsi="Times New Roman"/>
          <w:iCs/>
          <w:snapToGrid w:val="0"/>
          <w:sz w:val="24"/>
          <w:szCs w:val="24"/>
          <w:highlight w:val="yellow"/>
          <w:lang w:eastAsia="ru-RU"/>
        </w:rPr>
        <w:br w:type="page"/>
      </w: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highlight w:val="yellow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Таблиця 1</w:t>
      </w:r>
      <w:r w:rsidR="005D57FE" w:rsidRPr="002853F5">
        <w:rPr>
          <w:rFonts w:ascii="Times New Roman" w:eastAsia="Times New Roman" w:hAnsi="Times New Roman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8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Видалити специфікацію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Дає можливість менеджеру відділу збуту видалити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із сист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ми.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З‘являється потреба видалити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Видалити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мо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 за наявності у користувача відповідних прав.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Натиснення на кнопку «Видалити специфікацію» у вікні «Договори зі сп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цифікаціями».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Менеджер відділу збуту видаляє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специфікацію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і зберігає дані на сервері.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дані будуть видалені. В противному випадку буде виведено повідомлення про помилку видалення даних і система повернеться в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</w:pPr>
    </w:p>
    <w:p w:rsidR="005D57FE" w:rsidRDefault="005D57FE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highlight w:val="yellow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</w:t>
      </w:r>
      <w:r w:rsidR="005D57FE" w:rsidRPr="002853F5">
        <w:rPr>
          <w:rFonts w:ascii="Times New Roman" w:eastAsia="Times New Roman" w:hAnsi="Times New Roman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9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«Друк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 xml:space="preserve"> специфікації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185"/>
      </w:tblGrid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користання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 xml:space="preserve">Система роздруковує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 xml:space="preserve">специфікацію </w:t>
            </w:r>
            <w:r w:rsidRPr="002853F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з усіма заповненими реквізитами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Специфікація</w:t>
            </w: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 xml:space="preserve"> друкується при наявності у користувача відповідних прав, пі</w:t>
            </w: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>с</w:t>
            </w: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>ля виконання входу в систему.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>Натиснення на кнопці «Друк» у вікні «Специфікація».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Менеджер відділу збуту </w:t>
            </w: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 xml:space="preserve">вводить запит на друк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специфікації</w:t>
            </w:r>
            <w:r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 xml:space="preserve"> і</w:t>
            </w:r>
            <w:r w:rsidRPr="002853F5">
              <w:rPr>
                <w:rFonts w:ascii="Times New Roman" w:eastAsia="Times New Roman" w:hAnsi="Times New Roman"/>
                <w:snapToGrid w:val="0"/>
                <w:color w:val="000000"/>
                <w:sz w:val="24"/>
                <w:szCs w:val="24"/>
                <w:lang w:eastAsia="ru-RU"/>
              </w:rPr>
              <w:t xml:space="preserve"> система друкує її.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Друк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специфікації</w:t>
            </w:r>
            <w:r w:rsidRPr="002853F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. Система повертається у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highlight w:val="yellow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1.20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Формування відомості аналізу продажів у розрізі кон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т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рагентів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Дає можливість менеджеру відділу збуту формувати відомість аналізу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пр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дажів у розрізі контрагентів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Необхідно сформувати відомість аналізу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продажів у розрізі контрагентів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Вибір пункту меню «Аналіз продажів у розрізі контрагентів» у головному вікні програми.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Менеджер відділу збуту обирає період для формування відомості аналізу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продажів у розрізі контрагентів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 Система формує відомість.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Сформована відомість. При необхідності можна роздрукувати документ. Система повертається у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iCs/>
          <w:snapToGrid w:val="0"/>
          <w:sz w:val="24"/>
          <w:szCs w:val="24"/>
          <w:highlight w:val="yellow"/>
          <w:lang w:eastAsia="ru-RU"/>
        </w:rPr>
      </w:pPr>
    </w:p>
    <w:p w:rsidR="00BE03B1" w:rsidRDefault="00BE03B1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5D57FE" w:rsidRPr="00BE03B1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Таблиця 1.21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Формування відомості обліку збуту ГП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менеджеру відділу збуту формувати відомість обліку збуту ГП.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Необхідно сформувати відомість обліку збуту ГП.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Вибір пункту меню «Облік збуту ГП» у головному вікні програми.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відділу збуту обирає період та контрагента для формування 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і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домості обліку збуту ГП. Система формує відомість.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Сформована відомість. При необхідності можна роздрукувати документ. Система повертається у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</w:pPr>
    </w:p>
    <w:p w:rsidR="005D57FE" w:rsidRPr="005D57FE" w:rsidRDefault="005D57FE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highlight w:val="yellow"/>
          <w:lang w:val="ru-RU"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Таблиця </w:t>
      </w:r>
      <w:r w:rsidR="00BE03B1">
        <w:rPr>
          <w:rFonts w:ascii="Times New Roman" w:eastAsia="Times New Roman" w:hAnsi="Times New Roman"/>
          <w:sz w:val="28"/>
          <w:szCs w:val="28"/>
          <w:lang w:eastAsia="ru-RU"/>
        </w:rPr>
        <w:t>1.22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Формування відомості оплати рахунків-фактур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5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Дає можливість менеджеру відділу збуту формувати відомість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оплати р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а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хунків-фактур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9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Необхідно сформувати відомість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оплати рахунків-фактур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Вибір пункту меню «Оплата рахунків-фактур» у головному вікні програми.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Менеджер відділу збуту обирає період для формування відомості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оплати рахунків-фактур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 Система формує відомість.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Сформована відомість. При необхідності можна роздрукувати документ. Система повертається у попередній стан.</w:t>
            </w:r>
          </w:p>
        </w:tc>
      </w:tr>
    </w:tbl>
    <w:p w:rsidR="005D57FE" w:rsidRPr="002853F5" w:rsidRDefault="005D57FE" w:rsidP="005D57F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D57FE" w:rsidRPr="005D57FE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highlight w:val="yellow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1.23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Переглянути рахунок-фактуру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Дає можливість користувачу переглядати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рахунок-фактуру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З‘являється потреба продивитися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рахунок-фактуру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Рахунок-фактуру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мо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 продивитися за наявності у користувача відповідних прав.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Вибір пункту меню «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Рахунки-фактури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» у головному вікні додатку.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Менеджер відділу збуту виконує запит на перегляд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рахунку-фактури.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то система повернеться в попередній стан.</w:t>
            </w:r>
          </w:p>
        </w:tc>
      </w:tr>
    </w:tbl>
    <w:p w:rsidR="005D57FE" w:rsidRPr="002853F5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Таблиця 1.24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Редагувати рахунок-фактуру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8185"/>
      </w:tblGrid>
      <w:tr w:rsidR="00BE03B1" w:rsidRPr="002853F5" w:rsidTr="005D57FE">
        <w:tc>
          <w:tcPr>
            <w:tcW w:w="1668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85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Контекст 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користувачу змінювати дані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 xml:space="preserve"> рахунку-фактури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З‘являється потреба змінити дані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рахунку-фактури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Змінити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рахунок-фактуру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можна за наявності у користувача відповідних прав.</w:t>
            </w:r>
          </w:p>
        </w:tc>
      </w:tr>
    </w:tbl>
    <w:p w:rsidR="005D57FE" w:rsidRDefault="005D57FE" w:rsidP="005D57FE">
      <w:pPr>
        <w:spacing w:after="0" w:line="288" w:lineRule="auto"/>
        <w:ind w:firstLine="720"/>
        <w:rPr>
          <w:rFonts w:ascii="Times New Roman" w:eastAsia="Times New Roman" w:hAnsi="Times New Roman"/>
          <w:iCs/>
          <w:snapToGrid w:val="0"/>
          <w:sz w:val="24"/>
          <w:szCs w:val="24"/>
          <w:highlight w:val="yellow"/>
          <w:lang w:eastAsia="ru-RU"/>
        </w:rPr>
      </w:pPr>
    </w:p>
    <w:p w:rsidR="00BE03B1" w:rsidRDefault="00BE03B1" w:rsidP="00BE03B1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</w:pPr>
      <w:r w:rsidRPr="00BE03B1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lastRenderedPageBreak/>
        <w:t>Закінчення табл. 1.24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8185"/>
      </w:tblGrid>
      <w:tr w:rsidR="00BE03B1" w:rsidRPr="002853F5" w:rsidTr="00EF038C">
        <w:tc>
          <w:tcPr>
            <w:tcW w:w="1668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85" w:type="dxa"/>
            <w:shd w:val="clear" w:color="auto" w:fill="auto"/>
          </w:tcPr>
          <w:p w:rsidR="00BE03B1" w:rsidRPr="002853F5" w:rsidRDefault="00BE03B1" w:rsidP="00BE03B1">
            <w:pPr>
              <w:spacing w:after="0" w:line="288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</w:tr>
      <w:tr w:rsidR="00BE03B1" w:rsidRPr="002853F5" w:rsidTr="00EF038C">
        <w:tc>
          <w:tcPr>
            <w:tcW w:w="166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8185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Натиснення на кнопку «Редагувати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рахунок-фактуру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» у вікні «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Рахунки-фактури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».</w:t>
            </w:r>
          </w:p>
        </w:tc>
      </w:tr>
      <w:tr w:rsidR="00BE03B1" w:rsidRPr="002853F5" w:rsidTr="00EF038C">
        <w:tc>
          <w:tcPr>
            <w:tcW w:w="166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8185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Менеджер відділу збуту вводить нові дані в існуючих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рахунках-фактурах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і зберігає дані на сервері.</w:t>
            </w:r>
          </w:p>
        </w:tc>
      </w:tr>
      <w:tr w:rsidR="00BE03B1" w:rsidRPr="002853F5" w:rsidTr="00EF038C">
        <w:tc>
          <w:tcPr>
            <w:tcW w:w="1668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8185" w:type="dxa"/>
            <w:shd w:val="clear" w:color="auto" w:fill="auto"/>
          </w:tcPr>
          <w:p w:rsidR="00BE03B1" w:rsidRPr="002853F5" w:rsidRDefault="00BE03B1" w:rsidP="00EF038C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дані будуть редаговані. В противному випадку буде виведено повідомлення про помилку зміни даних і система повернеться в попередній стан.</w:t>
            </w:r>
          </w:p>
        </w:tc>
      </w:tr>
    </w:tbl>
    <w:p w:rsidR="00BE03B1" w:rsidRPr="00BE03B1" w:rsidRDefault="00BE03B1" w:rsidP="00BE03B1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</w:pPr>
    </w:p>
    <w:p w:rsidR="005D57FE" w:rsidRPr="00F177F7" w:rsidRDefault="005D57FE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highlight w:val="yellow"/>
          <w:lang w:val="ru-RU"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Таблиця </w:t>
      </w:r>
      <w:r w:rsidR="00BE03B1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E03B1">
        <w:rPr>
          <w:rFonts w:ascii="Times New Roman" w:eastAsia="Times New Roman" w:hAnsi="Times New Roman"/>
          <w:sz w:val="28"/>
          <w:szCs w:val="28"/>
          <w:lang w:val="ru-RU" w:eastAsia="ru-RU"/>
        </w:rPr>
        <w:t>25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Додати рахунок-фактуру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185"/>
      </w:tblGrid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менеджеру відділу збуту додавати новий рахунок-фактуру.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З’являється потреба створити новий рахунок-фактуру. Додати новий рах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нок-фактуру можна за наявності у користувача відповідних прав.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Натиснення на кнопку «Додати рахунок-фактуру» у вікні «Рахунки-фактури».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відділу збуту вводить дані про новий рахунок-фактуру і зберігає дані на сервері.</w:t>
            </w:r>
          </w:p>
        </w:tc>
      </w:tr>
      <w:tr w:rsidR="005D57FE" w:rsidRPr="002853F5" w:rsidTr="005D57FE">
        <w:tc>
          <w:tcPr>
            <w:tcW w:w="166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8185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Якщо варіант використання завершиться успішно, у системі з’явиться новий рахунок-фактура. В противному випадку буде виведено повідомлення про помилку додавання нової </w:t>
            </w:r>
            <w:r w:rsidRPr="002853F5">
              <w:rPr>
                <w:rFonts w:ascii="Times New Roman" w:eastAsia="Times New Roman" w:hAnsi="Times New Roman"/>
                <w:iCs/>
                <w:snapToGrid w:val="0"/>
                <w:sz w:val="24"/>
                <w:szCs w:val="24"/>
                <w:lang w:eastAsia="ru-RU"/>
              </w:rPr>
              <w:t>специфікації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і система повернеться в попередній стан.</w:t>
            </w:r>
          </w:p>
        </w:tc>
      </w:tr>
    </w:tbl>
    <w:p w:rsidR="00BE03B1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D57FE" w:rsidRPr="00F177F7" w:rsidRDefault="005D57FE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highlight w:val="yellow"/>
          <w:lang w:val="ru-RU"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Таблиця </w:t>
      </w:r>
      <w:r w:rsidR="00BE03B1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.2</w:t>
      </w:r>
      <w:r w:rsidR="00BE03B1">
        <w:rPr>
          <w:rFonts w:ascii="Times New Roman" w:eastAsia="Times New Roman" w:hAnsi="Times New Roman"/>
          <w:sz w:val="28"/>
          <w:szCs w:val="28"/>
          <w:lang w:val="ru-RU" w:eastAsia="ru-RU"/>
        </w:rPr>
        <w:t>6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Видалити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рахунок-фактуру»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менеджеру відділу збуту видалити рахунок-фактуру із си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теми.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З‘являється потреба видалити рахунок-фактуру. Видалити рахунок-фактуру можна за наявності у користувача відповідних прав.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Натиснення на кнопку «Видалити рахунок-фактуру» у вікні «Рахунки-фактури».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відділу збуту видаляє рахунок-фактуру і зберігає дані на серв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рі.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Якщо варіант використання завершиться успішно, дані будуть видалені. В противному випадку буде виведено повідомлення про помилку видалення даних і система повернеться в попередній стан.</w:t>
            </w:r>
          </w:p>
        </w:tc>
      </w:tr>
    </w:tbl>
    <w:p w:rsidR="00BE03B1" w:rsidRDefault="00BE03B1" w:rsidP="005D57FE">
      <w:pPr>
        <w:spacing w:after="0" w:line="288" w:lineRule="auto"/>
        <w:ind w:firstLine="720"/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</w:pPr>
    </w:p>
    <w:p w:rsidR="00BE03B1" w:rsidRDefault="00BE03B1">
      <w:pPr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</w:pPr>
      <w:r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br w:type="page"/>
      </w:r>
    </w:p>
    <w:p w:rsidR="005D57FE" w:rsidRPr="00F177F7" w:rsidRDefault="00BE03B1" w:rsidP="005D57FE">
      <w:pPr>
        <w:spacing w:after="0" w:line="288" w:lineRule="auto"/>
        <w:ind w:firstLine="720"/>
        <w:jc w:val="right"/>
        <w:rPr>
          <w:rFonts w:ascii="Times New Roman" w:eastAsia="Times New Roman" w:hAnsi="Times New Roman"/>
          <w:iCs/>
          <w:snapToGrid w:val="0"/>
          <w:sz w:val="28"/>
          <w:szCs w:val="28"/>
          <w:highlight w:val="yellow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Таблиця 1</w:t>
      </w:r>
      <w:r w:rsidR="005D57FE" w:rsidRPr="002853F5">
        <w:rPr>
          <w:rFonts w:ascii="Times New Roman" w:eastAsia="Times New Roman" w:hAnsi="Times New Roman"/>
          <w:sz w:val="28"/>
          <w:szCs w:val="28"/>
          <w:lang w:eastAsia="ru-RU"/>
        </w:rPr>
        <w:t>.2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7</w:t>
      </w:r>
    </w:p>
    <w:p w:rsidR="005D57FE" w:rsidRPr="002853F5" w:rsidRDefault="005D57FE" w:rsidP="005D57FE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Варіант використання «</w:t>
      </w:r>
      <w:r w:rsidRPr="002853F5">
        <w:rPr>
          <w:rFonts w:ascii="Times New Roman" w:eastAsia="Times New Roman" w:hAnsi="Times New Roman"/>
          <w:iCs/>
          <w:snapToGrid w:val="0"/>
          <w:sz w:val="28"/>
          <w:szCs w:val="28"/>
          <w:lang w:eastAsia="ru-RU"/>
        </w:rPr>
        <w:t>Формування відомості продажів у розрізі контрагентів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8"/>
        <w:gridCol w:w="7996"/>
      </w:tblGrid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Контекст вик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</w:t>
            </w: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ристання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Дає можливість менеджеру відділу збуту формувати відомість обліку збуту ГП.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Передумова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Необхідно сформувати відомість обліку збуту ГП.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Тригер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Вибір пункту меню «Облік продажів у розрізі контрагентів» у головному вікні програми.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Сценарій</w:t>
            </w:r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відділу збуту обирає період для формування відомості обліку продажів у розрізі контрагентів. Система формує відомість.</w:t>
            </w:r>
          </w:p>
        </w:tc>
      </w:tr>
      <w:tr w:rsidR="005D57FE" w:rsidRPr="002853F5" w:rsidTr="005D57FE">
        <w:tc>
          <w:tcPr>
            <w:tcW w:w="1858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Постумова</w:t>
            </w:r>
            <w:proofErr w:type="spellEnd"/>
          </w:p>
        </w:tc>
        <w:tc>
          <w:tcPr>
            <w:tcW w:w="7996" w:type="dxa"/>
            <w:shd w:val="clear" w:color="auto" w:fill="auto"/>
          </w:tcPr>
          <w:p w:rsidR="005D57FE" w:rsidRPr="002853F5" w:rsidRDefault="005D57FE" w:rsidP="005D57FE">
            <w:pPr>
              <w:spacing w:after="0" w:line="288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53F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Сформована відомість. При необхідності можна роздрукувати документ. Система повертається у попередній стан.</w:t>
            </w:r>
          </w:p>
        </w:tc>
      </w:tr>
    </w:tbl>
    <w:p w:rsidR="005D57FE" w:rsidRDefault="005D57FE" w:rsidP="005D57FE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B85336" w:rsidRDefault="00B85336" w:rsidP="005D57FE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1.3.3.3. Розкадровка варіантів використання.</w:t>
      </w:r>
    </w:p>
    <w:p w:rsidR="005225FE" w:rsidRPr="005225FE" w:rsidRDefault="005225FE" w:rsidP="005225FE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225FE">
        <w:rPr>
          <w:rFonts w:ascii="Times New Roman" w:hAnsi="Times New Roman"/>
          <w:sz w:val="28"/>
          <w:szCs w:val="28"/>
        </w:rPr>
        <w:t>Розкадровка – це логічний і концептуальний опис функціональних мо</w:t>
      </w:r>
      <w:r w:rsidRPr="005225FE">
        <w:rPr>
          <w:rFonts w:ascii="Times New Roman" w:hAnsi="Times New Roman"/>
          <w:sz w:val="28"/>
          <w:szCs w:val="28"/>
        </w:rPr>
        <w:t>ж</w:t>
      </w:r>
      <w:r w:rsidRPr="005225FE">
        <w:rPr>
          <w:rFonts w:ascii="Times New Roman" w:hAnsi="Times New Roman"/>
          <w:sz w:val="28"/>
          <w:szCs w:val="28"/>
        </w:rPr>
        <w:t>ливостей системи для певного сценарію, включаючи необхідну взаємодію між системою та її користувачами.</w:t>
      </w:r>
    </w:p>
    <w:p w:rsidR="005225FE" w:rsidRPr="005225FE" w:rsidRDefault="005225FE" w:rsidP="005225FE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225FE">
        <w:rPr>
          <w:rFonts w:ascii="Times New Roman" w:hAnsi="Times New Roman"/>
          <w:sz w:val="28"/>
          <w:szCs w:val="28"/>
        </w:rPr>
        <w:t>Розкадровка - це представлення варіантів використання по кадрам (еск</w:t>
      </w:r>
      <w:r w:rsidRPr="005225FE">
        <w:rPr>
          <w:rFonts w:ascii="Times New Roman" w:hAnsi="Times New Roman"/>
          <w:sz w:val="28"/>
          <w:szCs w:val="28"/>
        </w:rPr>
        <w:t>і</w:t>
      </w:r>
      <w:r w:rsidRPr="005225FE">
        <w:rPr>
          <w:rFonts w:ascii="Times New Roman" w:hAnsi="Times New Roman"/>
          <w:sz w:val="28"/>
          <w:szCs w:val="28"/>
        </w:rPr>
        <w:t>зам екранних форм).</w:t>
      </w:r>
    </w:p>
    <w:p w:rsidR="00B85336" w:rsidRPr="00EF038C" w:rsidRDefault="005225FE" w:rsidP="005225FE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225FE">
        <w:rPr>
          <w:rFonts w:ascii="Times New Roman" w:hAnsi="Times New Roman"/>
          <w:sz w:val="28"/>
          <w:szCs w:val="28"/>
        </w:rPr>
        <w:t>Розкадровка дозволяє зацікавленим особам описати свої потреби аналіт</w:t>
      </w:r>
      <w:r w:rsidRPr="005225FE">
        <w:rPr>
          <w:rFonts w:ascii="Times New Roman" w:hAnsi="Times New Roman"/>
          <w:sz w:val="28"/>
          <w:szCs w:val="28"/>
        </w:rPr>
        <w:t>и</w:t>
      </w:r>
      <w:r w:rsidRPr="005225FE">
        <w:rPr>
          <w:rFonts w:ascii="Times New Roman" w:hAnsi="Times New Roman"/>
          <w:sz w:val="28"/>
          <w:szCs w:val="28"/>
        </w:rPr>
        <w:t>кам, які на основі цих потреб визначають вимоги до системи, здійснюють пер</w:t>
      </w:r>
      <w:r w:rsidRPr="005225FE">
        <w:rPr>
          <w:rFonts w:ascii="Times New Roman" w:hAnsi="Times New Roman"/>
          <w:sz w:val="28"/>
          <w:szCs w:val="28"/>
        </w:rPr>
        <w:t>е</w:t>
      </w:r>
      <w:r w:rsidRPr="005225FE">
        <w:rPr>
          <w:rFonts w:ascii="Times New Roman" w:hAnsi="Times New Roman"/>
          <w:sz w:val="28"/>
          <w:szCs w:val="28"/>
        </w:rPr>
        <w:t>вірку відповідності вимог поставленим бізнес-завданням і здійснюють з ними зворотний зв'язок.</w:t>
      </w:r>
    </w:p>
    <w:p w:rsidR="00EF038C" w:rsidRDefault="00AE617B" w:rsidP="005225FE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Робота з системою починається з авторизації користувача. У формі (рис. 1.11) менеджер відділу збуту вводить дані для авторизації.</w:t>
      </w:r>
    </w:p>
    <w:p w:rsidR="00B24505" w:rsidRDefault="00B24505" w:rsidP="005225FE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B24505" w:rsidRDefault="00B24505" w:rsidP="00B24505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DB68D22" wp14:editId="7F5120B2">
            <wp:extent cx="3042035" cy="15905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9251" cy="15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05" w:rsidRDefault="00B24505" w:rsidP="00B24505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B24505" w:rsidRDefault="00B24505" w:rsidP="00B24505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1.11. Форма авторизації</w:t>
      </w:r>
    </w:p>
    <w:p w:rsidR="00B24505" w:rsidRDefault="00B24505" w:rsidP="00B24505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B24505" w:rsidRDefault="00B24505" w:rsidP="00B24505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Після успішного введення логіну і пароля користувач потрапляє до гол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вного вікна програми (рис. 1.12)</w:t>
      </w:r>
    </w:p>
    <w:p w:rsidR="00B24505" w:rsidRDefault="00B24505" w:rsidP="00B24505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B24505" w:rsidRDefault="00B24505" w:rsidP="00B24505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1D20FFD" wp14:editId="42BC272A">
            <wp:extent cx="2967919" cy="2645499"/>
            <wp:effectExtent l="0" t="0" r="444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4473" cy="26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05" w:rsidRDefault="00B24505" w:rsidP="00B24505">
      <w:pPr>
        <w:spacing w:after="0" w:line="288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B24505" w:rsidRDefault="00B24505" w:rsidP="00B24505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1.12. Головне вікно програми</w:t>
      </w:r>
    </w:p>
    <w:p w:rsidR="00B24505" w:rsidRDefault="00B24505" w:rsidP="00B24505">
      <w:pPr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B24505" w:rsidRDefault="00B24505" w:rsidP="00B24505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З головної форми користувач може отримати доступ до редагування дов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дників номенклатури, контрагентів, областей, населених пунктів, рахунків фі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ми.</w:t>
      </w:r>
      <w:r w:rsidRPr="00B2450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Для цього необхідно вибрати пункт меню «Довідники» та вибрати тип д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відника, з яким будуть проведені дії. Після вибору довідника відкриється нова форма</w:t>
      </w:r>
      <w:r w:rsidR="00747AFB">
        <w:rPr>
          <w:rFonts w:ascii="Times New Roman" w:eastAsia="Times New Roman" w:hAnsi="Times New Roman"/>
          <w:sz w:val="28"/>
          <w:szCs w:val="28"/>
          <w:lang w:eastAsia="ru-RU"/>
        </w:rPr>
        <w:t xml:space="preserve"> (рис. 1.13).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747AFB" w:rsidRPr="009B3C5E" w:rsidRDefault="00747AFB" w:rsidP="00B24505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47AFB" w:rsidRPr="002853F5" w:rsidRDefault="00747AFB" w:rsidP="00747AFB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09303B8" wp14:editId="03028FAD">
            <wp:extent cx="4285397" cy="2741451"/>
            <wp:effectExtent l="0" t="0" r="127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29" cy="274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FB" w:rsidRPr="002853F5" w:rsidRDefault="00747AFB" w:rsidP="00747AFB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</w:p>
    <w:p w:rsidR="00747AFB" w:rsidRPr="002853F5" w:rsidRDefault="00747AFB" w:rsidP="00747AFB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t xml:space="preserve">Рис. </w:t>
      </w:r>
      <w:r>
        <w:rPr>
          <w:rFonts w:ascii="Times New Roman" w:hAnsi="Times New Roman"/>
          <w:noProof/>
          <w:sz w:val="28"/>
          <w:szCs w:val="28"/>
          <w:lang w:eastAsia="uk-UA"/>
        </w:rPr>
        <w:t>1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</w:t>
      </w:r>
      <w:r>
        <w:rPr>
          <w:rFonts w:ascii="Times New Roman" w:hAnsi="Times New Roman"/>
          <w:noProof/>
          <w:sz w:val="28"/>
          <w:szCs w:val="28"/>
          <w:lang w:eastAsia="uk-UA"/>
        </w:rPr>
        <w:t>13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«Номенклатура»</w:t>
      </w:r>
    </w:p>
    <w:p w:rsidR="00B24505" w:rsidRDefault="00B24505" w:rsidP="00B24505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747AFB" w:rsidRDefault="00747AFB" w:rsidP="00B24505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У вікні є можливість 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створити новий запис</w:t>
      </w:r>
      <w:r w:rsidR="00404710">
        <w:rPr>
          <w:rFonts w:ascii="Times New Roman" w:eastAsia="Times New Roman" w:hAnsi="Times New Roman"/>
          <w:sz w:val="28"/>
          <w:szCs w:val="28"/>
          <w:lang w:eastAsia="ru-RU"/>
        </w:rPr>
        <w:t xml:space="preserve"> (рис. 1.14)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, вибрати та відр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дагувати вже створений або видалити запис з довідника</w:t>
      </w:r>
      <w:r w:rsidR="00404710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404710" w:rsidRDefault="00404710" w:rsidP="00B24505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04710" w:rsidRDefault="00404710" w:rsidP="00404710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0ED237E" wp14:editId="44775727">
            <wp:extent cx="1883391" cy="2016244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5610" cy="20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10" w:rsidRDefault="00404710" w:rsidP="00404710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04710" w:rsidRDefault="00404710" w:rsidP="00404710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1.14. Створення нової позиції номенклатури</w:t>
      </w:r>
    </w:p>
    <w:p w:rsidR="00404710" w:rsidRDefault="00404710" w:rsidP="00404710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На рис. </w:t>
      </w:r>
      <w:r>
        <w:rPr>
          <w:rFonts w:ascii="Times New Roman" w:hAnsi="Times New Roman"/>
          <w:sz w:val="28"/>
          <w:szCs w:val="28"/>
        </w:rPr>
        <w:t>1.15</w:t>
      </w:r>
      <w:r w:rsidRPr="002853F5">
        <w:rPr>
          <w:rFonts w:ascii="Times New Roman" w:hAnsi="Times New Roman"/>
          <w:sz w:val="28"/>
          <w:szCs w:val="28"/>
        </w:rPr>
        <w:t xml:space="preserve"> зображено форму «Договори зі специфікаціями»</w:t>
      </w:r>
      <w:r>
        <w:rPr>
          <w:rFonts w:ascii="Times New Roman" w:hAnsi="Times New Roman"/>
          <w:sz w:val="28"/>
          <w:szCs w:val="28"/>
        </w:rPr>
        <w:t>, яка з’являється після натиснення на «Договори»  у пункті меню «Документи»</w:t>
      </w:r>
      <w:r w:rsidRPr="002853F5">
        <w:rPr>
          <w:rFonts w:ascii="Times New Roman" w:hAnsi="Times New Roman"/>
          <w:sz w:val="28"/>
          <w:szCs w:val="28"/>
        </w:rPr>
        <w:t>. У цій формі є можливість переглядати, додавати, редагувати та видаляти догов</w:t>
      </w:r>
      <w:r w:rsidRPr="002853F5">
        <w:rPr>
          <w:rFonts w:ascii="Times New Roman" w:hAnsi="Times New Roman"/>
          <w:sz w:val="28"/>
          <w:szCs w:val="28"/>
        </w:rPr>
        <w:t>о</w:t>
      </w:r>
      <w:r w:rsidRPr="002853F5">
        <w:rPr>
          <w:rFonts w:ascii="Times New Roman" w:hAnsi="Times New Roman"/>
          <w:sz w:val="28"/>
          <w:szCs w:val="28"/>
        </w:rPr>
        <w:t>ри та специфікації до договору. Реалізовано можливість пошуку договорів за датою початку дії договору. При виборі окремого договору в нижній частині вікна відображаються специфікації до цього договору.</w:t>
      </w:r>
    </w:p>
    <w:p w:rsidR="00034D9B" w:rsidRPr="002853F5" w:rsidRDefault="00034D9B" w:rsidP="00034D9B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  <w:r w:rsidRPr="002853F5">
        <w:rPr>
          <w:rFonts w:ascii="Times New Roman" w:hAnsi="Times New Roman"/>
          <w:noProof/>
          <w:lang w:eastAsia="uk-UA"/>
        </w:rPr>
        <w:drawing>
          <wp:inline distT="0" distB="0" distL="0" distR="0" wp14:anchorId="77E7042F" wp14:editId="7498730F">
            <wp:extent cx="5605041" cy="3947775"/>
            <wp:effectExtent l="0" t="0" r="0" b="0"/>
            <wp:docPr id="19" name="Рисунок 19" descr="договор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оговор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41" cy="39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t xml:space="preserve">Рис. </w:t>
      </w:r>
      <w:r>
        <w:rPr>
          <w:rFonts w:ascii="Times New Roman" w:hAnsi="Times New Roman"/>
          <w:noProof/>
          <w:sz w:val="28"/>
          <w:szCs w:val="28"/>
          <w:lang w:eastAsia="uk-UA"/>
        </w:rPr>
        <w:t>1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</w:t>
      </w:r>
      <w:r>
        <w:rPr>
          <w:rFonts w:ascii="Times New Roman" w:hAnsi="Times New Roman"/>
          <w:noProof/>
          <w:sz w:val="28"/>
          <w:szCs w:val="28"/>
          <w:lang w:eastAsia="uk-UA"/>
        </w:rPr>
        <w:t>15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</w:t>
      </w:r>
      <w:r>
        <w:rPr>
          <w:rFonts w:ascii="Times New Roman" w:hAnsi="Times New Roman"/>
          <w:noProof/>
          <w:sz w:val="28"/>
          <w:szCs w:val="28"/>
          <w:lang w:eastAsia="uk-UA"/>
        </w:rPr>
        <w:t>Договори з специфікаціями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»</w:t>
      </w:r>
    </w:p>
    <w:p w:rsidR="00034D9B" w:rsidRPr="002853F5" w:rsidRDefault="00034D9B" w:rsidP="00034D9B">
      <w:pPr>
        <w:spacing w:after="0" w:line="288" w:lineRule="auto"/>
        <w:ind w:firstLine="720"/>
        <w:rPr>
          <w:rFonts w:ascii="Times New Roman" w:hAnsi="Times New Roman"/>
          <w:noProof/>
          <w:sz w:val="28"/>
          <w:szCs w:val="28"/>
          <w:lang w:eastAsia="uk-UA"/>
        </w:rPr>
      </w:pPr>
    </w:p>
    <w:p w:rsidR="00DA4A11" w:rsidRDefault="00034D9B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1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16</w:t>
      </w:r>
      <w:r w:rsidRPr="002853F5">
        <w:rPr>
          <w:rFonts w:ascii="Times New Roman" w:hAnsi="Times New Roman"/>
          <w:sz w:val="28"/>
          <w:szCs w:val="28"/>
        </w:rPr>
        <w:t xml:space="preserve"> зображ</w:t>
      </w:r>
      <w:r>
        <w:rPr>
          <w:rFonts w:ascii="Times New Roman" w:hAnsi="Times New Roman"/>
          <w:sz w:val="28"/>
          <w:szCs w:val="28"/>
        </w:rPr>
        <w:t>ено вікно «</w:t>
      </w:r>
      <w:r w:rsidR="00DA4A11">
        <w:rPr>
          <w:rFonts w:ascii="Times New Roman" w:hAnsi="Times New Roman"/>
          <w:sz w:val="28"/>
          <w:szCs w:val="28"/>
        </w:rPr>
        <w:t>Додавання с</w:t>
      </w:r>
      <w:r>
        <w:rPr>
          <w:rFonts w:ascii="Times New Roman" w:hAnsi="Times New Roman"/>
          <w:sz w:val="28"/>
          <w:szCs w:val="28"/>
        </w:rPr>
        <w:t>пецифікації», яке з’являється після натиснення на кнопку «Додати специфікацію»</w:t>
      </w:r>
      <w:r w:rsidR="00317604">
        <w:rPr>
          <w:rFonts w:ascii="Times New Roman" w:hAnsi="Times New Roman"/>
          <w:sz w:val="28"/>
          <w:szCs w:val="28"/>
        </w:rPr>
        <w:t xml:space="preserve"> у вікні «Договори».</w:t>
      </w:r>
      <w:r w:rsidRPr="002853F5">
        <w:rPr>
          <w:rFonts w:ascii="Times New Roman" w:hAnsi="Times New Roman"/>
          <w:sz w:val="28"/>
          <w:szCs w:val="28"/>
        </w:rPr>
        <w:t xml:space="preserve"> </w:t>
      </w:r>
    </w:p>
    <w:p w:rsidR="00DA4A11" w:rsidRDefault="00DA4A11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DA4A11" w:rsidRDefault="00DA4A11" w:rsidP="00DA4A11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2984EAA" wp14:editId="080EA87A">
            <wp:extent cx="2565779" cy="2718051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11" w:rsidRDefault="00DA4A11" w:rsidP="00DA4A11">
      <w:pPr>
        <w:spacing w:after="0" w:line="288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DA4A11" w:rsidRDefault="00DA4A11" w:rsidP="00DA4A11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1.16. Вікно додавання специфікації</w:t>
      </w:r>
    </w:p>
    <w:p w:rsidR="00DA4A11" w:rsidRDefault="00DA4A11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034D9B" w:rsidRPr="002853F5" w:rsidRDefault="00DA4A11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Відкрити нову специфікацію можна подвійним клацання миші на потрі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 xml:space="preserve">ній специфікації (рис. 1.17). </w:t>
      </w:r>
      <w:r w:rsidR="00034D9B" w:rsidRPr="002853F5">
        <w:rPr>
          <w:rFonts w:ascii="Times New Roman" w:hAnsi="Times New Roman"/>
          <w:sz w:val="28"/>
          <w:szCs w:val="28"/>
        </w:rPr>
        <w:t>У цьому вікні є можливість переглядати, додавати, редагувати та видаляти позиції специфікації. Реалізовано можливість друку специфікації.</w:t>
      </w:r>
    </w:p>
    <w:p w:rsidR="00034D9B" w:rsidRPr="002853F5" w:rsidRDefault="00034D9B" w:rsidP="00034D9B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  <w:r w:rsidRPr="002853F5">
        <w:rPr>
          <w:rFonts w:ascii="Times New Roman" w:hAnsi="Times New Roman"/>
          <w:noProof/>
          <w:lang w:eastAsia="uk-UA"/>
        </w:rPr>
        <w:drawing>
          <wp:inline distT="0" distB="0" distL="0" distR="0" wp14:anchorId="17830D8C" wp14:editId="19AB7A85">
            <wp:extent cx="4162568" cy="25601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199" cy="257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</w:p>
    <w:p w:rsidR="00034D9B" w:rsidRPr="002853F5" w:rsidRDefault="00DA4A11" w:rsidP="00034D9B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>
        <w:rPr>
          <w:rFonts w:ascii="Times New Roman" w:hAnsi="Times New Roman"/>
          <w:noProof/>
          <w:sz w:val="28"/>
          <w:szCs w:val="28"/>
          <w:lang w:eastAsia="uk-UA"/>
        </w:rPr>
        <w:t>Рис. 1.17</w:t>
      </w:r>
      <w:r w:rsidR="00034D9B"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</w:t>
      </w:r>
      <w:r w:rsidR="00034D9B" w:rsidRPr="002853F5">
        <w:rPr>
          <w:rFonts w:ascii="Times New Roman" w:hAnsi="Times New Roman"/>
          <w:sz w:val="28"/>
          <w:szCs w:val="28"/>
        </w:rPr>
        <w:t>Специфікації</w:t>
      </w:r>
      <w:r w:rsidR="00034D9B" w:rsidRPr="002853F5">
        <w:rPr>
          <w:rFonts w:ascii="Times New Roman" w:hAnsi="Times New Roman"/>
          <w:noProof/>
          <w:sz w:val="28"/>
          <w:szCs w:val="28"/>
          <w:lang w:eastAsia="uk-UA"/>
        </w:rPr>
        <w:t>»</w:t>
      </w:r>
    </w:p>
    <w:p w:rsidR="00034D9B" w:rsidRDefault="00034D9B" w:rsidP="00034D9B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CC7633" w:rsidRDefault="00DA4A11" w:rsidP="00CC7633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Користувач має можливість з головної форми працювати з рахунками-фактурами, накладними на відвантаження та банківськими виписками.</w:t>
      </w:r>
      <w:r w:rsidR="00CC7633">
        <w:rPr>
          <w:rFonts w:ascii="Times New Roman" w:hAnsi="Times New Roman"/>
          <w:sz w:val="28"/>
          <w:szCs w:val="28"/>
        </w:rPr>
        <w:t xml:space="preserve"> </w:t>
      </w:r>
    </w:p>
    <w:p w:rsidR="00CC7633" w:rsidRDefault="00CC7633" w:rsidP="00CC7633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1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18</w:t>
      </w:r>
      <w:r w:rsidRPr="002853F5">
        <w:rPr>
          <w:rFonts w:ascii="Times New Roman" w:hAnsi="Times New Roman"/>
          <w:sz w:val="28"/>
          <w:szCs w:val="28"/>
        </w:rPr>
        <w:t xml:space="preserve"> зображено вікно «</w:t>
      </w:r>
      <w:r>
        <w:rPr>
          <w:rFonts w:ascii="Times New Roman" w:hAnsi="Times New Roman"/>
          <w:sz w:val="28"/>
          <w:szCs w:val="28"/>
        </w:rPr>
        <w:t>Рахунки-фактури</w:t>
      </w:r>
      <w:r w:rsidRPr="002853F5">
        <w:rPr>
          <w:rFonts w:ascii="Times New Roman" w:hAnsi="Times New Roman"/>
          <w:sz w:val="28"/>
          <w:szCs w:val="28"/>
        </w:rPr>
        <w:t>».</w:t>
      </w:r>
    </w:p>
    <w:p w:rsidR="00034D9B" w:rsidRPr="002853F5" w:rsidRDefault="00034D9B" w:rsidP="00034D9B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  <w:r w:rsidRPr="002853F5">
        <w:rPr>
          <w:rFonts w:ascii="Times New Roman" w:hAnsi="Times New Roman"/>
          <w:noProof/>
          <w:lang w:eastAsia="uk-UA"/>
        </w:rPr>
        <w:drawing>
          <wp:inline distT="0" distB="0" distL="0" distR="0" wp14:anchorId="6287FECE" wp14:editId="16471169">
            <wp:extent cx="4176215" cy="2863157"/>
            <wp:effectExtent l="0" t="0" r="0" b="0"/>
            <wp:docPr id="17" name="Рисунок 17" descr="договор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оговор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67" cy="28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t xml:space="preserve">Рис. </w:t>
      </w:r>
      <w:r w:rsidR="00DA4A11">
        <w:rPr>
          <w:rFonts w:ascii="Times New Roman" w:hAnsi="Times New Roman"/>
          <w:noProof/>
          <w:sz w:val="28"/>
          <w:szCs w:val="28"/>
          <w:lang w:eastAsia="uk-UA"/>
        </w:rPr>
        <w:t>1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</w:t>
      </w:r>
      <w:r w:rsidR="00DA4A11">
        <w:rPr>
          <w:rFonts w:ascii="Times New Roman" w:hAnsi="Times New Roman"/>
          <w:noProof/>
          <w:sz w:val="28"/>
          <w:szCs w:val="28"/>
          <w:lang w:eastAsia="uk-UA"/>
        </w:rPr>
        <w:t>18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</w:t>
      </w:r>
      <w:r w:rsidRPr="002853F5">
        <w:rPr>
          <w:rFonts w:ascii="Times New Roman" w:hAnsi="Times New Roman"/>
          <w:sz w:val="28"/>
          <w:szCs w:val="28"/>
        </w:rPr>
        <w:t>Рахунки-фактури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»</w:t>
      </w:r>
    </w:p>
    <w:p w:rsidR="00034D9B" w:rsidRPr="002853F5" w:rsidRDefault="00034D9B" w:rsidP="00034D9B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У цьому вікні є можливість переглядати, додавати, редагувати та видал</w:t>
      </w:r>
      <w:r w:rsidRPr="002853F5">
        <w:rPr>
          <w:rFonts w:ascii="Times New Roman" w:hAnsi="Times New Roman"/>
          <w:sz w:val="28"/>
          <w:szCs w:val="28"/>
        </w:rPr>
        <w:t>я</w:t>
      </w:r>
      <w:r w:rsidRPr="002853F5">
        <w:rPr>
          <w:rFonts w:ascii="Times New Roman" w:hAnsi="Times New Roman"/>
          <w:sz w:val="28"/>
          <w:szCs w:val="28"/>
        </w:rPr>
        <w:t>ти рахунки-фактури. Реалізовано можливість друку рахунку-фактури.</w:t>
      </w:r>
    </w:p>
    <w:p w:rsidR="00034D9B" w:rsidRDefault="00DA4A11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1</w:t>
      </w:r>
      <w:r w:rsidR="00034D9B"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19</w:t>
      </w:r>
      <w:r w:rsidR="00034D9B" w:rsidRPr="002853F5">
        <w:rPr>
          <w:rFonts w:ascii="Times New Roman" w:hAnsi="Times New Roman"/>
          <w:sz w:val="28"/>
          <w:szCs w:val="28"/>
        </w:rPr>
        <w:t xml:space="preserve"> зображено вікно «Накладні на відвантаження».</w:t>
      </w:r>
    </w:p>
    <w:p w:rsidR="00DA4A11" w:rsidRPr="002853F5" w:rsidRDefault="00DA4A11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  <w:r w:rsidRPr="002853F5">
        <w:rPr>
          <w:noProof/>
          <w:lang w:eastAsia="uk-UA"/>
        </w:rPr>
        <w:drawing>
          <wp:inline distT="0" distB="0" distL="0" distR="0" wp14:anchorId="3F73A430" wp14:editId="526EA45F">
            <wp:extent cx="3526790" cy="2125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t xml:space="preserve">Рис. </w:t>
      </w:r>
      <w:r w:rsidR="00DA4A11">
        <w:rPr>
          <w:rFonts w:ascii="Times New Roman" w:hAnsi="Times New Roman"/>
          <w:noProof/>
          <w:sz w:val="28"/>
          <w:szCs w:val="28"/>
          <w:lang w:eastAsia="uk-UA"/>
        </w:rPr>
        <w:t>1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</w:t>
      </w:r>
      <w:r w:rsidR="00DA4A11">
        <w:rPr>
          <w:rFonts w:ascii="Times New Roman" w:hAnsi="Times New Roman"/>
          <w:noProof/>
          <w:sz w:val="28"/>
          <w:szCs w:val="28"/>
          <w:lang w:eastAsia="uk-UA"/>
        </w:rPr>
        <w:t>19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</w:t>
      </w:r>
      <w:r w:rsidRPr="002853F5">
        <w:rPr>
          <w:rFonts w:ascii="Times New Roman" w:hAnsi="Times New Roman"/>
          <w:sz w:val="28"/>
          <w:szCs w:val="28"/>
        </w:rPr>
        <w:t>Накладні на відвантаження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»</w:t>
      </w:r>
    </w:p>
    <w:p w:rsidR="00034D9B" w:rsidRPr="002853F5" w:rsidRDefault="00034D9B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У цьому вікні є можливість переглядати, додавати, редагувати та видал</w:t>
      </w:r>
      <w:r w:rsidRPr="002853F5">
        <w:rPr>
          <w:rFonts w:ascii="Times New Roman" w:hAnsi="Times New Roman"/>
          <w:sz w:val="28"/>
          <w:szCs w:val="28"/>
        </w:rPr>
        <w:t>я</w:t>
      </w:r>
      <w:r w:rsidRPr="002853F5">
        <w:rPr>
          <w:rFonts w:ascii="Times New Roman" w:hAnsi="Times New Roman"/>
          <w:sz w:val="28"/>
          <w:szCs w:val="28"/>
        </w:rPr>
        <w:t>ти накладні. Реалізовано можливість друку накладної.</w:t>
      </w:r>
    </w:p>
    <w:p w:rsidR="00034D9B" w:rsidRPr="002853F5" w:rsidRDefault="00034D9B" w:rsidP="00DA4A11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lastRenderedPageBreak/>
        <w:t>Далі наведено приклади відомостей, щ</w:t>
      </w:r>
      <w:r w:rsidR="00DA4A11">
        <w:rPr>
          <w:rFonts w:ascii="Times New Roman" w:hAnsi="Times New Roman"/>
          <w:noProof/>
          <w:sz w:val="28"/>
          <w:szCs w:val="28"/>
          <w:lang w:eastAsia="uk-UA"/>
        </w:rPr>
        <w:t xml:space="preserve">о повинні формуватися в додатку </w:t>
      </w:r>
      <w:r w:rsidR="00CC7633">
        <w:rPr>
          <w:rFonts w:ascii="Times New Roman" w:hAnsi="Times New Roman"/>
          <w:noProof/>
          <w:sz w:val="28"/>
          <w:szCs w:val="28"/>
          <w:lang w:eastAsia="uk-UA"/>
        </w:rPr>
        <w:t>(рис. 1.20 – рис. 1.23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).</w:t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034D9B" w:rsidRPr="002853F5" w:rsidRDefault="006969E4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C614043" wp14:editId="19EB3437">
            <wp:extent cx="3536233" cy="2125889"/>
            <wp:effectExtent l="0" t="0" r="7620" b="8255"/>
            <wp:docPr id="26" name="Рисунок 26" descr="C:\Users\Shein\Pictures\Screens\обл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in\Pictures\Screens\обли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90" cy="213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Рис. </w:t>
      </w:r>
      <w:r w:rsidR="00CC7633">
        <w:rPr>
          <w:rFonts w:ascii="Times New Roman" w:hAnsi="Times New Roman"/>
          <w:sz w:val="28"/>
          <w:szCs w:val="28"/>
        </w:rPr>
        <w:t>1</w:t>
      </w:r>
      <w:r w:rsidRPr="002853F5">
        <w:rPr>
          <w:rFonts w:ascii="Times New Roman" w:hAnsi="Times New Roman"/>
          <w:sz w:val="28"/>
          <w:szCs w:val="28"/>
        </w:rPr>
        <w:t>.</w:t>
      </w:r>
      <w:r w:rsidR="00CC7633">
        <w:rPr>
          <w:rFonts w:ascii="Times New Roman" w:hAnsi="Times New Roman"/>
          <w:sz w:val="28"/>
          <w:szCs w:val="28"/>
        </w:rPr>
        <w:t>20</w:t>
      </w:r>
      <w:r w:rsidRPr="002853F5">
        <w:rPr>
          <w:rFonts w:ascii="Times New Roman" w:hAnsi="Times New Roman"/>
          <w:sz w:val="28"/>
          <w:szCs w:val="28"/>
        </w:rPr>
        <w:t>. Відомість обліку збуту ГП</w:t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noProof/>
          <w:lang w:eastAsia="uk-UA"/>
        </w:rPr>
        <w:drawing>
          <wp:inline distT="0" distB="0" distL="0" distR="0" wp14:anchorId="1EB8E005" wp14:editId="3576D790">
            <wp:extent cx="2541270" cy="81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" t="23798" r="61203" b="5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034D9B" w:rsidRPr="002853F5" w:rsidRDefault="00CC7633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</w:t>
      </w:r>
      <w:r w:rsidR="00034D9B"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21</w:t>
      </w:r>
      <w:r w:rsidR="00034D9B" w:rsidRPr="002853F5">
        <w:rPr>
          <w:rFonts w:ascii="Times New Roman" w:hAnsi="Times New Roman"/>
          <w:sz w:val="28"/>
          <w:szCs w:val="28"/>
        </w:rPr>
        <w:t>. Відомість оплати рахунків-фактур</w:t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noProof/>
          <w:lang w:eastAsia="uk-UA"/>
        </w:rPr>
        <w:drawing>
          <wp:inline distT="0" distB="0" distL="0" distR="0" wp14:anchorId="3A7852D4" wp14:editId="350E554D">
            <wp:extent cx="3170555" cy="10331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24348" r="65564" b="56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Рис. </w:t>
      </w:r>
      <w:r w:rsidR="00CC7633">
        <w:rPr>
          <w:rFonts w:ascii="Times New Roman" w:hAnsi="Times New Roman"/>
          <w:sz w:val="28"/>
          <w:szCs w:val="28"/>
        </w:rPr>
        <w:t>1</w:t>
      </w:r>
      <w:r w:rsidRPr="002853F5">
        <w:rPr>
          <w:rFonts w:ascii="Times New Roman" w:hAnsi="Times New Roman"/>
          <w:sz w:val="28"/>
          <w:szCs w:val="28"/>
        </w:rPr>
        <w:t>.</w:t>
      </w:r>
      <w:r w:rsidR="00CC7633">
        <w:rPr>
          <w:rFonts w:ascii="Times New Roman" w:hAnsi="Times New Roman"/>
          <w:sz w:val="28"/>
          <w:szCs w:val="28"/>
        </w:rPr>
        <w:t>22</w:t>
      </w:r>
      <w:r w:rsidRPr="002853F5">
        <w:rPr>
          <w:rFonts w:ascii="Times New Roman" w:hAnsi="Times New Roman"/>
          <w:sz w:val="28"/>
          <w:szCs w:val="28"/>
        </w:rPr>
        <w:t>. Відомість обліку продажів у розрізі контрагентів</w:t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noProof/>
          <w:lang w:eastAsia="uk-UA"/>
        </w:rPr>
        <w:drawing>
          <wp:inline distT="0" distB="0" distL="0" distR="0" wp14:anchorId="01EB2CFD" wp14:editId="36299A5C">
            <wp:extent cx="2968625" cy="17691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9B" w:rsidRPr="002853F5" w:rsidRDefault="00034D9B" w:rsidP="00034D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034D9B" w:rsidRPr="002853F5" w:rsidRDefault="00034D9B" w:rsidP="00034D9B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Рис. </w:t>
      </w:r>
      <w:r w:rsidR="00CC7633">
        <w:rPr>
          <w:rFonts w:ascii="Times New Roman" w:hAnsi="Times New Roman"/>
          <w:sz w:val="28"/>
          <w:szCs w:val="28"/>
        </w:rPr>
        <w:t>1.23</w:t>
      </w:r>
      <w:r w:rsidRPr="002853F5">
        <w:rPr>
          <w:rFonts w:ascii="Times New Roman" w:hAnsi="Times New Roman"/>
          <w:sz w:val="28"/>
          <w:szCs w:val="28"/>
        </w:rPr>
        <w:t>. Відомість аналізу продажів у розрізі контрагентів</w:t>
      </w:r>
    </w:p>
    <w:p w:rsidR="00404710" w:rsidRDefault="00032651" w:rsidP="00032651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1.3.3.4. Специфікація функціональних та не функціональних вимог.</w:t>
      </w:r>
    </w:p>
    <w:p w:rsidR="00032651" w:rsidRPr="002853F5" w:rsidRDefault="00032651" w:rsidP="00032651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Специфікація вимог до програмного забезпечення (SRS) - це повний опис поведінки системи що розробляється. Він включає набір прецедентів, що оп</w:t>
      </w:r>
      <w:r w:rsidRPr="002853F5">
        <w:rPr>
          <w:rFonts w:ascii="Times New Roman" w:hAnsi="Times New Roman"/>
          <w:sz w:val="28"/>
          <w:szCs w:val="28"/>
        </w:rPr>
        <w:t>и</w:t>
      </w:r>
      <w:r w:rsidRPr="002853F5">
        <w:rPr>
          <w:rFonts w:ascii="Times New Roman" w:hAnsi="Times New Roman"/>
          <w:sz w:val="28"/>
          <w:szCs w:val="28"/>
        </w:rPr>
        <w:t>сують всі взаємодії користувача з системою. Прецеденти також відомі як фун</w:t>
      </w:r>
      <w:r w:rsidRPr="002853F5">
        <w:rPr>
          <w:rFonts w:ascii="Times New Roman" w:hAnsi="Times New Roman"/>
          <w:sz w:val="28"/>
          <w:szCs w:val="28"/>
        </w:rPr>
        <w:t>к</w:t>
      </w:r>
      <w:r w:rsidRPr="002853F5">
        <w:rPr>
          <w:rFonts w:ascii="Times New Roman" w:hAnsi="Times New Roman"/>
          <w:sz w:val="28"/>
          <w:szCs w:val="28"/>
        </w:rPr>
        <w:t xml:space="preserve">ціональні вимоги. На додачу до прецедентів, SRS також містить </w:t>
      </w:r>
      <w:proofErr w:type="spellStart"/>
      <w:r w:rsidRPr="002853F5">
        <w:rPr>
          <w:rFonts w:ascii="Times New Roman" w:hAnsi="Times New Roman"/>
          <w:sz w:val="28"/>
          <w:szCs w:val="28"/>
        </w:rPr>
        <w:t>нефункціон</w:t>
      </w:r>
      <w:r w:rsidRPr="002853F5">
        <w:rPr>
          <w:rFonts w:ascii="Times New Roman" w:hAnsi="Times New Roman"/>
          <w:sz w:val="28"/>
          <w:szCs w:val="28"/>
        </w:rPr>
        <w:t>а</w:t>
      </w:r>
      <w:r w:rsidRPr="002853F5">
        <w:rPr>
          <w:rFonts w:ascii="Times New Roman" w:hAnsi="Times New Roman"/>
          <w:sz w:val="28"/>
          <w:szCs w:val="28"/>
        </w:rPr>
        <w:t>льні</w:t>
      </w:r>
      <w:proofErr w:type="spellEnd"/>
      <w:r w:rsidRPr="002853F5">
        <w:rPr>
          <w:rFonts w:ascii="Times New Roman" w:hAnsi="Times New Roman"/>
          <w:sz w:val="28"/>
          <w:szCs w:val="28"/>
        </w:rPr>
        <w:t xml:space="preserve"> (чи додаткові вимоги). </w:t>
      </w:r>
      <w:proofErr w:type="spellStart"/>
      <w:r w:rsidRPr="002853F5">
        <w:rPr>
          <w:rFonts w:ascii="Times New Roman" w:hAnsi="Times New Roman"/>
          <w:sz w:val="28"/>
          <w:szCs w:val="28"/>
        </w:rPr>
        <w:t>Нефункціональні</w:t>
      </w:r>
      <w:proofErr w:type="spellEnd"/>
      <w:r w:rsidRPr="002853F5">
        <w:rPr>
          <w:rFonts w:ascii="Times New Roman" w:hAnsi="Times New Roman"/>
          <w:sz w:val="28"/>
          <w:szCs w:val="28"/>
        </w:rPr>
        <w:t xml:space="preserve"> вимоги є вимогами які наклад</w:t>
      </w:r>
      <w:r w:rsidRPr="002853F5">
        <w:rPr>
          <w:rFonts w:ascii="Times New Roman" w:hAnsi="Times New Roman"/>
          <w:sz w:val="28"/>
          <w:szCs w:val="28"/>
        </w:rPr>
        <w:t>а</w:t>
      </w:r>
      <w:r w:rsidRPr="002853F5">
        <w:rPr>
          <w:rFonts w:ascii="Times New Roman" w:hAnsi="Times New Roman"/>
          <w:sz w:val="28"/>
          <w:szCs w:val="28"/>
        </w:rPr>
        <w:t>ють обмеження на проект, чи реалізацію (такі як вимоги інженерії продукти</w:t>
      </w:r>
      <w:r w:rsidRPr="002853F5">
        <w:rPr>
          <w:rFonts w:ascii="Times New Roman" w:hAnsi="Times New Roman"/>
          <w:sz w:val="28"/>
          <w:szCs w:val="28"/>
        </w:rPr>
        <w:t>в</w:t>
      </w:r>
      <w:r w:rsidRPr="002853F5">
        <w:rPr>
          <w:rFonts w:ascii="Times New Roman" w:hAnsi="Times New Roman"/>
          <w:sz w:val="28"/>
          <w:szCs w:val="28"/>
        </w:rPr>
        <w:t>ності, стандарти якості, чи обмеження проектування).</w:t>
      </w:r>
    </w:p>
    <w:p w:rsidR="00032651" w:rsidRDefault="00032651" w:rsidP="00032651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Специфікацію функціональних вимог</w:t>
      </w:r>
      <w:r>
        <w:rPr>
          <w:rFonts w:ascii="Times New Roman" w:hAnsi="Times New Roman"/>
          <w:sz w:val="28"/>
          <w:szCs w:val="28"/>
        </w:rPr>
        <w:t xml:space="preserve"> представлено в таблиці (табл. 1</w:t>
      </w:r>
      <w:r w:rsidRPr="002853F5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>8</w:t>
      </w:r>
      <w:r w:rsidRPr="002853F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032651" w:rsidRDefault="00032651" w:rsidP="00032651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032651" w:rsidRPr="002853F5" w:rsidRDefault="00032651" w:rsidP="00032651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</w:rPr>
        <w:t>1</w:t>
      </w:r>
      <w:r w:rsidRPr="002853F5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>8</w:t>
      </w:r>
    </w:p>
    <w:p w:rsidR="00032651" w:rsidRPr="002853F5" w:rsidRDefault="00032651" w:rsidP="00032651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Специфікація функціональних вимог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4536"/>
        <w:gridCol w:w="1842"/>
        <w:gridCol w:w="1134"/>
        <w:gridCol w:w="1241"/>
      </w:tblGrid>
      <w:tr w:rsidR="00032651" w:rsidRPr="002853F5" w:rsidTr="00E26A96">
        <w:trPr>
          <w:trHeight w:val="578"/>
        </w:trPr>
        <w:tc>
          <w:tcPr>
            <w:tcW w:w="1101" w:type="dxa"/>
            <w:vMerge w:val="restart"/>
            <w:shd w:val="clear" w:color="auto" w:fill="auto"/>
          </w:tcPr>
          <w:p w:rsidR="00032651" w:rsidRPr="002853F5" w:rsidRDefault="00032651" w:rsidP="00032651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Ідент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и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фікатор вимоги</w:t>
            </w:r>
          </w:p>
        </w:tc>
        <w:tc>
          <w:tcPr>
            <w:tcW w:w="4536" w:type="dxa"/>
            <w:vMerge w:val="restart"/>
            <w:shd w:val="clear" w:color="auto" w:fill="auto"/>
          </w:tcPr>
          <w:p w:rsidR="00032651" w:rsidRPr="002853F5" w:rsidRDefault="00032651" w:rsidP="00032651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Назва вимоги</w:t>
            </w:r>
          </w:p>
        </w:tc>
        <w:tc>
          <w:tcPr>
            <w:tcW w:w="4217" w:type="dxa"/>
            <w:gridSpan w:val="3"/>
            <w:shd w:val="clear" w:color="auto" w:fill="auto"/>
          </w:tcPr>
          <w:p w:rsidR="00032651" w:rsidRPr="002853F5" w:rsidRDefault="00032651" w:rsidP="00032651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Атрибути вимог</w:t>
            </w:r>
          </w:p>
        </w:tc>
      </w:tr>
      <w:tr w:rsidR="00032651" w:rsidRPr="002853F5" w:rsidTr="00E26A96">
        <w:trPr>
          <w:trHeight w:val="577"/>
        </w:trPr>
        <w:tc>
          <w:tcPr>
            <w:tcW w:w="1101" w:type="dxa"/>
            <w:vMerge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Пріоритет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Контакт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Трудність</w:t>
            </w:r>
          </w:p>
        </w:tc>
      </w:tr>
      <w:tr w:rsidR="00032651" w:rsidRPr="002853F5" w:rsidTr="00E26A96">
        <w:trPr>
          <w:trHeight w:val="275"/>
        </w:trPr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Перегляд даних про контрагентів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 w:val="restart"/>
            <w:shd w:val="clear" w:color="auto" w:fill="auto"/>
            <w:textDirection w:val="btLr"/>
            <w:vAlign w:val="center"/>
          </w:tcPr>
          <w:p w:rsidR="00032651" w:rsidRPr="003D5804" w:rsidRDefault="00032651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5804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3D5804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D5804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Додавання даних про контрагентів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Редагування даних про контрагентів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Видалення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даних про контрагентів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Пошук контрагента в базі даних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рекомендоване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Перегляд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Додавання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Редагування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Видалення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Пошук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рекомендоване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Низька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Перегляд даних про договори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Додавання даних про договори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Редагування даних про договори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В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идалення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даних про договори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Пошук договору в реєстрі договорів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рекомендоване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Низька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Перегляд даних про специфікації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Додавання даних про специфікації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Редагування даних про специфікації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В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идалення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даних про специфікації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Друк специфікації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Друк договору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Перегляд даних про рахунки-фактури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Додавання даних про рахунки-фактури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Редагування даних про рахунки-фактури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</w:tbl>
    <w:p w:rsidR="00032651" w:rsidRDefault="00032651" w:rsidP="00032651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Закінчення табл. 1.28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4536"/>
        <w:gridCol w:w="1842"/>
        <w:gridCol w:w="1134"/>
        <w:gridCol w:w="1241"/>
      </w:tblGrid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032651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032651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032651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32651" w:rsidRPr="002853F5" w:rsidRDefault="00032651" w:rsidP="00032651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032651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032651" w:rsidRPr="002853F5" w:rsidTr="00032651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В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идалення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даних про рахунки-фактури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 w:val="restart"/>
            <w:shd w:val="clear" w:color="auto" w:fill="auto"/>
            <w:textDirection w:val="btLr"/>
            <w:vAlign w:val="center"/>
          </w:tcPr>
          <w:p w:rsidR="00032651" w:rsidRPr="002853F5" w:rsidRDefault="00032651" w:rsidP="00032651">
            <w:pPr>
              <w:spacing w:after="0" w:line="288" w:lineRule="auto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Друк рахунку-фактури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Формування і друк відомості аналізу продажів у розрізі контрагентів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Формування і друк відомості оплати р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а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хунків-фактур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29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Формування і друк відомості обліку зб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у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ту ГП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32651" w:rsidRPr="002853F5" w:rsidTr="00E26A96">
        <w:tc>
          <w:tcPr>
            <w:tcW w:w="1101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4536" w:type="dxa"/>
            <w:shd w:val="clear" w:color="auto" w:fill="auto"/>
          </w:tcPr>
          <w:p w:rsidR="00032651" w:rsidRPr="002853F5" w:rsidRDefault="00032651" w:rsidP="00E26A96">
            <w:pPr>
              <w:spacing w:after="0" w:line="288" w:lineRule="auto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Формування і друк відомості обліку пр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о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дажів ГП у розрізі контрагентів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обов'язкове</w:t>
            </w: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32651" w:rsidRPr="002853F5" w:rsidRDefault="00032651" w:rsidP="00E26A96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</w:tbl>
    <w:p w:rsidR="00032651" w:rsidRDefault="00032651" w:rsidP="00032651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0E6964" w:rsidRPr="002853F5" w:rsidRDefault="000E6964" w:rsidP="000E6964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Специфікацію </w:t>
      </w:r>
      <w:proofErr w:type="spellStart"/>
      <w:r w:rsidRPr="002853F5">
        <w:rPr>
          <w:rFonts w:ascii="Times New Roman" w:hAnsi="Times New Roman"/>
          <w:sz w:val="28"/>
          <w:szCs w:val="28"/>
        </w:rPr>
        <w:t>нефункціональ</w:t>
      </w:r>
      <w:r>
        <w:rPr>
          <w:rFonts w:ascii="Times New Roman" w:hAnsi="Times New Roman"/>
          <w:sz w:val="28"/>
          <w:szCs w:val="28"/>
        </w:rPr>
        <w:t>них</w:t>
      </w:r>
      <w:proofErr w:type="spellEnd"/>
      <w:r>
        <w:rPr>
          <w:rFonts w:ascii="Times New Roman" w:hAnsi="Times New Roman"/>
          <w:sz w:val="28"/>
          <w:szCs w:val="28"/>
        </w:rPr>
        <w:t xml:space="preserve"> вимог представлено в табл. 1.29</w:t>
      </w:r>
      <w:r w:rsidRPr="002853F5">
        <w:rPr>
          <w:rFonts w:ascii="Times New Roman" w:hAnsi="Times New Roman"/>
          <w:sz w:val="28"/>
          <w:szCs w:val="28"/>
        </w:rPr>
        <w:t>.</w:t>
      </w:r>
    </w:p>
    <w:p w:rsidR="000E6964" w:rsidRPr="002853F5" w:rsidRDefault="000E6964" w:rsidP="000E6964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0E6964" w:rsidRPr="002853F5" w:rsidRDefault="000E6964" w:rsidP="000E6964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</w:rPr>
        <w:t>1</w:t>
      </w:r>
      <w:r w:rsidRPr="002853F5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>9</w:t>
      </w:r>
    </w:p>
    <w:p w:rsidR="000E6964" w:rsidRPr="002853F5" w:rsidRDefault="000E6964" w:rsidP="000E6964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Специфікація </w:t>
      </w:r>
      <w:proofErr w:type="spellStart"/>
      <w:r w:rsidRPr="002853F5">
        <w:rPr>
          <w:rFonts w:ascii="Times New Roman" w:hAnsi="Times New Roman"/>
          <w:sz w:val="28"/>
          <w:szCs w:val="28"/>
        </w:rPr>
        <w:t>нефункціональних</w:t>
      </w:r>
      <w:proofErr w:type="spellEnd"/>
      <w:r w:rsidRPr="002853F5">
        <w:rPr>
          <w:rFonts w:ascii="Times New Roman" w:hAnsi="Times New Roman"/>
          <w:sz w:val="28"/>
          <w:szCs w:val="28"/>
        </w:rPr>
        <w:t xml:space="preserve"> вимог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3969"/>
        <w:gridCol w:w="1275"/>
        <w:gridCol w:w="284"/>
        <w:gridCol w:w="1417"/>
        <w:gridCol w:w="1524"/>
      </w:tblGrid>
      <w:tr w:rsidR="000E6964" w:rsidRPr="002853F5" w:rsidTr="004547DC">
        <w:tc>
          <w:tcPr>
            <w:tcW w:w="1101" w:type="dxa"/>
            <w:vMerge w:val="restart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Ідент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и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фікатор</w:t>
            </w:r>
          </w:p>
        </w:tc>
        <w:tc>
          <w:tcPr>
            <w:tcW w:w="3969" w:type="dxa"/>
            <w:vMerge w:val="restart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Назва</w:t>
            </w:r>
          </w:p>
        </w:tc>
        <w:tc>
          <w:tcPr>
            <w:tcW w:w="4500" w:type="dxa"/>
            <w:gridSpan w:val="4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Атрибути вимог</w:t>
            </w:r>
          </w:p>
        </w:tc>
      </w:tr>
      <w:tr w:rsidR="000E6964" w:rsidRPr="002853F5" w:rsidTr="004547DC">
        <w:tc>
          <w:tcPr>
            <w:tcW w:w="1101" w:type="dxa"/>
            <w:vMerge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gridSpan w:val="2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Пріоритет</w:t>
            </w:r>
          </w:p>
        </w:tc>
        <w:tc>
          <w:tcPr>
            <w:tcW w:w="1417" w:type="dxa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Контакт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Трудність</w:t>
            </w:r>
          </w:p>
        </w:tc>
      </w:tr>
      <w:tr w:rsidR="000E6964" w:rsidRPr="002853F5" w:rsidTr="004547DC">
        <w:trPr>
          <w:trHeight w:val="311"/>
        </w:trPr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7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0E6964" w:rsidRPr="002853F5" w:rsidTr="00E26A96">
        <w:tc>
          <w:tcPr>
            <w:tcW w:w="9570" w:type="dxa"/>
            <w:gridSpan w:val="6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Застосовність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SUPP-01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Час запуску системи – не більше 5 сек.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1</w:t>
            </w:r>
          </w:p>
        </w:tc>
        <w:tc>
          <w:tcPr>
            <w:tcW w:w="1417" w:type="dxa"/>
            <w:vMerge w:val="restart"/>
            <w:shd w:val="clear" w:color="auto" w:fill="auto"/>
          </w:tcPr>
          <w:p w:rsidR="000E6964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</w:rPr>
            </w:pPr>
          </w:p>
          <w:p w:rsidR="000E6964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</w:rPr>
            </w:pPr>
          </w:p>
          <w:p w:rsidR="000E6964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</w:rPr>
            </w:pPr>
          </w:p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Менеджер відділу зб</w:t>
            </w:r>
            <w:r w:rsidRPr="002853F5">
              <w:rPr>
                <w:rFonts w:ascii="Times New Roman" w:hAnsi="Times New Roman"/>
              </w:rPr>
              <w:t>у</w:t>
            </w:r>
            <w:r w:rsidRPr="002853F5">
              <w:rPr>
                <w:rFonts w:ascii="Times New Roman" w:hAnsi="Times New Roman"/>
              </w:rPr>
              <w:t>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Середня</w:t>
            </w:r>
          </w:p>
        </w:tc>
      </w:tr>
      <w:tr w:rsidR="000E6964" w:rsidRPr="002853F5" w:rsidTr="004547DC">
        <w:trPr>
          <w:trHeight w:val="599"/>
        </w:trPr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SUPP-02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Час відгуку серверу - не більше 30 с.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1</w:t>
            </w:r>
          </w:p>
        </w:tc>
        <w:tc>
          <w:tcPr>
            <w:tcW w:w="1417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Середня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SUPP-03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Зручний і функціональний інте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р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фейс.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3</w:t>
            </w:r>
          </w:p>
        </w:tc>
        <w:tc>
          <w:tcPr>
            <w:tcW w:w="1417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Висока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SUPP-04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Швидкість роботи мережевого 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б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ладнання – 100 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Mbit</w:t>
            </w:r>
            <w:proofErr w:type="spellEnd"/>
            <w:r w:rsidRPr="002853F5">
              <w:rPr>
                <w:rFonts w:ascii="Times New Roman" w:hAnsi="Times New Roman"/>
                <w:sz w:val="24"/>
                <w:szCs w:val="24"/>
              </w:rPr>
              <w:t>/s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2</w:t>
            </w:r>
          </w:p>
        </w:tc>
        <w:tc>
          <w:tcPr>
            <w:tcW w:w="1417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Середня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SUPP-05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Легкість обслуговування сист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е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ми(має бути передбачений відпов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і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дний функціонал для налагодження системи)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3</w:t>
            </w:r>
          </w:p>
        </w:tc>
        <w:tc>
          <w:tcPr>
            <w:tcW w:w="1417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Висока</w:t>
            </w:r>
          </w:p>
        </w:tc>
      </w:tr>
      <w:tr w:rsidR="000E6964" w:rsidRPr="002853F5" w:rsidTr="00E26A96">
        <w:tc>
          <w:tcPr>
            <w:tcW w:w="9570" w:type="dxa"/>
            <w:gridSpan w:val="6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Надійність</w:t>
            </w:r>
          </w:p>
        </w:tc>
      </w:tr>
      <w:tr w:rsidR="000E6964" w:rsidRPr="002853F5" w:rsidTr="004547DC">
        <w:trPr>
          <w:trHeight w:val="455"/>
        </w:trPr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SUPP-06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Невелика кількість збоїв у роботі системи(2-3 у тиждень)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3</w:t>
            </w:r>
          </w:p>
        </w:tc>
        <w:tc>
          <w:tcPr>
            <w:tcW w:w="1701" w:type="dxa"/>
            <w:gridSpan w:val="2"/>
            <w:vMerge w:val="restart"/>
            <w:shd w:val="clear" w:color="auto" w:fill="auto"/>
          </w:tcPr>
          <w:p w:rsidR="000E6964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</w:p>
          <w:p w:rsidR="000E6964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</w:p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Менеджер ві</w:t>
            </w:r>
            <w:r w:rsidRPr="002853F5">
              <w:rPr>
                <w:rFonts w:ascii="Times New Roman" w:hAnsi="Times New Roman"/>
              </w:rPr>
              <w:t>д</w:t>
            </w:r>
            <w:r w:rsidRPr="002853F5">
              <w:rPr>
                <w:rFonts w:ascii="Times New Roman" w:hAnsi="Times New Roman"/>
              </w:rPr>
              <w:t>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Висока</w:t>
            </w:r>
          </w:p>
        </w:tc>
      </w:tr>
      <w:tr w:rsidR="000E6964" w:rsidRPr="002853F5" w:rsidTr="004547DC">
        <w:trPr>
          <w:trHeight w:val="1282"/>
        </w:trPr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SUPP-07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Стійкість до збоїв, можливість пр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довжувати роботу з системою у в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и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падку збою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3</w:t>
            </w:r>
          </w:p>
        </w:tc>
        <w:tc>
          <w:tcPr>
            <w:tcW w:w="1701" w:type="dxa"/>
            <w:gridSpan w:val="2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Висока</w:t>
            </w:r>
          </w:p>
        </w:tc>
      </w:tr>
    </w:tbl>
    <w:p w:rsidR="000E6964" w:rsidRDefault="000E6964" w:rsidP="000E6964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0E6964" w:rsidRDefault="000E696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E6964" w:rsidRPr="002853F5" w:rsidRDefault="004547DC" w:rsidP="000E6964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Продовження</w:t>
      </w:r>
      <w:r w:rsidR="000E6964">
        <w:rPr>
          <w:rFonts w:ascii="Times New Roman" w:hAnsi="Times New Roman"/>
          <w:sz w:val="28"/>
          <w:szCs w:val="28"/>
        </w:rPr>
        <w:t xml:space="preserve"> табл. 1.29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3969"/>
        <w:gridCol w:w="1275"/>
        <w:gridCol w:w="1701"/>
        <w:gridCol w:w="1524"/>
      </w:tblGrid>
      <w:tr w:rsidR="000E6964" w:rsidRPr="002853F5" w:rsidTr="004547DC">
        <w:trPr>
          <w:trHeight w:val="311"/>
        </w:trPr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Робочі характеристики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SUPP-08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Можливість одночасного обслуг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вування 20 клієнтів без зниження продуктивності.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  <w:vMerge w:val="restart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Менеджер ві</w:t>
            </w:r>
            <w:r w:rsidRPr="002853F5">
              <w:rPr>
                <w:rFonts w:ascii="Times New Roman" w:hAnsi="Times New Roman"/>
              </w:rPr>
              <w:t>д</w:t>
            </w:r>
            <w:r w:rsidRPr="002853F5">
              <w:rPr>
                <w:rFonts w:ascii="Times New Roman" w:hAnsi="Times New Roman"/>
              </w:rPr>
              <w:t>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SUPP-09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Час обробки запиту на пошук даних - не більше 3 сек.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1</w:t>
            </w:r>
          </w:p>
        </w:tc>
        <w:tc>
          <w:tcPr>
            <w:tcW w:w="1701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 xml:space="preserve">Висока 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Експлуатаційна придатність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SUPP-10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Взаємодія системи з зовнішніми компонентами, які знаходяться на сервері здійснюється по мережі.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Менеджер ві</w:t>
            </w:r>
            <w:r w:rsidRPr="002853F5">
              <w:rPr>
                <w:rFonts w:ascii="Times New Roman" w:hAnsi="Times New Roman"/>
              </w:rPr>
              <w:t>д</w:t>
            </w:r>
            <w:r w:rsidRPr="002853F5">
              <w:rPr>
                <w:rFonts w:ascii="Times New Roman" w:hAnsi="Times New Roman"/>
              </w:rPr>
              <w:t xml:space="preserve">ділу збуту 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 xml:space="preserve">Висока </w:t>
            </w:r>
          </w:p>
        </w:tc>
      </w:tr>
      <w:tr w:rsidR="000E6964" w:rsidRPr="002853F5" w:rsidTr="00E26A96">
        <w:trPr>
          <w:trHeight w:val="334"/>
        </w:trPr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Проектні обмеження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SUPP-11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СУБД - SQL SERVER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Низька 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Вимоги до призначеної для користувача документації і до системи допомоги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SUPP-12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Повідомлення з попередженням про помилку виводяться у відповідних вікнах.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  <w:vMerge w:val="restart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Низька 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SUPP-13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Наявність довідки користувача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Низька 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Куповані компоненти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SUPP-14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Сумісність з OS Windows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Низька 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Інтерфейси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Інтерфейси користувача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SUPP-15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Єдине оформлення усіх вікон і п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відомлень системи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Merge w:val="restart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Низька 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SUPP-16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Робота з БД ведеться шляхом дод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а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вання, редагування, видалення з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а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писів з таблиць БД, які на екрані представлені у вигляді таблиць.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Апаратні інтерфейси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SUPP-17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512 Мбайт ОЗУ і вище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Merge w:val="restart"/>
            <w:shd w:val="clear" w:color="auto" w:fill="auto"/>
          </w:tcPr>
          <w:p w:rsidR="000E6964" w:rsidRPr="002853F5" w:rsidRDefault="000E6964" w:rsidP="000E6964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Низька </w:t>
            </w:r>
          </w:p>
        </w:tc>
      </w:tr>
      <w:tr w:rsidR="000E6964" w:rsidRPr="002853F5" w:rsidTr="004547DC">
        <w:trPr>
          <w:trHeight w:val="311"/>
        </w:trPr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SUPP-18</w:t>
            </w: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>300 Мбайт вільного дискового прост</w:t>
            </w:r>
            <w:r w:rsidRPr="002853F5">
              <w:rPr>
                <w:rFonts w:ascii="Times New Roman" w:hAnsi="Times New Roman"/>
              </w:rPr>
              <w:t>о</w:t>
            </w:r>
            <w:r w:rsidRPr="002853F5">
              <w:rPr>
                <w:rFonts w:ascii="Times New Roman" w:hAnsi="Times New Roman"/>
              </w:rPr>
              <w:t xml:space="preserve">ру; 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Низька</w:t>
            </w:r>
          </w:p>
        </w:tc>
      </w:tr>
      <w:tr w:rsidR="000E6964" w:rsidRPr="002853F5" w:rsidTr="004547DC">
        <w:tc>
          <w:tcPr>
            <w:tcW w:w="11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6964" w:rsidRDefault="000E6964" w:rsidP="000E6964">
      <w:pPr>
        <w:spacing w:after="0" w:line="288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0E6964" w:rsidRDefault="000E696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E6964" w:rsidRDefault="000E6964" w:rsidP="000E6964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Закінчення табл. 1.29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3544"/>
        <w:gridCol w:w="1275"/>
        <w:gridCol w:w="1701"/>
        <w:gridCol w:w="1524"/>
      </w:tblGrid>
      <w:tr w:rsidR="000E6964" w:rsidRPr="002853F5" w:rsidTr="00E26A96">
        <w:tc>
          <w:tcPr>
            <w:tcW w:w="1526" w:type="dxa"/>
            <w:shd w:val="clear" w:color="auto" w:fill="auto"/>
          </w:tcPr>
          <w:p w:rsidR="000E6964" w:rsidRPr="002853F5" w:rsidRDefault="000E6964" w:rsidP="000E6964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:rsidR="000E6964" w:rsidRPr="002853F5" w:rsidRDefault="000E6964" w:rsidP="000E6964">
            <w:pPr>
              <w:spacing w:after="0" w:line="288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0E6964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0E6964" w:rsidRPr="002853F5" w:rsidRDefault="000E6964" w:rsidP="000E6964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0E6964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0E6964" w:rsidRPr="002853F5" w:rsidTr="00E26A96">
        <w:tc>
          <w:tcPr>
            <w:tcW w:w="1526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SUPP-19</w:t>
            </w:r>
          </w:p>
        </w:tc>
        <w:tc>
          <w:tcPr>
            <w:tcW w:w="354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proofErr w:type="spellStart"/>
            <w:r w:rsidRPr="002853F5">
              <w:rPr>
                <w:rFonts w:ascii="Times New Roman" w:hAnsi="Times New Roman"/>
              </w:rPr>
              <w:t>відеокарта</w:t>
            </w:r>
            <w:proofErr w:type="spellEnd"/>
            <w:r w:rsidRPr="002853F5">
              <w:rPr>
                <w:rFonts w:ascii="Times New Roman" w:hAnsi="Times New Roman"/>
              </w:rPr>
              <w:t xml:space="preserve"> з підтримкою дозволу не менше 800 х 600 і можливістю відображення не менше 256 коль</w:t>
            </w:r>
            <w:r w:rsidRPr="002853F5">
              <w:rPr>
                <w:rFonts w:ascii="Times New Roman" w:hAnsi="Times New Roman"/>
              </w:rPr>
              <w:t>о</w:t>
            </w:r>
            <w:r w:rsidRPr="002853F5">
              <w:rPr>
                <w:rFonts w:ascii="Times New Roman" w:hAnsi="Times New Roman"/>
              </w:rPr>
              <w:t xml:space="preserve">рів; 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Merge w:val="restart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Низька</w:t>
            </w:r>
          </w:p>
        </w:tc>
      </w:tr>
      <w:tr w:rsidR="000E6964" w:rsidRPr="002853F5" w:rsidTr="00E26A96">
        <w:tc>
          <w:tcPr>
            <w:tcW w:w="1526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SUPP-20</w:t>
            </w:r>
          </w:p>
        </w:tc>
        <w:tc>
          <w:tcPr>
            <w:tcW w:w="354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 xml:space="preserve">монітор SVGA; 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Низька </w:t>
            </w:r>
          </w:p>
        </w:tc>
      </w:tr>
      <w:tr w:rsidR="000E6964" w:rsidRPr="002853F5" w:rsidTr="00E26A96">
        <w:tc>
          <w:tcPr>
            <w:tcW w:w="1526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SUPP-21</w:t>
            </w:r>
          </w:p>
        </w:tc>
        <w:tc>
          <w:tcPr>
            <w:tcW w:w="354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</w:rPr>
            </w:pPr>
            <w:r w:rsidRPr="002853F5">
              <w:rPr>
                <w:rFonts w:ascii="Times New Roman" w:hAnsi="Times New Roman"/>
              </w:rPr>
              <w:t xml:space="preserve">процесор 800 </w:t>
            </w:r>
            <w:proofErr w:type="spellStart"/>
            <w:r w:rsidRPr="002853F5">
              <w:rPr>
                <w:rFonts w:ascii="Times New Roman" w:hAnsi="Times New Roman"/>
              </w:rPr>
              <w:t>МГц</w:t>
            </w:r>
            <w:proofErr w:type="spellEnd"/>
            <w:r w:rsidRPr="002853F5">
              <w:rPr>
                <w:rFonts w:ascii="Times New Roman" w:hAnsi="Times New Roman"/>
              </w:rPr>
              <w:t xml:space="preserve"> або вище. 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Низька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Програмні інтерфейси</w:t>
            </w:r>
          </w:p>
        </w:tc>
      </w:tr>
      <w:tr w:rsidR="000E6964" w:rsidRPr="002853F5" w:rsidTr="00E26A96">
        <w:tc>
          <w:tcPr>
            <w:tcW w:w="1526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SUPP-22</w:t>
            </w:r>
          </w:p>
        </w:tc>
        <w:tc>
          <w:tcPr>
            <w:tcW w:w="354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Наявність платформи .NET Framework 3.5 і вище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Merge w:val="restart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E6964" w:rsidRPr="002853F5" w:rsidTr="00E26A96">
        <w:tc>
          <w:tcPr>
            <w:tcW w:w="1526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SUPP-23</w:t>
            </w:r>
          </w:p>
        </w:tc>
        <w:tc>
          <w:tcPr>
            <w:tcW w:w="354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Наявність операційної системи Windows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Merge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Вимоги до ліцензування</w:t>
            </w:r>
          </w:p>
        </w:tc>
      </w:tr>
      <w:tr w:rsidR="000E6964" w:rsidRPr="002853F5" w:rsidTr="00E26A96">
        <w:tc>
          <w:tcPr>
            <w:tcW w:w="1526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SUPP-24</w:t>
            </w:r>
          </w:p>
        </w:tc>
        <w:tc>
          <w:tcPr>
            <w:tcW w:w="354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Використання одної ліцензії на декілька робочих місць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Застереження щодо питань, пов’язаними з авторськими правами</w:t>
            </w:r>
          </w:p>
        </w:tc>
      </w:tr>
      <w:tr w:rsidR="000E6964" w:rsidRPr="002853F5" w:rsidTr="00E26A96">
        <w:tc>
          <w:tcPr>
            <w:tcW w:w="1526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SUPP-25</w:t>
            </w:r>
          </w:p>
        </w:tc>
        <w:tc>
          <w:tcPr>
            <w:tcW w:w="354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Авторські права захищені зак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ном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  <w:tr w:rsidR="000E6964" w:rsidRPr="002853F5" w:rsidTr="00E26A96">
        <w:tc>
          <w:tcPr>
            <w:tcW w:w="9570" w:type="dxa"/>
            <w:gridSpan w:val="5"/>
            <w:shd w:val="clear" w:color="auto" w:fill="auto"/>
          </w:tcPr>
          <w:p w:rsidR="000E6964" w:rsidRPr="002853F5" w:rsidRDefault="000E6964" w:rsidP="004547DC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Вживані стандарти</w:t>
            </w:r>
          </w:p>
        </w:tc>
      </w:tr>
      <w:tr w:rsidR="000E6964" w:rsidRPr="002853F5" w:rsidTr="00E26A96">
        <w:tc>
          <w:tcPr>
            <w:tcW w:w="1526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SUPP-26</w:t>
            </w:r>
          </w:p>
        </w:tc>
        <w:tc>
          <w:tcPr>
            <w:tcW w:w="354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Стандарт якості програмного продукту ISO9001</w:t>
            </w:r>
          </w:p>
        </w:tc>
        <w:tc>
          <w:tcPr>
            <w:tcW w:w="1275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Менеджер відділу збуту</w:t>
            </w:r>
          </w:p>
        </w:tc>
        <w:tc>
          <w:tcPr>
            <w:tcW w:w="1524" w:type="dxa"/>
            <w:shd w:val="clear" w:color="auto" w:fill="auto"/>
          </w:tcPr>
          <w:p w:rsidR="000E6964" w:rsidRPr="002853F5" w:rsidRDefault="000E6964" w:rsidP="00E26A96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Середня</w:t>
            </w:r>
          </w:p>
        </w:tc>
      </w:tr>
    </w:tbl>
    <w:p w:rsidR="000E6964" w:rsidRDefault="000E6964" w:rsidP="003C7893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C7893" w:rsidRPr="0052783F" w:rsidRDefault="003C7893" w:rsidP="002D6DF4">
      <w:pPr>
        <w:pStyle w:val="20"/>
      </w:pPr>
      <w:bookmarkStart w:id="13" w:name="_Toc323747446"/>
      <w:r w:rsidRPr="0052783F">
        <w:t>1.4. Планування витрат на створення проекту</w:t>
      </w:r>
      <w:bookmarkEnd w:id="13"/>
    </w:p>
    <w:p w:rsidR="003C7893" w:rsidRDefault="003C7893" w:rsidP="00367FE0">
      <w:pPr>
        <w:spacing w:after="0" w:line="288" w:lineRule="auto"/>
        <w:jc w:val="both"/>
        <w:rPr>
          <w:rFonts w:ascii="Times New Roman" w:hAnsi="Times New Roman"/>
          <w:sz w:val="28"/>
          <w:szCs w:val="28"/>
          <w:highlight w:val="red"/>
          <w:lang w:val="ru-RU"/>
        </w:rPr>
      </w:pPr>
    </w:p>
    <w:p w:rsidR="0052783F" w:rsidRDefault="0052783F" w:rsidP="00367FE0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67FE0">
        <w:rPr>
          <w:rFonts w:ascii="Times New Roman" w:hAnsi="Times New Roman"/>
          <w:sz w:val="28"/>
          <w:szCs w:val="28"/>
        </w:rPr>
        <w:t>Попередня оцінка трудовитрат за варіантами вик</w:t>
      </w:r>
      <w:r w:rsidR="00367FE0">
        <w:rPr>
          <w:rFonts w:ascii="Times New Roman" w:hAnsi="Times New Roman"/>
          <w:sz w:val="28"/>
          <w:szCs w:val="28"/>
        </w:rPr>
        <w:t>ористання наведена в  табл. 1.30</w:t>
      </w:r>
      <w:r w:rsidRPr="00367FE0">
        <w:rPr>
          <w:rFonts w:ascii="Times New Roman" w:hAnsi="Times New Roman"/>
          <w:sz w:val="28"/>
          <w:szCs w:val="28"/>
        </w:rPr>
        <w:t>.</w:t>
      </w:r>
    </w:p>
    <w:p w:rsidR="00367FE0" w:rsidRPr="00367FE0" w:rsidRDefault="00367FE0" w:rsidP="00367FE0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52783F" w:rsidRPr="00367FE0" w:rsidRDefault="0052783F" w:rsidP="00367FE0">
      <w:pPr>
        <w:spacing w:after="0" w:line="288" w:lineRule="auto"/>
        <w:jc w:val="right"/>
        <w:rPr>
          <w:rFonts w:ascii="Times New Roman" w:hAnsi="Times New Roman"/>
          <w:sz w:val="28"/>
          <w:szCs w:val="28"/>
        </w:rPr>
      </w:pPr>
      <w:r w:rsidRPr="00367FE0">
        <w:rPr>
          <w:rFonts w:ascii="Times New Roman" w:hAnsi="Times New Roman"/>
          <w:sz w:val="28"/>
          <w:szCs w:val="28"/>
        </w:rPr>
        <w:t>Таблиця 1.</w:t>
      </w:r>
      <w:r w:rsidR="00367FE0">
        <w:rPr>
          <w:rFonts w:ascii="Times New Roman" w:hAnsi="Times New Roman"/>
          <w:sz w:val="28"/>
          <w:szCs w:val="28"/>
        </w:rPr>
        <w:t>30</w:t>
      </w:r>
    </w:p>
    <w:p w:rsidR="0052783F" w:rsidRPr="00367FE0" w:rsidRDefault="0052783F" w:rsidP="00367FE0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367FE0">
        <w:rPr>
          <w:rFonts w:ascii="Times New Roman" w:hAnsi="Times New Roman"/>
          <w:sz w:val="28"/>
          <w:szCs w:val="28"/>
        </w:rPr>
        <w:t>Попередня оцінка трудовитрат за варіантами використання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7"/>
        <w:gridCol w:w="5660"/>
        <w:gridCol w:w="2517"/>
      </w:tblGrid>
      <w:tr w:rsidR="00367FE0" w:rsidRPr="002853F5" w:rsidTr="00EE231D">
        <w:trPr>
          <w:trHeight w:val="602"/>
        </w:trPr>
        <w:tc>
          <w:tcPr>
            <w:tcW w:w="851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Ідентифікатор вимоги</w:t>
            </w:r>
          </w:p>
        </w:tc>
        <w:tc>
          <w:tcPr>
            <w:tcW w:w="2872" w:type="pct"/>
            <w:shd w:val="clear" w:color="auto" w:fill="auto"/>
          </w:tcPr>
          <w:p w:rsidR="00367FE0" w:rsidRPr="00367FE0" w:rsidRDefault="00367FE0" w:rsidP="00367FE0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Назва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ru-RU"/>
              </w:rPr>
              <w:t>варіанту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використання</w:t>
            </w:r>
          </w:p>
        </w:tc>
        <w:tc>
          <w:tcPr>
            <w:tcW w:w="1277" w:type="pct"/>
            <w:shd w:val="clear" w:color="auto" w:fill="auto"/>
          </w:tcPr>
          <w:p w:rsidR="00367FE0" w:rsidRDefault="00367FE0" w:rsidP="00367FE0">
            <w:pPr>
              <w:spacing w:after="0" w:line="288" w:lineRule="auto"/>
            </w:pPr>
            <w:r w:rsidRPr="00F2422D">
              <w:rPr>
                <w:rFonts w:ascii="Times New Roman" w:hAnsi="Times New Roman"/>
                <w:sz w:val="28"/>
                <w:szCs w:val="28"/>
              </w:rPr>
              <w:t>Трудовитрати, люд../год.</w:t>
            </w:r>
          </w:p>
        </w:tc>
      </w:tr>
      <w:tr w:rsidR="00367FE0" w:rsidRPr="002853F5" w:rsidTr="00EE231D">
        <w:trPr>
          <w:trHeight w:val="275"/>
        </w:trPr>
        <w:tc>
          <w:tcPr>
            <w:tcW w:w="851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72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367FE0" w:rsidRPr="002853F5" w:rsidRDefault="00367FE0" w:rsidP="00367FE0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367FE0" w:rsidRPr="002853F5" w:rsidTr="00EE231D">
        <w:tc>
          <w:tcPr>
            <w:tcW w:w="851" w:type="pct"/>
            <w:shd w:val="clear" w:color="auto" w:fill="auto"/>
          </w:tcPr>
          <w:p w:rsidR="00367FE0" w:rsidRPr="002853F5" w:rsidRDefault="00367FE0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72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Перегляд даних про контрагентів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367FE0" w:rsidRPr="002853F5" w:rsidRDefault="006F35BD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367FE0" w:rsidRPr="002853F5" w:rsidTr="00EE231D">
        <w:tc>
          <w:tcPr>
            <w:tcW w:w="851" w:type="pct"/>
            <w:shd w:val="clear" w:color="auto" w:fill="auto"/>
          </w:tcPr>
          <w:p w:rsidR="00367FE0" w:rsidRPr="002853F5" w:rsidRDefault="00367FE0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872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Додавання даних про контрагентів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367FE0" w:rsidRPr="002853F5" w:rsidRDefault="006F35BD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367FE0" w:rsidRPr="002853F5" w:rsidTr="00EE231D">
        <w:tc>
          <w:tcPr>
            <w:tcW w:w="851" w:type="pct"/>
            <w:shd w:val="clear" w:color="auto" w:fill="auto"/>
          </w:tcPr>
          <w:p w:rsidR="00367FE0" w:rsidRPr="002853F5" w:rsidRDefault="00367FE0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872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Редагування даних про контрагентів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367FE0" w:rsidRPr="002853F5" w:rsidRDefault="006F35BD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367FE0" w:rsidRPr="002853F5" w:rsidTr="00EE231D">
        <w:tc>
          <w:tcPr>
            <w:tcW w:w="851" w:type="pct"/>
            <w:shd w:val="clear" w:color="auto" w:fill="auto"/>
          </w:tcPr>
          <w:p w:rsidR="00367FE0" w:rsidRPr="002853F5" w:rsidRDefault="00367FE0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872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Видалення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даних про контрагентів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367FE0" w:rsidRPr="002853F5" w:rsidRDefault="006F35BD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367FE0" w:rsidRPr="002853F5" w:rsidTr="00EE231D">
        <w:tc>
          <w:tcPr>
            <w:tcW w:w="851" w:type="pct"/>
            <w:shd w:val="clear" w:color="auto" w:fill="auto"/>
          </w:tcPr>
          <w:p w:rsidR="00367FE0" w:rsidRPr="002853F5" w:rsidRDefault="00367FE0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72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Пошук контрагента в базі даних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367FE0" w:rsidRPr="002853F5" w:rsidRDefault="006F35BD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367FE0" w:rsidRPr="002853F5" w:rsidTr="00EE231D">
        <w:tc>
          <w:tcPr>
            <w:tcW w:w="851" w:type="pct"/>
            <w:shd w:val="clear" w:color="auto" w:fill="auto"/>
          </w:tcPr>
          <w:p w:rsidR="00367FE0" w:rsidRPr="002853F5" w:rsidRDefault="00367FE0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872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Перегляд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367FE0" w:rsidRPr="002853F5" w:rsidRDefault="006F35BD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367FE0" w:rsidRPr="002853F5" w:rsidTr="00EE231D">
        <w:tc>
          <w:tcPr>
            <w:tcW w:w="851" w:type="pct"/>
            <w:shd w:val="clear" w:color="auto" w:fill="auto"/>
          </w:tcPr>
          <w:p w:rsidR="00367FE0" w:rsidRPr="002853F5" w:rsidRDefault="00367FE0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872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Додавання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367FE0" w:rsidRPr="002853F5" w:rsidRDefault="006F35BD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367FE0" w:rsidRPr="002853F5" w:rsidTr="00EE231D">
        <w:tc>
          <w:tcPr>
            <w:tcW w:w="851" w:type="pct"/>
            <w:shd w:val="clear" w:color="auto" w:fill="auto"/>
          </w:tcPr>
          <w:p w:rsidR="00367FE0" w:rsidRPr="002853F5" w:rsidRDefault="00367FE0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872" w:type="pct"/>
            <w:shd w:val="clear" w:color="auto" w:fill="auto"/>
          </w:tcPr>
          <w:p w:rsidR="00367FE0" w:rsidRPr="002853F5" w:rsidRDefault="00367FE0" w:rsidP="00367FE0">
            <w:pPr>
              <w:spacing w:after="0" w:line="288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Редагування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367FE0" w:rsidRPr="002853F5" w:rsidRDefault="006F35BD" w:rsidP="006F35BD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</w:tbl>
    <w:p w:rsidR="00EE231D" w:rsidRDefault="00EE231D" w:rsidP="00EE231D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Закінчення табл. 1.30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7"/>
        <w:gridCol w:w="5660"/>
        <w:gridCol w:w="2517"/>
      </w:tblGrid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EE231D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EE231D">
            <w:pPr>
              <w:spacing w:after="0" w:line="288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EE231D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Видалення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Пошук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2853F5">
              <w:rPr>
                <w:rFonts w:ascii="Times New Roman" w:hAnsi="Times New Roman"/>
                <w:iCs/>
                <w:sz w:val="24"/>
                <w:szCs w:val="24"/>
              </w:rPr>
              <w:t>даних про продукцію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Перегляд даних про договори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Додавання даних про договори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Редагування даних про договори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В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идалення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даних про договори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Пошук договору в реєстрі договорів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Перегляд даних про специфікації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Додавання даних про специфікації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Редагування даних про специфікації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В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идалення</w:t>
            </w: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даних про специфікації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Друк специфікації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both"/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Друк договору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Перегляд даних про рахунки-фактури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Додавання даних про рахунки-фактури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EE231D" w:rsidRPr="002853F5" w:rsidTr="00EE231D">
        <w:tc>
          <w:tcPr>
            <w:tcW w:w="851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2872" w:type="pct"/>
            <w:shd w:val="clear" w:color="auto" w:fill="auto"/>
          </w:tcPr>
          <w:p w:rsidR="00EE231D" w:rsidRPr="002853F5" w:rsidRDefault="00EE231D" w:rsidP="00433443">
            <w:pPr>
              <w:spacing w:after="0"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Style w:val="shorttext"/>
                <w:rFonts w:ascii="Times New Roman" w:hAnsi="Times New Roman"/>
                <w:sz w:val="24"/>
                <w:szCs w:val="24"/>
                <w:shd w:val="clear" w:color="auto" w:fill="FFFFFF"/>
              </w:rPr>
              <w:t>Редагування даних про рахунки-фактури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E231D" w:rsidRPr="002853F5" w:rsidRDefault="00EE231D" w:rsidP="00433443">
            <w:pPr>
              <w:spacing w:after="0" w:line="288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</w:tbl>
    <w:p w:rsidR="00EE231D" w:rsidRPr="00367FE0" w:rsidRDefault="00EE231D" w:rsidP="00EE231D">
      <w:pPr>
        <w:spacing w:after="0" w:line="288" w:lineRule="auto"/>
        <w:rPr>
          <w:rFonts w:ascii="Times New Roman" w:hAnsi="Times New Roman"/>
          <w:sz w:val="28"/>
          <w:szCs w:val="28"/>
        </w:rPr>
      </w:pPr>
    </w:p>
    <w:p w:rsidR="0052783F" w:rsidRPr="00367FE0" w:rsidRDefault="0052783F" w:rsidP="00367FE0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  <w:r w:rsidRPr="00367FE0">
        <w:rPr>
          <w:rFonts w:ascii="Times New Roman" w:hAnsi="Times New Roman"/>
          <w:sz w:val="28"/>
          <w:szCs w:val="28"/>
        </w:rPr>
        <w:t>Попередня оцінка трудовитрат за фазами проекту наведена в  табл. 1.</w:t>
      </w:r>
      <w:r w:rsidR="00367FE0">
        <w:rPr>
          <w:rFonts w:ascii="Times New Roman" w:hAnsi="Times New Roman"/>
          <w:sz w:val="28"/>
          <w:szCs w:val="28"/>
        </w:rPr>
        <w:t>31</w:t>
      </w:r>
      <w:r w:rsidRPr="00367FE0">
        <w:rPr>
          <w:rFonts w:ascii="Times New Roman" w:hAnsi="Times New Roman"/>
          <w:sz w:val="28"/>
          <w:szCs w:val="28"/>
        </w:rPr>
        <w:t>.</w:t>
      </w:r>
    </w:p>
    <w:p w:rsidR="0052783F" w:rsidRPr="00367FE0" w:rsidRDefault="0052783F" w:rsidP="00367FE0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52783F" w:rsidRPr="00367FE0" w:rsidRDefault="0052783F" w:rsidP="00367FE0">
      <w:pPr>
        <w:spacing w:after="0" w:line="288" w:lineRule="auto"/>
        <w:jc w:val="right"/>
        <w:rPr>
          <w:rFonts w:ascii="Times New Roman" w:hAnsi="Times New Roman"/>
          <w:sz w:val="28"/>
          <w:szCs w:val="28"/>
        </w:rPr>
      </w:pPr>
      <w:r w:rsidRPr="00367FE0">
        <w:rPr>
          <w:rFonts w:ascii="Times New Roman" w:hAnsi="Times New Roman"/>
          <w:sz w:val="28"/>
          <w:szCs w:val="28"/>
        </w:rPr>
        <w:t>Таблиця 1.</w:t>
      </w:r>
      <w:r w:rsidR="00367FE0">
        <w:rPr>
          <w:rFonts w:ascii="Times New Roman" w:hAnsi="Times New Roman"/>
          <w:sz w:val="28"/>
          <w:szCs w:val="28"/>
        </w:rPr>
        <w:t>31</w:t>
      </w:r>
    </w:p>
    <w:p w:rsidR="0052783F" w:rsidRPr="00367FE0" w:rsidRDefault="0052783F" w:rsidP="00367FE0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367FE0">
        <w:rPr>
          <w:rFonts w:ascii="Times New Roman" w:hAnsi="Times New Roman"/>
          <w:sz w:val="28"/>
          <w:szCs w:val="28"/>
        </w:rPr>
        <w:t>Попередня оцінка трудовитрат за фазами проекту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3685"/>
        <w:gridCol w:w="2659"/>
      </w:tblGrid>
      <w:tr w:rsidR="00367FE0" w:rsidRPr="00367FE0" w:rsidTr="00EE231D">
        <w:tc>
          <w:tcPr>
            <w:tcW w:w="1781" w:type="pct"/>
            <w:shd w:val="clear" w:color="auto" w:fill="auto"/>
          </w:tcPr>
          <w:p w:rsidR="0052783F" w:rsidRPr="00367FE0" w:rsidRDefault="0052783F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 w:rsidRPr="00367FE0">
              <w:rPr>
                <w:rFonts w:ascii="Times New Roman" w:hAnsi="Times New Roman"/>
                <w:sz w:val="28"/>
                <w:szCs w:val="28"/>
              </w:rPr>
              <w:t>Фаза проекту</w:t>
            </w:r>
          </w:p>
        </w:tc>
        <w:tc>
          <w:tcPr>
            <w:tcW w:w="1870" w:type="pct"/>
            <w:shd w:val="clear" w:color="auto" w:fill="auto"/>
          </w:tcPr>
          <w:p w:rsidR="0052783F" w:rsidRPr="00367FE0" w:rsidRDefault="0052783F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 w:rsidRPr="00367FE0">
              <w:rPr>
                <w:rFonts w:ascii="Times New Roman" w:hAnsi="Times New Roman"/>
                <w:sz w:val="28"/>
                <w:szCs w:val="28"/>
              </w:rPr>
              <w:t>Трудовитрати, люд../год.</w:t>
            </w:r>
          </w:p>
        </w:tc>
        <w:tc>
          <w:tcPr>
            <w:tcW w:w="1349" w:type="pct"/>
            <w:shd w:val="clear" w:color="auto" w:fill="auto"/>
          </w:tcPr>
          <w:p w:rsidR="0052783F" w:rsidRPr="00367FE0" w:rsidRDefault="0052783F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 w:rsidRPr="00367FE0">
              <w:rPr>
                <w:rFonts w:ascii="Times New Roman" w:hAnsi="Times New Roman"/>
                <w:sz w:val="28"/>
                <w:szCs w:val="28"/>
              </w:rPr>
              <w:t>Відсоток трудови</w:t>
            </w:r>
            <w:r w:rsidRPr="00367FE0">
              <w:rPr>
                <w:rFonts w:ascii="Times New Roman" w:hAnsi="Times New Roman"/>
                <w:sz w:val="28"/>
                <w:szCs w:val="28"/>
              </w:rPr>
              <w:t>т</w:t>
            </w:r>
            <w:r w:rsidRPr="00367FE0">
              <w:rPr>
                <w:rFonts w:ascii="Times New Roman" w:hAnsi="Times New Roman"/>
                <w:sz w:val="28"/>
                <w:szCs w:val="28"/>
              </w:rPr>
              <w:t>рат</w:t>
            </w:r>
          </w:p>
        </w:tc>
      </w:tr>
      <w:tr w:rsidR="00367FE0" w:rsidRPr="00367FE0" w:rsidTr="00EE231D">
        <w:tc>
          <w:tcPr>
            <w:tcW w:w="1781" w:type="pct"/>
            <w:shd w:val="clear" w:color="auto" w:fill="auto"/>
          </w:tcPr>
          <w:p w:rsidR="0052783F" w:rsidRPr="00367FE0" w:rsidRDefault="0052783F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 w:rsidRPr="00367FE0">
              <w:rPr>
                <w:rFonts w:ascii="Times New Roman" w:hAnsi="Times New Roman"/>
                <w:sz w:val="28"/>
                <w:szCs w:val="28"/>
              </w:rPr>
              <w:t>Формування</w:t>
            </w:r>
            <w:r w:rsidRPr="00367FE0">
              <w:rPr>
                <w:rFonts w:ascii="Times New Roman" w:hAnsi="Times New Roman"/>
                <w:sz w:val="28"/>
                <w:szCs w:val="28"/>
                <w:lang w:val="ru-RU"/>
              </w:rPr>
              <w:t> </w:t>
            </w:r>
            <w:r w:rsidRPr="00367FE0">
              <w:rPr>
                <w:rFonts w:ascii="Times New Roman" w:hAnsi="Times New Roman"/>
                <w:sz w:val="28"/>
                <w:szCs w:val="28"/>
              </w:rPr>
              <w:t>вимог</w:t>
            </w:r>
          </w:p>
        </w:tc>
        <w:tc>
          <w:tcPr>
            <w:tcW w:w="1870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1349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367FE0" w:rsidRPr="00367FE0" w:rsidTr="00EE231D">
        <w:tc>
          <w:tcPr>
            <w:tcW w:w="1781" w:type="pct"/>
            <w:shd w:val="clear" w:color="auto" w:fill="auto"/>
          </w:tcPr>
          <w:p w:rsidR="0052783F" w:rsidRPr="00367FE0" w:rsidRDefault="0052783F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 w:rsidRPr="00367FE0">
              <w:rPr>
                <w:rFonts w:ascii="Times New Roman" w:hAnsi="Times New Roman"/>
                <w:sz w:val="28"/>
                <w:szCs w:val="28"/>
              </w:rPr>
              <w:t>Проектування</w:t>
            </w:r>
          </w:p>
        </w:tc>
        <w:tc>
          <w:tcPr>
            <w:tcW w:w="1870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52783F" w:rsidRPr="00367FE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349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367FE0" w:rsidRPr="00367FE0" w:rsidTr="00EE231D">
        <w:tc>
          <w:tcPr>
            <w:tcW w:w="1781" w:type="pct"/>
            <w:shd w:val="clear" w:color="auto" w:fill="auto"/>
          </w:tcPr>
          <w:p w:rsidR="0052783F" w:rsidRPr="00367FE0" w:rsidRDefault="0052783F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67FE0">
              <w:rPr>
                <w:rFonts w:ascii="Times New Roman" w:hAnsi="Times New Roman"/>
                <w:sz w:val="28"/>
                <w:szCs w:val="28"/>
              </w:rPr>
              <w:t>Реалізація</w:t>
            </w:r>
          </w:p>
        </w:tc>
        <w:tc>
          <w:tcPr>
            <w:tcW w:w="1870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 w:rsidR="0052783F" w:rsidRPr="00367FE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349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</w:t>
            </w:r>
          </w:p>
        </w:tc>
      </w:tr>
      <w:tr w:rsidR="00367FE0" w:rsidRPr="00367FE0" w:rsidTr="00EE231D">
        <w:tc>
          <w:tcPr>
            <w:tcW w:w="1781" w:type="pct"/>
            <w:shd w:val="clear" w:color="auto" w:fill="auto"/>
          </w:tcPr>
          <w:p w:rsidR="0052783F" w:rsidRPr="00367FE0" w:rsidRDefault="0052783F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67FE0">
              <w:rPr>
                <w:rFonts w:ascii="Times New Roman" w:hAnsi="Times New Roman"/>
                <w:sz w:val="28"/>
                <w:szCs w:val="28"/>
              </w:rPr>
              <w:t>Тестування</w:t>
            </w:r>
          </w:p>
        </w:tc>
        <w:tc>
          <w:tcPr>
            <w:tcW w:w="1870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52783F" w:rsidRPr="00367FE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349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  <w:tr w:rsidR="00367FE0" w:rsidRPr="00367FE0" w:rsidTr="00EE231D">
        <w:tc>
          <w:tcPr>
            <w:tcW w:w="1781" w:type="pct"/>
            <w:shd w:val="clear" w:color="auto" w:fill="auto"/>
          </w:tcPr>
          <w:p w:rsidR="0052783F" w:rsidRPr="00367FE0" w:rsidRDefault="0052783F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67FE0">
              <w:rPr>
                <w:rFonts w:ascii="Times New Roman" w:hAnsi="Times New Roman"/>
                <w:sz w:val="28"/>
                <w:szCs w:val="28"/>
              </w:rPr>
              <w:t>Впровадження</w:t>
            </w:r>
          </w:p>
        </w:tc>
        <w:tc>
          <w:tcPr>
            <w:tcW w:w="1870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1349" w:type="pct"/>
            <w:shd w:val="clear" w:color="auto" w:fill="auto"/>
          </w:tcPr>
          <w:p w:rsidR="0052783F" w:rsidRPr="00367FE0" w:rsidRDefault="006F35BD" w:rsidP="00367FE0">
            <w:pPr>
              <w:spacing w:after="0" w:line="288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</w:tbl>
    <w:p w:rsidR="00213C52" w:rsidRDefault="00213C52" w:rsidP="00367FE0">
      <w:pPr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13C52" w:rsidRDefault="00213C52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493DB6" w:rsidRPr="00C01C0C" w:rsidRDefault="00493DB6" w:rsidP="002D2A13">
      <w:pPr>
        <w:pStyle w:val="1"/>
        <w:rPr>
          <w:lang w:val="ru-RU"/>
        </w:rPr>
      </w:pPr>
      <w:bookmarkStart w:id="14" w:name="_Toc323747447"/>
      <w:r>
        <w:lastRenderedPageBreak/>
        <w:t xml:space="preserve">РОЗДІЛ </w:t>
      </w:r>
      <w:r w:rsidRPr="00C01C0C">
        <w:rPr>
          <w:lang w:val="ru-RU"/>
        </w:rPr>
        <w:t>2</w:t>
      </w:r>
      <w:bookmarkEnd w:id="14"/>
    </w:p>
    <w:p w:rsidR="00493DB6" w:rsidRPr="00396D64" w:rsidRDefault="00493DB6" w:rsidP="002D2A13">
      <w:pPr>
        <w:pStyle w:val="1"/>
      </w:pPr>
      <w:bookmarkStart w:id="15" w:name="_Toc323747448"/>
      <w:r>
        <w:t>ПРОЕКТНІ ТА ТЕХНІЧНІ РІШЕННЯ</w:t>
      </w:r>
      <w:bookmarkEnd w:id="15"/>
    </w:p>
    <w:p w:rsidR="00493DB6" w:rsidRPr="00396D64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2D2A13">
      <w:pPr>
        <w:pStyle w:val="20"/>
      </w:pPr>
      <w:bookmarkStart w:id="16" w:name="_Toc323747449"/>
      <w:r>
        <w:t>2</w:t>
      </w:r>
      <w:r w:rsidRPr="00396D64">
        <w:t>.</w:t>
      </w:r>
      <w:r>
        <w:t>1.</w:t>
      </w:r>
      <w:r w:rsidRPr="00396D64">
        <w:t xml:space="preserve"> </w:t>
      </w:r>
      <w:r>
        <w:t>Розроблення архітектури модулю</w:t>
      </w:r>
      <w:bookmarkEnd w:id="16"/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hAnsi="Times New Roman" w:cs="Times New Roman"/>
          <w:sz w:val="28"/>
          <w:szCs w:val="28"/>
        </w:rPr>
        <w:t>Технічне забезпечення – це сукупність організаційних, методологічних і технологічних документів, які регламентують процес машинної обробки інф</w:t>
      </w:r>
      <w:r w:rsidRPr="002853F5">
        <w:rPr>
          <w:rFonts w:ascii="Times New Roman" w:hAnsi="Times New Roman" w:cs="Times New Roman"/>
          <w:sz w:val="28"/>
          <w:szCs w:val="28"/>
        </w:rPr>
        <w:t>о</w:t>
      </w:r>
      <w:r w:rsidRPr="002853F5">
        <w:rPr>
          <w:rFonts w:ascii="Times New Roman" w:hAnsi="Times New Roman" w:cs="Times New Roman"/>
          <w:sz w:val="28"/>
          <w:szCs w:val="28"/>
        </w:rPr>
        <w:t>рмації в АІС. Основу технологічного забезпечення АІС складають предметні та сучасні інформаційні технології (ІТ).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hAnsi="Times New Roman" w:cs="Times New Roman"/>
          <w:sz w:val="28"/>
          <w:szCs w:val="28"/>
        </w:rPr>
        <w:t>У сучасних автоматизованих інформаційних системах використовують різноманітні ІТ, які реалізуються за допомогою комп'ютерів і програмних зас</w:t>
      </w:r>
      <w:r w:rsidRPr="002853F5">
        <w:rPr>
          <w:rFonts w:ascii="Times New Roman" w:hAnsi="Times New Roman" w:cs="Times New Roman"/>
          <w:sz w:val="28"/>
          <w:szCs w:val="28"/>
        </w:rPr>
        <w:t>о</w:t>
      </w:r>
      <w:r w:rsidRPr="002853F5">
        <w:rPr>
          <w:rFonts w:ascii="Times New Roman" w:hAnsi="Times New Roman" w:cs="Times New Roman"/>
          <w:sz w:val="28"/>
          <w:szCs w:val="28"/>
        </w:rPr>
        <w:t xml:space="preserve">бів: текстові, графічні та табличні процесори, системи управління базою даних (СУБД), гіпертекстові технології, </w:t>
      </w:r>
      <w:proofErr w:type="spellStart"/>
      <w:r w:rsidRPr="002853F5">
        <w:rPr>
          <w:rFonts w:ascii="Times New Roman" w:hAnsi="Times New Roman" w:cs="Times New Roman"/>
          <w:sz w:val="28"/>
          <w:szCs w:val="28"/>
        </w:rPr>
        <w:t>технології</w:t>
      </w:r>
      <w:proofErr w:type="spellEnd"/>
      <w:r w:rsidRPr="00285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3F5">
        <w:rPr>
          <w:rFonts w:ascii="Times New Roman" w:hAnsi="Times New Roman" w:cs="Times New Roman"/>
          <w:sz w:val="28"/>
          <w:szCs w:val="28"/>
        </w:rPr>
        <w:t>мультимедіа</w:t>
      </w:r>
      <w:proofErr w:type="spellEnd"/>
      <w:r w:rsidRPr="002853F5">
        <w:rPr>
          <w:rFonts w:ascii="Times New Roman" w:hAnsi="Times New Roman" w:cs="Times New Roman"/>
          <w:sz w:val="28"/>
          <w:szCs w:val="28"/>
        </w:rPr>
        <w:t>, системи підтримки прийняття рішень (СППР).</w:t>
      </w:r>
    </w:p>
    <w:p w:rsidR="00493DB6" w:rsidRDefault="00493DB6" w:rsidP="002D2A13">
      <w:pPr>
        <w:pStyle w:val="3"/>
      </w:pPr>
      <w:bookmarkStart w:id="17" w:name="_Toc323747450"/>
      <w:r>
        <w:t>2.1.1. Опис архітектури модулю.</w:t>
      </w:r>
      <w:bookmarkEnd w:id="17"/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hAnsi="Times New Roman" w:cs="Times New Roman"/>
          <w:sz w:val="28"/>
          <w:szCs w:val="28"/>
        </w:rPr>
        <w:t xml:space="preserve">Діаграма розміщення елементів програмного модуля наведена на рис. </w:t>
      </w:r>
      <w:r>
        <w:rPr>
          <w:rFonts w:ascii="Times New Roman" w:hAnsi="Times New Roman" w:cs="Times New Roman"/>
          <w:sz w:val="28"/>
          <w:szCs w:val="28"/>
        </w:rPr>
        <w:t>2.1</w:t>
      </w:r>
      <w:r w:rsidRPr="002853F5">
        <w:rPr>
          <w:rFonts w:ascii="Times New Roman" w:hAnsi="Times New Roman" w:cs="Times New Roman"/>
          <w:sz w:val="28"/>
          <w:szCs w:val="28"/>
        </w:rPr>
        <w:t>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53F5">
        <w:rPr>
          <w:noProof/>
          <w:lang w:eastAsia="uk-UA"/>
        </w:rPr>
        <w:drawing>
          <wp:inline distT="0" distB="0" distL="0" distR="0" wp14:anchorId="4A5B6B43" wp14:editId="302EB82A">
            <wp:extent cx="5610347" cy="35347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" t="3949" r="3766" b="3566"/>
                    <a:stretch/>
                  </pic:blipFill>
                  <pic:spPr bwMode="auto">
                    <a:xfrm>
                      <a:off x="0" y="0"/>
                      <a:ext cx="5608085" cy="35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2.1</w:t>
      </w:r>
      <w:r w:rsidRPr="002853F5">
        <w:rPr>
          <w:rFonts w:ascii="Times New Roman" w:hAnsi="Times New Roman" w:cs="Times New Roman"/>
          <w:sz w:val="28"/>
          <w:szCs w:val="28"/>
        </w:rPr>
        <w:t>. Діаграма розміщення елементів програмного модуля</w:t>
      </w:r>
    </w:p>
    <w:p w:rsidR="00493DB6" w:rsidRPr="00493DB6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модуля наведена на рис. 2.2.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701167C" wp14:editId="1FC86013">
            <wp:extent cx="5527040" cy="1555750"/>
            <wp:effectExtent l="0" t="0" r="0" b="6350"/>
            <wp:docPr id="13" name="Рисунок 13" descr="C:\Users\Shein\Pictures\compon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in\Pictures\component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2.2. Діаграма компонентів</w:t>
      </w:r>
    </w:p>
    <w:p w:rsidR="00493DB6" w:rsidRPr="00580B6B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hAnsi="Times New Roman" w:cs="Times New Roman"/>
          <w:sz w:val="28"/>
          <w:szCs w:val="28"/>
        </w:rPr>
        <w:t>Програмний модуль має клієнт-серверну архітектуру. До серверної ча</w:t>
      </w:r>
      <w:r w:rsidRPr="002853F5">
        <w:rPr>
          <w:rFonts w:ascii="Times New Roman" w:hAnsi="Times New Roman" w:cs="Times New Roman"/>
          <w:sz w:val="28"/>
          <w:szCs w:val="28"/>
        </w:rPr>
        <w:t>с</w:t>
      </w:r>
      <w:r w:rsidRPr="002853F5">
        <w:rPr>
          <w:rFonts w:ascii="Times New Roman" w:hAnsi="Times New Roman" w:cs="Times New Roman"/>
          <w:sz w:val="28"/>
          <w:szCs w:val="28"/>
        </w:rPr>
        <w:t xml:space="preserve">тини належить сервер БД. До клієнтської − ПК співробітників відділу збуту, з’єднані </w:t>
      </w:r>
      <w:proofErr w:type="spellStart"/>
      <w:r w:rsidRPr="002853F5">
        <w:rPr>
          <w:rFonts w:ascii="Times New Roman" w:hAnsi="Times New Roman" w:cs="Times New Roman"/>
          <w:sz w:val="28"/>
          <w:szCs w:val="28"/>
        </w:rPr>
        <w:t>свічем</w:t>
      </w:r>
      <w:proofErr w:type="spellEnd"/>
      <w:r w:rsidRPr="002853F5">
        <w:rPr>
          <w:rFonts w:ascii="Times New Roman" w:hAnsi="Times New Roman" w:cs="Times New Roman"/>
          <w:sz w:val="28"/>
          <w:szCs w:val="28"/>
        </w:rPr>
        <w:t>, пристроєм, що призначений для з’єднання декількох вузлів комп’ютерної мережі, а також БФП.</w:t>
      </w:r>
    </w:p>
    <w:p w:rsidR="00493DB6" w:rsidRDefault="00493DB6" w:rsidP="002D2A13">
      <w:pPr>
        <w:pStyle w:val="3"/>
      </w:pPr>
      <w:bookmarkStart w:id="18" w:name="_Toc323747451"/>
      <w:r>
        <w:t>2.1.2. Опис комплексу технічних засобів.</w:t>
      </w:r>
      <w:bookmarkEnd w:id="18"/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2B5A">
        <w:rPr>
          <w:rFonts w:ascii="Times New Roman" w:hAnsi="Times New Roman" w:cs="Times New Roman"/>
          <w:sz w:val="28"/>
          <w:szCs w:val="28"/>
        </w:rPr>
        <w:t>Комплекс технічних засобів (КТЗ) – апаратне забезпечення, що забезп</w:t>
      </w:r>
      <w:r w:rsidRPr="001D2B5A">
        <w:rPr>
          <w:rFonts w:ascii="Times New Roman" w:hAnsi="Times New Roman" w:cs="Times New Roman"/>
          <w:sz w:val="28"/>
          <w:szCs w:val="28"/>
        </w:rPr>
        <w:t>е</w:t>
      </w:r>
      <w:r w:rsidRPr="001D2B5A">
        <w:rPr>
          <w:rFonts w:ascii="Times New Roman" w:hAnsi="Times New Roman" w:cs="Times New Roman"/>
          <w:sz w:val="28"/>
          <w:szCs w:val="28"/>
        </w:rPr>
        <w:t>чує функціонування інформаційної системи. До складу КТЗ входять: засоби о</w:t>
      </w:r>
      <w:r w:rsidRPr="001D2B5A">
        <w:rPr>
          <w:rFonts w:ascii="Times New Roman" w:hAnsi="Times New Roman" w:cs="Times New Roman"/>
          <w:sz w:val="28"/>
          <w:szCs w:val="28"/>
        </w:rPr>
        <w:t>б</w:t>
      </w:r>
      <w:r w:rsidRPr="001D2B5A">
        <w:rPr>
          <w:rFonts w:ascii="Times New Roman" w:hAnsi="Times New Roman" w:cs="Times New Roman"/>
          <w:sz w:val="28"/>
          <w:szCs w:val="28"/>
        </w:rPr>
        <w:t>числювальної техніки і апаратура передачі даних. КТЗ є частиною комплексу засобів автоматизації.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модулю, що розробляється має використовуватись КТЗ, що навед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ний у табл. 2.1.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2.1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необхідних компонент КТЗ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5812"/>
        <w:gridCol w:w="1275"/>
      </w:tblGrid>
      <w:tr w:rsidR="00493DB6" w:rsidTr="002D2A13">
        <w:tc>
          <w:tcPr>
            <w:tcW w:w="2660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Найменування комп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ненти КТЗ</w:t>
            </w:r>
          </w:p>
        </w:tc>
        <w:tc>
          <w:tcPr>
            <w:tcW w:w="5812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Характеристики (вимоги), які є ключовими для ко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поненти КТЗ (пристрою)</w:t>
            </w:r>
          </w:p>
        </w:tc>
        <w:tc>
          <w:tcPr>
            <w:tcW w:w="1275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Кількість пристроїв</w:t>
            </w:r>
          </w:p>
        </w:tc>
      </w:tr>
      <w:tr w:rsidR="00493DB6" w:rsidRPr="00413C7D" w:rsidTr="002D2A13">
        <w:tc>
          <w:tcPr>
            <w:tcW w:w="2660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ПК-клієнт</w:t>
            </w:r>
            <w:proofErr w:type="spellEnd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 (робоча ст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нція)</w:t>
            </w:r>
          </w:p>
        </w:tc>
        <w:tc>
          <w:tcPr>
            <w:tcW w:w="5812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  <w:lang w:eastAsia="uk-UA"/>
              </w:rPr>
              <w:t xml:space="preserve">ОЗП – 1 </w:t>
            </w:r>
            <w:proofErr w:type="spellStart"/>
            <w:r w:rsidRPr="00413C7D">
              <w:rPr>
                <w:rFonts w:ascii="Times New Roman" w:hAnsi="Times New Roman" w:cs="Times New Roman"/>
                <w:sz w:val="24"/>
                <w:szCs w:val="24"/>
                <w:lang w:eastAsia="uk-UA"/>
              </w:rPr>
              <w:t>Гб</w:t>
            </w:r>
            <w:proofErr w:type="spellEnd"/>
            <w:r w:rsidRPr="00413C7D">
              <w:rPr>
                <w:rFonts w:ascii="Times New Roman" w:hAnsi="Times New Roman" w:cs="Times New Roman"/>
                <w:sz w:val="24"/>
                <w:szCs w:val="24"/>
                <w:lang w:eastAsia="uk-UA"/>
              </w:rPr>
              <w:t xml:space="preserve"> та біль</w:t>
            </w:r>
            <w:r>
              <w:rPr>
                <w:rFonts w:ascii="Times New Roman" w:hAnsi="Times New Roman" w:cs="Times New Roman"/>
                <w:sz w:val="24"/>
                <w:szCs w:val="24"/>
                <w:lang w:eastAsia="uk-UA"/>
              </w:rPr>
              <w:t>ше</w:t>
            </w:r>
            <w:r w:rsidRPr="00413C7D">
              <w:rPr>
                <w:rFonts w:ascii="Times New Roman" w:hAnsi="Times New Roman" w:cs="Times New Roman"/>
                <w:sz w:val="24"/>
                <w:szCs w:val="24"/>
                <w:lang w:eastAsia="uk-UA"/>
              </w:rPr>
              <w:t xml:space="preserve">. </w:t>
            </w:r>
            <w:r w:rsidRPr="00413C7D">
              <w:rPr>
                <w:rFonts w:ascii="Times New Roman" w:hAnsi="Times New Roman" w:cs="Times New Roman"/>
                <w:noProof/>
                <w:snapToGrid w:val="0"/>
                <w:sz w:val="24"/>
                <w:szCs w:val="24"/>
              </w:rPr>
              <w:t>НЖМД</w:t>
            </w:r>
            <w:r w:rsidRPr="00413C7D">
              <w:rPr>
                <w:rFonts w:ascii="Times New Roman" w:hAnsi="Times New Roman" w:cs="Times New Roman"/>
                <w:sz w:val="24"/>
                <w:szCs w:val="24"/>
                <w:lang w:eastAsia="uk-UA"/>
              </w:rPr>
              <w:t xml:space="preserve"> від 40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uk-UA"/>
              </w:rPr>
              <w:t>Гб</w:t>
            </w:r>
            <w:proofErr w:type="spellEnd"/>
            <w:r w:rsidRPr="00413C7D">
              <w:rPr>
                <w:rFonts w:ascii="Times New Roman" w:hAnsi="Times New Roman" w:cs="Times New Roman"/>
                <w:sz w:val="24"/>
                <w:szCs w:val="24"/>
                <w:lang w:eastAsia="uk-UA"/>
              </w:rPr>
              <w:t xml:space="preserve">. 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Процесор</w:t>
            </w:r>
            <w:r w:rsidRPr="00413C7D">
              <w:rPr>
                <w:rFonts w:ascii="Times New Roman" w:hAnsi="Times New Roman" w:cs="Times New Roman"/>
                <w:sz w:val="24"/>
                <w:szCs w:val="24"/>
                <w:lang w:eastAsia="uk-UA"/>
              </w:rPr>
              <w:t xml:space="preserve"> – не менше 1,5 ГГц. </w:t>
            </w: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>ОС Windows X</w:t>
            </w: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val="en-US" w:eastAsia="uk-UA"/>
              </w:rPr>
              <w:t>P</w:t>
            </w: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 xml:space="preserve">, </w:t>
            </w: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val="en-US" w:eastAsia="uk-UA"/>
              </w:rPr>
              <w:t>Seven</w:t>
            </w: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 xml:space="preserve">, </w:t>
            </w: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val="en-US" w:eastAsia="uk-UA"/>
              </w:rPr>
              <w:t>Vista</w:t>
            </w: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>бр</w:t>
            </w: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>а</w:t>
            </w: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>ндмауєр</w:t>
            </w:r>
            <w:proofErr w:type="spellEnd"/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 xml:space="preserve"> і антивірусні програми, .NET Framework 3.5</w:t>
            </w:r>
          </w:p>
        </w:tc>
        <w:tc>
          <w:tcPr>
            <w:tcW w:w="1275" w:type="dxa"/>
          </w:tcPr>
          <w:p w:rsidR="00493DB6" w:rsidRPr="00413C7D" w:rsidRDefault="00493DB6" w:rsidP="002D2A13">
            <w:pPr>
              <w:spacing w:line="288" w:lineRule="auto"/>
              <w:jc w:val="center"/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</w:pP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>9</w:t>
            </w:r>
          </w:p>
        </w:tc>
      </w:tr>
      <w:tr w:rsidR="00493DB6" w:rsidRPr="00413C7D" w:rsidTr="002D2A13">
        <w:tc>
          <w:tcPr>
            <w:tcW w:w="2660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Сервер БД</w:t>
            </w:r>
          </w:p>
        </w:tc>
        <w:tc>
          <w:tcPr>
            <w:tcW w:w="5812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Процесор – AMD </w:t>
            </w:r>
            <w:proofErr w:type="spellStart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Ath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X2, </w:t>
            </w:r>
            <w:r w:rsidRPr="0085603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5603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 ГГц; швидкість м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режевої карти </w:t>
            </w:r>
            <w:r w:rsidRPr="00413C7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100 </w:t>
            </w:r>
            <w:proofErr w:type="spellStart"/>
            <w:r w:rsidRPr="00413C7D">
              <w:rPr>
                <w:rFonts w:ascii="Times New Roman" w:hAnsi="Times New Roman" w:cs="Times New Roman"/>
                <w:bCs/>
                <w:sz w:val="24"/>
                <w:szCs w:val="24"/>
              </w:rPr>
              <w:t>Mбіт</w:t>
            </w:r>
            <w:proofErr w:type="spellEnd"/>
            <w:r w:rsidRPr="00413C7D">
              <w:rPr>
                <w:rFonts w:ascii="Times New Roman" w:hAnsi="Times New Roman" w:cs="Times New Roman"/>
                <w:bCs/>
                <w:sz w:val="24"/>
                <w:szCs w:val="24"/>
              </w:rPr>
              <w:t>/с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. НЖМД – 400 </w:t>
            </w:r>
            <w:proofErr w:type="spellStart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  <w:proofErr w:type="spellEnd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. ОЗП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  <w:proofErr w:type="spellEnd"/>
            <w:r w:rsidRPr="00413C7D">
              <w:rPr>
                <w:sz w:val="24"/>
                <w:szCs w:val="24"/>
              </w:rPr>
              <w:t>.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 Windows Server 2003</w:t>
            </w:r>
            <w:r w:rsidRPr="00413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СКБД MS SQL Server 200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; IIS 6.0</w:t>
            </w:r>
            <w:r w:rsidRPr="00413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3C7D">
              <w:rPr>
                <w:rFonts w:ascii="Times New Roman" w:eastAsia="Calibri" w:hAnsi="Times New Roman" w:cs="Times New Roman"/>
                <w:sz w:val="24"/>
                <w:szCs w:val="24"/>
              </w:rPr>
              <w:t>Agnitum</w:t>
            </w:r>
            <w:proofErr w:type="spellEnd"/>
            <w:r w:rsidRPr="00413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3C7D">
              <w:rPr>
                <w:rFonts w:ascii="Times New Roman" w:eastAsia="Calibri" w:hAnsi="Times New Roman" w:cs="Times New Roman"/>
                <w:sz w:val="24"/>
                <w:szCs w:val="24"/>
              </w:rPr>
              <w:t>Outpost</w:t>
            </w:r>
            <w:proofErr w:type="spellEnd"/>
            <w:r w:rsidRPr="00413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3C7D">
              <w:rPr>
                <w:rFonts w:ascii="Times New Roman" w:eastAsia="Calibri" w:hAnsi="Times New Roman" w:cs="Times New Roman"/>
                <w:sz w:val="24"/>
                <w:szCs w:val="24"/>
              </w:rPr>
              <w:t>Firewall</w:t>
            </w:r>
            <w:proofErr w:type="spellEnd"/>
            <w:r w:rsidRPr="00413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3C7D">
              <w:rPr>
                <w:rFonts w:ascii="Times New Roman" w:eastAsia="Calibri" w:hAnsi="Times New Roman" w:cs="Times New Roman"/>
                <w:sz w:val="24"/>
                <w:szCs w:val="24"/>
              </w:rPr>
              <w:t>Pro</w:t>
            </w:r>
            <w:proofErr w:type="spellEnd"/>
            <w:r w:rsidRPr="00413C7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v 7</w:t>
            </w:r>
            <w:r w:rsidRPr="00413C7D">
              <w:rPr>
                <w:rFonts w:eastAsia="Calibri"/>
                <w:sz w:val="24"/>
                <w:szCs w:val="24"/>
                <w:lang w:val="en-US"/>
              </w:rPr>
              <w:t>.</w:t>
            </w:r>
          </w:p>
        </w:tc>
        <w:tc>
          <w:tcPr>
            <w:tcW w:w="1275" w:type="dxa"/>
          </w:tcPr>
          <w:p w:rsidR="00493DB6" w:rsidRPr="00413C7D" w:rsidRDefault="00493DB6" w:rsidP="002D2A13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93DB6" w:rsidRPr="00413C7D" w:rsidTr="002D2A13">
        <w:tc>
          <w:tcPr>
            <w:tcW w:w="2660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7D">
              <w:rPr>
                <w:rFonts w:ascii="Times New Roman" w:hAnsi="Times New Roman" w:cs="Times New Roman"/>
                <w:snapToGrid w:val="0"/>
                <w:sz w:val="24"/>
                <w:szCs w:val="24"/>
                <w:lang w:eastAsia="uk-UA"/>
              </w:rPr>
              <w:t>Мережний пристрій</w:t>
            </w:r>
          </w:p>
        </w:tc>
        <w:tc>
          <w:tcPr>
            <w:tcW w:w="5812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7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Модель комутатора </w:t>
            </w:r>
            <w:proofErr w:type="spellStart"/>
            <w:r w:rsidRPr="00413C7D">
              <w:rPr>
                <w:rFonts w:ascii="Times New Roman" w:hAnsi="Times New Roman" w:cs="Times New Roman"/>
                <w:bCs/>
                <w:sz w:val="24"/>
                <w:szCs w:val="24"/>
              </w:rPr>
              <w:t>Catalyst</w:t>
            </w:r>
            <w:proofErr w:type="spellEnd"/>
            <w:r w:rsidRPr="00413C7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3750, </w:t>
            </w: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швидкість передачі даних: 10/100 </w:t>
            </w:r>
            <w:proofErr w:type="spellStart"/>
            <w:r w:rsidRPr="00413C7D">
              <w:rPr>
                <w:rFonts w:ascii="Times New Roman" w:hAnsi="Times New Roman" w:cs="Times New Roman"/>
                <w:bCs/>
                <w:sz w:val="24"/>
                <w:szCs w:val="24"/>
              </w:rPr>
              <w:t>Mбіт</w:t>
            </w:r>
            <w:proofErr w:type="spellEnd"/>
            <w:r w:rsidRPr="00413C7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/с/ Програмне забезпечення </w:t>
            </w:r>
            <w:proofErr w:type="spellStart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NetLook</w:t>
            </w:r>
            <w:proofErr w:type="spellEnd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NetWatcherPro</w:t>
            </w:r>
            <w:proofErr w:type="spellEnd"/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75" w:type="dxa"/>
          </w:tcPr>
          <w:p w:rsidR="00493DB6" w:rsidRPr="00413C7D" w:rsidRDefault="00493DB6" w:rsidP="002D2A13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493DB6" w:rsidRPr="00413C7D" w:rsidTr="002D2A13">
        <w:tc>
          <w:tcPr>
            <w:tcW w:w="2660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</w:rPr>
              <w:t>Середа передачі даних</w:t>
            </w:r>
          </w:p>
        </w:tc>
        <w:tc>
          <w:tcPr>
            <w:tcW w:w="5812" w:type="dxa"/>
          </w:tcPr>
          <w:p w:rsidR="00493DB6" w:rsidRPr="00413C7D" w:rsidRDefault="00493DB6" w:rsidP="002D2A13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Fast Ethernet. </w:t>
            </w:r>
            <w:r w:rsidRPr="00413C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Оптоволокно</w:t>
            </w:r>
          </w:p>
        </w:tc>
        <w:tc>
          <w:tcPr>
            <w:tcW w:w="1275" w:type="dxa"/>
          </w:tcPr>
          <w:p w:rsidR="00493DB6" w:rsidRPr="00413C7D" w:rsidRDefault="00493DB6" w:rsidP="002D2A13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13C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</w:tbl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93DB6" w:rsidRDefault="00493DB6" w:rsidP="00493DB6">
      <w:pPr>
        <w:suppressAutoHyphens/>
        <w:spacing w:after="0" w:line="288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6A5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Одним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із найважливіших компонент КТЗ є сервер БД. Тому для нього наведено детальний опис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нефункціональних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вимог (табл. 2.2).</w:t>
      </w:r>
    </w:p>
    <w:p w:rsidR="00493DB6" w:rsidRDefault="00493DB6" w:rsidP="00493DB6">
      <w:pPr>
        <w:suppressAutoHyphens/>
        <w:spacing w:after="0" w:line="288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93DB6" w:rsidRDefault="00493DB6" w:rsidP="00493DB6">
      <w:pPr>
        <w:suppressAutoHyphens/>
        <w:spacing w:after="0" w:line="288" w:lineRule="auto"/>
        <w:ind w:firstLine="680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Таблиця 2.2</w:t>
      </w:r>
    </w:p>
    <w:p w:rsidR="00493DB6" w:rsidRDefault="00493DB6" w:rsidP="00493DB6">
      <w:pPr>
        <w:suppressAutoHyphens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Детальний опис не функціональних вимог до КТЗ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7728"/>
      </w:tblGrid>
      <w:tr w:rsidR="00493DB6" w:rsidRPr="00B912E3" w:rsidTr="00E41650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Характеристики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Вимоги</w:t>
            </w:r>
          </w:p>
        </w:tc>
      </w:tr>
      <w:tr w:rsidR="00493DB6" w:rsidRPr="00B912E3" w:rsidTr="00E41650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</w:t>
            </w:r>
          </w:p>
        </w:tc>
      </w:tr>
      <w:tr w:rsidR="00493DB6" w:rsidRPr="00B912E3" w:rsidTr="002D2A13">
        <w:tc>
          <w:tcPr>
            <w:tcW w:w="9679" w:type="dxa"/>
            <w:gridSpan w:val="2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Основні компоненти сервера</w:t>
            </w:r>
          </w:p>
        </w:tc>
      </w:tr>
      <w:tr w:rsidR="00493DB6" w:rsidRPr="00B912E3" w:rsidTr="00E41650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Процесор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Не менше ніж 2 (два) AMD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Athlon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X2 2800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МГц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або вище. Системна шина FSB 800 Мгц </w:t>
            </w:r>
          </w:p>
        </w:tc>
      </w:tr>
      <w:tr w:rsidR="00493DB6" w:rsidRPr="00B912E3" w:rsidTr="00E41650">
        <w:trPr>
          <w:trHeight w:val="357"/>
        </w:trPr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Підсистема пам'яті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Тип пам'яті – ECC DDR2 SDRAM, PC4300. Об'єм пам'яті – не менше 4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Гбайт</w:t>
            </w:r>
            <w:proofErr w:type="spellEnd"/>
          </w:p>
        </w:tc>
      </w:tr>
      <w:tr w:rsidR="00493DB6" w:rsidRPr="00B912E3" w:rsidTr="00E41650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Відео підсистема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Контролер – AGP або PCI графічний адаптер</w:t>
            </w:r>
          </w:p>
        </w:tc>
      </w:tr>
      <w:tr w:rsidR="00493DB6" w:rsidRPr="00B912E3" w:rsidTr="002D2A13">
        <w:tc>
          <w:tcPr>
            <w:tcW w:w="1951" w:type="dxa"/>
            <w:vMerge w:val="restart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Підсистема зберігання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  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RAID контролер: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не менше ніж 2 (два) канали Ultra320 SCSI LVD;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не менше ніж 64 Мбайт кеш пам'яті, розширюваної 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до 128 Мбайт;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PCI шина 64-bit;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підтримка рівнів RAID 0,1,1+0,5,50;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не менше 2 (двох) зовнішніх SCSI LVD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роз’єми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493DB6" w:rsidRPr="00B912E3" w:rsidTr="002D2A13">
        <w:tc>
          <w:tcPr>
            <w:tcW w:w="1951" w:type="dxa"/>
            <w:vMerge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SCSI контролер – не менше ніж 2 (два) канали Ultra320 SCSI</w:t>
            </w:r>
          </w:p>
        </w:tc>
      </w:tr>
      <w:tr w:rsidR="00493DB6" w:rsidRPr="00B912E3" w:rsidTr="002D2A13">
        <w:tc>
          <w:tcPr>
            <w:tcW w:w="1951" w:type="dxa"/>
            <w:vMerge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HDDs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: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кількість – не менше </w:t>
            </w: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ar-SA"/>
              </w:rPr>
              <w:t>2</w:t>
            </w: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ємність – не менше </w:t>
            </w: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ar-SA"/>
              </w:rPr>
              <w:t>200</w:t>
            </w: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Гбайт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кожен;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тип – Hot-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swap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SCA;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інтерфейс – Ultra320 SCSI </w:t>
            </w:r>
          </w:p>
        </w:tc>
      </w:tr>
      <w:tr w:rsidR="00493DB6" w:rsidRPr="00B912E3" w:rsidTr="002D2A13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Підсистема вводу-виводу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I/O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слоти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: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не менше ніж 6 (шість) PCI 64біт 33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МГц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і 66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МГц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слотів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не менше ніж 2 (два) PCI 64 біти 66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МГц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слота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з підтримкою PCI hot-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plug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функції </w:t>
            </w:r>
          </w:p>
        </w:tc>
      </w:tr>
      <w:tr w:rsidR="00493DB6" w:rsidRPr="00B912E3" w:rsidTr="002D2A13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 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I/O порти: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не менше одного 25-pin рівнобіжного порту (ECP/EPP);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не менше двох 9-pin послідовних портів (16550 UART);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не менше ніж 2 (два) PS/2 рознімання для клавіатури і миші </w:t>
            </w:r>
          </w:p>
        </w:tc>
      </w:tr>
      <w:tr w:rsidR="00493DB6" w:rsidRPr="00B912E3" w:rsidTr="002D2A13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Мережний інтерфейс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 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Кількість адаптері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 – не менше ніж 2 (два) еквіва</w:t>
            </w: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лентних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адаптори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.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Підтримуваний стандарт: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1000BASE-T;100BASE-TX.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Додаткові характеристики: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1000BASE-T/100BASE-TX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autosensing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Bus master;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Wakeup on LAN.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Підтримка</w:t>
            </w: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 xml:space="preserve"> Adapter Fault Tolerance technology, Adaptive Load Balancing, Link Aggregation, Fast 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EtherChannel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 xml:space="preserve"> technologies </w:t>
            </w:r>
          </w:p>
        </w:tc>
      </w:tr>
    </w:tbl>
    <w:p w:rsidR="00493DB6" w:rsidRDefault="00493DB6" w:rsidP="00493DB6">
      <w:pPr>
        <w:suppressAutoHyphens/>
        <w:spacing w:after="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Закінчення табл. 2.2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7728"/>
      </w:tblGrid>
      <w:tr w:rsidR="00493DB6" w:rsidRPr="00B912E3" w:rsidTr="002D2A13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</w:t>
            </w:r>
          </w:p>
        </w:tc>
      </w:tr>
      <w:tr w:rsidR="00E41650" w:rsidRPr="00B912E3" w:rsidTr="00E80ED7">
        <w:tc>
          <w:tcPr>
            <w:tcW w:w="9679" w:type="dxa"/>
            <w:gridSpan w:val="2"/>
            <w:shd w:val="clear" w:color="auto" w:fill="auto"/>
          </w:tcPr>
          <w:p w:rsidR="00E41650" w:rsidRPr="00B912E3" w:rsidRDefault="00E41650" w:rsidP="00E80ED7">
            <w:pPr>
              <w:suppressAutoHyphens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Відмовостійкість</w:t>
            </w:r>
            <w:proofErr w:type="spellEnd"/>
          </w:p>
        </w:tc>
      </w:tr>
      <w:tr w:rsidR="00E41650" w:rsidRPr="00B912E3" w:rsidTr="00E80ED7">
        <w:tc>
          <w:tcPr>
            <w:tcW w:w="1951" w:type="dxa"/>
            <w:shd w:val="clear" w:color="auto" w:fill="auto"/>
          </w:tcPr>
          <w:p w:rsidR="00E41650" w:rsidRPr="00B912E3" w:rsidRDefault="00E41650" w:rsidP="00E80ED7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Джерела живлення</w:t>
            </w:r>
          </w:p>
        </w:tc>
        <w:tc>
          <w:tcPr>
            <w:tcW w:w="7728" w:type="dxa"/>
            <w:shd w:val="clear" w:color="auto" w:fill="auto"/>
          </w:tcPr>
          <w:p w:rsidR="00E41650" w:rsidRPr="00B912E3" w:rsidRDefault="00E41650" w:rsidP="00E80ED7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не менше ніж 2 (два) hot-</w:t>
            </w:r>
            <w:proofErr w:type="spellStart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swap</w:t>
            </w:r>
            <w:proofErr w:type="spellEnd"/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джерела живлення з N+1 надмірністю </w:t>
            </w:r>
          </w:p>
        </w:tc>
      </w:tr>
      <w:tr w:rsidR="00E41650" w:rsidRPr="00B912E3" w:rsidTr="00E80ED7">
        <w:tc>
          <w:tcPr>
            <w:tcW w:w="9679" w:type="dxa"/>
            <w:gridSpan w:val="2"/>
            <w:shd w:val="clear" w:color="auto" w:fill="auto"/>
          </w:tcPr>
          <w:p w:rsidR="00E41650" w:rsidRPr="00B912E3" w:rsidRDefault="00E41650" w:rsidP="00E80ED7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ПЗ управління, що установлене на сервері</w:t>
            </w:r>
          </w:p>
        </w:tc>
      </w:tr>
      <w:tr w:rsidR="00E41650" w:rsidRPr="00B912E3" w:rsidTr="00E80ED7">
        <w:tc>
          <w:tcPr>
            <w:tcW w:w="1951" w:type="dxa"/>
            <w:shd w:val="clear" w:color="auto" w:fill="auto"/>
          </w:tcPr>
          <w:p w:rsidR="00E41650" w:rsidRPr="00B912E3" w:rsidRDefault="00E41650" w:rsidP="00E80ED7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Операційна </w:t>
            </w:r>
          </w:p>
          <w:p w:rsidR="00E41650" w:rsidRPr="00B912E3" w:rsidRDefault="00E41650" w:rsidP="00E80ED7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система</w:t>
            </w:r>
          </w:p>
        </w:tc>
        <w:tc>
          <w:tcPr>
            <w:tcW w:w="7728" w:type="dxa"/>
            <w:shd w:val="clear" w:color="auto" w:fill="auto"/>
          </w:tcPr>
          <w:p w:rsidR="00E41650" w:rsidRPr="00B912E3" w:rsidRDefault="00E41650" w:rsidP="00E80ED7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Microsoft Windows Server 2003</w:t>
            </w:r>
          </w:p>
        </w:tc>
      </w:tr>
      <w:tr w:rsidR="00493DB6" w:rsidRPr="00B912E3" w:rsidTr="002D2A13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Контроль дефектів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виявлення перегріву процесора;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коливання напруги;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виявлення помилок диска;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виявлення помилок пам'яті;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стан системи вентиляції;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автоматична реєстрація подій прояву несправностей </w:t>
            </w:r>
          </w:p>
        </w:tc>
      </w:tr>
      <w:tr w:rsidR="00493DB6" w:rsidRPr="00B912E3" w:rsidTr="002D2A13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Аварійне керування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автоматичне повідомлення про досягнення заданих користувачем граничних значень;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автоматичне вимикання сервера при досягненні критичної температури  </w:t>
            </w:r>
          </w:p>
        </w:tc>
      </w:tr>
      <w:tr w:rsidR="00493DB6" w:rsidRPr="00B912E3" w:rsidTr="002D2A13"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Віддалене керування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віддалена консоль;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дистанційне виконання адміністративних консольних команд; </w:t>
            </w:r>
          </w:p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дистанційна установка CMOS </w:t>
            </w:r>
          </w:p>
        </w:tc>
      </w:tr>
      <w:tr w:rsidR="00493DB6" w:rsidRPr="00B912E3" w:rsidTr="002D2A13">
        <w:trPr>
          <w:trHeight w:val="258"/>
        </w:trPr>
        <w:tc>
          <w:tcPr>
            <w:tcW w:w="1951" w:type="dxa"/>
            <w:shd w:val="clear" w:color="auto" w:fill="auto"/>
          </w:tcPr>
          <w:p w:rsidR="00493DB6" w:rsidRPr="00B912E3" w:rsidRDefault="00493DB6" w:rsidP="002D2A13">
            <w:pPr>
              <w:suppressAutoHyphens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Антивірусне ПЗ</w:t>
            </w:r>
          </w:p>
        </w:tc>
        <w:tc>
          <w:tcPr>
            <w:tcW w:w="7728" w:type="dxa"/>
            <w:shd w:val="clear" w:color="auto" w:fill="auto"/>
          </w:tcPr>
          <w:p w:rsidR="00493DB6" w:rsidRPr="00B912E3" w:rsidRDefault="00493DB6" w:rsidP="002D2A1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 w:rsidRPr="00B912E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Kaspersky Endpoint Security 8</w:t>
            </w:r>
          </w:p>
        </w:tc>
      </w:tr>
    </w:tbl>
    <w:p w:rsidR="00493DB6" w:rsidRPr="00C01C0C" w:rsidRDefault="00493DB6" w:rsidP="00493DB6">
      <w:pPr>
        <w:suppressAutoHyphens/>
        <w:spacing w:after="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93DB6" w:rsidRDefault="00493DB6" w:rsidP="002D2A13">
      <w:pPr>
        <w:pStyle w:val="3"/>
      </w:pPr>
      <w:bookmarkStart w:id="19" w:name="_Toc323747452"/>
      <w:r w:rsidRPr="00DE7327">
        <w:t>2.1.3. Захист інформації.</w:t>
      </w:r>
      <w:bookmarkEnd w:id="19"/>
    </w:p>
    <w:p w:rsidR="00DE7327" w:rsidRPr="00DE7327" w:rsidRDefault="00DE7327" w:rsidP="00CA6992">
      <w:pPr>
        <w:spacing w:after="0" w:line="288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bookmarkStart w:id="20" w:name="_Toc323738375"/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Згідно з законом України «Про захист персональних даних», персональні дані – це відомості чи сукупність відомостей про фізичну особу, яка ідентиф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і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кована або може бути конкретно ідентифікована; Отже до персональних даних </w:t>
      </w:r>
      <w:r w:rsidR="007D696A">
        <w:rPr>
          <w:rFonts w:ascii="Times New Roman" w:eastAsia="MS Mincho" w:hAnsi="Times New Roman" w:cs="Times New Roman"/>
          <w:sz w:val="28"/>
          <w:szCs w:val="28"/>
          <w:lang w:eastAsia="ja-JP"/>
        </w:rPr>
        <w:t>клієнта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 w:rsidR="007D696A">
        <w:rPr>
          <w:rFonts w:ascii="Times New Roman" w:eastAsia="MS Mincho" w:hAnsi="Times New Roman" w:cs="Times New Roman"/>
          <w:sz w:val="28"/>
          <w:szCs w:val="28"/>
          <w:lang w:eastAsia="ja-JP"/>
        </w:rPr>
        <w:t>можна</w:t>
      </w:r>
      <w:r w:rsidR="00CA6992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віднести таку інформацію, 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яка використовується в модулі, що розроблюється, як паспортні дані, ідентифікаційний код Перелік усієї конфід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е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нційної інформації та критично важливих ресурсів, що циркулюють в системі наведено в табл. 2.3-2.4.</w:t>
      </w:r>
      <w:bookmarkEnd w:id="20"/>
    </w:p>
    <w:p w:rsidR="00DE7327" w:rsidRPr="00DE7327" w:rsidRDefault="00DE7327" w:rsidP="00DE7327">
      <w:pPr>
        <w:autoSpaceDE w:val="0"/>
        <w:autoSpaceDN w:val="0"/>
        <w:spacing w:after="0" w:line="240" w:lineRule="auto"/>
        <w:jc w:val="right"/>
        <w:rPr>
          <w:rFonts w:ascii="Times New Roman" w:eastAsia="MS Mincho" w:hAnsi="Times New Roman" w:cs="Times New Roman"/>
          <w:sz w:val="28"/>
          <w:szCs w:val="28"/>
          <w:lang w:eastAsia="ja-JP"/>
        </w:rPr>
      </w:pPr>
    </w:p>
    <w:p w:rsidR="00DE7327" w:rsidRPr="00DE7327" w:rsidRDefault="00DE7327" w:rsidP="00DE7327">
      <w:pPr>
        <w:autoSpaceDE w:val="0"/>
        <w:autoSpaceDN w:val="0"/>
        <w:spacing w:after="0" w:line="240" w:lineRule="auto"/>
        <w:jc w:val="right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Таблиця</w:t>
      </w:r>
      <w:r w:rsidRPr="00DE7327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2.3</w:t>
      </w:r>
    </w:p>
    <w:p w:rsidR="00DE7327" w:rsidRPr="00DE7327" w:rsidRDefault="00DE7327" w:rsidP="00DE7327">
      <w:pPr>
        <w:autoSpaceDE w:val="0"/>
        <w:autoSpaceDN w:val="0"/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Перелік конфіденційної інформації циркулюючої в системі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6"/>
        <w:gridCol w:w="2810"/>
        <w:gridCol w:w="4393"/>
      </w:tblGrid>
      <w:tr w:rsidR="00DE7327" w:rsidRPr="00DE7327" w:rsidTr="00E41650">
        <w:trPr>
          <w:jc w:val="center"/>
        </w:trPr>
        <w:tc>
          <w:tcPr>
            <w:tcW w:w="2436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Назви інформації</w:t>
            </w:r>
          </w:p>
        </w:tc>
        <w:tc>
          <w:tcPr>
            <w:tcW w:w="2810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Назва бізнес-процесу, в якому використовується</w:t>
            </w:r>
          </w:p>
        </w:tc>
        <w:tc>
          <w:tcPr>
            <w:tcW w:w="4393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Обґрунтування</w:t>
            </w:r>
          </w:p>
        </w:tc>
      </w:tr>
      <w:tr w:rsidR="00DE7327" w:rsidRPr="00DE7327" w:rsidTr="00E41650">
        <w:trPr>
          <w:jc w:val="center"/>
        </w:trPr>
        <w:tc>
          <w:tcPr>
            <w:tcW w:w="2436" w:type="dxa"/>
          </w:tcPr>
          <w:p w:rsidR="00DE7327" w:rsidRPr="00DE7327" w:rsidRDefault="00DE7327" w:rsidP="00CA6992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Паспортні дані, іде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тифікаційний код 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клієнта</w:t>
            </w:r>
          </w:p>
        </w:tc>
        <w:tc>
          <w:tcPr>
            <w:tcW w:w="2810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Ведення довідників;</w:t>
            </w:r>
          </w:p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Ведення обліку 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збуту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;</w:t>
            </w:r>
          </w:p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Формування звітів.</w:t>
            </w:r>
          </w:p>
        </w:tc>
        <w:tc>
          <w:tcPr>
            <w:tcW w:w="4393" w:type="dxa"/>
          </w:tcPr>
          <w:p w:rsidR="00DE7327" w:rsidRPr="00DE7327" w:rsidRDefault="00DE7327" w:rsidP="00CA6992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Особиста інформація про 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клієнта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є ко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фіденційн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ою, тому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що вона захищена законом України «Про захист персон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льних даних».</w:t>
            </w:r>
          </w:p>
        </w:tc>
      </w:tr>
      <w:tr w:rsidR="00DE7327" w:rsidRPr="00DE7327" w:rsidTr="00E41650">
        <w:trPr>
          <w:jc w:val="center"/>
        </w:trPr>
        <w:tc>
          <w:tcPr>
            <w:tcW w:w="2436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Паролі до бази д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них.</w:t>
            </w:r>
          </w:p>
        </w:tc>
        <w:tc>
          <w:tcPr>
            <w:tcW w:w="2810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Вхід в систему.</w:t>
            </w:r>
          </w:p>
        </w:tc>
        <w:tc>
          <w:tcPr>
            <w:tcW w:w="4393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Паролі до бази даних є конфіденційною інформацією згідно з законом України «Про інформацію».</w:t>
            </w:r>
          </w:p>
        </w:tc>
      </w:tr>
    </w:tbl>
    <w:p w:rsidR="00DE7327" w:rsidRPr="00DE7327" w:rsidRDefault="00DE7327" w:rsidP="00DE7327">
      <w:pPr>
        <w:autoSpaceDE w:val="0"/>
        <w:autoSpaceDN w:val="0"/>
        <w:spacing w:after="0" w:line="240" w:lineRule="auto"/>
        <w:jc w:val="center"/>
        <w:rPr>
          <w:rFonts w:ascii="Times New Roman" w:eastAsia="MS Mincho" w:hAnsi="Times New Roman" w:cs="Times New Roman"/>
          <w:sz w:val="20"/>
          <w:szCs w:val="20"/>
          <w:lang w:eastAsia="ja-JP"/>
        </w:rPr>
      </w:pPr>
    </w:p>
    <w:p w:rsidR="00DE7327" w:rsidRPr="00DE7327" w:rsidRDefault="00DE7327" w:rsidP="00DE7327">
      <w:pPr>
        <w:autoSpaceDE w:val="0"/>
        <w:autoSpaceDN w:val="0"/>
        <w:spacing w:after="0" w:line="240" w:lineRule="auto"/>
        <w:jc w:val="right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Таблиця</w:t>
      </w:r>
      <w:r w:rsidRPr="00DE7327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2.4</w:t>
      </w:r>
    </w:p>
    <w:p w:rsidR="00DE7327" w:rsidRPr="00DE7327" w:rsidRDefault="00DE7327" w:rsidP="00DE7327">
      <w:pPr>
        <w:autoSpaceDE w:val="0"/>
        <w:autoSpaceDN w:val="0"/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Перелік критично важливих ресурсів інформаційної системи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2835"/>
        <w:gridCol w:w="5102"/>
      </w:tblGrid>
      <w:tr w:rsidR="00DE7327" w:rsidRPr="00DE7327" w:rsidTr="00E80ED7">
        <w:trPr>
          <w:jc w:val="center"/>
        </w:trPr>
        <w:tc>
          <w:tcPr>
            <w:tcW w:w="1702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Назва ресурсу</w:t>
            </w:r>
          </w:p>
        </w:tc>
        <w:tc>
          <w:tcPr>
            <w:tcW w:w="2835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Назва бізнес-процесу, в якому використовується</w:t>
            </w:r>
          </w:p>
        </w:tc>
        <w:tc>
          <w:tcPr>
            <w:tcW w:w="5102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Обґрунтування</w:t>
            </w:r>
          </w:p>
        </w:tc>
      </w:tr>
      <w:tr w:rsidR="00DE7327" w:rsidRPr="00DE7327" w:rsidTr="00E80ED7">
        <w:trPr>
          <w:jc w:val="center"/>
        </w:trPr>
        <w:tc>
          <w:tcPr>
            <w:tcW w:w="1702" w:type="dxa"/>
          </w:tcPr>
          <w:p w:rsidR="00DE7327" w:rsidRPr="00DE7327" w:rsidRDefault="00DE7327" w:rsidP="00CA6992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База даних (таблиця 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val="en-US" w:eastAsia="ja-JP"/>
              </w:rPr>
              <w:t>“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val="ru-RU" w:eastAsia="ja-JP"/>
              </w:rPr>
              <w:t>Кл</w:t>
            </w:r>
            <w:proofErr w:type="spellStart"/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ієнти</w:t>
            </w:r>
            <w:proofErr w:type="spellEnd"/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val="en-US" w:eastAsia="ja-JP"/>
              </w:rPr>
              <w:t>”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)</w:t>
            </w:r>
          </w:p>
        </w:tc>
        <w:tc>
          <w:tcPr>
            <w:tcW w:w="2835" w:type="dxa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Ведення довідників;</w:t>
            </w:r>
          </w:p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Ведення обліку 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збуту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;</w:t>
            </w:r>
          </w:p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Формування звітів.</w:t>
            </w:r>
          </w:p>
        </w:tc>
        <w:tc>
          <w:tcPr>
            <w:tcW w:w="5102" w:type="dxa"/>
          </w:tcPr>
          <w:p w:rsidR="00DE7327" w:rsidRPr="00DE7327" w:rsidRDefault="00DE7327" w:rsidP="00CA6992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Особиста інформація про 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клієнта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є 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критичною,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то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му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що вона захищена законом України «Про захист персональних даних».</w:t>
            </w:r>
          </w:p>
        </w:tc>
      </w:tr>
    </w:tbl>
    <w:p w:rsidR="00DE7327" w:rsidRPr="00DE7327" w:rsidRDefault="00DE7327" w:rsidP="00DE7327">
      <w:pPr>
        <w:autoSpaceDE w:val="0"/>
        <w:autoSpaceDN w:val="0"/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val="ru-RU" w:eastAsia="ja-JP"/>
        </w:rPr>
      </w:pPr>
    </w:p>
    <w:p w:rsidR="00DE7327" w:rsidRPr="00DE7327" w:rsidRDefault="00DE7327" w:rsidP="00DE7327">
      <w:pPr>
        <w:autoSpaceDE w:val="0"/>
        <w:autoSpaceDN w:val="0"/>
        <w:spacing w:after="0" w:line="288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Перелік осіб, які обробляють конфід</w:t>
      </w:r>
      <w:r w:rsidR="00CA6992">
        <w:rPr>
          <w:rFonts w:ascii="Times New Roman" w:eastAsia="MS Mincho" w:hAnsi="Times New Roman" w:cs="Times New Roman"/>
          <w:sz w:val="28"/>
          <w:szCs w:val="28"/>
          <w:lang w:eastAsia="ja-JP"/>
        </w:rPr>
        <w:t>енційну інформацію, представлений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у вигляді табл. 2.5.</w:t>
      </w:r>
    </w:p>
    <w:p w:rsidR="00DE7327" w:rsidRPr="00DE7327" w:rsidRDefault="00DE7327" w:rsidP="00DE7327">
      <w:pPr>
        <w:autoSpaceDE w:val="0"/>
        <w:autoSpaceDN w:val="0"/>
        <w:spacing w:after="0" w:line="288" w:lineRule="auto"/>
        <w:ind w:firstLine="709"/>
        <w:jc w:val="both"/>
        <w:rPr>
          <w:rFonts w:ascii="Times New Roman" w:eastAsia="MS Mincho" w:hAnsi="Times New Roman" w:cs="Times New Roman"/>
          <w:sz w:val="20"/>
          <w:szCs w:val="20"/>
          <w:lang w:eastAsia="ja-JP"/>
        </w:rPr>
      </w:pPr>
    </w:p>
    <w:p w:rsidR="00DE7327" w:rsidRPr="00DE7327" w:rsidRDefault="00DE7327" w:rsidP="00DE7327">
      <w:pPr>
        <w:autoSpaceDE w:val="0"/>
        <w:autoSpaceDN w:val="0"/>
        <w:spacing w:after="0" w:line="240" w:lineRule="auto"/>
        <w:jc w:val="right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Таблиця</w:t>
      </w:r>
      <w:r w:rsidRPr="00DE7327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2.5</w:t>
      </w:r>
    </w:p>
    <w:p w:rsidR="00DE7327" w:rsidRPr="00DE7327" w:rsidRDefault="00DE7327" w:rsidP="00DE7327">
      <w:pPr>
        <w:autoSpaceDE w:val="0"/>
        <w:autoSpaceDN w:val="0"/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Перелік користувачів, що мають доступ до конфіденційної інформації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6"/>
        <w:gridCol w:w="2917"/>
        <w:gridCol w:w="968"/>
        <w:gridCol w:w="970"/>
        <w:gridCol w:w="1293"/>
        <w:gridCol w:w="1131"/>
        <w:gridCol w:w="1129"/>
      </w:tblGrid>
      <w:tr w:rsidR="00DE7327" w:rsidRPr="00DE7327" w:rsidTr="00CA6992">
        <w:trPr>
          <w:jc w:val="center"/>
        </w:trPr>
        <w:tc>
          <w:tcPr>
            <w:tcW w:w="734" w:type="pct"/>
            <w:vMerge w:val="restar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Користу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softHyphen/>
              <w:t>вач ІС</w:t>
            </w:r>
          </w:p>
        </w:tc>
        <w:tc>
          <w:tcPr>
            <w:tcW w:w="1480" w:type="pct"/>
            <w:vMerge w:val="restar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Конфіденційна інформ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ція або ресурс</w:t>
            </w:r>
          </w:p>
        </w:tc>
        <w:tc>
          <w:tcPr>
            <w:tcW w:w="2786" w:type="pct"/>
            <w:gridSpan w:val="5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Права доступу</w:t>
            </w:r>
          </w:p>
        </w:tc>
      </w:tr>
      <w:tr w:rsidR="00DE7327" w:rsidRPr="00DE7327" w:rsidTr="00CA6992">
        <w:trPr>
          <w:jc w:val="center"/>
        </w:trPr>
        <w:tc>
          <w:tcPr>
            <w:tcW w:w="734" w:type="pct"/>
            <w:vMerge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480" w:type="pct"/>
            <w:vMerge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491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Чита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softHyphen/>
              <w:t>ння</w:t>
            </w:r>
          </w:p>
        </w:tc>
        <w:tc>
          <w:tcPr>
            <w:tcW w:w="492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Запис</w:t>
            </w:r>
          </w:p>
        </w:tc>
        <w:tc>
          <w:tcPr>
            <w:tcW w:w="65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Оновле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softHyphen/>
              <w:t>ння</w:t>
            </w:r>
          </w:p>
        </w:tc>
        <w:tc>
          <w:tcPr>
            <w:tcW w:w="574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Видале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softHyphen/>
              <w:t>ння</w:t>
            </w:r>
          </w:p>
        </w:tc>
        <w:tc>
          <w:tcPr>
            <w:tcW w:w="574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Відно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softHyphen/>
              <w:t>влення</w:t>
            </w:r>
          </w:p>
        </w:tc>
      </w:tr>
      <w:tr w:rsidR="00DE7327" w:rsidRPr="00DE7327" w:rsidTr="00CA6992">
        <w:trPr>
          <w:jc w:val="center"/>
        </w:trPr>
        <w:tc>
          <w:tcPr>
            <w:tcW w:w="734" w:type="pct"/>
            <w:vMerge w:val="restart"/>
          </w:tcPr>
          <w:p w:rsidR="00DE7327" w:rsidRPr="00DE7327" w:rsidRDefault="00CA6992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Менеджер відділу збуту</w:t>
            </w:r>
          </w:p>
        </w:tc>
        <w:tc>
          <w:tcPr>
            <w:tcW w:w="1480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Паролі до бази даних</w:t>
            </w:r>
          </w:p>
        </w:tc>
        <w:tc>
          <w:tcPr>
            <w:tcW w:w="491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  <w:tc>
          <w:tcPr>
            <w:tcW w:w="492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  <w:tc>
          <w:tcPr>
            <w:tcW w:w="65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  <w:tc>
          <w:tcPr>
            <w:tcW w:w="574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  <w:tc>
          <w:tcPr>
            <w:tcW w:w="574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</w:tr>
      <w:tr w:rsidR="00DE7327" w:rsidRPr="00DE7327" w:rsidTr="00CA6992">
        <w:trPr>
          <w:jc w:val="center"/>
        </w:trPr>
        <w:tc>
          <w:tcPr>
            <w:tcW w:w="734" w:type="pct"/>
            <w:vMerge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480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Особова інформація про студента</w:t>
            </w:r>
          </w:p>
        </w:tc>
        <w:tc>
          <w:tcPr>
            <w:tcW w:w="491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  <w:tc>
          <w:tcPr>
            <w:tcW w:w="492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  <w:tc>
          <w:tcPr>
            <w:tcW w:w="65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  <w:tc>
          <w:tcPr>
            <w:tcW w:w="574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  <w:tc>
          <w:tcPr>
            <w:tcW w:w="574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+</w:t>
            </w:r>
          </w:p>
        </w:tc>
      </w:tr>
    </w:tbl>
    <w:p w:rsidR="00CA6992" w:rsidRDefault="00CA6992" w:rsidP="00DE7327">
      <w:pPr>
        <w:autoSpaceDE w:val="0"/>
        <w:autoSpaceDN w:val="0"/>
        <w:spacing w:after="0" w:line="288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</w:p>
    <w:p w:rsidR="00DE7327" w:rsidRDefault="00DE7327" w:rsidP="00DE7327">
      <w:pPr>
        <w:autoSpaceDE w:val="0"/>
        <w:autoSpaceDN w:val="0"/>
        <w:spacing w:after="0" w:line="288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proofErr w:type="spellStart"/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Проаналізовавши</w:t>
      </w:r>
      <w:proofErr w:type="spellEnd"/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інформаційну систему, що розробляється, були виявл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е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ні слабкі компоненти системи і сформований перелік можливих загроз бе</w:t>
      </w:r>
      <w:r w:rsidR="00CA6992">
        <w:rPr>
          <w:rFonts w:ascii="Times New Roman" w:eastAsia="MS Mincho" w:hAnsi="Times New Roman" w:cs="Times New Roman"/>
          <w:sz w:val="28"/>
          <w:szCs w:val="28"/>
          <w:lang w:eastAsia="ja-JP"/>
        </w:rPr>
        <w:t>зпеки який наведений в табл. 2.6</w:t>
      </w: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.</w:t>
      </w:r>
    </w:p>
    <w:p w:rsidR="00E217EB" w:rsidRPr="00DE7327" w:rsidRDefault="00E217EB" w:rsidP="00DE7327">
      <w:pPr>
        <w:autoSpaceDE w:val="0"/>
        <w:autoSpaceDN w:val="0"/>
        <w:spacing w:after="0" w:line="288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</w:p>
    <w:p w:rsidR="00DE7327" w:rsidRPr="00DE7327" w:rsidRDefault="00DE7327" w:rsidP="00DE7327">
      <w:pPr>
        <w:autoSpaceDE w:val="0"/>
        <w:autoSpaceDN w:val="0"/>
        <w:spacing w:after="0" w:line="240" w:lineRule="auto"/>
        <w:jc w:val="right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Таблиця</w:t>
      </w:r>
      <w:r w:rsidRPr="00DE7327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r w:rsidR="00CA6992">
        <w:rPr>
          <w:rFonts w:ascii="Times New Roman" w:eastAsia="MS Mincho" w:hAnsi="Times New Roman" w:cs="Times New Roman"/>
          <w:sz w:val="28"/>
          <w:szCs w:val="28"/>
          <w:lang w:eastAsia="ja-JP"/>
        </w:rPr>
        <w:t>2.6</w:t>
      </w:r>
    </w:p>
    <w:p w:rsidR="00DE7327" w:rsidRPr="00DE7327" w:rsidRDefault="00DE7327" w:rsidP="00DE7327">
      <w:pPr>
        <w:autoSpaceDE w:val="0"/>
        <w:autoSpaceDN w:val="0"/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DE7327">
        <w:rPr>
          <w:rFonts w:ascii="Times New Roman" w:eastAsia="MS Mincho" w:hAnsi="Times New Roman" w:cs="Times New Roman"/>
          <w:sz w:val="28"/>
          <w:szCs w:val="28"/>
          <w:lang w:eastAsia="ja-JP"/>
        </w:rPr>
        <w:t>Перелік загроз безпеки інформаційної системи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269"/>
        <w:gridCol w:w="2693"/>
        <w:gridCol w:w="3224"/>
      </w:tblGrid>
      <w:tr w:rsidR="00E217EB" w:rsidRPr="00DE7327" w:rsidTr="00E217EB">
        <w:trPr>
          <w:jc w:val="center"/>
        </w:trPr>
        <w:tc>
          <w:tcPr>
            <w:tcW w:w="84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Назва загрози</w:t>
            </w:r>
          </w:p>
        </w:tc>
        <w:tc>
          <w:tcPr>
            <w:tcW w:w="1151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Де виникає (бізнес-процес, ресурс)</w:t>
            </w:r>
          </w:p>
        </w:tc>
        <w:tc>
          <w:tcPr>
            <w:tcW w:w="136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На який ресурс або і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формацію спрямована</w:t>
            </w:r>
          </w:p>
        </w:tc>
        <w:tc>
          <w:tcPr>
            <w:tcW w:w="163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Яка послуга безпеки пор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у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шається</w:t>
            </w:r>
          </w:p>
        </w:tc>
      </w:tr>
      <w:tr w:rsidR="00E217EB" w:rsidRPr="00DE7327" w:rsidTr="00E217EB">
        <w:trPr>
          <w:jc w:val="center"/>
        </w:trPr>
        <w:tc>
          <w:tcPr>
            <w:tcW w:w="84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Витік інфо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р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мації</w:t>
            </w:r>
          </w:p>
        </w:tc>
        <w:tc>
          <w:tcPr>
            <w:tcW w:w="1151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Вхід до системи (</w:t>
            </w:r>
            <w:proofErr w:type="spellStart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сетевий</w:t>
            </w:r>
            <w:proofErr w:type="spellEnd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ресурс)</w:t>
            </w:r>
          </w:p>
        </w:tc>
        <w:tc>
          <w:tcPr>
            <w:tcW w:w="136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Паролі бази даних</w:t>
            </w:r>
          </w:p>
        </w:tc>
        <w:tc>
          <w:tcPr>
            <w:tcW w:w="163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Доступність, </w:t>
            </w:r>
            <w:proofErr w:type="spellStart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конфеденці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льність</w:t>
            </w:r>
            <w:proofErr w:type="spellEnd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цілісність, </w:t>
            </w:r>
            <w:proofErr w:type="spellStart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прина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д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лежность</w:t>
            </w:r>
            <w:proofErr w:type="spellEnd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, автентичність.</w:t>
            </w:r>
          </w:p>
        </w:tc>
      </w:tr>
      <w:tr w:rsidR="00E217EB" w:rsidRPr="00DE7327" w:rsidTr="00E217EB">
        <w:trPr>
          <w:jc w:val="center"/>
        </w:trPr>
        <w:tc>
          <w:tcPr>
            <w:tcW w:w="84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Порушення цілісності</w:t>
            </w:r>
          </w:p>
        </w:tc>
        <w:tc>
          <w:tcPr>
            <w:tcW w:w="1151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Вхід в систему (</w:t>
            </w:r>
            <w:proofErr w:type="spellStart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с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е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тевий</w:t>
            </w:r>
            <w:proofErr w:type="spellEnd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ресурс)</w:t>
            </w:r>
          </w:p>
        </w:tc>
        <w:tc>
          <w:tcPr>
            <w:tcW w:w="136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Паролі бази даних</w:t>
            </w:r>
          </w:p>
        </w:tc>
        <w:tc>
          <w:tcPr>
            <w:tcW w:w="163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Цілісність, автентичність, </w:t>
            </w:r>
            <w:proofErr w:type="spellStart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принадлежність</w:t>
            </w:r>
            <w:proofErr w:type="spellEnd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.</w:t>
            </w:r>
          </w:p>
        </w:tc>
      </w:tr>
      <w:tr w:rsidR="00E217EB" w:rsidRPr="00DE7327" w:rsidTr="00E217EB">
        <w:trPr>
          <w:jc w:val="center"/>
        </w:trPr>
        <w:tc>
          <w:tcPr>
            <w:tcW w:w="84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Незаконне використання</w:t>
            </w:r>
          </w:p>
        </w:tc>
        <w:tc>
          <w:tcPr>
            <w:tcW w:w="1151" w:type="pct"/>
          </w:tcPr>
          <w:p w:rsidR="00DE7327" w:rsidRPr="00DE7327" w:rsidRDefault="00DE7327" w:rsidP="00CA6992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Ведення довідн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и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ків, ведення обліку 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збуту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, формування звітів</w:t>
            </w:r>
          </w:p>
        </w:tc>
        <w:tc>
          <w:tcPr>
            <w:tcW w:w="1366" w:type="pct"/>
          </w:tcPr>
          <w:p w:rsidR="00DE7327" w:rsidRPr="00DE7327" w:rsidRDefault="00DE7327" w:rsidP="00CA6992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Особові дані</w:t>
            </w:r>
            <w:r w:rsidR="00CA6992" w:rsidRP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CA699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клієнта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(Паспортні дані та ід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е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нтифікаційний код)</w:t>
            </w:r>
          </w:p>
        </w:tc>
        <w:tc>
          <w:tcPr>
            <w:tcW w:w="1636" w:type="pct"/>
          </w:tcPr>
          <w:p w:rsidR="00DE7327" w:rsidRPr="00DE7327" w:rsidRDefault="00DE7327" w:rsidP="00DE7327">
            <w:pPr>
              <w:autoSpaceDE w:val="0"/>
              <w:autoSpaceDN w:val="0"/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Доступність, </w:t>
            </w:r>
            <w:proofErr w:type="spellStart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конфеденці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льність</w:t>
            </w:r>
            <w:proofErr w:type="spellEnd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цілісність, </w:t>
            </w:r>
            <w:proofErr w:type="spellStart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прина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д</w:t>
            </w:r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лежность</w:t>
            </w:r>
            <w:proofErr w:type="spellEnd"/>
            <w:r w:rsidRPr="00DE732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, автентичність.</w:t>
            </w:r>
          </w:p>
        </w:tc>
      </w:tr>
    </w:tbl>
    <w:p w:rsidR="00493DB6" w:rsidRPr="00DE7327" w:rsidRDefault="00493DB6" w:rsidP="00493DB6">
      <w:pPr>
        <w:spacing w:after="0" w:line="288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93DB6" w:rsidRDefault="00493DB6" w:rsidP="002D2A13">
      <w:pPr>
        <w:pStyle w:val="20"/>
      </w:pPr>
      <w:bookmarkStart w:id="21" w:name="_Toc323747453"/>
      <w:r>
        <w:t>2.2. Математична постановка комплексу задач модуля</w:t>
      </w:r>
      <w:bookmarkEnd w:id="21"/>
    </w:p>
    <w:p w:rsidR="00493DB6" w:rsidRDefault="00493DB6" w:rsidP="00493DB6">
      <w:pPr>
        <w:spacing w:after="0" w:line="288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Щоб мати можливість працювати з даною системою потрібно пройти процес авторизації. Для цього користувач повинен ввести достовірні логін та пароль у формі авторизації. Після входу в систему користувач отримує можл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вість у повному обсязі працювати з даними.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Далі наведено показники, які розраховуються у системі.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Розрахунок вартості продукції одного виду з специфікації і рахунку-фактури виконується за </w:t>
      </w:r>
      <w:r w:rsidRPr="00DA36F9">
        <w:rPr>
          <w:rFonts w:ascii="Times New Roman" w:eastAsia="Times New Roman" w:hAnsi="Times New Roman"/>
          <w:sz w:val="28"/>
          <w:szCs w:val="28"/>
          <w:lang w:eastAsia="ru-RU"/>
        </w:rPr>
        <w:t>формулою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noProof/>
          <w:position w:val="-14"/>
          <w:sz w:val="28"/>
          <w:szCs w:val="28"/>
          <w:lang w:eastAsia="uk-UA"/>
        </w:rPr>
        <w:drawing>
          <wp:inline distT="0" distB="0" distL="0" distR="0" wp14:anchorId="06ADB5FA" wp14:editId="512AE227">
            <wp:extent cx="1382233" cy="39492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40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,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де </w:t>
      </w: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q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кількість продукції;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p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ціна за одиницю продукції;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i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і-й вид продукції;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r 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– код специфікації;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j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j-й клієнт.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Сума специфікації та рахунку-фактури розраховується згідно формули: 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noProof/>
          <w:position w:val="-28"/>
          <w:sz w:val="28"/>
          <w:szCs w:val="28"/>
          <w:lang w:eastAsia="uk-UA"/>
        </w:rPr>
        <w:drawing>
          <wp:inline distT="0" distB="0" distL="0" distR="0" wp14:anchorId="0A4E3330" wp14:editId="750E5E6C">
            <wp:extent cx="1254642" cy="7054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35" cy="71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,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де </w:t>
      </w: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n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кількість видів продукції з специфікації;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s</w:t>
      </w:r>
      <w:r w:rsidRPr="00C212EE">
        <w:rPr>
          <w:rFonts w:ascii="Times New Roman" w:eastAsia="Times New Roman" w:hAnsi="Times New Roman"/>
          <w:i/>
          <w:sz w:val="28"/>
          <w:szCs w:val="28"/>
          <w:vertAlign w:val="subscript"/>
          <w:lang w:eastAsia="ru-RU"/>
        </w:rPr>
        <w:t>ijr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вартість і-го виду продукції для j-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го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клієнта;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i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і-й вид продукції.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Об’єм продажів одному контрагенту за період розраховується згідно ф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рмули: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noProof/>
          <w:position w:val="-28"/>
          <w:sz w:val="28"/>
          <w:szCs w:val="28"/>
          <w:lang w:eastAsia="uk-UA"/>
        </w:rPr>
        <w:drawing>
          <wp:inline distT="0" distB="0" distL="0" distR="0" wp14:anchorId="737ECF2E" wp14:editId="62DF07BA">
            <wp:extent cx="1244010" cy="7107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280" cy="71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,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де </w:t>
      </w: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k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кількість специфікацій за звітний період;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S</w:t>
      </w:r>
      <w:r w:rsidRPr="00C212EE">
        <w:rPr>
          <w:rFonts w:ascii="Times New Roman" w:eastAsia="Times New Roman" w:hAnsi="Times New Roman"/>
          <w:i/>
          <w:sz w:val="28"/>
          <w:szCs w:val="28"/>
          <w:vertAlign w:val="subscript"/>
          <w:lang w:eastAsia="ru-RU"/>
        </w:rPr>
        <w:t>jr</w:t>
      </w:r>
      <w:proofErr w:type="spellEnd"/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– сума r-ї специфікації для j-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го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клієнта;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r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код специфікації.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Об’єм продажів підприємства за період розраховується згідно формули: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noProof/>
          <w:position w:val="-30"/>
          <w:sz w:val="28"/>
          <w:szCs w:val="28"/>
          <w:lang w:eastAsia="uk-UA"/>
        </w:rPr>
        <w:drawing>
          <wp:inline distT="0" distB="0" distL="0" distR="0" wp14:anchorId="3B8E072E" wp14:editId="52B6510B">
            <wp:extent cx="1031359" cy="69358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604" cy="69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,</w:t>
      </w:r>
    </w:p>
    <w:p w:rsidR="00493DB6" w:rsidRPr="002853F5" w:rsidRDefault="00493DB6" w:rsidP="00493DB6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де </w:t>
      </w:r>
      <w:proofErr w:type="spellStart"/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S</w:t>
      </w:r>
      <w:r w:rsidRPr="00C212EE">
        <w:rPr>
          <w:rFonts w:ascii="Times New Roman" w:eastAsia="Times New Roman" w:hAnsi="Times New Roman"/>
          <w:i/>
          <w:sz w:val="28"/>
          <w:szCs w:val="28"/>
          <w:vertAlign w:val="subscript"/>
          <w:lang w:eastAsia="ru-RU"/>
        </w:rPr>
        <w:t>j</w:t>
      </w:r>
      <w:proofErr w:type="spellEnd"/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– об’єм продажів одному контрагенту;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>m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– кількість клієнтів, що потрапили в обраний період;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212EE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j 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– j-й клієнт.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Default="00493DB6" w:rsidP="002D2A13">
      <w:pPr>
        <w:pStyle w:val="20"/>
        <w:rPr>
          <w:rFonts w:eastAsia="Times New Roman"/>
          <w:lang w:eastAsia="ru-RU"/>
        </w:rPr>
      </w:pPr>
      <w:bookmarkStart w:id="22" w:name="_Toc323747454"/>
      <w:r>
        <w:rPr>
          <w:rFonts w:eastAsia="Times New Roman"/>
          <w:lang w:eastAsia="ru-RU"/>
        </w:rPr>
        <w:t>2.3. Опис вихідних та вхідних документів</w:t>
      </w:r>
      <w:bookmarkEnd w:id="22"/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hAnsi="Times New Roman" w:cs="Times New Roman"/>
          <w:sz w:val="28"/>
          <w:szCs w:val="28"/>
        </w:rPr>
        <w:t>Вхідні документи - це документи, що містять інформацію, необхідну для ініціалізації роботи відповідного бізнес-процесу. Будь-який бізнес-процес перед початком роботи повинен отримати необхідну для його правильної роботи і</w:t>
      </w:r>
      <w:r w:rsidRPr="002853F5">
        <w:rPr>
          <w:rFonts w:ascii="Times New Roman" w:hAnsi="Times New Roman" w:cs="Times New Roman"/>
          <w:sz w:val="28"/>
          <w:szCs w:val="28"/>
        </w:rPr>
        <w:t>н</w:t>
      </w:r>
      <w:r w:rsidRPr="002853F5">
        <w:rPr>
          <w:rFonts w:ascii="Times New Roman" w:hAnsi="Times New Roman" w:cs="Times New Roman"/>
          <w:sz w:val="28"/>
          <w:szCs w:val="28"/>
        </w:rPr>
        <w:t>формацію і після чого приступити до виконання, притаманних йому, бізнес-функцій. В результаті виконання бізнес процесу формується вихідна інформ</w:t>
      </w:r>
      <w:r w:rsidRPr="002853F5">
        <w:rPr>
          <w:rFonts w:ascii="Times New Roman" w:hAnsi="Times New Roman" w:cs="Times New Roman"/>
          <w:sz w:val="28"/>
          <w:szCs w:val="28"/>
        </w:rPr>
        <w:t>а</w:t>
      </w:r>
      <w:r w:rsidRPr="002853F5">
        <w:rPr>
          <w:rFonts w:ascii="Times New Roman" w:hAnsi="Times New Roman" w:cs="Times New Roman"/>
          <w:sz w:val="28"/>
          <w:szCs w:val="28"/>
        </w:rPr>
        <w:t>ція.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hAnsi="Times New Roman" w:cs="Times New Roman"/>
          <w:sz w:val="28"/>
          <w:szCs w:val="28"/>
        </w:rPr>
        <w:t>Під вихідними документами слід розуміти документи, що містять інфо</w:t>
      </w:r>
      <w:r w:rsidRPr="002853F5">
        <w:rPr>
          <w:rFonts w:ascii="Times New Roman" w:hAnsi="Times New Roman" w:cs="Times New Roman"/>
          <w:sz w:val="28"/>
          <w:szCs w:val="28"/>
        </w:rPr>
        <w:t>р</w:t>
      </w:r>
      <w:r w:rsidRPr="002853F5">
        <w:rPr>
          <w:rFonts w:ascii="Times New Roman" w:hAnsi="Times New Roman" w:cs="Times New Roman"/>
          <w:sz w:val="28"/>
          <w:szCs w:val="28"/>
        </w:rPr>
        <w:t>мацію, яка отримана в результаті обробки вхідних документів відповідним бі</w:t>
      </w:r>
      <w:r w:rsidRPr="002853F5">
        <w:rPr>
          <w:rFonts w:ascii="Times New Roman" w:hAnsi="Times New Roman" w:cs="Times New Roman"/>
          <w:sz w:val="28"/>
          <w:szCs w:val="28"/>
        </w:rPr>
        <w:t>з</w:t>
      </w:r>
      <w:r w:rsidRPr="002853F5">
        <w:rPr>
          <w:rFonts w:ascii="Times New Roman" w:hAnsi="Times New Roman" w:cs="Times New Roman"/>
          <w:sz w:val="28"/>
          <w:szCs w:val="28"/>
        </w:rPr>
        <w:t>нес-процесом.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highlight w:val="yellow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Документи, які використовуються в рамках функцій, що ав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E41650">
        <w:rPr>
          <w:rFonts w:ascii="Times New Roman" w:eastAsia="Times New Roman" w:hAnsi="Times New Roman"/>
          <w:sz w:val="28"/>
          <w:szCs w:val="28"/>
          <w:lang w:eastAsia="ru-RU"/>
        </w:rPr>
        <w:t>матизуються наведені в табл. 2.7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493DB6" w:rsidRPr="009368A3" w:rsidRDefault="00493DB6" w:rsidP="00493DB6">
      <w:pPr>
        <w:spacing w:after="0" w:line="288" w:lineRule="auto"/>
        <w:ind w:firstLine="720"/>
        <w:jc w:val="both"/>
        <w:rPr>
          <w:rStyle w:val="2TimesNewRoman5"/>
          <w:i w:val="0"/>
          <w:sz w:val="28"/>
          <w:szCs w:val="28"/>
          <w:lang w:eastAsia="uk-UA"/>
        </w:rPr>
      </w:pPr>
    </w:p>
    <w:p w:rsidR="00493DB6" w:rsidRPr="009368A3" w:rsidRDefault="00493DB6" w:rsidP="00493DB6">
      <w:pPr>
        <w:spacing w:after="0" w:line="288" w:lineRule="auto"/>
        <w:ind w:firstLine="720"/>
        <w:jc w:val="right"/>
        <w:rPr>
          <w:rStyle w:val="2TimesNewRoman5"/>
          <w:i w:val="0"/>
          <w:sz w:val="28"/>
          <w:szCs w:val="28"/>
          <w:lang w:eastAsia="uk-UA"/>
        </w:rPr>
      </w:pPr>
      <w:r>
        <w:rPr>
          <w:rStyle w:val="2TimesNewRoman5"/>
          <w:i w:val="0"/>
          <w:sz w:val="28"/>
          <w:szCs w:val="28"/>
          <w:lang w:eastAsia="uk-UA"/>
        </w:rPr>
        <w:t>Таблиця 2.</w:t>
      </w:r>
      <w:r w:rsidR="00E41650">
        <w:rPr>
          <w:rStyle w:val="2TimesNewRoman5"/>
          <w:i w:val="0"/>
          <w:sz w:val="28"/>
          <w:szCs w:val="28"/>
          <w:lang w:eastAsia="uk-UA"/>
        </w:rPr>
        <w:t>7</w:t>
      </w:r>
    </w:p>
    <w:p w:rsidR="00493DB6" w:rsidRPr="009368A3" w:rsidRDefault="00493DB6" w:rsidP="00493DB6">
      <w:pPr>
        <w:spacing w:after="0" w:line="288" w:lineRule="auto"/>
        <w:jc w:val="center"/>
        <w:rPr>
          <w:rStyle w:val="2TimesNewRoman5"/>
          <w:i w:val="0"/>
          <w:sz w:val="28"/>
          <w:szCs w:val="28"/>
          <w:lang w:eastAsia="uk-UA"/>
        </w:rPr>
      </w:pPr>
      <w:r w:rsidRPr="009368A3">
        <w:rPr>
          <w:rStyle w:val="2TimesNewRoman5"/>
          <w:i w:val="0"/>
          <w:sz w:val="28"/>
          <w:szCs w:val="28"/>
          <w:lang w:eastAsia="uk-UA"/>
        </w:rPr>
        <w:t>Інформаційний список документів</w:t>
      </w:r>
    </w:p>
    <w:tbl>
      <w:tblPr>
        <w:tblW w:w="0" w:type="auto"/>
        <w:jc w:val="center"/>
        <w:tblInd w:w="-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6"/>
        <w:gridCol w:w="5670"/>
        <w:gridCol w:w="2128"/>
      </w:tblGrid>
      <w:tr w:rsidR="00493DB6" w:rsidRPr="009368A3" w:rsidTr="002D2A13">
        <w:trPr>
          <w:jc w:val="center"/>
        </w:trPr>
        <w:tc>
          <w:tcPr>
            <w:tcW w:w="1846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Код документу</w:t>
            </w:r>
          </w:p>
        </w:tc>
        <w:tc>
          <w:tcPr>
            <w:tcW w:w="5670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Найменування</w:t>
            </w:r>
          </w:p>
        </w:tc>
        <w:tc>
          <w:tcPr>
            <w:tcW w:w="2128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Вхідний/вихідний</w:t>
            </w:r>
          </w:p>
        </w:tc>
      </w:tr>
      <w:tr w:rsidR="00493DB6" w:rsidRPr="009368A3" w:rsidTr="002D2A13">
        <w:trPr>
          <w:trHeight w:val="206"/>
          <w:jc w:val="center"/>
        </w:trPr>
        <w:tc>
          <w:tcPr>
            <w:tcW w:w="1846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DOC-01</w:t>
            </w:r>
          </w:p>
        </w:tc>
        <w:tc>
          <w:tcPr>
            <w:tcW w:w="5670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Договір</w:t>
            </w:r>
          </w:p>
        </w:tc>
        <w:tc>
          <w:tcPr>
            <w:tcW w:w="2128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вхідний</w:t>
            </w:r>
          </w:p>
        </w:tc>
      </w:tr>
      <w:tr w:rsidR="00493DB6" w:rsidRPr="009368A3" w:rsidTr="002D2A13">
        <w:trPr>
          <w:trHeight w:val="305"/>
          <w:jc w:val="center"/>
        </w:trPr>
        <w:tc>
          <w:tcPr>
            <w:tcW w:w="1846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DOC-02</w:t>
            </w:r>
          </w:p>
        </w:tc>
        <w:tc>
          <w:tcPr>
            <w:tcW w:w="5670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Специфікація</w:t>
            </w:r>
          </w:p>
        </w:tc>
        <w:tc>
          <w:tcPr>
            <w:tcW w:w="2128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вхідний</w:t>
            </w:r>
          </w:p>
        </w:tc>
      </w:tr>
      <w:tr w:rsidR="00493DB6" w:rsidRPr="009368A3" w:rsidTr="002D2A13">
        <w:trPr>
          <w:jc w:val="center"/>
        </w:trPr>
        <w:tc>
          <w:tcPr>
            <w:tcW w:w="1846" w:type="dxa"/>
            <w:tcBorders>
              <w:bottom w:val="nil"/>
            </w:tcBorders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DOC -03</w:t>
            </w:r>
          </w:p>
        </w:tc>
        <w:tc>
          <w:tcPr>
            <w:tcW w:w="5670" w:type="dxa"/>
            <w:tcBorders>
              <w:bottom w:val="nil"/>
            </w:tcBorders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Рахунок-фактура</w:t>
            </w:r>
          </w:p>
        </w:tc>
        <w:tc>
          <w:tcPr>
            <w:tcW w:w="2128" w:type="dxa"/>
            <w:tcBorders>
              <w:bottom w:val="nil"/>
            </w:tcBorders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вхідний</w:t>
            </w:r>
          </w:p>
        </w:tc>
      </w:tr>
      <w:tr w:rsidR="00493DB6" w:rsidRPr="009368A3" w:rsidTr="002D2A13">
        <w:trPr>
          <w:jc w:val="center"/>
        </w:trPr>
        <w:tc>
          <w:tcPr>
            <w:tcW w:w="1846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DOC -04</w:t>
            </w:r>
          </w:p>
        </w:tc>
        <w:tc>
          <w:tcPr>
            <w:tcW w:w="5670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Банківська виписка</w:t>
            </w:r>
          </w:p>
        </w:tc>
        <w:tc>
          <w:tcPr>
            <w:tcW w:w="2128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вхідний</w:t>
            </w:r>
          </w:p>
        </w:tc>
      </w:tr>
      <w:tr w:rsidR="00493DB6" w:rsidRPr="009368A3" w:rsidTr="002D2A13">
        <w:trPr>
          <w:jc w:val="center"/>
        </w:trPr>
        <w:tc>
          <w:tcPr>
            <w:tcW w:w="1846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DOC -05</w:t>
            </w:r>
          </w:p>
        </w:tc>
        <w:tc>
          <w:tcPr>
            <w:tcW w:w="5670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Накладна на відвантаження ГП</w:t>
            </w:r>
          </w:p>
        </w:tc>
        <w:tc>
          <w:tcPr>
            <w:tcW w:w="2128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вхідний</w:t>
            </w:r>
          </w:p>
        </w:tc>
      </w:tr>
      <w:tr w:rsidR="00493DB6" w:rsidRPr="009368A3" w:rsidTr="002D2A13">
        <w:trPr>
          <w:jc w:val="center"/>
        </w:trPr>
        <w:tc>
          <w:tcPr>
            <w:tcW w:w="1846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DOC -06</w:t>
            </w:r>
          </w:p>
        </w:tc>
        <w:tc>
          <w:tcPr>
            <w:tcW w:w="5670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Відомість аналізу продажів у розрізі контрагентів</w:t>
            </w:r>
          </w:p>
        </w:tc>
        <w:tc>
          <w:tcPr>
            <w:tcW w:w="2128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вихідний</w:t>
            </w:r>
          </w:p>
        </w:tc>
      </w:tr>
      <w:tr w:rsidR="00493DB6" w:rsidRPr="009368A3" w:rsidTr="002D2A13">
        <w:trPr>
          <w:jc w:val="center"/>
        </w:trPr>
        <w:tc>
          <w:tcPr>
            <w:tcW w:w="1846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DOC -07</w:t>
            </w:r>
          </w:p>
        </w:tc>
        <w:tc>
          <w:tcPr>
            <w:tcW w:w="5670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Відомість обліку збуту ГП</w:t>
            </w:r>
          </w:p>
        </w:tc>
        <w:tc>
          <w:tcPr>
            <w:tcW w:w="2128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вихідний</w:t>
            </w:r>
          </w:p>
        </w:tc>
      </w:tr>
      <w:tr w:rsidR="00493DB6" w:rsidRPr="009368A3" w:rsidTr="002D2A13">
        <w:trPr>
          <w:jc w:val="center"/>
        </w:trPr>
        <w:tc>
          <w:tcPr>
            <w:tcW w:w="1846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DOC -08</w:t>
            </w:r>
          </w:p>
        </w:tc>
        <w:tc>
          <w:tcPr>
            <w:tcW w:w="5670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Відомість оплати рахунків-фактур</w:t>
            </w:r>
          </w:p>
        </w:tc>
        <w:tc>
          <w:tcPr>
            <w:tcW w:w="2128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вихідний</w:t>
            </w:r>
          </w:p>
        </w:tc>
      </w:tr>
      <w:tr w:rsidR="00493DB6" w:rsidRPr="009368A3" w:rsidTr="002D2A13">
        <w:trPr>
          <w:jc w:val="center"/>
        </w:trPr>
        <w:tc>
          <w:tcPr>
            <w:tcW w:w="1846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DOC -09</w:t>
            </w:r>
          </w:p>
        </w:tc>
        <w:tc>
          <w:tcPr>
            <w:tcW w:w="5670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Відомість обліку продажів у розрізі контрагентів</w:t>
            </w:r>
          </w:p>
        </w:tc>
        <w:tc>
          <w:tcPr>
            <w:tcW w:w="2128" w:type="dxa"/>
            <w:shd w:val="clear" w:color="auto" w:fill="auto"/>
          </w:tcPr>
          <w:p w:rsidR="00493DB6" w:rsidRPr="009368A3" w:rsidRDefault="00493DB6" w:rsidP="002D2A13">
            <w:pPr>
              <w:spacing w:after="0" w:line="288" w:lineRule="auto"/>
              <w:jc w:val="both"/>
              <w:rPr>
                <w:rStyle w:val="2TimesNewRoman5"/>
                <w:i w:val="0"/>
                <w:sz w:val="24"/>
                <w:szCs w:val="24"/>
                <w:lang w:eastAsia="uk-UA"/>
              </w:rPr>
            </w:pPr>
            <w:r w:rsidRPr="009368A3">
              <w:rPr>
                <w:rStyle w:val="2TimesNewRoman5"/>
                <w:i w:val="0"/>
                <w:sz w:val="24"/>
                <w:szCs w:val="24"/>
                <w:lang w:eastAsia="uk-UA"/>
              </w:rPr>
              <w:t>вихідний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hAnsi="Times New Roman" w:cs="Times New Roman"/>
          <w:sz w:val="28"/>
          <w:szCs w:val="28"/>
        </w:rPr>
        <w:t xml:space="preserve">Зв’язок вхідних документів з вихідними для предметної області доцільно виконати на базі бізнес класів-сутностей (рис. </w:t>
      </w:r>
      <w:r>
        <w:rPr>
          <w:rFonts w:ascii="Times New Roman" w:hAnsi="Times New Roman" w:cs="Times New Roman"/>
          <w:sz w:val="28"/>
          <w:szCs w:val="28"/>
        </w:rPr>
        <w:t>2.3</w:t>
      </w:r>
      <w:r w:rsidRPr="002853F5">
        <w:rPr>
          <w:rFonts w:ascii="Times New Roman" w:hAnsi="Times New Roman" w:cs="Times New Roman"/>
          <w:sz w:val="28"/>
          <w:szCs w:val="28"/>
        </w:rPr>
        <w:t>). Бізнес клас-сутність (</w:t>
      </w:r>
      <w:proofErr w:type="spellStart"/>
      <w:r w:rsidRPr="002853F5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285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3F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285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3F5"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 w:rsidRPr="002853F5">
        <w:rPr>
          <w:rFonts w:ascii="Times New Roman" w:hAnsi="Times New Roman" w:cs="Times New Roman"/>
          <w:sz w:val="28"/>
          <w:szCs w:val="28"/>
        </w:rPr>
        <w:t>) – пасивний клас, містить інформацію, яка повинна збер</w:t>
      </w:r>
      <w:r w:rsidRPr="002853F5">
        <w:rPr>
          <w:rFonts w:ascii="Times New Roman" w:hAnsi="Times New Roman" w:cs="Times New Roman"/>
          <w:sz w:val="28"/>
          <w:szCs w:val="28"/>
        </w:rPr>
        <w:t>і</w:t>
      </w:r>
      <w:r w:rsidRPr="002853F5">
        <w:rPr>
          <w:rFonts w:ascii="Times New Roman" w:hAnsi="Times New Roman" w:cs="Times New Roman"/>
          <w:sz w:val="28"/>
          <w:szCs w:val="28"/>
        </w:rPr>
        <w:t>гатися постійно і не знищується зі знищенням об'єктів цього класу або прип</w:t>
      </w:r>
      <w:r w:rsidRPr="002853F5">
        <w:rPr>
          <w:rFonts w:ascii="Times New Roman" w:hAnsi="Times New Roman" w:cs="Times New Roman"/>
          <w:sz w:val="28"/>
          <w:szCs w:val="28"/>
        </w:rPr>
        <w:t>и</w:t>
      </w:r>
      <w:r w:rsidRPr="002853F5">
        <w:rPr>
          <w:rFonts w:ascii="Times New Roman" w:hAnsi="Times New Roman" w:cs="Times New Roman"/>
          <w:sz w:val="28"/>
          <w:szCs w:val="28"/>
        </w:rPr>
        <w:t>ненням роботи модельованої системи, що пов'язані з виключенням системи або завершенням програми. Клас-сутності відображають основні поняття (абстра</w:t>
      </w:r>
      <w:r w:rsidRPr="002853F5">
        <w:rPr>
          <w:rFonts w:ascii="Times New Roman" w:hAnsi="Times New Roman" w:cs="Times New Roman"/>
          <w:sz w:val="28"/>
          <w:szCs w:val="28"/>
        </w:rPr>
        <w:t>к</w:t>
      </w:r>
      <w:r w:rsidRPr="002853F5">
        <w:rPr>
          <w:rFonts w:ascii="Times New Roman" w:hAnsi="Times New Roman" w:cs="Times New Roman"/>
          <w:sz w:val="28"/>
          <w:szCs w:val="28"/>
        </w:rPr>
        <w:lastRenderedPageBreak/>
        <w:t xml:space="preserve">ції) предметної області. Атрибути клас-сутності становлять поля у базі даних і надають </w:t>
      </w:r>
      <w:r w:rsidRPr="00DA36F9">
        <w:rPr>
          <w:rFonts w:ascii="Times New Roman" w:hAnsi="Times New Roman" w:cs="Times New Roman"/>
          <w:sz w:val="28"/>
          <w:szCs w:val="28"/>
        </w:rPr>
        <w:t xml:space="preserve">первинний </w:t>
      </w:r>
      <w:r w:rsidRPr="002853F5">
        <w:rPr>
          <w:rFonts w:ascii="Times New Roman" w:hAnsi="Times New Roman" w:cs="Times New Roman"/>
          <w:sz w:val="28"/>
          <w:szCs w:val="28"/>
        </w:rPr>
        <w:t>опис даних.</w:t>
      </w:r>
    </w:p>
    <w:p w:rsidR="00493DB6" w:rsidRPr="002853F5" w:rsidRDefault="00493DB6" w:rsidP="00493DB6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53F5">
        <w:rPr>
          <w:noProof/>
          <w:lang w:eastAsia="uk-UA"/>
        </w:rPr>
        <w:drawing>
          <wp:inline distT="0" distB="0" distL="0" distR="0" wp14:anchorId="46B1FFCA" wp14:editId="35AED4BB">
            <wp:extent cx="6057585" cy="731520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4" t="4507" r="6439" b="3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269" cy="731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2.3</w:t>
      </w:r>
      <w:r w:rsidRPr="002853F5">
        <w:rPr>
          <w:rFonts w:ascii="Times New Roman" w:hAnsi="Times New Roman" w:cs="Times New Roman"/>
          <w:sz w:val="28"/>
          <w:szCs w:val="28"/>
        </w:rPr>
        <w:t>. Діаграма зв’язку вхідних документів з вихідними</w:t>
      </w:r>
    </w:p>
    <w:p w:rsidR="00493DB6" w:rsidRDefault="00493DB6" w:rsidP="00493DB6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Усі бізнес-сутності описані</w:t>
      </w:r>
      <w:r w:rsidRPr="002853F5">
        <w:rPr>
          <w:rFonts w:ascii="Times New Roman" w:hAnsi="Times New Roman"/>
          <w:sz w:val="28"/>
          <w:szCs w:val="28"/>
        </w:rPr>
        <w:t xml:space="preserve"> у табл. </w:t>
      </w:r>
      <w:r>
        <w:rPr>
          <w:rFonts w:ascii="Times New Roman" w:hAnsi="Times New Roman"/>
          <w:sz w:val="28"/>
          <w:szCs w:val="28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8</w:t>
      </w:r>
      <w:r w:rsidRPr="002853F5">
        <w:rPr>
          <w:rFonts w:ascii="Times New Roman" w:hAnsi="Times New Roman"/>
          <w:sz w:val="28"/>
          <w:szCs w:val="28"/>
        </w:rPr>
        <w:t xml:space="preserve"> – табл. </w:t>
      </w:r>
      <w:r>
        <w:rPr>
          <w:rFonts w:ascii="Times New Roman" w:hAnsi="Times New Roman"/>
          <w:sz w:val="28"/>
          <w:szCs w:val="28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="00E217EB">
        <w:rPr>
          <w:rFonts w:ascii="Times New Roman" w:hAnsi="Times New Roman"/>
          <w:sz w:val="28"/>
          <w:szCs w:val="28"/>
          <w:lang w:val="ru-RU"/>
        </w:rPr>
        <w:t>1</w:t>
      </w:r>
      <w:r w:rsidR="00E41650">
        <w:rPr>
          <w:rFonts w:ascii="Times New Roman" w:hAnsi="Times New Roman"/>
          <w:sz w:val="28"/>
          <w:szCs w:val="28"/>
          <w:lang w:val="ru-RU"/>
        </w:rPr>
        <w:t>4</w:t>
      </w:r>
      <w:r w:rsidRPr="002853F5">
        <w:rPr>
          <w:rFonts w:ascii="Times New Roman" w:hAnsi="Times New Roman"/>
          <w:sz w:val="28"/>
          <w:szCs w:val="28"/>
        </w:rPr>
        <w:t>.</w:t>
      </w:r>
    </w:p>
    <w:p w:rsidR="00493DB6" w:rsidRDefault="00493DB6" w:rsidP="00493DB6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493DB6" w:rsidRDefault="00E217EB" w:rsidP="00493DB6">
      <w:pPr>
        <w:spacing w:after="0" w:line="288" w:lineRule="auto"/>
        <w:ind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Таблиця 2.</w:t>
      </w:r>
      <w:r w:rsidR="00E41650">
        <w:rPr>
          <w:rFonts w:ascii="Times New Roman" w:hAnsi="Times New Roman"/>
          <w:sz w:val="28"/>
          <w:szCs w:val="28"/>
        </w:rPr>
        <w:t>8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Бізнес клас-сутність «Договір»</w:t>
      </w:r>
    </w:p>
    <w:tbl>
      <w:tblPr>
        <w:tblW w:w="9639" w:type="dxa"/>
        <w:jc w:val="center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"/>
        <w:gridCol w:w="3881"/>
        <w:gridCol w:w="2367"/>
        <w:gridCol w:w="2539"/>
      </w:tblGrid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зп</w:t>
            </w:r>
            <w:proofErr w:type="spellEnd"/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Назва поля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Тип поля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Розмір поля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договору</w:t>
            </w:r>
          </w:p>
        </w:tc>
        <w:tc>
          <w:tcPr>
            <w:tcW w:w="2367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4165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Дата початку дії договору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Дата </w:t>
            </w: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закінчення дії договору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Контрагент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</w:tbl>
    <w:p w:rsidR="00493DB6" w:rsidRDefault="00493DB6" w:rsidP="00493DB6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493DB6" w:rsidRPr="009368A3" w:rsidRDefault="00493DB6" w:rsidP="00493DB6">
      <w:pPr>
        <w:spacing w:after="0" w:line="288" w:lineRule="auto"/>
        <w:ind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Таблиця 2.</w:t>
      </w:r>
      <w:r w:rsidR="00E41650">
        <w:rPr>
          <w:rFonts w:ascii="Times New Roman" w:hAnsi="Times New Roman"/>
          <w:sz w:val="28"/>
          <w:szCs w:val="28"/>
        </w:rPr>
        <w:t>9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Бізнес клас-сутність «Специфікація»</w:t>
      </w:r>
    </w:p>
    <w:tbl>
      <w:tblPr>
        <w:tblW w:w="9639" w:type="dxa"/>
        <w:jc w:val="center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"/>
        <w:gridCol w:w="3881"/>
        <w:gridCol w:w="2367"/>
        <w:gridCol w:w="2539"/>
      </w:tblGrid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зп</w:t>
            </w:r>
            <w:proofErr w:type="spellEnd"/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Назва поля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Тип поля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Розмір поля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договору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специфікації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складання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Контрагент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Термін постачання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Найменування продукції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Кількість кг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Ціна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Вартість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тому числі ПДВ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</w:tbl>
    <w:p w:rsidR="00493DB6" w:rsidRDefault="00493DB6" w:rsidP="00493DB6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493DB6" w:rsidRPr="00357EEA" w:rsidRDefault="00E217EB" w:rsidP="00493DB6">
      <w:pPr>
        <w:spacing w:after="0" w:line="288" w:lineRule="auto"/>
        <w:ind w:firstLine="708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Таблиця 2.</w:t>
      </w:r>
      <w:r w:rsidR="00E41650">
        <w:rPr>
          <w:rFonts w:ascii="Times New Roman" w:hAnsi="Times New Roman"/>
          <w:sz w:val="28"/>
          <w:szCs w:val="28"/>
        </w:rPr>
        <w:t>10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Бізнес клас-сутність «Рахунок-фактура»</w:t>
      </w:r>
    </w:p>
    <w:tbl>
      <w:tblPr>
        <w:tblW w:w="9639" w:type="dxa"/>
        <w:jc w:val="center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"/>
        <w:gridCol w:w="3881"/>
        <w:gridCol w:w="2367"/>
        <w:gridCol w:w="2539"/>
      </w:tblGrid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зп</w:t>
            </w:r>
            <w:proofErr w:type="spellEnd"/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Назва поля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Тип поля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Розмір поля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договору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рахунку-фактури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Контрагент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Постачальник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Найменування продукції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Кількість кг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Ціна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Вартість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тому числі ПДВ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</w:tbl>
    <w:p w:rsidR="00493DB6" w:rsidRDefault="00493DB6" w:rsidP="00493DB6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493DB6" w:rsidRPr="00357EEA" w:rsidRDefault="00E217EB" w:rsidP="00493DB6">
      <w:pPr>
        <w:spacing w:after="0" w:line="288" w:lineRule="auto"/>
        <w:ind w:firstLine="708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lastRenderedPageBreak/>
        <w:t>Таблиця 2.1</w:t>
      </w:r>
      <w:r w:rsidR="00E41650">
        <w:rPr>
          <w:rFonts w:ascii="Times New Roman" w:hAnsi="Times New Roman"/>
          <w:sz w:val="28"/>
          <w:szCs w:val="28"/>
        </w:rPr>
        <w:t>1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Бізнес клас-сутність «Накладна на відвантаження»</w:t>
      </w:r>
    </w:p>
    <w:tbl>
      <w:tblPr>
        <w:tblW w:w="9639" w:type="dxa"/>
        <w:jc w:val="center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"/>
        <w:gridCol w:w="3881"/>
        <w:gridCol w:w="2367"/>
        <w:gridCol w:w="2539"/>
      </w:tblGrid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зп</w:t>
            </w:r>
            <w:proofErr w:type="spellEnd"/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Назва поля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Тип поля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Розмір поля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договору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накладної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Дата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відантаження</w:t>
            </w:r>
            <w:proofErr w:type="spellEnd"/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Контрагент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Постачальник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Найменування продукції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Кількість кг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Ціна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Вартість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тому числі ПДВ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</w:tbl>
    <w:p w:rsidR="00493DB6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93DB6" w:rsidRPr="00357EEA" w:rsidRDefault="00493DB6" w:rsidP="00493DB6">
      <w:pPr>
        <w:spacing w:after="0" w:line="288" w:lineRule="auto"/>
        <w:ind w:firstLine="708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Таблиця 2.</w:t>
      </w:r>
      <w:r w:rsidR="00E217EB">
        <w:rPr>
          <w:rFonts w:ascii="Times New Roman" w:hAnsi="Times New Roman"/>
          <w:sz w:val="28"/>
          <w:szCs w:val="28"/>
        </w:rPr>
        <w:t>1</w:t>
      </w:r>
      <w:r w:rsidR="00E41650">
        <w:rPr>
          <w:rFonts w:ascii="Times New Roman" w:hAnsi="Times New Roman"/>
          <w:sz w:val="28"/>
          <w:szCs w:val="28"/>
        </w:rPr>
        <w:t>2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Бізнес клас-сутність «Відомість обліку збуту ГП»</w:t>
      </w:r>
    </w:p>
    <w:tbl>
      <w:tblPr>
        <w:tblW w:w="9639" w:type="dxa"/>
        <w:jc w:val="center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"/>
        <w:gridCol w:w="3881"/>
        <w:gridCol w:w="2367"/>
        <w:gridCol w:w="2539"/>
      </w:tblGrid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зп</w:t>
            </w:r>
            <w:proofErr w:type="spellEnd"/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Назва поля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Тип поля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Розмір поля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Контрагент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Початок періоду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Кінець періоду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Найменування продукції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Кількість кг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Ціна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Вартість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тому числі ПДВ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Усього по контрагенту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відвантаження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28567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накладної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28567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881" w:type="dxa"/>
            <w:shd w:val="clear" w:color="auto" w:fill="auto"/>
          </w:tcPr>
          <w:p w:rsidR="00493DB6" w:rsidRPr="0028567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оплати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</w:tbl>
    <w:p w:rsidR="00493DB6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93DB6" w:rsidRPr="009368A3" w:rsidRDefault="00493DB6" w:rsidP="00493DB6">
      <w:pPr>
        <w:spacing w:after="0" w:line="288" w:lineRule="auto"/>
        <w:ind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E217EB">
        <w:rPr>
          <w:rFonts w:ascii="Times New Roman" w:hAnsi="Times New Roman"/>
          <w:sz w:val="28"/>
          <w:szCs w:val="28"/>
        </w:rPr>
        <w:t>аблиця 2.</w:t>
      </w:r>
      <w:r w:rsidR="00E41650">
        <w:rPr>
          <w:rFonts w:ascii="Times New Roman" w:hAnsi="Times New Roman"/>
          <w:sz w:val="28"/>
          <w:szCs w:val="28"/>
        </w:rPr>
        <w:t>13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Бізнес клас-сутність «Відомість обліку</w:t>
      </w:r>
      <w:r w:rsidRPr="0028567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продажів у розрізі контрагентів»</w:t>
      </w:r>
    </w:p>
    <w:tbl>
      <w:tblPr>
        <w:tblW w:w="9639" w:type="dxa"/>
        <w:jc w:val="center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"/>
        <w:gridCol w:w="3881"/>
        <w:gridCol w:w="2367"/>
        <w:gridCol w:w="2539"/>
      </w:tblGrid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зп</w:t>
            </w:r>
            <w:proofErr w:type="spellEnd"/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Назва поля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Тип поля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Розмір поля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Контрагент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Початок періоду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Кінець періоду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Сума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81" w:type="dxa"/>
            <w:shd w:val="clear" w:color="auto" w:fill="auto"/>
          </w:tcPr>
          <w:p w:rsidR="00493DB6" w:rsidRPr="0028567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Разом по підприємству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</w:tbl>
    <w:p w:rsidR="00493DB6" w:rsidRPr="009368A3" w:rsidRDefault="00493DB6" w:rsidP="00493DB6">
      <w:pPr>
        <w:spacing w:after="0" w:line="288" w:lineRule="auto"/>
        <w:ind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</w:t>
      </w:r>
      <w:r w:rsidR="00E217EB">
        <w:rPr>
          <w:rFonts w:ascii="Times New Roman" w:hAnsi="Times New Roman"/>
          <w:sz w:val="28"/>
          <w:szCs w:val="28"/>
        </w:rPr>
        <w:t>лиця 2.1</w:t>
      </w:r>
      <w:r w:rsidR="00E41650">
        <w:rPr>
          <w:rFonts w:ascii="Times New Roman" w:hAnsi="Times New Roman"/>
          <w:sz w:val="28"/>
          <w:szCs w:val="28"/>
        </w:rPr>
        <w:t>4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Бізнес клас-сутність «Відомість оплати рахунків-фактур»</w:t>
      </w:r>
    </w:p>
    <w:tbl>
      <w:tblPr>
        <w:tblW w:w="9639" w:type="dxa"/>
        <w:jc w:val="center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"/>
        <w:gridCol w:w="3881"/>
        <w:gridCol w:w="2367"/>
        <w:gridCol w:w="2539"/>
      </w:tblGrid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зп</w:t>
            </w:r>
            <w:proofErr w:type="spellEnd"/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Назва поля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Тип поля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Розмір поля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881" w:type="dxa"/>
            <w:shd w:val="clear" w:color="auto" w:fill="auto"/>
          </w:tcPr>
          <w:p w:rsidR="00493DB6" w:rsidRPr="004F5610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рахунку-фактури</w:t>
            </w:r>
            <w:proofErr w:type="spellEnd"/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Початок періоду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881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Кінець періоду</w:t>
            </w:r>
          </w:p>
        </w:tc>
        <w:tc>
          <w:tcPr>
            <w:tcW w:w="2367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1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81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Сума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Pr="00093112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81" w:type="dxa"/>
            <w:shd w:val="clear" w:color="auto" w:fill="auto"/>
          </w:tcPr>
          <w:p w:rsidR="00493DB6" w:rsidRPr="004F5610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тому числі ПДВ</w:t>
            </w:r>
          </w:p>
        </w:tc>
        <w:tc>
          <w:tcPr>
            <w:tcW w:w="2367" w:type="dxa"/>
            <w:shd w:val="clear" w:color="auto" w:fill="auto"/>
          </w:tcPr>
          <w:p w:rsidR="00493DB6" w:rsidRPr="00357EEA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493DB6" w:rsidRPr="00093112" w:rsidTr="002D2A13">
        <w:trPr>
          <w:jc w:val="center"/>
        </w:trPr>
        <w:tc>
          <w:tcPr>
            <w:tcW w:w="852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81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оплати</w:t>
            </w:r>
          </w:p>
        </w:tc>
        <w:tc>
          <w:tcPr>
            <w:tcW w:w="2367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9" w:type="dxa"/>
            <w:shd w:val="clear" w:color="auto" w:fill="auto"/>
          </w:tcPr>
          <w:p w:rsidR="00493DB6" w:rsidRDefault="00493DB6" w:rsidP="002D2A13">
            <w:pPr>
              <w:spacing w:after="0"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</w:tbl>
    <w:p w:rsidR="00493DB6" w:rsidRPr="00396D64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2D2A13">
      <w:pPr>
        <w:pStyle w:val="20"/>
      </w:pPr>
      <w:bookmarkStart w:id="23" w:name="_Toc323747455"/>
      <w:r>
        <w:t>2.4. Проектування бази даних</w:t>
      </w:r>
      <w:bookmarkEnd w:id="23"/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Pr="00BD1D90" w:rsidRDefault="00493DB6" w:rsidP="00493DB6">
      <w:pPr>
        <w:pStyle w:val="12"/>
        <w:spacing w:line="288" w:lineRule="auto"/>
        <w:ind w:firstLine="720"/>
        <w:rPr>
          <w:bCs/>
          <w:iCs/>
          <w:szCs w:val="28"/>
        </w:rPr>
      </w:pPr>
      <w:r w:rsidRPr="00BD1D90">
        <w:rPr>
          <w:bCs/>
          <w:iCs/>
          <w:szCs w:val="28"/>
        </w:rPr>
        <w:t xml:space="preserve">База даних </w:t>
      </w:r>
      <w:r w:rsidRPr="00BD1D90">
        <w:rPr>
          <w:szCs w:val="28"/>
          <w:lang w:eastAsia="uk-UA"/>
        </w:rPr>
        <w:t>комплексу задач модуля</w:t>
      </w:r>
      <w:r w:rsidRPr="00BD1D90">
        <w:rPr>
          <w:szCs w:val="28"/>
        </w:rPr>
        <w:t xml:space="preserve"> «</w:t>
      </w:r>
      <w:r w:rsidR="002471B6">
        <w:rPr>
          <w:szCs w:val="28"/>
        </w:rPr>
        <w:t>Облік та аналіз збуту готової продукції на підприємстві</w:t>
      </w:r>
      <w:r w:rsidRPr="00BD1D90">
        <w:rPr>
          <w:szCs w:val="28"/>
        </w:rPr>
        <w:t>» автоматизованої інформаційної системи ТОВ «</w:t>
      </w:r>
      <w:r w:rsidR="002471B6">
        <w:rPr>
          <w:szCs w:val="28"/>
        </w:rPr>
        <w:t>Делтана</w:t>
      </w:r>
      <w:r w:rsidRPr="00BD1D90">
        <w:rPr>
          <w:szCs w:val="28"/>
        </w:rPr>
        <w:t xml:space="preserve">» </w:t>
      </w:r>
      <w:r w:rsidRPr="00BD1D90">
        <w:rPr>
          <w:bCs/>
          <w:iCs/>
          <w:szCs w:val="28"/>
        </w:rPr>
        <w:t>складається з транзакційної частини.</w:t>
      </w:r>
    </w:p>
    <w:p w:rsidR="00493DB6" w:rsidRDefault="00493DB6" w:rsidP="002D2A13">
      <w:pPr>
        <w:pStyle w:val="3"/>
      </w:pPr>
      <w:bookmarkStart w:id="24" w:name="_Toc323747456"/>
      <w:r>
        <w:t xml:space="preserve">2.4.1. Концептуальне </w:t>
      </w:r>
      <w:proofErr w:type="spellStart"/>
      <w:r>
        <w:t>інфологічне</w:t>
      </w:r>
      <w:proofErr w:type="spellEnd"/>
      <w:r>
        <w:t xml:space="preserve"> проектування.</w:t>
      </w:r>
      <w:bookmarkEnd w:id="24"/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2.4.1.1. Словник даних.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05038">
        <w:rPr>
          <w:rFonts w:ascii="Times New Roman" w:hAnsi="Times New Roman"/>
          <w:sz w:val="28"/>
          <w:szCs w:val="28"/>
        </w:rPr>
        <w:t>На основі аналізу вхідних та вихідних документів будується модель від</w:t>
      </w:r>
      <w:r w:rsidRPr="0030503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браження множини </w:t>
      </w:r>
      <w:r w:rsidRPr="00305038">
        <w:rPr>
          <w:rFonts w:ascii="Times New Roman" w:hAnsi="Times New Roman"/>
          <w:sz w:val="28"/>
          <w:szCs w:val="28"/>
        </w:rPr>
        <w:t>реквізитів вихідних і вхідних документів на множину ел</w:t>
      </w:r>
      <w:r w:rsidRPr="00305038">
        <w:rPr>
          <w:rFonts w:ascii="Times New Roman" w:hAnsi="Times New Roman"/>
          <w:sz w:val="28"/>
          <w:szCs w:val="28"/>
        </w:rPr>
        <w:t>е</w:t>
      </w:r>
      <w:r w:rsidRPr="00305038">
        <w:rPr>
          <w:rFonts w:ascii="Times New Roman" w:hAnsi="Times New Roman"/>
          <w:sz w:val="28"/>
          <w:szCs w:val="28"/>
        </w:rPr>
        <w:t>ментів даних, що підлягають збереженню у базі даних, потім виконується пр</w:t>
      </w:r>
      <w:r w:rsidRPr="00305038">
        <w:rPr>
          <w:rFonts w:ascii="Times New Roman" w:hAnsi="Times New Roman"/>
          <w:sz w:val="28"/>
          <w:szCs w:val="28"/>
        </w:rPr>
        <w:t>и</w:t>
      </w:r>
      <w:r w:rsidRPr="00305038">
        <w:rPr>
          <w:rFonts w:ascii="Times New Roman" w:hAnsi="Times New Roman"/>
          <w:sz w:val="28"/>
          <w:szCs w:val="28"/>
        </w:rPr>
        <w:t>ведення зібраної інформації до зручного для проектування вигля</w:t>
      </w:r>
      <w:r>
        <w:rPr>
          <w:rFonts w:ascii="Times New Roman" w:hAnsi="Times New Roman"/>
          <w:sz w:val="28"/>
          <w:szCs w:val="28"/>
        </w:rPr>
        <w:t>ду (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E217EB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E41650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E217EB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E41650">
        <w:rPr>
          <w:rFonts w:ascii="Times New Roman" w:eastAsia="Times New Roman" w:hAnsi="Times New Roman"/>
          <w:sz w:val="28"/>
          <w:szCs w:val="28"/>
          <w:lang w:eastAsia="ru-RU"/>
        </w:rPr>
        <w:t>5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Словник даних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3"/>
        <w:gridCol w:w="3484"/>
        <w:gridCol w:w="2578"/>
        <w:gridCol w:w="3199"/>
      </w:tblGrid>
      <w:tr w:rsidR="00493DB6" w:rsidRPr="00E217EB" w:rsidTr="00E217EB">
        <w:tc>
          <w:tcPr>
            <w:tcW w:w="301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п.п</w:t>
            </w:r>
            <w:proofErr w:type="spellEnd"/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76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Найменування елементу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Тип та довжина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Призначення елементу</w:t>
            </w:r>
          </w:p>
        </w:tc>
      </w:tr>
      <w:tr w:rsidR="00493DB6" w:rsidRPr="00E217EB" w:rsidTr="00E217EB">
        <w:tc>
          <w:tcPr>
            <w:tcW w:w="301" w:type="pct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6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4</w:t>
            </w:r>
          </w:p>
        </w:tc>
      </w:tr>
      <w:tr w:rsidR="00493DB6" w:rsidRPr="00E217EB" w:rsidTr="00E217EB">
        <w:tc>
          <w:tcPr>
            <w:tcW w:w="5000" w:type="pct"/>
            <w:gridSpan w:val="4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Довідник_областей</w:t>
            </w:r>
          </w:p>
        </w:tc>
      </w:tr>
      <w:tr w:rsidR="00493DB6" w:rsidRPr="00E217EB" w:rsidTr="00E217EB">
        <w:trPr>
          <w:trHeight w:val="493"/>
        </w:trPr>
        <w:tc>
          <w:tcPr>
            <w:tcW w:w="301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6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Код_області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 IDENTITY PRIMARY KEY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Первинний ключ</w:t>
            </w:r>
          </w:p>
        </w:tc>
      </w:tr>
      <w:tr w:rsidR="00493DB6" w:rsidRPr="00E217EB" w:rsidTr="00E217EB">
        <w:trPr>
          <w:trHeight w:val="219"/>
        </w:trPr>
        <w:tc>
          <w:tcPr>
            <w:tcW w:w="301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6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Область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 xml:space="preserve"> Область</w:t>
            </w:r>
          </w:p>
        </w:tc>
      </w:tr>
      <w:tr w:rsidR="00493DB6" w:rsidRPr="00E217EB" w:rsidTr="00E217EB">
        <w:tc>
          <w:tcPr>
            <w:tcW w:w="5000" w:type="pct"/>
            <w:gridSpan w:val="4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Довідник_Контрагентів</w:t>
            </w:r>
          </w:p>
        </w:tc>
      </w:tr>
      <w:tr w:rsidR="00493DB6" w:rsidRPr="00E217EB" w:rsidTr="00E217EB">
        <w:trPr>
          <w:trHeight w:val="555"/>
        </w:trPr>
        <w:tc>
          <w:tcPr>
            <w:tcW w:w="301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6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Код_контрагента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 IDENTITY  PRIMARY KEY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</w:tr>
      <w:tr w:rsidR="00493DB6" w:rsidRPr="00E217EB" w:rsidTr="00E217EB">
        <w:trPr>
          <w:trHeight w:val="296"/>
        </w:trPr>
        <w:tc>
          <w:tcPr>
            <w:tcW w:w="301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76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Наймен_контрагента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Найменування контрагента</w:t>
            </w:r>
          </w:p>
        </w:tc>
      </w:tr>
      <w:tr w:rsidR="00493DB6" w:rsidRPr="00E217EB" w:rsidTr="00E217EB">
        <w:trPr>
          <w:trHeight w:val="349"/>
        </w:trPr>
        <w:tc>
          <w:tcPr>
            <w:tcW w:w="301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76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Адреса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Адреса контрагента</w:t>
            </w:r>
          </w:p>
        </w:tc>
      </w:tr>
      <w:tr w:rsidR="00E217EB" w:rsidRPr="00E217EB" w:rsidTr="00E217EB">
        <w:trPr>
          <w:trHeight w:val="164"/>
        </w:trPr>
        <w:tc>
          <w:tcPr>
            <w:tcW w:w="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Код_ЄДРПОУ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 xml:space="preserve">Код ЄДРПОУ </w:t>
            </w:r>
          </w:p>
        </w:tc>
      </w:tr>
      <w:tr w:rsidR="00E217EB" w:rsidRPr="00E217EB" w:rsidTr="00E217EB">
        <w:trPr>
          <w:trHeight w:val="254"/>
        </w:trPr>
        <w:tc>
          <w:tcPr>
            <w:tcW w:w="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ІНПП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BIGINT</w:t>
            </w:r>
          </w:p>
        </w:tc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Ідентифікаційний номер платника податків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Закінчення табл.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E41650">
        <w:rPr>
          <w:rFonts w:ascii="Times New Roman" w:eastAsia="Times New Roman" w:hAnsi="Times New Roman"/>
          <w:sz w:val="28"/>
          <w:szCs w:val="28"/>
          <w:lang w:eastAsia="ru-RU"/>
        </w:rPr>
        <w:t>5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2"/>
        <w:gridCol w:w="3543"/>
        <w:gridCol w:w="2578"/>
        <w:gridCol w:w="3201"/>
      </w:tblGrid>
      <w:tr w:rsidR="00493DB6" w:rsidRPr="00E217EB" w:rsidTr="00E217EB"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4</w:t>
            </w:r>
          </w:p>
        </w:tc>
      </w:tr>
      <w:tr w:rsidR="00E217EB" w:rsidRPr="00E217EB" w:rsidTr="00E217EB">
        <w:trPr>
          <w:trHeight w:val="349"/>
        </w:trPr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Поштовий_індекс</w:t>
            </w:r>
          </w:p>
        </w:tc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Поштовий індекс</w:t>
            </w:r>
          </w:p>
        </w:tc>
      </w:tr>
      <w:tr w:rsidR="00E217EB" w:rsidRPr="00E217EB" w:rsidTr="00E217EB">
        <w:trPr>
          <w:trHeight w:val="502"/>
        </w:trPr>
        <w:tc>
          <w:tcPr>
            <w:tcW w:w="270" w:type="pct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79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Номер_телефону</w:t>
            </w:r>
          </w:p>
        </w:tc>
        <w:tc>
          <w:tcPr>
            <w:tcW w:w="130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BIGINT</w:t>
            </w:r>
          </w:p>
        </w:tc>
        <w:tc>
          <w:tcPr>
            <w:tcW w:w="1623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Номер телефону контраге</w:t>
            </w:r>
            <w:r w:rsidRPr="00E217EB">
              <w:rPr>
                <w:rFonts w:ascii="Times New Roman" w:hAnsi="Times New Roman"/>
                <w:sz w:val="24"/>
                <w:szCs w:val="24"/>
              </w:rPr>
              <w:t>н</w:t>
            </w:r>
            <w:r w:rsidRPr="00E217EB">
              <w:rPr>
                <w:rFonts w:ascii="Times New Roman" w:hAnsi="Times New Roman"/>
                <w:sz w:val="24"/>
                <w:szCs w:val="24"/>
              </w:rPr>
              <w:t>та</w:t>
            </w:r>
          </w:p>
        </w:tc>
      </w:tr>
      <w:tr w:rsidR="00E217EB" w:rsidRPr="00E217EB" w:rsidTr="00E217EB">
        <w:trPr>
          <w:trHeight w:val="432"/>
        </w:trPr>
        <w:tc>
          <w:tcPr>
            <w:tcW w:w="270" w:type="pct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79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Відповідальна_особа</w:t>
            </w:r>
          </w:p>
        </w:tc>
        <w:tc>
          <w:tcPr>
            <w:tcW w:w="130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Відповідальна особа</w:t>
            </w:r>
          </w:p>
        </w:tc>
      </w:tr>
      <w:tr w:rsidR="00E217EB" w:rsidRPr="00E217EB" w:rsidTr="00E217EB">
        <w:trPr>
          <w:trHeight w:val="262"/>
        </w:trPr>
        <w:tc>
          <w:tcPr>
            <w:tcW w:w="270" w:type="pct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79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Посада_відповідальної особи</w:t>
            </w:r>
          </w:p>
        </w:tc>
        <w:tc>
          <w:tcPr>
            <w:tcW w:w="130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Посада відповідальної особи</w:t>
            </w:r>
          </w:p>
        </w:tc>
      </w:tr>
      <w:tr w:rsidR="00E217EB" w:rsidRPr="00E217EB" w:rsidTr="00E217EB">
        <w:trPr>
          <w:trHeight w:val="427"/>
        </w:trPr>
        <w:tc>
          <w:tcPr>
            <w:tcW w:w="5000" w:type="pct"/>
            <w:gridSpan w:val="4"/>
          </w:tcPr>
          <w:p w:rsidR="00E217EB" w:rsidRPr="00E217EB" w:rsidRDefault="00E217EB" w:rsidP="00E80ED7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Довідник_населених_пунктів</w:t>
            </w:r>
          </w:p>
        </w:tc>
      </w:tr>
      <w:tr w:rsidR="00E217EB" w:rsidRPr="00E217EB" w:rsidTr="00E217EB">
        <w:trPr>
          <w:trHeight w:val="739"/>
        </w:trPr>
        <w:tc>
          <w:tcPr>
            <w:tcW w:w="270" w:type="pct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79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Код_населеного_пункту</w:t>
            </w:r>
          </w:p>
        </w:tc>
        <w:tc>
          <w:tcPr>
            <w:tcW w:w="130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 IDENTITY PRIMARY KEY</w:t>
            </w:r>
          </w:p>
        </w:tc>
        <w:tc>
          <w:tcPr>
            <w:tcW w:w="1623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Первинний ключ</w:t>
            </w:r>
          </w:p>
        </w:tc>
      </w:tr>
      <w:tr w:rsidR="00E217EB" w:rsidRPr="00E217EB" w:rsidTr="00E217EB">
        <w:trPr>
          <w:trHeight w:val="127"/>
        </w:trPr>
        <w:tc>
          <w:tcPr>
            <w:tcW w:w="270" w:type="pct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79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Назва_населеного_пункту</w:t>
            </w:r>
          </w:p>
        </w:tc>
        <w:tc>
          <w:tcPr>
            <w:tcW w:w="130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Назва населеного пункту</w:t>
            </w:r>
          </w:p>
        </w:tc>
      </w:tr>
      <w:tr w:rsidR="00E217EB" w:rsidRPr="00E217EB" w:rsidTr="00E217EB">
        <w:tc>
          <w:tcPr>
            <w:tcW w:w="5000" w:type="pct"/>
            <w:gridSpan w:val="4"/>
          </w:tcPr>
          <w:p w:rsidR="00E217EB" w:rsidRPr="00E217EB" w:rsidRDefault="00E217EB" w:rsidP="00E80ED7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Рахунки_фірми</w:t>
            </w:r>
          </w:p>
        </w:tc>
      </w:tr>
      <w:tr w:rsidR="00E217EB" w:rsidRPr="00E217EB" w:rsidTr="00E217EB">
        <w:trPr>
          <w:trHeight w:val="591"/>
        </w:trPr>
        <w:tc>
          <w:tcPr>
            <w:tcW w:w="270" w:type="pct"/>
            <w:tcBorders>
              <w:bottom w:val="nil"/>
            </w:tcBorders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798" w:type="pct"/>
            <w:tcBorders>
              <w:bottom w:val="nil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217EB">
              <w:rPr>
                <w:rFonts w:ascii="Times New Roman" w:hAnsi="Times New Roman"/>
                <w:sz w:val="24"/>
                <w:szCs w:val="24"/>
              </w:rPr>
              <w:t>Код_пот_рах</w:t>
            </w:r>
            <w:proofErr w:type="spellEnd"/>
            <w:r w:rsidRPr="00E217EB">
              <w:rPr>
                <w:rFonts w:ascii="Times New Roman" w:hAnsi="Times New Roman"/>
                <w:sz w:val="24"/>
                <w:szCs w:val="24"/>
              </w:rPr>
              <w:t>унку</w:t>
            </w:r>
          </w:p>
        </w:tc>
        <w:tc>
          <w:tcPr>
            <w:tcW w:w="1308" w:type="pct"/>
            <w:tcBorders>
              <w:bottom w:val="nil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 IDENTITY PRIMARY KEY</w:t>
            </w:r>
          </w:p>
        </w:tc>
        <w:tc>
          <w:tcPr>
            <w:tcW w:w="1623" w:type="pct"/>
            <w:tcBorders>
              <w:bottom w:val="nil"/>
            </w:tcBorders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Первинний ключ</w:t>
            </w:r>
          </w:p>
        </w:tc>
      </w:tr>
      <w:tr w:rsidR="00E217EB" w:rsidRPr="00E217EB" w:rsidTr="00E217EB">
        <w:trPr>
          <w:trHeight w:val="190"/>
        </w:trPr>
        <w:tc>
          <w:tcPr>
            <w:tcW w:w="270" w:type="pct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79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Поточний_рахунок</w:t>
            </w:r>
          </w:p>
        </w:tc>
        <w:tc>
          <w:tcPr>
            <w:tcW w:w="1308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BIGINT</w:t>
            </w:r>
          </w:p>
        </w:tc>
        <w:tc>
          <w:tcPr>
            <w:tcW w:w="1623" w:type="pct"/>
            <w:shd w:val="clear" w:color="auto" w:fill="auto"/>
          </w:tcPr>
          <w:p w:rsidR="00E217EB" w:rsidRPr="00E217EB" w:rsidRDefault="00E217EB" w:rsidP="00E80ED7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Поточний</w:t>
            </w: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 xml:space="preserve"> рахунок</w:t>
            </w:r>
          </w:p>
        </w:tc>
      </w:tr>
      <w:tr w:rsidR="00493DB6" w:rsidRPr="00E217EB" w:rsidTr="00E217EB">
        <w:trPr>
          <w:trHeight w:val="328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Банк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Назва банку</w:t>
            </w:r>
          </w:p>
        </w:tc>
      </w:tr>
      <w:tr w:rsidR="00493DB6" w:rsidRPr="00E217EB" w:rsidTr="00E217EB"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МФО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Код МФО</w:t>
            </w:r>
          </w:p>
        </w:tc>
      </w:tr>
      <w:tr w:rsidR="00493DB6" w:rsidRPr="00E217EB" w:rsidTr="00E217EB">
        <w:tc>
          <w:tcPr>
            <w:tcW w:w="5000" w:type="pct"/>
            <w:gridSpan w:val="4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Реєстр договорів</w:t>
            </w:r>
          </w:p>
        </w:tc>
      </w:tr>
      <w:tr w:rsidR="00493DB6" w:rsidRPr="00E217EB" w:rsidTr="00E217EB">
        <w:trPr>
          <w:trHeight w:val="535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Номер_договору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 IDENTITY PRIMARY KEY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Первинний ключ</w:t>
            </w:r>
          </w:p>
        </w:tc>
      </w:tr>
      <w:tr w:rsidR="00493DB6" w:rsidRPr="00E217EB" w:rsidTr="00E217EB">
        <w:trPr>
          <w:trHeight w:val="191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Дата_початку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Дата початку дії договору</w:t>
            </w:r>
          </w:p>
        </w:tc>
      </w:tr>
      <w:tr w:rsidR="00493DB6" w:rsidRPr="00E217EB" w:rsidTr="00E217EB">
        <w:trPr>
          <w:trHeight w:val="230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Дата_закінчення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Дата закінчення дії договору</w:t>
            </w:r>
          </w:p>
        </w:tc>
      </w:tr>
      <w:tr w:rsidR="00493DB6" w:rsidRPr="00E217EB" w:rsidTr="00E217EB">
        <w:tc>
          <w:tcPr>
            <w:tcW w:w="5000" w:type="pct"/>
            <w:gridSpan w:val="4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Класифікатор_продукції</w:t>
            </w:r>
          </w:p>
        </w:tc>
      </w:tr>
      <w:tr w:rsidR="00493DB6" w:rsidRPr="00E217EB" w:rsidTr="00E217EB">
        <w:trPr>
          <w:trHeight w:val="709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Код_продукції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 IDENTITY PRIMARY KEY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Первинний ключ</w:t>
            </w:r>
          </w:p>
        </w:tc>
      </w:tr>
      <w:tr w:rsidR="00493DB6" w:rsidRPr="00E217EB" w:rsidTr="00E217EB">
        <w:trPr>
          <w:trHeight w:val="605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Найменування_дизайну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Найменування дизайну пр</w:t>
            </w: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о</w:t>
            </w: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дукції</w:t>
            </w:r>
          </w:p>
        </w:tc>
      </w:tr>
      <w:tr w:rsidR="00493DB6" w:rsidRPr="00E217EB" w:rsidTr="00E217EB">
        <w:trPr>
          <w:trHeight w:val="351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Одиниця_виміру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Одиниця виміру</w:t>
            </w:r>
          </w:p>
        </w:tc>
      </w:tr>
      <w:tr w:rsidR="00493DB6" w:rsidRPr="00E217EB" w:rsidTr="00E217EB">
        <w:trPr>
          <w:trHeight w:val="304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Матеріал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Матеріал</w:t>
            </w:r>
          </w:p>
        </w:tc>
      </w:tr>
      <w:tr w:rsidR="00493DB6" w:rsidRPr="00E217EB" w:rsidTr="00E217EB">
        <w:trPr>
          <w:trHeight w:val="304"/>
        </w:trPr>
        <w:tc>
          <w:tcPr>
            <w:tcW w:w="5000" w:type="pct"/>
            <w:gridSpan w:val="4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Характеристики продукції</w:t>
            </w:r>
          </w:p>
        </w:tc>
      </w:tr>
      <w:tr w:rsidR="00493DB6" w:rsidRPr="00E217EB" w:rsidTr="00E217EB">
        <w:trPr>
          <w:trHeight w:val="645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Ціна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 xml:space="preserve">FLOAT 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Ціна за одиницю продукції</w:t>
            </w:r>
          </w:p>
        </w:tc>
      </w:tr>
      <w:tr w:rsidR="00493DB6" w:rsidRPr="00E217EB" w:rsidTr="00E217EB">
        <w:tc>
          <w:tcPr>
            <w:tcW w:w="5000" w:type="pct"/>
            <w:gridSpan w:val="4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Специфікації</w:t>
            </w:r>
          </w:p>
        </w:tc>
      </w:tr>
      <w:tr w:rsidR="00493DB6" w:rsidRPr="00E217EB" w:rsidTr="00E217EB">
        <w:trPr>
          <w:trHeight w:val="297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Код_специфікації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</w:t>
            </w:r>
            <w:r w:rsid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T IDENTITY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Первинний ключ</w:t>
            </w:r>
          </w:p>
        </w:tc>
      </w:tr>
      <w:tr w:rsidR="00493DB6" w:rsidRPr="00E217EB" w:rsidTr="00E217EB">
        <w:trPr>
          <w:trHeight w:val="263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Термін_постачання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Бажана дата постачання з</w:t>
            </w: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а</w:t>
            </w: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мовленої продукції</w:t>
            </w:r>
          </w:p>
        </w:tc>
      </w:tr>
      <w:tr w:rsidR="00493DB6" w:rsidRPr="00E217EB" w:rsidTr="00E217EB">
        <w:trPr>
          <w:trHeight w:val="159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Дата_складання_специфікації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Дата складання специфікації</w:t>
            </w:r>
          </w:p>
        </w:tc>
      </w:tr>
      <w:tr w:rsidR="00493DB6" w:rsidRPr="00E217EB" w:rsidTr="00E217EB">
        <w:trPr>
          <w:trHeight w:val="361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Додаткові_вимоги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VARCHAR(200)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Додаткові вимоги</w:t>
            </w:r>
          </w:p>
        </w:tc>
      </w:tr>
      <w:tr w:rsidR="00493DB6" w:rsidRPr="00E217EB" w:rsidTr="00E217EB">
        <w:trPr>
          <w:trHeight w:val="251"/>
        </w:trPr>
        <w:tc>
          <w:tcPr>
            <w:tcW w:w="5000" w:type="pct"/>
            <w:gridSpan w:val="4"/>
          </w:tcPr>
          <w:p w:rsidR="00493DB6" w:rsidRPr="00E217EB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Позиції специфікації</w:t>
            </w:r>
          </w:p>
        </w:tc>
      </w:tr>
      <w:tr w:rsidR="00493DB6" w:rsidRPr="00E217EB" w:rsidTr="00E217EB">
        <w:trPr>
          <w:trHeight w:val="285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Номер_запису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E217EB" w:rsidP="00E217EB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INT IDENTITY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Первинний ключ</w:t>
            </w:r>
          </w:p>
        </w:tc>
      </w:tr>
      <w:tr w:rsidR="00493DB6" w:rsidRPr="00E217EB" w:rsidTr="00E217EB">
        <w:trPr>
          <w:trHeight w:val="328"/>
        </w:trPr>
        <w:tc>
          <w:tcPr>
            <w:tcW w:w="270" w:type="pct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179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217EB">
              <w:rPr>
                <w:rFonts w:ascii="Times New Roman" w:hAnsi="Times New Roman"/>
                <w:sz w:val="24"/>
                <w:szCs w:val="24"/>
              </w:rPr>
              <w:t>Кількість</w:t>
            </w:r>
          </w:p>
        </w:tc>
        <w:tc>
          <w:tcPr>
            <w:tcW w:w="1308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FLOAT</w:t>
            </w:r>
          </w:p>
        </w:tc>
        <w:tc>
          <w:tcPr>
            <w:tcW w:w="1623" w:type="pct"/>
            <w:shd w:val="clear" w:color="auto" w:fill="auto"/>
          </w:tcPr>
          <w:p w:rsidR="00493DB6" w:rsidRPr="00E217EB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</w:pPr>
            <w:r w:rsidRPr="00E217EB">
              <w:rPr>
                <w:rFonts w:ascii="Times New Roman" w:hAnsi="Times New Roman"/>
                <w:bCs/>
                <w:iCs/>
                <w:snapToGrid w:val="0"/>
                <w:sz w:val="24"/>
                <w:szCs w:val="24"/>
                <w:lang w:eastAsia="ru-RU"/>
              </w:rPr>
              <w:t>Кількість продукції</w:t>
            </w:r>
          </w:p>
        </w:tc>
      </w:tr>
    </w:tbl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2.4.1.2. Проектування </w:t>
      </w:r>
      <w:proofErr w:type="spellStart"/>
      <w:r>
        <w:rPr>
          <w:rFonts w:ascii="Times New Roman" w:hAnsi="Times New Roman"/>
          <w:sz w:val="28"/>
          <w:szCs w:val="28"/>
        </w:rPr>
        <w:t>інфологічної</w:t>
      </w:r>
      <w:proofErr w:type="spellEnd"/>
      <w:r>
        <w:rPr>
          <w:rFonts w:ascii="Times New Roman" w:hAnsi="Times New Roman"/>
          <w:sz w:val="28"/>
          <w:szCs w:val="28"/>
        </w:rPr>
        <w:t xml:space="preserve"> моделі даних.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853F5">
        <w:rPr>
          <w:rStyle w:val="rvts14"/>
          <w:color w:val="000000"/>
          <w:sz w:val="28"/>
          <w:szCs w:val="28"/>
        </w:rPr>
        <w:t>Інфологічна</w:t>
      </w:r>
      <w:proofErr w:type="spellEnd"/>
      <w:r w:rsidRPr="002853F5">
        <w:rPr>
          <w:rStyle w:val="rvts14"/>
          <w:color w:val="000000"/>
          <w:sz w:val="28"/>
          <w:szCs w:val="28"/>
        </w:rPr>
        <w:t xml:space="preserve"> модель – це формалізований опис предметної області, що в</w:t>
      </w:r>
      <w:r w:rsidRPr="002853F5">
        <w:rPr>
          <w:rStyle w:val="rvts14"/>
          <w:color w:val="000000"/>
          <w:sz w:val="28"/>
          <w:szCs w:val="28"/>
        </w:rPr>
        <w:t>и</w:t>
      </w:r>
      <w:r w:rsidRPr="002853F5">
        <w:rPr>
          <w:rStyle w:val="rvts14"/>
          <w:color w:val="000000"/>
          <w:sz w:val="28"/>
          <w:szCs w:val="28"/>
        </w:rPr>
        <w:t>конується без орієнтації на програмні і технічні засоби, які в подальшому б</w:t>
      </w:r>
      <w:r w:rsidRPr="002853F5">
        <w:rPr>
          <w:rStyle w:val="rvts14"/>
          <w:color w:val="000000"/>
          <w:sz w:val="28"/>
          <w:szCs w:val="28"/>
        </w:rPr>
        <w:t>у</w:t>
      </w:r>
      <w:r w:rsidRPr="002853F5">
        <w:rPr>
          <w:rStyle w:val="rvts14"/>
          <w:color w:val="000000"/>
          <w:sz w:val="28"/>
          <w:szCs w:val="28"/>
        </w:rPr>
        <w:t>дуть використовуватись [</w:t>
      </w:r>
      <w:r w:rsidR="00336C6E">
        <w:rPr>
          <w:rStyle w:val="rvts14"/>
          <w:color w:val="000000"/>
          <w:sz w:val="28"/>
          <w:szCs w:val="28"/>
        </w:rPr>
        <w:t>5</w:t>
      </w:r>
      <w:r w:rsidRPr="0054052E">
        <w:rPr>
          <w:rStyle w:val="rvts14"/>
          <w:color w:val="000000"/>
          <w:sz w:val="28"/>
          <w:szCs w:val="28"/>
        </w:rPr>
        <w:t>2</w:t>
      </w:r>
      <w:r w:rsidRPr="002853F5">
        <w:rPr>
          <w:rStyle w:val="rvts14"/>
          <w:color w:val="000000"/>
          <w:sz w:val="28"/>
          <w:szCs w:val="28"/>
        </w:rPr>
        <w:t>].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Глобальна 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інфологічна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модель наведена на рис.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0DC2D631" wp14:editId="069FC5C2">
            <wp:extent cx="5676900" cy="5676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61" cy="567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2.4</w:t>
      </w:r>
      <w:r w:rsidRPr="002853F5">
        <w:rPr>
          <w:rFonts w:ascii="Times New Roman" w:hAnsi="Times New Roman"/>
          <w:sz w:val="28"/>
          <w:szCs w:val="28"/>
        </w:rPr>
        <w:t xml:space="preserve">. Глобальна </w:t>
      </w:r>
      <w:proofErr w:type="spellStart"/>
      <w:r w:rsidRPr="002853F5">
        <w:rPr>
          <w:rFonts w:ascii="Times New Roman" w:hAnsi="Times New Roman"/>
          <w:sz w:val="28"/>
          <w:szCs w:val="28"/>
        </w:rPr>
        <w:t>інфологічна</w:t>
      </w:r>
      <w:proofErr w:type="spellEnd"/>
      <w:r w:rsidRPr="002853F5">
        <w:rPr>
          <w:rFonts w:ascii="Times New Roman" w:hAnsi="Times New Roman"/>
          <w:sz w:val="28"/>
          <w:szCs w:val="28"/>
        </w:rPr>
        <w:t xml:space="preserve"> модель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hAnsi="Times New Roman"/>
          <w:sz w:val="28"/>
          <w:szCs w:val="28"/>
        </w:rPr>
        <w:t xml:space="preserve">Обмеження атрибутів сутностей наведено в табл. </w:t>
      </w:r>
      <w:r w:rsidRPr="00BA676E">
        <w:rPr>
          <w:rFonts w:ascii="Times New Roman" w:hAnsi="Times New Roman"/>
          <w:sz w:val="28"/>
          <w:szCs w:val="28"/>
          <w:lang w:val="ru-RU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  <w:lang w:val="ru-RU"/>
        </w:rPr>
        <w:t>16</w:t>
      </w:r>
      <w:r w:rsidRPr="002853F5">
        <w:rPr>
          <w:rFonts w:ascii="Times New Roman" w:hAnsi="Times New Roman"/>
          <w:sz w:val="28"/>
          <w:szCs w:val="28"/>
        </w:rPr>
        <w:t xml:space="preserve"> – табл. </w:t>
      </w:r>
      <w:r w:rsidRPr="00BA676E">
        <w:rPr>
          <w:rFonts w:ascii="Times New Roman" w:hAnsi="Times New Roman"/>
          <w:sz w:val="28"/>
          <w:szCs w:val="28"/>
          <w:lang w:val="ru-RU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42</w:t>
      </w:r>
      <w:r w:rsidRPr="002853F5">
        <w:rPr>
          <w:rFonts w:ascii="Times New Roman" w:hAnsi="Times New Roman"/>
          <w:sz w:val="28"/>
          <w:szCs w:val="28"/>
        </w:rPr>
        <w:t>.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41650" w:rsidRDefault="00E41650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E41650" w:rsidRDefault="00E41650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E41650" w:rsidRDefault="00E41650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493DB6" w:rsidRPr="00BA676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Таблиця </w:t>
      </w:r>
      <w:r w:rsidRPr="00BA676E">
        <w:rPr>
          <w:rFonts w:ascii="Times New Roman" w:hAnsi="Times New Roman"/>
          <w:sz w:val="28"/>
          <w:szCs w:val="28"/>
          <w:lang w:val="ru-RU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Pr="00BA676E">
        <w:rPr>
          <w:rFonts w:ascii="Times New Roman" w:hAnsi="Times New Roman"/>
          <w:sz w:val="28"/>
          <w:szCs w:val="28"/>
          <w:lang w:val="ru-RU"/>
        </w:rPr>
        <w:t>1</w:t>
      </w:r>
      <w:r w:rsidR="00E41650">
        <w:rPr>
          <w:rFonts w:ascii="Times New Roman" w:hAnsi="Times New Roman"/>
          <w:sz w:val="28"/>
          <w:szCs w:val="28"/>
          <w:lang w:val="ru-RU"/>
        </w:rPr>
        <w:t>6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«Довідник_областей»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1694"/>
        <w:gridCol w:w="1276"/>
        <w:gridCol w:w="1223"/>
        <w:gridCol w:w="1471"/>
        <w:gridCol w:w="1559"/>
        <w:gridCol w:w="2091"/>
      </w:tblGrid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Границі або допустимі значення</w:t>
            </w:r>
          </w:p>
        </w:tc>
        <w:tc>
          <w:tcPr>
            <w:tcW w:w="155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20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зам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вчуванням</w:t>
            </w:r>
          </w:p>
        </w:tc>
      </w:tr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Код_області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55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  <w:tc>
          <w:tcPr>
            <w:tcW w:w="20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Область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букв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А…Я,A..Z,0..9</w:t>
            </w:r>
          </w:p>
        </w:tc>
        <w:tc>
          <w:tcPr>
            <w:tcW w:w="155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54052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.1</w:t>
      </w:r>
      <w:r w:rsidR="00E41650">
        <w:rPr>
          <w:rFonts w:ascii="Times New Roman" w:hAnsi="Times New Roman"/>
          <w:sz w:val="28"/>
          <w:szCs w:val="28"/>
        </w:rPr>
        <w:t>7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«Довідник_населених_пунктів»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1694"/>
        <w:gridCol w:w="1276"/>
        <w:gridCol w:w="1223"/>
        <w:gridCol w:w="1471"/>
        <w:gridCol w:w="1559"/>
        <w:gridCol w:w="2091"/>
      </w:tblGrid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Границі або допустимі значення</w:t>
            </w:r>
          </w:p>
        </w:tc>
        <w:tc>
          <w:tcPr>
            <w:tcW w:w="155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20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зам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вчуванням</w:t>
            </w:r>
          </w:p>
        </w:tc>
      </w:tr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Код_населеного_пункту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55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  <w:tc>
          <w:tcPr>
            <w:tcW w:w="20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Код_області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55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Зовнішній ключ</w:t>
            </w:r>
          </w:p>
        </w:tc>
        <w:tc>
          <w:tcPr>
            <w:tcW w:w="20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а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зва_населеного_пункту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букв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А…Я,A..Z,0..9</w:t>
            </w:r>
          </w:p>
        </w:tc>
        <w:tc>
          <w:tcPr>
            <w:tcW w:w="155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.1</w:t>
      </w:r>
      <w:r w:rsidR="00E41650">
        <w:rPr>
          <w:rFonts w:ascii="Times New Roman" w:hAnsi="Times New Roman"/>
          <w:sz w:val="28"/>
          <w:szCs w:val="28"/>
        </w:rPr>
        <w:t>8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«Довідник_Контрагентів»</w:t>
      </w:r>
    </w:p>
    <w:tbl>
      <w:tblPr>
        <w:tblW w:w="0" w:type="auto"/>
        <w:jc w:val="center"/>
        <w:tblInd w:w="-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1"/>
        <w:gridCol w:w="1843"/>
        <w:gridCol w:w="1276"/>
        <w:gridCol w:w="1301"/>
        <w:gridCol w:w="1471"/>
        <w:gridCol w:w="1315"/>
        <w:gridCol w:w="2075"/>
      </w:tblGrid>
      <w:tr w:rsidR="00493DB6" w:rsidRPr="00E41650" w:rsidTr="002D2A13">
        <w:trPr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E41650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Границі або допустимі значення</w:t>
            </w:r>
          </w:p>
        </w:tc>
        <w:tc>
          <w:tcPr>
            <w:tcW w:w="131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207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Значення за зам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о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вчуванням</w:t>
            </w:r>
          </w:p>
        </w:tc>
      </w:tr>
      <w:tr w:rsidR="00493DB6" w:rsidRPr="00E41650" w:rsidTr="002D2A13">
        <w:trPr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31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07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493DB6" w:rsidRPr="00E41650" w:rsidTr="002D2A13">
        <w:trPr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Код_контрагента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31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Перви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н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ний ключ</w:t>
            </w:r>
          </w:p>
        </w:tc>
        <w:tc>
          <w:tcPr>
            <w:tcW w:w="207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41650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E41650" w:rsidTr="002D2A13">
        <w:trPr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Н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а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ймен_контрагента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букв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&lt;=50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А…Я,A..Z</w:t>
            </w:r>
          </w:p>
        </w:tc>
        <w:tc>
          <w:tcPr>
            <w:tcW w:w="131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E41650" w:rsidTr="002D2A13">
        <w:trPr>
          <w:trHeight w:val="714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Код_населеного_пункту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31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Зовнішній ключ</w:t>
            </w:r>
          </w:p>
        </w:tc>
        <w:tc>
          <w:tcPr>
            <w:tcW w:w="207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E41650" w:rsidTr="002D2A13">
        <w:trPr>
          <w:trHeight w:val="695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Адреса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символів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&lt;=50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А…Я,A..Z,0..9</w:t>
            </w:r>
          </w:p>
        </w:tc>
        <w:tc>
          <w:tcPr>
            <w:tcW w:w="131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E41650" w:rsidTr="002D2A13">
        <w:trPr>
          <w:trHeight w:val="702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Код_ЄДРПОУ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&lt;=9 знаків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31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5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41650" w:rsidRDefault="00E41650" w:rsidP="00493DB6">
      <w:pPr>
        <w:spacing w:after="0" w:line="288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Закінчення табл.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.1</w:t>
      </w:r>
      <w:r w:rsidR="00E41650">
        <w:rPr>
          <w:rFonts w:ascii="Times New Roman" w:eastAsia="Times New Roman" w:hAnsi="Times New Roman"/>
          <w:sz w:val="28"/>
          <w:szCs w:val="28"/>
          <w:lang w:eastAsia="ru-RU"/>
        </w:rPr>
        <w:t>8</w:t>
      </w:r>
    </w:p>
    <w:tbl>
      <w:tblPr>
        <w:tblW w:w="0" w:type="auto"/>
        <w:jc w:val="center"/>
        <w:tblInd w:w="-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1"/>
        <w:gridCol w:w="1843"/>
        <w:gridCol w:w="1276"/>
        <w:gridCol w:w="1301"/>
        <w:gridCol w:w="1471"/>
        <w:gridCol w:w="1622"/>
        <w:gridCol w:w="1730"/>
      </w:tblGrid>
      <w:tr w:rsidR="00493DB6" w:rsidRPr="00E41650" w:rsidTr="002D2A13">
        <w:trPr>
          <w:trHeight w:val="710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622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30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493DB6" w:rsidRPr="00E41650" w:rsidTr="002D2A13">
        <w:trPr>
          <w:trHeight w:val="710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ІНПП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&lt;=15 зн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а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ків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622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E41650" w:rsidTr="002D2A13">
        <w:trPr>
          <w:trHeight w:val="710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E41650" w:rsidTr="002D2A13">
        <w:trPr>
          <w:trHeight w:val="718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Пошт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о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вий_індекс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&lt;=5 знаків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622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E41650" w:rsidTr="002D2A13">
        <w:trPr>
          <w:trHeight w:val="443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Н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о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мер_телефону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&lt;=10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622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E41650" w:rsidTr="002D2A13">
        <w:trPr>
          <w:trHeight w:val="443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Відповідал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ь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на_особа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букв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&lt;=50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А…Я,A..Z</w:t>
            </w:r>
          </w:p>
        </w:tc>
        <w:tc>
          <w:tcPr>
            <w:tcW w:w="1622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E41650" w:rsidTr="002D2A13">
        <w:trPr>
          <w:trHeight w:val="443"/>
          <w:jc w:val="center"/>
        </w:trPr>
        <w:tc>
          <w:tcPr>
            <w:tcW w:w="54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843" w:type="dxa"/>
            <w:shd w:val="clear" w:color="auto" w:fill="auto"/>
          </w:tcPr>
          <w:p w:rsidR="00493DB6" w:rsidRPr="00E41650" w:rsidRDefault="00493DB6" w:rsidP="002D2A13">
            <w:pPr>
              <w:tabs>
                <w:tab w:val="left" w:pos="1878"/>
              </w:tabs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41650">
              <w:rPr>
                <w:rFonts w:ascii="Times New Roman" w:hAnsi="Times New Roman"/>
                <w:sz w:val="24"/>
                <w:szCs w:val="24"/>
              </w:rPr>
              <w:t>Пос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а</w:t>
            </w:r>
            <w:r w:rsidRPr="00E41650">
              <w:rPr>
                <w:rFonts w:ascii="Times New Roman" w:hAnsi="Times New Roman"/>
                <w:sz w:val="24"/>
                <w:szCs w:val="24"/>
              </w:rPr>
              <w:t>да_відпові</w:t>
            </w:r>
            <w:proofErr w:type="spellEnd"/>
            <w:r w:rsidRPr="00E41650">
              <w:rPr>
                <w:rFonts w:ascii="Times New Roman" w:hAnsi="Times New Roman"/>
                <w:sz w:val="24"/>
                <w:szCs w:val="24"/>
              </w:rPr>
              <w:t>д_особи</w:t>
            </w:r>
          </w:p>
        </w:tc>
        <w:tc>
          <w:tcPr>
            <w:tcW w:w="1276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Рядок букв</w:t>
            </w:r>
          </w:p>
        </w:tc>
        <w:tc>
          <w:tcPr>
            <w:tcW w:w="130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&lt;=50</w:t>
            </w:r>
          </w:p>
        </w:tc>
        <w:tc>
          <w:tcPr>
            <w:tcW w:w="1471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1650">
              <w:rPr>
                <w:rFonts w:ascii="Times New Roman" w:hAnsi="Times New Roman"/>
                <w:sz w:val="24"/>
                <w:szCs w:val="24"/>
              </w:rPr>
              <w:t>А…Я,A..Z</w:t>
            </w:r>
          </w:p>
        </w:tc>
        <w:tc>
          <w:tcPr>
            <w:tcW w:w="1622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auto"/>
          </w:tcPr>
          <w:p w:rsidR="00493DB6" w:rsidRPr="00E41650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Обмеження кортежів сутностей відсутні.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54052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 w:rsidRPr="0054052E">
        <w:rPr>
          <w:rFonts w:ascii="Times New Roman" w:hAnsi="Times New Roman"/>
          <w:sz w:val="28"/>
          <w:szCs w:val="28"/>
          <w:lang w:val="ru-RU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="00E41650">
        <w:rPr>
          <w:rFonts w:ascii="Times New Roman" w:hAnsi="Times New Roman"/>
          <w:sz w:val="28"/>
          <w:szCs w:val="28"/>
        </w:rPr>
        <w:t>9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«Довідник_областей»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3969"/>
        <w:gridCol w:w="3969"/>
      </w:tblGrid>
      <w:tr w:rsidR="00493DB6" w:rsidRPr="00A81CDC" w:rsidTr="002D2A13">
        <w:trPr>
          <w:jc w:val="center"/>
        </w:trPr>
        <w:tc>
          <w:tcPr>
            <w:tcW w:w="1668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№ п/</w:t>
            </w:r>
            <w:proofErr w:type="spellStart"/>
            <w:r w:rsidRPr="00A81CDC">
              <w:rPr>
                <w:rFonts w:ascii="Times New Roman" w:hAnsi="Times New Roman"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Атрибут чи група атрибутів</w:t>
            </w:r>
          </w:p>
        </w:tc>
        <w:tc>
          <w:tcPr>
            <w:tcW w:w="396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Обмеження</w:t>
            </w:r>
          </w:p>
        </w:tc>
      </w:tr>
      <w:tr w:rsidR="00493DB6" w:rsidRPr="00A81CDC" w:rsidTr="002D2A13">
        <w:trPr>
          <w:trHeight w:val="412"/>
          <w:jc w:val="center"/>
        </w:trPr>
        <w:tc>
          <w:tcPr>
            <w:tcW w:w="1668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Код_області</w:t>
            </w:r>
          </w:p>
        </w:tc>
        <w:tc>
          <w:tcPr>
            <w:tcW w:w="396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Код_області = Код_області 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493DB6" w:rsidRPr="0054052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20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«Довідник_населених_пунктів»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"/>
        <w:gridCol w:w="3827"/>
        <w:gridCol w:w="4802"/>
      </w:tblGrid>
      <w:tr w:rsidR="00493DB6" w:rsidRPr="00A81CDC" w:rsidTr="002D2A13">
        <w:trPr>
          <w:trHeight w:val="507"/>
          <w:jc w:val="center"/>
        </w:trPr>
        <w:tc>
          <w:tcPr>
            <w:tcW w:w="97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№ п/</w:t>
            </w:r>
            <w:proofErr w:type="spellStart"/>
            <w:r w:rsidRPr="00A81CDC">
              <w:rPr>
                <w:rFonts w:ascii="Times New Roman" w:hAnsi="Times New Roman"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382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Атрибут чи група атрибутів</w:t>
            </w:r>
          </w:p>
        </w:tc>
        <w:tc>
          <w:tcPr>
            <w:tcW w:w="4802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Обмеження</w:t>
            </w:r>
          </w:p>
        </w:tc>
      </w:tr>
      <w:tr w:rsidR="00493DB6" w:rsidRPr="00A81CDC" w:rsidTr="002D2A13">
        <w:trPr>
          <w:trHeight w:val="441"/>
          <w:jc w:val="center"/>
        </w:trPr>
        <w:tc>
          <w:tcPr>
            <w:tcW w:w="97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2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Код_населеного_пункту</w:t>
            </w:r>
          </w:p>
        </w:tc>
        <w:tc>
          <w:tcPr>
            <w:tcW w:w="4802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81CDC">
              <w:rPr>
                <w:rFonts w:ascii="Times New Roman" w:hAnsi="Times New Roman"/>
                <w:sz w:val="28"/>
                <w:szCs w:val="28"/>
              </w:rPr>
              <w:t>Код_населеного_пункту=Код_населеного_пункту+1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493DB6" w:rsidRPr="00C212E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 w:rsidRPr="00C212EE"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21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«Довідник_Контрагентів»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4252"/>
        <w:gridCol w:w="3686"/>
      </w:tblGrid>
      <w:tr w:rsidR="00493DB6" w:rsidRPr="002853F5" w:rsidTr="002D2A13">
        <w:trPr>
          <w:trHeight w:val="465"/>
          <w:jc w:val="center"/>
        </w:trPr>
        <w:tc>
          <w:tcPr>
            <w:tcW w:w="1668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4252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Атрибут чи група атрибутів</w:t>
            </w:r>
          </w:p>
        </w:tc>
        <w:tc>
          <w:tcPr>
            <w:tcW w:w="368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Обмеження</w:t>
            </w:r>
          </w:p>
        </w:tc>
      </w:tr>
      <w:tr w:rsidR="00493DB6" w:rsidRPr="002853F5" w:rsidTr="002D2A13">
        <w:trPr>
          <w:trHeight w:val="427"/>
          <w:jc w:val="center"/>
        </w:trPr>
        <w:tc>
          <w:tcPr>
            <w:tcW w:w="1668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Код_контрагента</w:t>
            </w:r>
          </w:p>
        </w:tc>
        <w:tc>
          <w:tcPr>
            <w:tcW w:w="368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Код_контрагента =</w:t>
            </w:r>
            <w:r w:rsidRPr="002853F5">
              <w:rPr>
                <w:rFonts w:ascii="Times New Roman" w:hAnsi="Times New Roman"/>
              </w:rPr>
              <w:t xml:space="preserve"> 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Код_контрагента 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41650" w:rsidRDefault="00E41650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E41650" w:rsidRDefault="00E41650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</w:p>
    <w:p w:rsidR="00493DB6" w:rsidRPr="0054052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22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Правила посилкової цілісності сутностей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9"/>
        <w:gridCol w:w="2668"/>
        <w:gridCol w:w="3827"/>
        <w:gridCol w:w="1365"/>
        <w:gridCol w:w="1045"/>
      </w:tblGrid>
      <w:tr w:rsidR="00493DB6" w:rsidRPr="00A81CDC" w:rsidTr="002D2A13">
        <w:trPr>
          <w:jc w:val="center"/>
        </w:trPr>
        <w:tc>
          <w:tcPr>
            <w:tcW w:w="55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668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 xml:space="preserve">Батьківська сутність </w:t>
            </w:r>
          </w:p>
        </w:tc>
        <w:tc>
          <w:tcPr>
            <w:tcW w:w="382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Дочірня сутність</w:t>
            </w:r>
          </w:p>
        </w:tc>
        <w:tc>
          <w:tcPr>
            <w:tcW w:w="1365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Правило видалення</w:t>
            </w:r>
          </w:p>
        </w:tc>
        <w:tc>
          <w:tcPr>
            <w:tcW w:w="1045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Інші правила</w:t>
            </w:r>
          </w:p>
        </w:tc>
      </w:tr>
      <w:tr w:rsidR="00493DB6" w:rsidRPr="00A81CDC" w:rsidTr="00E41650">
        <w:trPr>
          <w:trHeight w:val="351"/>
          <w:jc w:val="center"/>
        </w:trPr>
        <w:tc>
          <w:tcPr>
            <w:tcW w:w="55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68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Довідник_областей</w:t>
            </w:r>
          </w:p>
        </w:tc>
        <w:tc>
          <w:tcPr>
            <w:tcW w:w="382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Довідник_населених_пунктів</w:t>
            </w:r>
          </w:p>
        </w:tc>
        <w:tc>
          <w:tcPr>
            <w:tcW w:w="1365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Каскадне</w:t>
            </w:r>
          </w:p>
        </w:tc>
        <w:tc>
          <w:tcPr>
            <w:tcW w:w="1045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A81CDC" w:rsidTr="002D2A13">
        <w:trPr>
          <w:trHeight w:val="416"/>
          <w:jc w:val="center"/>
        </w:trPr>
        <w:tc>
          <w:tcPr>
            <w:tcW w:w="55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668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Дові</w:t>
            </w:r>
            <w:r w:rsidRPr="00A81CDC">
              <w:rPr>
                <w:rFonts w:ascii="Times New Roman" w:hAnsi="Times New Roman"/>
                <w:sz w:val="24"/>
                <w:szCs w:val="24"/>
              </w:rPr>
              <w:t>д</w:t>
            </w:r>
            <w:r w:rsidRPr="00A81CDC">
              <w:rPr>
                <w:rFonts w:ascii="Times New Roman" w:hAnsi="Times New Roman"/>
                <w:sz w:val="24"/>
                <w:szCs w:val="24"/>
              </w:rPr>
              <w:t>ник_населених_пунктів</w:t>
            </w:r>
          </w:p>
        </w:tc>
        <w:tc>
          <w:tcPr>
            <w:tcW w:w="382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Довідник_контрагентів</w:t>
            </w:r>
          </w:p>
        </w:tc>
        <w:tc>
          <w:tcPr>
            <w:tcW w:w="1365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Каскадне</w:t>
            </w:r>
          </w:p>
        </w:tc>
        <w:tc>
          <w:tcPr>
            <w:tcW w:w="1045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Таблиця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2</w:t>
      </w:r>
      <w:r w:rsidR="00E41650">
        <w:rPr>
          <w:rFonts w:ascii="Times New Roman" w:eastAsia="Times New Roman" w:hAnsi="Times New Roman"/>
          <w:sz w:val="28"/>
          <w:szCs w:val="28"/>
          <w:lang w:eastAsia="ru-RU"/>
        </w:rPr>
        <w:t>.23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Обмеження унікальності сутності «Довідник_контрагентів»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260"/>
        <w:gridCol w:w="5387"/>
      </w:tblGrid>
      <w:tr w:rsidR="00493DB6" w:rsidRPr="00A81CDC" w:rsidTr="00E41650">
        <w:trPr>
          <w:trHeight w:val="246"/>
        </w:trPr>
        <w:tc>
          <w:tcPr>
            <w:tcW w:w="95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Атрибут чи група атрибутів</w:t>
            </w:r>
          </w:p>
        </w:tc>
        <w:tc>
          <w:tcPr>
            <w:tcW w:w="538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Серед яких екземплярів має місце унікальність</w:t>
            </w:r>
          </w:p>
        </w:tc>
      </w:tr>
      <w:tr w:rsidR="00493DB6" w:rsidRPr="00A81CDC" w:rsidTr="00E41650">
        <w:trPr>
          <w:trHeight w:val="446"/>
        </w:trPr>
        <w:tc>
          <w:tcPr>
            <w:tcW w:w="95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Код_ЄДРПОУ</w:t>
            </w:r>
          </w:p>
        </w:tc>
        <w:tc>
          <w:tcPr>
            <w:tcW w:w="538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 xml:space="preserve">усіх екземплярів сутності </w:t>
            </w:r>
            <w:r w:rsidRPr="00A81CD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«Дові</w:t>
            </w:r>
            <w:r w:rsidRPr="00A81CD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</w:t>
            </w:r>
            <w:r w:rsidRPr="00A81CD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ник_контрагентів»</w:t>
            </w:r>
            <w:r w:rsidRPr="00A81CD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493DB6" w:rsidRPr="00A81CDC" w:rsidTr="00E41650">
        <w:trPr>
          <w:trHeight w:val="446"/>
        </w:trPr>
        <w:tc>
          <w:tcPr>
            <w:tcW w:w="95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6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ІНПП</w:t>
            </w:r>
          </w:p>
        </w:tc>
        <w:tc>
          <w:tcPr>
            <w:tcW w:w="5387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 xml:space="preserve">усіх екземплярів сутності </w:t>
            </w:r>
            <w:r w:rsidRPr="00A81CD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«Дові</w:t>
            </w:r>
            <w:r w:rsidRPr="00A81CD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</w:t>
            </w:r>
            <w:r w:rsidRPr="00A81CD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ник_контрагентів»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BA676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 w:rsidRPr="00BA676E"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  <w:lang w:val="ru-RU"/>
        </w:rPr>
        <w:t>24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«Класифікатор_продукції»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9"/>
        <w:gridCol w:w="1855"/>
        <w:gridCol w:w="2126"/>
        <w:gridCol w:w="698"/>
        <w:gridCol w:w="1713"/>
        <w:gridCol w:w="1240"/>
        <w:gridCol w:w="1703"/>
      </w:tblGrid>
      <w:tr w:rsidR="00493DB6" w:rsidRPr="002853F5" w:rsidTr="00E41650">
        <w:trPr>
          <w:jc w:val="center"/>
        </w:trPr>
        <w:tc>
          <w:tcPr>
            <w:tcW w:w="2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941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107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35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змір</w:t>
            </w:r>
          </w:p>
        </w:tc>
        <w:tc>
          <w:tcPr>
            <w:tcW w:w="86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Границі або допустимі значення</w:t>
            </w:r>
          </w:p>
        </w:tc>
        <w:tc>
          <w:tcPr>
            <w:tcW w:w="62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замовчува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ням</w:t>
            </w:r>
          </w:p>
        </w:tc>
      </w:tr>
      <w:tr w:rsidR="00493DB6" w:rsidRPr="002853F5" w:rsidTr="00E41650">
        <w:trPr>
          <w:jc w:val="center"/>
        </w:trPr>
        <w:tc>
          <w:tcPr>
            <w:tcW w:w="2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41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Код_продукції</w:t>
            </w:r>
          </w:p>
        </w:tc>
        <w:tc>
          <w:tcPr>
            <w:tcW w:w="107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35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6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62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ний ключ</w:t>
            </w: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E41650">
        <w:trPr>
          <w:jc w:val="center"/>
        </w:trPr>
        <w:tc>
          <w:tcPr>
            <w:tcW w:w="2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41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Найменува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ня_дизайну</w:t>
            </w:r>
          </w:p>
        </w:tc>
        <w:tc>
          <w:tcPr>
            <w:tcW w:w="107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символів</w:t>
            </w:r>
          </w:p>
        </w:tc>
        <w:tc>
          <w:tcPr>
            <w:tcW w:w="35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86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А…Я,A..Z,0..9</w:t>
            </w:r>
          </w:p>
        </w:tc>
        <w:tc>
          <w:tcPr>
            <w:tcW w:w="62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jc w:val="center"/>
        </w:trPr>
        <w:tc>
          <w:tcPr>
            <w:tcW w:w="2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41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Один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и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ця_виміру</w:t>
            </w:r>
          </w:p>
        </w:tc>
        <w:tc>
          <w:tcPr>
            <w:tcW w:w="107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символів</w:t>
            </w:r>
          </w:p>
        </w:tc>
        <w:tc>
          <w:tcPr>
            <w:tcW w:w="35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86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А…Я,A..Z,0..9</w:t>
            </w:r>
          </w:p>
        </w:tc>
        <w:tc>
          <w:tcPr>
            <w:tcW w:w="62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jc w:val="center"/>
        </w:trPr>
        <w:tc>
          <w:tcPr>
            <w:tcW w:w="2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941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Матеріал</w:t>
            </w:r>
          </w:p>
        </w:tc>
        <w:tc>
          <w:tcPr>
            <w:tcW w:w="107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символів</w:t>
            </w:r>
          </w:p>
        </w:tc>
        <w:tc>
          <w:tcPr>
            <w:tcW w:w="35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86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А…Я,A..Z,0..9</w:t>
            </w:r>
          </w:p>
        </w:tc>
        <w:tc>
          <w:tcPr>
            <w:tcW w:w="62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  <w:lang w:val="en-US"/>
        </w:rPr>
        <w:t>2</w:t>
      </w:r>
      <w:r w:rsidR="00E41650">
        <w:rPr>
          <w:rFonts w:ascii="Times New Roman" w:hAnsi="Times New Roman"/>
          <w:sz w:val="28"/>
          <w:szCs w:val="28"/>
        </w:rPr>
        <w:t>5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«Реєстр_договорів»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1981"/>
        <w:gridCol w:w="847"/>
        <w:gridCol w:w="1275"/>
        <w:gridCol w:w="1703"/>
        <w:gridCol w:w="1985"/>
        <w:gridCol w:w="1523"/>
      </w:tblGrid>
      <w:tr w:rsidR="00493DB6" w:rsidRPr="002853F5" w:rsidTr="00E41650">
        <w:trPr>
          <w:jc w:val="center"/>
        </w:trPr>
        <w:tc>
          <w:tcPr>
            <w:tcW w:w="27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430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64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Границі або допустимі значення</w:t>
            </w:r>
          </w:p>
        </w:tc>
        <w:tc>
          <w:tcPr>
            <w:tcW w:w="100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77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замовчува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ням</w:t>
            </w:r>
          </w:p>
        </w:tc>
      </w:tr>
      <w:tr w:rsidR="00493DB6" w:rsidRPr="002853F5" w:rsidTr="00E41650">
        <w:trPr>
          <w:jc w:val="center"/>
        </w:trPr>
        <w:tc>
          <w:tcPr>
            <w:tcW w:w="27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05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Номер_договору</w:t>
            </w:r>
          </w:p>
        </w:tc>
        <w:tc>
          <w:tcPr>
            <w:tcW w:w="430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4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00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  <w:tc>
          <w:tcPr>
            <w:tcW w:w="77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E41650">
        <w:trPr>
          <w:jc w:val="center"/>
        </w:trPr>
        <w:tc>
          <w:tcPr>
            <w:tcW w:w="27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05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Дата_початку</w:t>
            </w:r>
          </w:p>
        </w:tc>
        <w:tc>
          <w:tcPr>
            <w:tcW w:w="430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4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00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7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jc w:val="center"/>
        </w:trPr>
        <w:tc>
          <w:tcPr>
            <w:tcW w:w="27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05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Код_контрагента</w:t>
            </w:r>
          </w:p>
        </w:tc>
        <w:tc>
          <w:tcPr>
            <w:tcW w:w="430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4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00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Зовнішній ключ</w:t>
            </w:r>
          </w:p>
        </w:tc>
        <w:tc>
          <w:tcPr>
            <w:tcW w:w="77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jc w:val="center"/>
        </w:trPr>
        <w:tc>
          <w:tcPr>
            <w:tcW w:w="27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05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Дата_закінчення</w:t>
            </w:r>
          </w:p>
        </w:tc>
        <w:tc>
          <w:tcPr>
            <w:tcW w:w="430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4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00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&gt;= Дата_початку</w:t>
            </w:r>
          </w:p>
        </w:tc>
        <w:tc>
          <w:tcPr>
            <w:tcW w:w="77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="00E41650">
        <w:rPr>
          <w:rFonts w:ascii="Times New Roman" w:hAnsi="Times New Roman"/>
          <w:sz w:val="28"/>
          <w:szCs w:val="28"/>
        </w:rPr>
        <w:t>6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«Рахунки_фактури»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2542"/>
        <w:gridCol w:w="1073"/>
        <w:gridCol w:w="1133"/>
        <w:gridCol w:w="1411"/>
        <w:gridCol w:w="1372"/>
        <w:gridCol w:w="1783"/>
      </w:tblGrid>
      <w:tr w:rsidR="00493DB6" w:rsidRPr="002853F5" w:rsidTr="00E41650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95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E41650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Границі 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замовчуванням</w:t>
            </w:r>
          </w:p>
        </w:tc>
      </w:tr>
      <w:tr w:rsidR="00493DB6" w:rsidRPr="002853F5" w:rsidTr="00E41650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5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Код_рахунку_фактури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E41650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5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Код_специфікації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Зовнішній ключ</w:t>
            </w: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5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Код_пот_рах</w:t>
            </w:r>
            <w:proofErr w:type="spellEnd"/>
            <w:r w:rsidRPr="002853F5">
              <w:rPr>
                <w:rFonts w:ascii="Times New Roman" w:hAnsi="Times New Roman"/>
                <w:sz w:val="24"/>
                <w:szCs w:val="24"/>
              </w:rPr>
              <w:t>унку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Зовнішній ключ</w:t>
            </w: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5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.2</w:t>
      </w:r>
      <w:r w:rsidR="00E41650">
        <w:rPr>
          <w:rFonts w:ascii="Times New Roman" w:hAnsi="Times New Roman"/>
          <w:sz w:val="28"/>
          <w:szCs w:val="28"/>
        </w:rPr>
        <w:t>7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«Специфікації»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2217"/>
        <w:gridCol w:w="1136"/>
        <w:gridCol w:w="1096"/>
        <w:gridCol w:w="1710"/>
        <w:gridCol w:w="1372"/>
        <w:gridCol w:w="1783"/>
      </w:tblGrid>
      <w:tr w:rsidR="00493DB6" w:rsidRPr="002853F5" w:rsidTr="00E41650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0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66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Границі або допустимі значення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79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замовчуванням</w:t>
            </w:r>
          </w:p>
        </w:tc>
      </w:tr>
      <w:tr w:rsidR="00493DB6" w:rsidRPr="002853F5" w:rsidTr="00E41650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Код_специфікації</w:t>
            </w:r>
          </w:p>
        </w:tc>
        <w:tc>
          <w:tcPr>
            <w:tcW w:w="66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  <w:tc>
          <w:tcPr>
            <w:tcW w:w="79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E41650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Номер_договору</w:t>
            </w:r>
          </w:p>
        </w:tc>
        <w:tc>
          <w:tcPr>
            <w:tcW w:w="66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Зовнішній ключ</w:t>
            </w:r>
          </w:p>
        </w:tc>
        <w:tc>
          <w:tcPr>
            <w:tcW w:w="79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trHeight w:val="308"/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Термін_постачання</w:t>
            </w:r>
          </w:p>
        </w:tc>
        <w:tc>
          <w:tcPr>
            <w:tcW w:w="66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trHeight w:val="695"/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</w:t>
            </w:r>
            <w:r w:rsidR="00E41650">
              <w:rPr>
                <w:rFonts w:ascii="Times New Roman" w:hAnsi="Times New Roman"/>
                <w:sz w:val="24"/>
                <w:szCs w:val="24"/>
              </w:rPr>
              <w:t xml:space="preserve">та 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складан</w:t>
            </w:r>
            <w:r w:rsidR="00E41650">
              <w:rPr>
                <w:rFonts w:ascii="Times New Roman" w:hAnsi="Times New Roman"/>
                <w:sz w:val="24"/>
                <w:szCs w:val="24"/>
              </w:rPr>
              <w:t xml:space="preserve">ня 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специфікації</w:t>
            </w:r>
          </w:p>
        </w:tc>
        <w:tc>
          <w:tcPr>
            <w:tcW w:w="66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trHeight w:val="702"/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Додаткові_вимоги</w:t>
            </w:r>
          </w:p>
        </w:tc>
        <w:tc>
          <w:tcPr>
            <w:tcW w:w="66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символів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А…Я,A..Z,0..9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54052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 w:rsidRPr="002853F5"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="00E41650">
        <w:rPr>
          <w:rFonts w:ascii="Times New Roman" w:hAnsi="Times New Roman"/>
          <w:sz w:val="28"/>
          <w:szCs w:val="28"/>
        </w:rPr>
        <w:t>8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«Рахунки_фірми»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1694"/>
        <w:gridCol w:w="1276"/>
        <w:gridCol w:w="1223"/>
        <w:gridCol w:w="1471"/>
        <w:gridCol w:w="1491"/>
        <w:gridCol w:w="2023"/>
      </w:tblGrid>
      <w:tr w:rsidR="00493DB6" w:rsidRPr="002853F5" w:rsidTr="00E41650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E41650" w:rsidP="00E41650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Границі</w:t>
            </w:r>
          </w:p>
        </w:tc>
        <w:tc>
          <w:tcPr>
            <w:tcW w:w="14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20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а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мовчуванням</w:t>
            </w:r>
          </w:p>
        </w:tc>
      </w:tr>
      <w:tr w:rsidR="00493DB6" w:rsidRPr="002853F5" w:rsidTr="00E41650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Код_пот_рах</w:t>
            </w:r>
            <w:proofErr w:type="spellEnd"/>
            <w:r w:rsidRPr="002853F5">
              <w:rPr>
                <w:rFonts w:ascii="Times New Roman" w:hAnsi="Times New Roman"/>
                <w:sz w:val="24"/>
                <w:szCs w:val="24"/>
              </w:rPr>
              <w:t>унку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4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  <w:tc>
          <w:tcPr>
            <w:tcW w:w="20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E41650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Пото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ч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ний_рахунок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&lt;=20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4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Банк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символів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&lt;=50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А…Я,A..Z,0..9</w:t>
            </w:r>
          </w:p>
        </w:tc>
        <w:tc>
          <w:tcPr>
            <w:tcW w:w="14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МФО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&lt;=8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4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E41650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Код_неаселеного_пу</w:t>
            </w:r>
            <w:proofErr w:type="spellEnd"/>
            <w:r w:rsidRPr="002853F5">
              <w:rPr>
                <w:rFonts w:ascii="Times New Roman" w:hAnsi="Times New Roman"/>
                <w:sz w:val="24"/>
                <w:szCs w:val="24"/>
              </w:rPr>
              <w:t>нкту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49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Зовнішній ключ</w:t>
            </w:r>
          </w:p>
        </w:tc>
        <w:tc>
          <w:tcPr>
            <w:tcW w:w="20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="00E41650">
        <w:rPr>
          <w:rFonts w:ascii="Times New Roman" w:hAnsi="Times New Roman"/>
          <w:sz w:val="28"/>
          <w:szCs w:val="28"/>
        </w:rPr>
        <w:t>9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Обмеження кортежів сутності «Реєстр_договорів»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3969"/>
        <w:gridCol w:w="4182"/>
      </w:tblGrid>
      <w:tr w:rsidR="00493DB6" w:rsidRPr="002853F5" w:rsidTr="002D2A13">
        <w:trPr>
          <w:jc w:val="center"/>
        </w:trPr>
        <w:tc>
          <w:tcPr>
            <w:tcW w:w="1668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Атрибут чи група атрибутів</w:t>
            </w:r>
          </w:p>
        </w:tc>
        <w:tc>
          <w:tcPr>
            <w:tcW w:w="396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Обмеження</w:t>
            </w:r>
          </w:p>
        </w:tc>
      </w:tr>
      <w:tr w:rsidR="00493DB6" w:rsidRPr="002853F5" w:rsidTr="002D2A13">
        <w:trPr>
          <w:trHeight w:val="412"/>
          <w:jc w:val="center"/>
        </w:trPr>
        <w:tc>
          <w:tcPr>
            <w:tcW w:w="1668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Дата_початку, Д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а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та_закінчення</w:t>
            </w:r>
          </w:p>
        </w:tc>
        <w:tc>
          <w:tcPr>
            <w:tcW w:w="3969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Дата_початку&lt;=Дата_закінчення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30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«Позиції_специфікації»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1694"/>
        <w:gridCol w:w="1276"/>
        <w:gridCol w:w="1223"/>
        <w:gridCol w:w="1471"/>
        <w:gridCol w:w="1790"/>
        <w:gridCol w:w="1532"/>
      </w:tblGrid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Границі або допустимі значення</w:t>
            </w:r>
          </w:p>
        </w:tc>
        <w:tc>
          <w:tcPr>
            <w:tcW w:w="179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1532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замовчува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ням</w:t>
            </w:r>
          </w:p>
        </w:tc>
      </w:tr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Номер_запису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79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  <w:tc>
          <w:tcPr>
            <w:tcW w:w="1532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Код_специфікації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79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Зовнішній ключ</w:t>
            </w:r>
          </w:p>
        </w:tc>
        <w:tc>
          <w:tcPr>
            <w:tcW w:w="1532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Код_продукції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79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2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2D2A13">
        <w:trPr>
          <w:jc w:val="center"/>
        </w:trPr>
        <w:tc>
          <w:tcPr>
            <w:tcW w:w="54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694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Кількість</w:t>
            </w:r>
          </w:p>
        </w:tc>
        <w:tc>
          <w:tcPr>
            <w:tcW w:w="1276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Додатне число</w:t>
            </w:r>
          </w:p>
        </w:tc>
        <w:tc>
          <w:tcPr>
            <w:tcW w:w="1223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71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1790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2" w:type="dxa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54052E" w:rsidRDefault="00493DB6" w:rsidP="00493DB6">
      <w:pPr>
        <w:spacing w:after="0" w:line="288" w:lineRule="auto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31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«Реєстр_договорів»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"/>
        <w:gridCol w:w="3200"/>
        <w:gridCol w:w="5209"/>
      </w:tblGrid>
      <w:tr w:rsidR="00493DB6" w:rsidRPr="00C900C4" w:rsidTr="002D2A13">
        <w:trPr>
          <w:jc w:val="center"/>
        </w:trPr>
        <w:tc>
          <w:tcPr>
            <w:tcW w:w="949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C900C4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3200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Атрибут чи група атрибутів</w:t>
            </w:r>
          </w:p>
        </w:tc>
        <w:tc>
          <w:tcPr>
            <w:tcW w:w="5209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Обмеження</w:t>
            </w:r>
          </w:p>
        </w:tc>
      </w:tr>
      <w:tr w:rsidR="00493DB6" w:rsidRPr="00C900C4" w:rsidTr="002D2A13">
        <w:trPr>
          <w:trHeight w:val="412"/>
          <w:jc w:val="center"/>
        </w:trPr>
        <w:tc>
          <w:tcPr>
            <w:tcW w:w="949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00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Номер_договору</w:t>
            </w:r>
          </w:p>
        </w:tc>
        <w:tc>
          <w:tcPr>
            <w:tcW w:w="5209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Номер_договору = Номер_договору 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hAnsi="Times New Roman"/>
        </w:rPr>
      </w:pPr>
    </w:p>
    <w:p w:rsidR="00493DB6" w:rsidRPr="0054052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32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«Класифікатор_продукції»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9"/>
        <w:gridCol w:w="3200"/>
        <w:gridCol w:w="5190"/>
      </w:tblGrid>
      <w:tr w:rsidR="00493DB6" w:rsidRPr="00C900C4" w:rsidTr="002D2A13">
        <w:trPr>
          <w:trHeight w:val="507"/>
          <w:jc w:val="center"/>
        </w:trPr>
        <w:tc>
          <w:tcPr>
            <w:tcW w:w="949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C900C4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3200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Атрибут чи група атрибутів</w:t>
            </w:r>
          </w:p>
        </w:tc>
        <w:tc>
          <w:tcPr>
            <w:tcW w:w="5190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Обмеження</w:t>
            </w:r>
          </w:p>
        </w:tc>
      </w:tr>
      <w:tr w:rsidR="00493DB6" w:rsidRPr="00C900C4" w:rsidTr="002D2A13">
        <w:trPr>
          <w:trHeight w:val="441"/>
          <w:jc w:val="center"/>
        </w:trPr>
        <w:tc>
          <w:tcPr>
            <w:tcW w:w="949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00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Код_продукції</w:t>
            </w:r>
          </w:p>
        </w:tc>
        <w:tc>
          <w:tcPr>
            <w:tcW w:w="5190" w:type="dxa"/>
            <w:shd w:val="clear" w:color="auto" w:fill="auto"/>
          </w:tcPr>
          <w:p w:rsidR="00493DB6" w:rsidRPr="00C900C4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900C4">
              <w:rPr>
                <w:rFonts w:ascii="Times New Roman" w:hAnsi="Times New Roman"/>
                <w:sz w:val="24"/>
                <w:szCs w:val="24"/>
              </w:rPr>
              <w:t>Код_продукції = Код_продукції 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hAnsi="Times New Roman"/>
        </w:rPr>
      </w:pPr>
    </w:p>
    <w:p w:rsidR="00493DB6" w:rsidRPr="0054052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33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«Специфікації»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"/>
        <w:gridCol w:w="3200"/>
        <w:gridCol w:w="5189"/>
      </w:tblGrid>
      <w:tr w:rsidR="00493DB6" w:rsidRPr="00A81CDC" w:rsidTr="002D2A13">
        <w:trPr>
          <w:trHeight w:val="465"/>
          <w:jc w:val="center"/>
        </w:trPr>
        <w:tc>
          <w:tcPr>
            <w:tcW w:w="94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320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Атрибут чи група атрибутів</w:t>
            </w:r>
          </w:p>
        </w:tc>
        <w:tc>
          <w:tcPr>
            <w:tcW w:w="518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Обмеження</w:t>
            </w:r>
          </w:p>
        </w:tc>
      </w:tr>
      <w:tr w:rsidR="00493DB6" w:rsidRPr="00A81CDC" w:rsidTr="002D2A13">
        <w:trPr>
          <w:trHeight w:val="427"/>
          <w:jc w:val="center"/>
        </w:trPr>
        <w:tc>
          <w:tcPr>
            <w:tcW w:w="94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0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Код_специфікації</w:t>
            </w:r>
          </w:p>
        </w:tc>
        <w:tc>
          <w:tcPr>
            <w:tcW w:w="518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Код_специфікації = Код_специфікації 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41650" w:rsidRDefault="00E4165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3</w:t>
      </w:r>
      <w:r w:rsidR="00E41650">
        <w:rPr>
          <w:rFonts w:ascii="Times New Roman" w:hAnsi="Times New Roman"/>
          <w:sz w:val="28"/>
          <w:szCs w:val="28"/>
        </w:rPr>
        <w:t>4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«Позиції_специфікації»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"/>
        <w:gridCol w:w="3200"/>
        <w:gridCol w:w="5288"/>
      </w:tblGrid>
      <w:tr w:rsidR="00493DB6" w:rsidRPr="00A81CDC" w:rsidTr="002D2A13">
        <w:trPr>
          <w:trHeight w:val="465"/>
          <w:jc w:val="center"/>
        </w:trPr>
        <w:tc>
          <w:tcPr>
            <w:tcW w:w="94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320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Атрибут чи група атрибутів</w:t>
            </w:r>
          </w:p>
        </w:tc>
        <w:tc>
          <w:tcPr>
            <w:tcW w:w="5288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Обмеження</w:t>
            </w:r>
          </w:p>
        </w:tc>
      </w:tr>
      <w:tr w:rsidR="00493DB6" w:rsidRPr="00A81CDC" w:rsidTr="002D2A13">
        <w:trPr>
          <w:trHeight w:val="427"/>
          <w:jc w:val="center"/>
        </w:trPr>
        <w:tc>
          <w:tcPr>
            <w:tcW w:w="94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0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Номер_запису</w:t>
            </w:r>
          </w:p>
        </w:tc>
        <w:tc>
          <w:tcPr>
            <w:tcW w:w="5288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Номер_запису = Номер_запису 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3</w:t>
      </w:r>
      <w:r w:rsidR="00E41650">
        <w:rPr>
          <w:rFonts w:ascii="Times New Roman" w:hAnsi="Times New Roman"/>
          <w:sz w:val="28"/>
          <w:szCs w:val="28"/>
        </w:rPr>
        <w:t>5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«Рахунки_фактури»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"/>
        <w:gridCol w:w="3200"/>
        <w:gridCol w:w="5559"/>
      </w:tblGrid>
      <w:tr w:rsidR="00493DB6" w:rsidRPr="00A81CDC" w:rsidTr="002D2A13">
        <w:trPr>
          <w:trHeight w:val="465"/>
          <w:jc w:val="center"/>
        </w:trPr>
        <w:tc>
          <w:tcPr>
            <w:tcW w:w="94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320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Атрибут чи група атрибутів</w:t>
            </w:r>
          </w:p>
        </w:tc>
        <w:tc>
          <w:tcPr>
            <w:tcW w:w="555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Обмеження</w:t>
            </w:r>
          </w:p>
        </w:tc>
      </w:tr>
      <w:tr w:rsidR="00493DB6" w:rsidRPr="00A81CDC" w:rsidTr="002D2A13">
        <w:trPr>
          <w:trHeight w:val="427"/>
          <w:jc w:val="center"/>
        </w:trPr>
        <w:tc>
          <w:tcPr>
            <w:tcW w:w="94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0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Код_рахунку_фактури</w:t>
            </w:r>
          </w:p>
        </w:tc>
        <w:tc>
          <w:tcPr>
            <w:tcW w:w="555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Код_рахунку_фактури = Код_рахунку_фактури +1</w:t>
            </w:r>
          </w:p>
        </w:tc>
      </w:tr>
    </w:tbl>
    <w:p w:rsidR="00493DB6" w:rsidRPr="00C212E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ru-RU"/>
        </w:rPr>
      </w:pPr>
    </w:p>
    <w:p w:rsidR="00493DB6" w:rsidRPr="00C212E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ru-RU"/>
        </w:rPr>
      </w:pPr>
      <w:r w:rsidRPr="002853F5">
        <w:rPr>
          <w:rFonts w:ascii="Times New Roman" w:hAnsi="Times New Roman"/>
          <w:sz w:val="28"/>
          <w:szCs w:val="28"/>
        </w:rPr>
        <w:t xml:space="preserve">Таблиця </w:t>
      </w:r>
      <w:r w:rsidRPr="00C212EE"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C212EE">
        <w:rPr>
          <w:rFonts w:ascii="Times New Roman" w:hAnsi="Times New Roman"/>
          <w:sz w:val="28"/>
          <w:szCs w:val="28"/>
          <w:lang w:val="ru-RU"/>
        </w:rPr>
        <w:t>3</w:t>
      </w:r>
      <w:r w:rsidR="00E41650">
        <w:rPr>
          <w:rFonts w:ascii="Times New Roman" w:hAnsi="Times New Roman"/>
          <w:sz w:val="28"/>
          <w:szCs w:val="28"/>
          <w:lang w:val="ru-RU"/>
        </w:rPr>
        <w:t>6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«Рахунки_фірми»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"/>
        <w:gridCol w:w="3200"/>
        <w:gridCol w:w="5452"/>
      </w:tblGrid>
      <w:tr w:rsidR="00493DB6" w:rsidRPr="00A81CDC" w:rsidTr="002D2A13">
        <w:trPr>
          <w:trHeight w:val="465"/>
          <w:jc w:val="center"/>
        </w:trPr>
        <w:tc>
          <w:tcPr>
            <w:tcW w:w="94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320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Атрибут чи група атрибутів</w:t>
            </w:r>
          </w:p>
        </w:tc>
        <w:tc>
          <w:tcPr>
            <w:tcW w:w="5452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Обмеження</w:t>
            </w:r>
          </w:p>
        </w:tc>
      </w:tr>
      <w:tr w:rsidR="00493DB6" w:rsidRPr="00A81CDC" w:rsidTr="002D2A13">
        <w:trPr>
          <w:trHeight w:val="427"/>
          <w:jc w:val="center"/>
        </w:trPr>
        <w:tc>
          <w:tcPr>
            <w:tcW w:w="949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00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Код_розр_рах</w:t>
            </w:r>
            <w:proofErr w:type="spellEnd"/>
            <w:r w:rsidRPr="00A81CDC">
              <w:rPr>
                <w:rFonts w:ascii="Times New Roman" w:hAnsi="Times New Roman"/>
                <w:sz w:val="24"/>
                <w:szCs w:val="24"/>
              </w:rPr>
              <w:t>унку</w:t>
            </w:r>
          </w:p>
        </w:tc>
        <w:tc>
          <w:tcPr>
            <w:tcW w:w="5452" w:type="dxa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Код_розр_рах</w:t>
            </w:r>
            <w:proofErr w:type="spellEnd"/>
            <w:r w:rsidRPr="00A81CDC">
              <w:rPr>
                <w:rFonts w:ascii="Times New Roman" w:hAnsi="Times New Roman"/>
                <w:sz w:val="24"/>
                <w:szCs w:val="24"/>
              </w:rPr>
              <w:t xml:space="preserve">унку = </w:t>
            </w: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Код_розр_рах</w:t>
            </w:r>
            <w:proofErr w:type="spellEnd"/>
            <w:r w:rsidRPr="00A81CDC">
              <w:rPr>
                <w:rFonts w:ascii="Times New Roman" w:hAnsi="Times New Roman"/>
                <w:sz w:val="24"/>
                <w:szCs w:val="24"/>
              </w:rPr>
              <w:t>унку 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54052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2853F5">
        <w:rPr>
          <w:rFonts w:ascii="Times New Roman" w:hAnsi="Times New Roman"/>
          <w:sz w:val="28"/>
          <w:szCs w:val="28"/>
        </w:rPr>
        <w:t>3</w:t>
      </w:r>
      <w:r w:rsidR="00E41650">
        <w:rPr>
          <w:rFonts w:ascii="Times New Roman" w:hAnsi="Times New Roman"/>
          <w:sz w:val="28"/>
          <w:szCs w:val="28"/>
        </w:rPr>
        <w:t>7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Правила посилкової цілісності сутностей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7"/>
        <w:gridCol w:w="3268"/>
        <w:gridCol w:w="2905"/>
        <w:gridCol w:w="2594"/>
      </w:tblGrid>
      <w:tr w:rsidR="00493DB6" w:rsidRPr="00A81CDC" w:rsidTr="002D2A13">
        <w:trPr>
          <w:jc w:val="center"/>
        </w:trPr>
        <w:tc>
          <w:tcPr>
            <w:tcW w:w="551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A81CDC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658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 xml:space="preserve">Батьківська сутність </w:t>
            </w:r>
          </w:p>
        </w:tc>
        <w:tc>
          <w:tcPr>
            <w:tcW w:w="1474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Дочірня сутність</w:t>
            </w:r>
          </w:p>
        </w:tc>
        <w:tc>
          <w:tcPr>
            <w:tcW w:w="1316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Правило видалення</w:t>
            </w:r>
          </w:p>
        </w:tc>
      </w:tr>
      <w:tr w:rsidR="00493DB6" w:rsidRPr="00A81CDC" w:rsidTr="00E41650">
        <w:trPr>
          <w:trHeight w:val="299"/>
          <w:jc w:val="center"/>
        </w:trPr>
        <w:tc>
          <w:tcPr>
            <w:tcW w:w="551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58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Довідник_контрагентів</w:t>
            </w:r>
          </w:p>
        </w:tc>
        <w:tc>
          <w:tcPr>
            <w:tcW w:w="1474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Реєстр_договорів</w:t>
            </w:r>
          </w:p>
        </w:tc>
        <w:tc>
          <w:tcPr>
            <w:tcW w:w="1316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Каскадне</w:t>
            </w:r>
          </w:p>
        </w:tc>
      </w:tr>
      <w:tr w:rsidR="00493DB6" w:rsidRPr="00A81CDC" w:rsidTr="002D2A13">
        <w:trPr>
          <w:trHeight w:val="416"/>
          <w:jc w:val="center"/>
        </w:trPr>
        <w:tc>
          <w:tcPr>
            <w:tcW w:w="551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58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Реєстр_договорів</w:t>
            </w:r>
          </w:p>
        </w:tc>
        <w:tc>
          <w:tcPr>
            <w:tcW w:w="1474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Специфікації</w:t>
            </w:r>
          </w:p>
        </w:tc>
        <w:tc>
          <w:tcPr>
            <w:tcW w:w="1316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Каскадне</w:t>
            </w:r>
          </w:p>
        </w:tc>
      </w:tr>
      <w:tr w:rsidR="00493DB6" w:rsidRPr="00A81CDC" w:rsidTr="002D2A13">
        <w:trPr>
          <w:trHeight w:val="416"/>
          <w:jc w:val="center"/>
        </w:trPr>
        <w:tc>
          <w:tcPr>
            <w:tcW w:w="551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58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Специфікації</w:t>
            </w:r>
          </w:p>
        </w:tc>
        <w:tc>
          <w:tcPr>
            <w:tcW w:w="1474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Позиції_специфікації</w:t>
            </w:r>
          </w:p>
        </w:tc>
        <w:tc>
          <w:tcPr>
            <w:tcW w:w="1316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Каскадне</w:t>
            </w:r>
          </w:p>
        </w:tc>
      </w:tr>
      <w:tr w:rsidR="00493DB6" w:rsidRPr="00A81CDC" w:rsidTr="002D2A13">
        <w:trPr>
          <w:trHeight w:val="416"/>
          <w:jc w:val="center"/>
        </w:trPr>
        <w:tc>
          <w:tcPr>
            <w:tcW w:w="551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658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Класифікатор_продукції</w:t>
            </w:r>
          </w:p>
        </w:tc>
        <w:tc>
          <w:tcPr>
            <w:tcW w:w="1474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Позиції_специфікації</w:t>
            </w:r>
          </w:p>
        </w:tc>
        <w:tc>
          <w:tcPr>
            <w:tcW w:w="1316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Каскадне</w:t>
            </w:r>
          </w:p>
        </w:tc>
      </w:tr>
      <w:tr w:rsidR="00493DB6" w:rsidRPr="00A81CDC" w:rsidTr="002D2A13">
        <w:trPr>
          <w:trHeight w:val="416"/>
          <w:jc w:val="center"/>
        </w:trPr>
        <w:tc>
          <w:tcPr>
            <w:tcW w:w="551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658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Рахунки_фірми</w:t>
            </w:r>
          </w:p>
        </w:tc>
        <w:tc>
          <w:tcPr>
            <w:tcW w:w="1474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Рахунки_фактури</w:t>
            </w:r>
          </w:p>
        </w:tc>
        <w:tc>
          <w:tcPr>
            <w:tcW w:w="1316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Каскадне</w:t>
            </w:r>
          </w:p>
        </w:tc>
      </w:tr>
      <w:tr w:rsidR="00493DB6" w:rsidRPr="00A81CDC" w:rsidTr="002D2A13">
        <w:trPr>
          <w:trHeight w:val="416"/>
          <w:jc w:val="center"/>
        </w:trPr>
        <w:tc>
          <w:tcPr>
            <w:tcW w:w="551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658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Специфікації</w:t>
            </w:r>
          </w:p>
        </w:tc>
        <w:tc>
          <w:tcPr>
            <w:tcW w:w="1474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Рахунки_фактури</w:t>
            </w:r>
          </w:p>
        </w:tc>
        <w:tc>
          <w:tcPr>
            <w:tcW w:w="1316" w:type="pct"/>
            <w:shd w:val="clear" w:color="auto" w:fill="auto"/>
          </w:tcPr>
          <w:p w:rsidR="00493DB6" w:rsidRPr="00A81CDC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81CDC">
              <w:rPr>
                <w:rFonts w:ascii="Times New Roman" w:hAnsi="Times New Roman"/>
                <w:sz w:val="24"/>
                <w:szCs w:val="24"/>
              </w:rPr>
              <w:t>Каскадне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.3</w:t>
      </w:r>
      <w:r w:rsidR="00E41650">
        <w:rPr>
          <w:rFonts w:ascii="Times New Roman" w:hAnsi="Times New Roman"/>
          <w:sz w:val="28"/>
          <w:szCs w:val="28"/>
        </w:rPr>
        <w:t>8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«Банківські_виписки»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2542"/>
        <w:gridCol w:w="1073"/>
        <w:gridCol w:w="1133"/>
        <w:gridCol w:w="1411"/>
        <w:gridCol w:w="1372"/>
        <w:gridCol w:w="1783"/>
      </w:tblGrid>
      <w:tr w:rsidR="00493DB6" w:rsidRPr="002853F5" w:rsidTr="002D2A13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95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Границі або допу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с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тимі зн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а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>чення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замовчуванням</w:t>
            </w:r>
          </w:p>
        </w:tc>
      </w:tr>
      <w:tr w:rsidR="00493DB6" w:rsidRPr="002853F5" w:rsidTr="002D2A13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5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Код_банк_виписки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2D2A13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5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Код_рахунку_фактури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2D2A13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5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.3</w:t>
      </w:r>
      <w:r w:rsidR="00E41650">
        <w:rPr>
          <w:rFonts w:ascii="Times New Roman" w:hAnsi="Times New Roman"/>
          <w:sz w:val="28"/>
          <w:szCs w:val="28"/>
        </w:rPr>
        <w:t>9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0"/>
          <w:szCs w:val="20"/>
        </w:rPr>
      </w:pPr>
      <w:r w:rsidRPr="002853F5">
        <w:rPr>
          <w:rFonts w:ascii="Times New Roman" w:hAnsi="Times New Roman"/>
          <w:sz w:val="28"/>
          <w:szCs w:val="28"/>
        </w:rPr>
        <w:t>Обмеження атрибутів сутності «Накладні_на_відвантаження»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2542"/>
        <w:gridCol w:w="853"/>
        <w:gridCol w:w="1244"/>
        <w:gridCol w:w="1520"/>
        <w:gridCol w:w="1372"/>
        <w:gridCol w:w="1783"/>
      </w:tblGrid>
      <w:tr w:rsidR="00493DB6" w:rsidRPr="002853F5" w:rsidTr="002D2A13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16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 xml:space="preserve">Ім’я атрибуту </w:t>
            </w:r>
          </w:p>
        </w:tc>
        <w:tc>
          <w:tcPr>
            <w:tcW w:w="50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Розмір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Границі або допустимі значення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Умова</w:t>
            </w: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Значення за замовчуванням</w:t>
            </w:r>
          </w:p>
        </w:tc>
      </w:tr>
      <w:tr w:rsidR="00493DB6" w:rsidRPr="002853F5" w:rsidTr="002D2A13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6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Номер_накладної</w:t>
            </w:r>
          </w:p>
        </w:tc>
        <w:tc>
          <w:tcPr>
            <w:tcW w:w="50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Первинний ключ</w:t>
            </w: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853F5">
              <w:rPr>
                <w:rFonts w:ascii="Times New Roman" w:hAnsi="Times New Roman"/>
                <w:sz w:val="24"/>
                <w:szCs w:val="24"/>
              </w:rPr>
              <w:t>інкремент</w:t>
            </w:r>
            <w:proofErr w:type="spellEnd"/>
          </w:p>
        </w:tc>
      </w:tr>
      <w:tr w:rsidR="00493DB6" w:rsidRPr="002853F5" w:rsidTr="002D2A13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6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Код_рахунку_фактури</w:t>
            </w:r>
          </w:p>
        </w:tc>
        <w:tc>
          <w:tcPr>
            <w:tcW w:w="50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Рядок цифр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&lt;=65535</w:t>
            </w: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3DB6" w:rsidRPr="002853F5" w:rsidTr="002D2A13">
        <w:trPr>
          <w:jc w:val="center"/>
        </w:trPr>
        <w:tc>
          <w:tcPr>
            <w:tcW w:w="30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62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Дата_відвантаження</w:t>
            </w:r>
          </w:p>
        </w:tc>
        <w:tc>
          <w:tcPr>
            <w:tcW w:w="50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8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853F5">
              <w:rPr>
                <w:rFonts w:ascii="Times New Roman" w:hAnsi="Times New Roman"/>
                <w:sz w:val="24"/>
                <w:szCs w:val="24"/>
              </w:rPr>
              <w:t>0..9</w:t>
            </w:r>
          </w:p>
        </w:tc>
        <w:tc>
          <w:tcPr>
            <w:tcW w:w="71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3DB6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493DB6" w:rsidRPr="0054052E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 w:rsidRPr="002853F5"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 w:rsidR="00E41650">
        <w:rPr>
          <w:rFonts w:ascii="Times New Roman" w:hAnsi="Times New Roman"/>
          <w:sz w:val="28"/>
          <w:szCs w:val="28"/>
        </w:rPr>
        <w:t>40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«Накладні_на_відвантаження»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0"/>
        <w:gridCol w:w="4072"/>
        <w:gridCol w:w="4072"/>
      </w:tblGrid>
      <w:tr w:rsidR="00493DB6" w:rsidRPr="002853F5" w:rsidTr="002D2A13">
        <w:trPr>
          <w:jc w:val="center"/>
        </w:trPr>
        <w:tc>
          <w:tcPr>
            <w:tcW w:w="868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206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Атрибут чи група атрибутів</w:t>
            </w:r>
          </w:p>
        </w:tc>
        <w:tc>
          <w:tcPr>
            <w:tcW w:w="206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Обмеження</w:t>
            </w:r>
          </w:p>
        </w:tc>
      </w:tr>
      <w:tr w:rsidR="00493DB6" w:rsidRPr="002853F5" w:rsidTr="002D2A13">
        <w:trPr>
          <w:trHeight w:val="412"/>
          <w:jc w:val="center"/>
        </w:trPr>
        <w:tc>
          <w:tcPr>
            <w:tcW w:w="868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06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Номер_</w:t>
            </w:r>
            <w:r w:rsidRPr="002853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накладної</w:t>
            </w:r>
          </w:p>
        </w:tc>
        <w:tc>
          <w:tcPr>
            <w:tcW w:w="2066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Номер_</w:t>
            </w:r>
            <w:r w:rsidRPr="002853F5">
              <w:rPr>
                <w:rFonts w:ascii="Times New Roman" w:hAnsi="Times New Roman"/>
              </w:rPr>
              <w:t xml:space="preserve"> 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накладної = Н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о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мер_накладної 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E41650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="00E41650">
        <w:rPr>
          <w:rFonts w:ascii="Times New Roman" w:hAnsi="Times New Roman"/>
          <w:sz w:val="28"/>
          <w:szCs w:val="28"/>
        </w:rPr>
        <w:t>.41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Динамічні обмеження сутності «Банківські_виписки»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1"/>
        <w:gridCol w:w="4361"/>
        <w:gridCol w:w="3782"/>
      </w:tblGrid>
      <w:tr w:rsidR="00493DB6" w:rsidRPr="002853F5" w:rsidTr="002D2A13">
        <w:trPr>
          <w:trHeight w:val="465"/>
          <w:jc w:val="center"/>
        </w:trPr>
        <w:tc>
          <w:tcPr>
            <w:tcW w:w="868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221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Атрибут чи група атрибутів</w:t>
            </w:r>
          </w:p>
        </w:tc>
        <w:tc>
          <w:tcPr>
            <w:tcW w:w="191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Обмеження</w:t>
            </w:r>
          </w:p>
        </w:tc>
      </w:tr>
      <w:tr w:rsidR="00493DB6" w:rsidRPr="002853F5" w:rsidTr="002D2A13">
        <w:trPr>
          <w:trHeight w:val="427"/>
          <w:jc w:val="center"/>
        </w:trPr>
        <w:tc>
          <w:tcPr>
            <w:tcW w:w="868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1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Код_банк_виписки</w:t>
            </w:r>
          </w:p>
        </w:tc>
        <w:tc>
          <w:tcPr>
            <w:tcW w:w="191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Код_банк_виписки =</w:t>
            </w:r>
            <w:r w:rsidRPr="002853F5">
              <w:rPr>
                <w:rFonts w:ascii="Times New Roman" w:hAnsi="Times New Roman"/>
              </w:rPr>
              <w:t xml:space="preserve"> 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Код_банк_виписки +1</w:t>
            </w:r>
          </w:p>
        </w:tc>
      </w:tr>
    </w:tbl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553739" w:rsidRDefault="00493DB6" w:rsidP="00493DB6">
      <w:pPr>
        <w:spacing w:after="0" w:line="288" w:lineRule="auto"/>
        <w:ind w:firstLine="72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="00E41650">
        <w:rPr>
          <w:rFonts w:ascii="Times New Roman" w:hAnsi="Times New Roman"/>
          <w:sz w:val="28"/>
          <w:szCs w:val="28"/>
        </w:rPr>
        <w:t>.42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Правила посилкової цілісності сутностей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2509"/>
        <w:gridCol w:w="3837"/>
        <w:gridCol w:w="1624"/>
        <w:gridCol w:w="1236"/>
      </w:tblGrid>
      <w:tr w:rsidR="00493DB6" w:rsidRPr="002853F5" w:rsidTr="002D2A13">
        <w:trPr>
          <w:jc w:val="center"/>
        </w:trPr>
        <w:tc>
          <w:tcPr>
            <w:tcW w:w="32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№ п/</w:t>
            </w:r>
            <w:proofErr w:type="spellStart"/>
            <w:r w:rsidRPr="002853F5">
              <w:rPr>
                <w:rFonts w:ascii="Times New Roman" w:hAnsi="Times New Roman"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127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Батьківська су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>т</w:t>
            </w:r>
            <w:r w:rsidRPr="002853F5">
              <w:rPr>
                <w:rFonts w:ascii="Times New Roman" w:hAnsi="Times New Roman"/>
                <w:sz w:val="28"/>
                <w:szCs w:val="28"/>
              </w:rPr>
              <w:t xml:space="preserve">ність </w:t>
            </w:r>
          </w:p>
        </w:tc>
        <w:tc>
          <w:tcPr>
            <w:tcW w:w="194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Дочірня сутність</w:t>
            </w:r>
          </w:p>
        </w:tc>
        <w:tc>
          <w:tcPr>
            <w:tcW w:w="82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Правило видалення</w:t>
            </w:r>
          </w:p>
        </w:tc>
        <w:tc>
          <w:tcPr>
            <w:tcW w:w="6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Інші правила</w:t>
            </w:r>
          </w:p>
        </w:tc>
      </w:tr>
      <w:tr w:rsidR="00493DB6" w:rsidRPr="002853F5" w:rsidTr="002D2A13">
        <w:trPr>
          <w:trHeight w:val="675"/>
          <w:jc w:val="center"/>
        </w:trPr>
        <w:tc>
          <w:tcPr>
            <w:tcW w:w="32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7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Рахунки_фактури</w:t>
            </w:r>
          </w:p>
        </w:tc>
        <w:tc>
          <w:tcPr>
            <w:tcW w:w="194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Банківські_виписки</w:t>
            </w:r>
          </w:p>
        </w:tc>
        <w:tc>
          <w:tcPr>
            <w:tcW w:w="82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Каскадне</w:t>
            </w:r>
          </w:p>
        </w:tc>
        <w:tc>
          <w:tcPr>
            <w:tcW w:w="6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3DB6" w:rsidRPr="002853F5" w:rsidTr="002D2A13">
        <w:trPr>
          <w:trHeight w:val="675"/>
          <w:jc w:val="center"/>
        </w:trPr>
        <w:tc>
          <w:tcPr>
            <w:tcW w:w="329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73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Рахунки_фактури</w:t>
            </w:r>
          </w:p>
        </w:tc>
        <w:tc>
          <w:tcPr>
            <w:tcW w:w="194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Накладні_на_відвантаження</w:t>
            </w:r>
          </w:p>
        </w:tc>
        <w:tc>
          <w:tcPr>
            <w:tcW w:w="824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853F5">
              <w:rPr>
                <w:rFonts w:ascii="Times New Roman" w:hAnsi="Times New Roman"/>
                <w:sz w:val="28"/>
                <w:szCs w:val="28"/>
              </w:rPr>
              <w:t>Каскадне</w:t>
            </w:r>
          </w:p>
        </w:tc>
        <w:tc>
          <w:tcPr>
            <w:tcW w:w="627" w:type="pct"/>
            <w:shd w:val="clear" w:color="auto" w:fill="auto"/>
          </w:tcPr>
          <w:p w:rsidR="00493DB6" w:rsidRPr="002853F5" w:rsidRDefault="00493DB6" w:rsidP="002D2A13">
            <w:pPr>
              <w:spacing w:after="0" w:line="288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2D2A13">
      <w:pPr>
        <w:pStyle w:val="3"/>
      </w:pPr>
      <w:bookmarkStart w:id="25" w:name="_Toc323747457"/>
      <w:r w:rsidRPr="00715E8A">
        <w:rPr>
          <w:lang w:val="ru-RU"/>
        </w:rPr>
        <w:t xml:space="preserve">2.4.2. </w:t>
      </w:r>
      <w:r>
        <w:t xml:space="preserve">Проектування </w:t>
      </w:r>
      <w:proofErr w:type="spellStart"/>
      <w:r>
        <w:t>даталогічної</w:t>
      </w:r>
      <w:proofErr w:type="spellEnd"/>
      <w:r>
        <w:t xml:space="preserve"> моделі даних.</w:t>
      </w:r>
      <w:bookmarkEnd w:id="25"/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2.4.2.1. Проектування </w:t>
      </w:r>
      <w:proofErr w:type="spellStart"/>
      <w:r>
        <w:rPr>
          <w:rFonts w:ascii="Times New Roman" w:hAnsi="Times New Roman"/>
          <w:sz w:val="28"/>
          <w:szCs w:val="28"/>
        </w:rPr>
        <w:t>даталогічної</w:t>
      </w:r>
      <w:proofErr w:type="spellEnd"/>
      <w:r>
        <w:rPr>
          <w:rFonts w:ascii="Times New Roman" w:hAnsi="Times New Roman"/>
          <w:sz w:val="28"/>
          <w:szCs w:val="28"/>
        </w:rPr>
        <w:t xml:space="preserve"> моделі даних в нотації </w:t>
      </w:r>
      <w:r>
        <w:rPr>
          <w:rFonts w:ascii="Times New Roman" w:hAnsi="Times New Roman"/>
          <w:sz w:val="28"/>
          <w:szCs w:val="28"/>
          <w:lang w:val="en-US"/>
        </w:rPr>
        <w:t>IDEF</w:t>
      </w:r>
      <w:r w:rsidRPr="00715E8A"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715E8A">
        <w:rPr>
          <w:rFonts w:ascii="Times New Roman" w:hAnsi="Times New Roman"/>
          <w:sz w:val="28"/>
          <w:szCs w:val="28"/>
          <w:lang w:val="ru-RU"/>
        </w:rPr>
        <w:t>.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B3C5E">
        <w:rPr>
          <w:rFonts w:ascii="Times New Roman" w:hAnsi="Times New Roman"/>
          <w:sz w:val="28"/>
          <w:szCs w:val="28"/>
        </w:rPr>
        <w:t xml:space="preserve">Глобальна </w:t>
      </w:r>
      <w:proofErr w:type="spellStart"/>
      <w:r w:rsidRPr="009B3C5E">
        <w:rPr>
          <w:rFonts w:ascii="Times New Roman" w:hAnsi="Times New Roman"/>
          <w:sz w:val="28"/>
          <w:szCs w:val="28"/>
        </w:rPr>
        <w:t>даталогічна</w:t>
      </w:r>
      <w:proofErr w:type="spellEnd"/>
      <w:r w:rsidRPr="009B3C5E">
        <w:rPr>
          <w:rFonts w:ascii="Times New Roman" w:hAnsi="Times New Roman"/>
          <w:sz w:val="28"/>
          <w:szCs w:val="28"/>
        </w:rPr>
        <w:t xml:space="preserve"> модель даних необхідна для можливості отримати уявлення щодо використання різних типів даних, для зберігання інформації для різних функцій системи [</w:t>
      </w:r>
      <w:r w:rsidR="00336C6E">
        <w:rPr>
          <w:rFonts w:ascii="Times New Roman" w:hAnsi="Times New Roman"/>
          <w:sz w:val="28"/>
          <w:szCs w:val="28"/>
          <w:lang w:val="ru-RU"/>
        </w:rPr>
        <w:t>5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Pr="009B3C5E">
        <w:rPr>
          <w:rFonts w:ascii="Times New Roman" w:hAnsi="Times New Roman"/>
          <w:sz w:val="28"/>
          <w:szCs w:val="28"/>
        </w:rPr>
        <w:t>].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B3C5E">
        <w:rPr>
          <w:rFonts w:ascii="Times New Roman" w:hAnsi="Times New Roman"/>
          <w:sz w:val="28"/>
          <w:szCs w:val="28"/>
        </w:rPr>
        <w:t xml:space="preserve">Глобальна </w:t>
      </w:r>
      <w:proofErr w:type="spellStart"/>
      <w:r w:rsidRPr="009B3C5E">
        <w:rPr>
          <w:rFonts w:ascii="Times New Roman" w:hAnsi="Times New Roman"/>
          <w:sz w:val="28"/>
          <w:szCs w:val="28"/>
        </w:rPr>
        <w:t>даталогічна</w:t>
      </w:r>
      <w:proofErr w:type="spellEnd"/>
      <w:r w:rsidRPr="009B3C5E">
        <w:rPr>
          <w:rFonts w:ascii="Times New Roman" w:hAnsi="Times New Roman"/>
          <w:sz w:val="28"/>
          <w:szCs w:val="28"/>
        </w:rPr>
        <w:t xml:space="preserve"> мо</w:t>
      </w:r>
      <w:r>
        <w:rPr>
          <w:rFonts w:ascii="Times New Roman" w:hAnsi="Times New Roman"/>
          <w:sz w:val="28"/>
          <w:szCs w:val="28"/>
        </w:rPr>
        <w:t>дель наведена на рис. 2.5</w:t>
      </w:r>
      <w:r w:rsidRPr="009B3C5E">
        <w:rPr>
          <w:rFonts w:ascii="Times New Roman" w:hAnsi="Times New Roman"/>
          <w:sz w:val="28"/>
          <w:szCs w:val="28"/>
        </w:rPr>
        <w:t>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Pr="009B3C5E" w:rsidRDefault="00493DB6" w:rsidP="00493DB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8EA8CDA" wp14:editId="192A5220">
            <wp:extent cx="5363570" cy="6587010"/>
            <wp:effectExtent l="0" t="0" r="889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11" cy="65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9B3C5E" w:rsidRDefault="00493DB6" w:rsidP="00493DB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9B3C5E" w:rsidRDefault="00493DB6" w:rsidP="00493DB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2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. Глобальна </w:t>
      </w:r>
      <w:proofErr w:type="spellStart"/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даталогічна</w:t>
      </w:r>
      <w:proofErr w:type="spellEnd"/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модель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2.4.2.2. Обґрунтування властивостей моделі бази даних, що спроектована.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Для сутності «Довідник_населених_пунктів» в якості зовнішнього ключа був обраний первинний ключ з таблиці «Довідник_областей» для визначення, в якій області знаходиться населений пункт. Для сутності «Дові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ник_контрагентів» в якості зовнішнього ключа був обраний первинний ключ з таблиці «Довідник_населених_пунктів» для ідентифікації повної адреси кон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т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рагента. Для сутності «Реєстр_договорів» в якості зовнішнього ключа був 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б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раний первинний ключ з таблиці «Довідник_контрагентів» для визначення ко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трагента, з яким укладено договір. Для сутності «Специфікації» в якості зовн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шнього ключа був обраний первинний ключ з таблиці «Реєстр_договорів» для визначення до якого договору належить специфікація. Сутність «Поз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ції_специфікації» була введена для можливості додавати декілька видів номе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клатури до однієї специфікації. В якості зовнішнього ключа для сутності «П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зиції_специфікації» був обраний первинний ключ із сутності «Специфікації» та первинний ключ із сутності «Класифікатор_продукції». Для сутності «Раху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ки_фактури» в якості зовнішнього ключа був обраний первинний ключ із су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т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ності «Специфікації», бо рахунок-фактура виставляється на продукцію з сп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цифікації та первинний ключ із сутності «Рахунки_фірми», щоб мати можл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вість вибирати розрахунковий рахунок з усіх можливих розрахункових раху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ків фірми. Для сутностей «Накладні_на_відв» та «Банківські_виписки» в якості зовнішнього ключа був обраний первинний ключ із сутності «Раху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ки_фактури», тому що відповідні документи створюються на підставі рахунку-фактури.</w:t>
      </w:r>
    </w:p>
    <w:p w:rsidR="00493DB6" w:rsidRDefault="00493DB6" w:rsidP="002D2A13">
      <w:pPr>
        <w:pStyle w:val="3"/>
      </w:pPr>
      <w:bookmarkStart w:id="26" w:name="_Toc323747458"/>
      <w:r>
        <w:t>2.4.3. Проектування фізичної моделі даних.</w:t>
      </w:r>
      <w:bookmarkEnd w:id="26"/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В ході проектування бази даних були створені такі сутності: дові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ник_областей, довідник_населених пунктів, довідник_контрагентів, класифік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тор_продукції, реєстр_ договорів, специфікації, </w:t>
      </w:r>
      <w:proofErr w:type="spellStart"/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позиції_спец</w:t>
      </w:r>
      <w:proofErr w:type="spellEnd"/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ифікації, раху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ки_фірми, накладні_на_відв, банківські_виписки, рахунки_фактури. Вони 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обхідні для найбільш повної та зручної роботи з додатком, котрий цілком ві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повідає предметній області. Посилальна цілісність забезпечується за допом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гою зовнішніх ключів та функцій бази даних каскадного видалення та оновле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(рис.2.6)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«Довідник_областей» містить назву області, яка використов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у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ється для визначення місцезнаходження контрагента. 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«Довідник_населених пунктів» використовується для визначе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ня місцезнаходження контрагента та містить інформацію про назву населеного пункту та посилання на код області.</w:t>
      </w:r>
    </w:p>
    <w:p w:rsidR="00493DB6" w:rsidRPr="00E55EBB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«Довідник_контрагентів» використовується для зберігання 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формації про контрагентів підприємства. Містить інформацію про найменува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ня контрагента, адресу, код ЄДРПОУ, ІНПП, номер телефону, поштовий індекс, відповідальну особу, посаду відповідальної особи,  та посилання на населений пункт.</w:t>
      </w:r>
    </w:p>
    <w:p w:rsidR="00493DB6" w:rsidRPr="00E55EBB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</w:p>
    <w:p w:rsidR="00493DB6" w:rsidRPr="009B3C5E" w:rsidRDefault="00493DB6" w:rsidP="00493DB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AE2D507" wp14:editId="0B133B9F">
            <wp:extent cx="5909481" cy="7158531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692" cy="715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9B3C5E" w:rsidRDefault="00493DB6" w:rsidP="00493DB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9B3C5E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9B3C5E"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2</w:t>
      </w:r>
      <w:r w:rsidRPr="009B3C5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6</w:t>
      </w:r>
      <w:r w:rsidRPr="009B3C5E">
        <w:rPr>
          <w:rFonts w:ascii="Times New Roman" w:hAnsi="Times New Roman"/>
          <w:sz w:val="28"/>
          <w:szCs w:val="28"/>
        </w:rPr>
        <w:t>. Фізична модель даних</w:t>
      </w:r>
    </w:p>
    <w:p w:rsidR="00493DB6" w:rsidRDefault="00493DB6" w:rsidP="00493DB6">
      <w:pPr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«Класифікатор_продукції» використовується для зберігання 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формації про продукцію підприємства. Містить інформацію про найменування дизайну, ціну, собівартість, одиницю виміру та матеріал.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Сутність «Рахунки_фірми» використовується для збереження інформації про розрахункові рахунки фірми. Містить інформацію про банк, код МФО, ро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з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рахунковий рахунок та посилання на населений пункт.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«Реєстр_договорів» використовується для збереження інформ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ції про договори з контрагентами. Містить інформацію про дату початку дії д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говору, посилання на код контрагента, дату закінчення дії договору,.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«Специфікації» використовується для збереження інформації про специфікації до договору. Містить інформацію про термін постачання, дату складання специфікації, додаткові вимоги, які висуває контрагент та посилання на номер договору.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«Позиції_специфікації» використовується для зберігання інф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рмації про продукцію, яку замовляє контрагент. Дозволяє додати декілька видів номенклатури до однієї специфікації. Містить посилання на код специфікації, посилання на код продукції та кількість продукції.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«Рахунки_фактури» використовується для збереження інформ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ції про рахунки-фактури, які виставляються відповідно до специфікації. Мі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тить посилання на код специфікації, посилання на розрахунковий рахунок фі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ми та дату.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«Накладні_на_відв» використовується для збереження інформ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ції про накладні на відвантаження ГП, які є доказом фактичного відвантаження продукції. Містить посилання на код рахунку-фактури та дату відвантаження.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Сутність «Банківські_виписки» використовується для збереження інфо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мації про банківські виписки, які є доказом оплати виставленого рахунку-фактури. Містить посилання на код рахунку-фактури та дату оплати рахунку-фактури.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hAnsi="Times New Roman"/>
          <w:sz w:val="28"/>
          <w:szCs w:val="28"/>
        </w:rPr>
        <w:t>У системі, що розробляється використовується СУБД MS SQL SERVER.</w:t>
      </w:r>
    </w:p>
    <w:p w:rsidR="00493DB6" w:rsidRDefault="00493DB6" w:rsidP="002D2A13">
      <w:pPr>
        <w:pStyle w:val="3"/>
      </w:pPr>
      <w:bookmarkStart w:id="27" w:name="_Toc323747459"/>
      <w:r>
        <w:t>2.4.4. Програмна реалізація бази даних.</w:t>
      </w:r>
      <w:bookmarkEnd w:id="27"/>
    </w:p>
    <w:p w:rsidR="00493DB6" w:rsidRPr="00E55EBB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  <w:lang w:val="ru-RU"/>
        </w:rPr>
      </w:pPr>
      <w:r w:rsidRPr="00D271E0">
        <w:rPr>
          <w:rFonts w:ascii="Times New Roman" w:hAnsi="Times New Roman"/>
          <w:sz w:val="28"/>
          <w:szCs w:val="28"/>
        </w:rPr>
        <w:t>Програмна реалізація бази даних наведена у додатку А.</w:t>
      </w:r>
    </w:p>
    <w:p w:rsidR="00493DB6" w:rsidRPr="00E55EBB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93DB6" w:rsidRPr="00FA617C" w:rsidRDefault="00493DB6" w:rsidP="002D2A13">
      <w:pPr>
        <w:pStyle w:val="20"/>
        <w:rPr>
          <w:lang w:val="ru-RU"/>
        </w:rPr>
      </w:pPr>
      <w:bookmarkStart w:id="28" w:name="_Toc323747460"/>
      <w:r w:rsidRPr="00FA617C">
        <w:rPr>
          <w:lang w:val="ru-RU"/>
        </w:rPr>
        <w:t xml:space="preserve">2.5. </w:t>
      </w:r>
      <w:r w:rsidRPr="00FA617C">
        <w:t>Розроблення архітектури програмної системи</w:t>
      </w:r>
      <w:bookmarkEnd w:id="28"/>
    </w:p>
    <w:p w:rsidR="00493DB6" w:rsidRPr="00FA617C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93DB6" w:rsidRDefault="00493DB6" w:rsidP="002D2A13">
      <w:pPr>
        <w:pStyle w:val="3"/>
      </w:pPr>
      <w:bookmarkStart w:id="29" w:name="_Toc323747461"/>
      <w:r w:rsidRPr="00FA617C">
        <w:t>2.5.1. Розроблення архітектури програмної системи.</w:t>
      </w:r>
      <w:bookmarkEnd w:id="29"/>
    </w:p>
    <w:p w:rsidR="00493DB6" w:rsidRPr="00E51888" w:rsidRDefault="00493DB6" w:rsidP="00493DB6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E51888">
        <w:rPr>
          <w:rFonts w:ascii="Times New Roman CYR" w:hAnsi="Times New Roman CYR" w:cs="Times New Roman CYR"/>
          <w:sz w:val="28"/>
          <w:szCs w:val="28"/>
        </w:rPr>
        <w:t xml:space="preserve">Архітектура ПЗ спроектована по шаблону </w:t>
      </w:r>
      <w:r>
        <w:rPr>
          <w:rFonts w:ascii="Times New Roman CYR" w:hAnsi="Times New Roman CYR" w:cs="Times New Roman CYR"/>
          <w:sz w:val="28"/>
          <w:szCs w:val="28"/>
        </w:rPr>
        <w:t xml:space="preserve">клієнт-сервер. </w:t>
      </w:r>
      <w:r w:rsidRPr="00E51888">
        <w:rPr>
          <w:rFonts w:ascii="Times New Roman CYR" w:hAnsi="Times New Roman CYR" w:cs="Times New Roman CYR"/>
          <w:sz w:val="28"/>
          <w:szCs w:val="28"/>
        </w:rPr>
        <w:t>Вона передбачає такі основні компоненти:</w:t>
      </w:r>
    </w:p>
    <w:p w:rsidR="00493DB6" w:rsidRPr="00E51888" w:rsidRDefault="00493DB6" w:rsidP="00493DB6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E51888">
        <w:rPr>
          <w:rFonts w:ascii="Times New Roman CYR" w:hAnsi="Times New Roman CYR" w:cs="Times New Roman CYR"/>
          <w:sz w:val="28"/>
          <w:szCs w:val="28"/>
        </w:rPr>
        <w:t>набір серверів, які надають інформацію або інші послуги програмам, які звертаються до них;</w:t>
      </w:r>
    </w:p>
    <w:p w:rsidR="00493DB6" w:rsidRPr="00E51888" w:rsidRDefault="00493DB6" w:rsidP="00493DB6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E51888">
        <w:rPr>
          <w:rFonts w:ascii="Times New Roman CYR" w:hAnsi="Times New Roman CYR" w:cs="Times New Roman CYR"/>
          <w:sz w:val="28"/>
          <w:szCs w:val="28"/>
        </w:rPr>
        <w:t>набір клієнтів, які використовують сервіси, що надаються серверами;</w:t>
      </w:r>
    </w:p>
    <w:p w:rsidR="00493DB6" w:rsidRPr="00493DB6" w:rsidRDefault="00493DB6" w:rsidP="00493DB6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 w:rsidRPr="00E51888">
        <w:rPr>
          <w:rFonts w:ascii="Times New Roman CYR" w:hAnsi="Times New Roman CYR" w:cs="Times New Roman CYR"/>
          <w:sz w:val="28"/>
          <w:szCs w:val="28"/>
        </w:rPr>
        <w:lastRenderedPageBreak/>
        <w:t>мережа, яка забезпечує взаємодію між клієнтами та серверами</w:t>
      </w:r>
      <w:r w:rsidRPr="00E51888">
        <w:rPr>
          <w:rFonts w:ascii="Times New Roman CYR" w:hAnsi="Times New Roman CYR" w:cs="Times New Roman CYR"/>
          <w:sz w:val="28"/>
          <w:szCs w:val="28"/>
          <w:lang w:val="ru-RU"/>
        </w:rPr>
        <w:t xml:space="preserve"> </w:t>
      </w:r>
      <w:r w:rsidRPr="00336C6E">
        <w:rPr>
          <w:rFonts w:ascii="Times New Roman CYR" w:hAnsi="Times New Roman CYR" w:cs="Times New Roman CYR"/>
          <w:sz w:val="28"/>
          <w:szCs w:val="28"/>
          <w:lang w:val="ru-RU"/>
        </w:rPr>
        <w:t>[</w:t>
      </w:r>
      <w:r w:rsidR="00336C6E" w:rsidRPr="00336C6E">
        <w:rPr>
          <w:rFonts w:ascii="Times New Roman CYR" w:hAnsi="Times New Roman CYR" w:cs="Times New Roman CYR"/>
          <w:sz w:val="28"/>
          <w:szCs w:val="28"/>
          <w:lang w:val="ru-RU"/>
        </w:rPr>
        <w:t>46</w:t>
      </w:r>
      <w:r w:rsidRPr="00336C6E">
        <w:rPr>
          <w:rFonts w:ascii="Times New Roman CYR" w:hAnsi="Times New Roman CYR" w:cs="Times New Roman CYR"/>
          <w:sz w:val="28"/>
          <w:szCs w:val="28"/>
          <w:lang w:val="ru-RU"/>
        </w:rPr>
        <w:t>]</w:t>
      </w:r>
      <w:r w:rsidRPr="00E51888">
        <w:rPr>
          <w:rFonts w:ascii="Times New Roman CYR" w:hAnsi="Times New Roman CYR" w:cs="Times New Roman CYR"/>
          <w:sz w:val="28"/>
          <w:szCs w:val="28"/>
        </w:rPr>
        <w:t>.</w:t>
      </w:r>
    </w:p>
    <w:p w:rsidR="00493DB6" w:rsidRDefault="00493DB6" w:rsidP="00493DB6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E51888">
        <w:rPr>
          <w:rFonts w:ascii="Times New Roman CYR" w:hAnsi="Times New Roman CYR" w:cs="Times New Roman CYR"/>
          <w:sz w:val="28"/>
          <w:szCs w:val="28"/>
        </w:rPr>
        <w:t xml:space="preserve">Сервери є незалежними один від одного. Клієнти також функціонують паралельно і незалежно один від одного. Немає жорсткої прив'язки клієнтів до серверів. </w:t>
      </w:r>
      <w:r>
        <w:rPr>
          <w:rFonts w:ascii="Times New Roman CYR" w:hAnsi="Times New Roman CYR" w:cs="Times New Roman CYR"/>
          <w:sz w:val="28"/>
          <w:szCs w:val="28"/>
        </w:rPr>
        <w:t>Т</w:t>
      </w:r>
      <w:r w:rsidRPr="00E51888">
        <w:rPr>
          <w:rFonts w:ascii="Times New Roman CYR" w:hAnsi="Times New Roman CYR" w:cs="Times New Roman CYR"/>
          <w:sz w:val="28"/>
          <w:szCs w:val="28"/>
        </w:rPr>
        <w:t>иповою є си</w:t>
      </w:r>
      <w:r>
        <w:rPr>
          <w:rFonts w:ascii="Times New Roman CYR" w:hAnsi="Times New Roman CYR" w:cs="Times New Roman CYR"/>
          <w:sz w:val="28"/>
          <w:szCs w:val="28"/>
        </w:rPr>
        <w:t xml:space="preserve">туація, коли один сервер </w:t>
      </w:r>
      <w:r w:rsidRPr="00E51888">
        <w:rPr>
          <w:rFonts w:ascii="Times New Roman CYR" w:hAnsi="Times New Roman CYR" w:cs="Times New Roman CYR"/>
          <w:sz w:val="28"/>
          <w:szCs w:val="28"/>
        </w:rPr>
        <w:t>оброб</w:t>
      </w:r>
      <w:r>
        <w:rPr>
          <w:rFonts w:ascii="Times New Roman CYR" w:hAnsi="Times New Roman CYR" w:cs="Times New Roman CYR"/>
          <w:sz w:val="28"/>
          <w:szCs w:val="28"/>
        </w:rPr>
        <w:t xml:space="preserve">ляє запити від кількох різних клієнтів </w:t>
      </w:r>
      <w:r w:rsidRPr="00E51888">
        <w:rPr>
          <w:rFonts w:ascii="Times New Roman CYR" w:hAnsi="Times New Roman CYR" w:cs="Times New Roman CYR"/>
          <w:sz w:val="28"/>
          <w:szCs w:val="28"/>
        </w:rPr>
        <w:t xml:space="preserve">одночасно. Клієнти </w:t>
      </w:r>
      <w:r>
        <w:rPr>
          <w:rFonts w:ascii="Times New Roman CYR" w:hAnsi="Times New Roman CYR" w:cs="Times New Roman CYR"/>
          <w:sz w:val="28"/>
          <w:szCs w:val="28"/>
        </w:rPr>
        <w:t>знають</w:t>
      </w:r>
      <w:r w:rsidRPr="00E51888">
        <w:rPr>
          <w:rFonts w:ascii="Times New Roman CYR" w:hAnsi="Times New Roman CYR" w:cs="Times New Roman CYR"/>
          <w:sz w:val="28"/>
          <w:szCs w:val="28"/>
        </w:rPr>
        <w:t xml:space="preserve"> про доступні сервери, але можуть не мати </w:t>
      </w:r>
      <w:r>
        <w:rPr>
          <w:rFonts w:ascii="Times New Roman CYR" w:hAnsi="Times New Roman CYR" w:cs="Times New Roman CYR"/>
          <w:sz w:val="28"/>
          <w:szCs w:val="28"/>
        </w:rPr>
        <w:t>інформації</w:t>
      </w:r>
      <w:r w:rsidRPr="00E51888">
        <w:rPr>
          <w:rFonts w:ascii="Times New Roman CYR" w:hAnsi="Times New Roman CYR" w:cs="Times New Roman CYR"/>
          <w:sz w:val="28"/>
          <w:szCs w:val="28"/>
        </w:rPr>
        <w:t xml:space="preserve"> про інших</w:t>
      </w:r>
      <w:r>
        <w:rPr>
          <w:rFonts w:ascii="Times New Roman CYR" w:hAnsi="Times New Roman CYR" w:cs="Times New Roman CYR"/>
          <w:sz w:val="28"/>
          <w:szCs w:val="28"/>
        </w:rPr>
        <w:t xml:space="preserve"> існуючих </w:t>
      </w:r>
      <w:r w:rsidRPr="00E51888">
        <w:rPr>
          <w:rFonts w:ascii="Times New Roman CYR" w:hAnsi="Times New Roman CYR" w:cs="Times New Roman CYR"/>
          <w:sz w:val="28"/>
          <w:szCs w:val="28"/>
        </w:rPr>
        <w:t>клієнтів.</w:t>
      </w:r>
    </w:p>
    <w:p w:rsidR="00D60CA3" w:rsidRDefault="00D60CA3" w:rsidP="00D60CA3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D60CA3">
        <w:rPr>
          <w:rFonts w:ascii="Times New Roman CYR" w:hAnsi="Times New Roman CYR" w:cs="Times New Roman CYR"/>
          <w:sz w:val="28"/>
          <w:szCs w:val="28"/>
        </w:rPr>
        <w:t>Модель клієнт-серверної взаємодії визначається перш за все розподілом обов'язків між клієнтом та сервером. Логічно можна виокремити три рівні оп</w:t>
      </w:r>
      <w:r w:rsidRPr="00D60CA3">
        <w:rPr>
          <w:rFonts w:ascii="Times New Roman CYR" w:hAnsi="Times New Roman CYR" w:cs="Times New Roman CYR"/>
          <w:sz w:val="28"/>
          <w:szCs w:val="28"/>
        </w:rPr>
        <w:t>е</w:t>
      </w:r>
      <w:r w:rsidRPr="00D60CA3">
        <w:rPr>
          <w:rFonts w:ascii="Times New Roman CYR" w:hAnsi="Times New Roman CYR" w:cs="Times New Roman CYR"/>
          <w:sz w:val="28"/>
          <w:szCs w:val="28"/>
        </w:rPr>
        <w:t>рацій:</w:t>
      </w:r>
    </w:p>
    <w:p w:rsidR="00D60CA3" w:rsidRDefault="00D60CA3" w:rsidP="00D60CA3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D60CA3">
        <w:rPr>
          <w:rFonts w:ascii="Times New Roman CYR" w:hAnsi="Times New Roman CYR" w:cs="Times New Roman CYR"/>
          <w:sz w:val="28"/>
          <w:szCs w:val="28"/>
        </w:rPr>
        <w:t>рівень представлення даних, який по суті являє собою інтерфейс корист</w:t>
      </w:r>
      <w:r w:rsidRPr="00D60CA3">
        <w:rPr>
          <w:rFonts w:ascii="Times New Roman CYR" w:hAnsi="Times New Roman CYR" w:cs="Times New Roman CYR"/>
          <w:sz w:val="28"/>
          <w:szCs w:val="28"/>
        </w:rPr>
        <w:t>у</w:t>
      </w:r>
      <w:r w:rsidRPr="00D60CA3">
        <w:rPr>
          <w:rFonts w:ascii="Times New Roman CYR" w:hAnsi="Times New Roman CYR" w:cs="Times New Roman CYR"/>
          <w:sz w:val="28"/>
          <w:szCs w:val="28"/>
        </w:rPr>
        <w:t>вача і відповідає за представлення даних користувачеві і введення від нього к</w:t>
      </w:r>
      <w:r w:rsidRPr="00D60CA3">
        <w:rPr>
          <w:rFonts w:ascii="Times New Roman CYR" w:hAnsi="Times New Roman CYR" w:cs="Times New Roman CYR"/>
          <w:sz w:val="28"/>
          <w:szCs w:val="28"/>
        </w:rPr>
        <w:t>е</w:t>
      </w:r>
      <w:r w:rsidRPr="00D60CA3">
        <w:rPr>
          <w:rFonts w:ascii="Times New Roman CYR" w:hAnsi="Times New Roman CYR" w:cs="Times New Roman CYR"/>
          <w:sz w:val="28"/>
          <w:szCs w:val="28"/>
        </w:rPr>
        <w:t>руючих команд;</w:t>
      </w:r>
    </w:p>
    <w:p w:rsidR="00D60CA3" w:rsidRDefault="00D60CA3" w:rsidP="00D60CA3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D60CA3">
        <w:rPr>
          <w:rFonts w:ascii="Times New Roman CYR" w:hAnsi="Times New Roman CYR" w:cs="Times New Roman CYR"/>
          <w:sz w:val="28"/>
          <w:szCs w:val="28"/>
        </w:rPr>
        <w:t>прикладний рівень, який реалізує основну логіку застосування і на якому здійснюється необхідна обробка інформації;</w:t>
      </w:r>
    </w:p>
    <w:p w:rsidR="00D60CA3" w:rsidRPr="00D60CA3" w:rsidRDefault="00D60CA3" w:rsidP="00D60CA3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D60CA3">
        <w:rPr>
          <w:rFonts w:ascii="Times New Roman CYR" w:hAnsi="Times New Roman CYR" w:cs="Times New Roman CYR"/>
          <w:sz w:val="28"/>
          <w:szCs w:val="28"/>
        </w:rPr>
        <w:t>рівень управління даними, який забезпечує зберігання даних та доступ до них.</w:t>
      </w:r>
    </w:p>
    <w:p w:rsidR="00D60CA3" w:rsidRDefault="00D60CA3" w:rsidP="00D60CA3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D60CA3">
        <w:rPr>
          <w:rFonts w:ascii="Times New Roman CYR" w:hAnsi="Times New Roman CYR" w:cs="Times New Roman CYR"/>
          <w:sz w:val="28"/>
          <w:szCs w:val="28"/>
        </w:rPr>
        <w:t>Дворівнева клієнт-серверна архітектура передбачає взаємодію двох пр</w:t>
      </w:r>
      <w:r w:rsidRPr="00D60CA3">
        <w:rPr>
          <w:rFonts w:ascii="Times New Roman CYR" w:hAnsi="Times New Roman CYR" w:cs="Times New Roman CYR"/>
          <w:sz w:val="28"/>
          <w:szCs w:val="28"/>
        </w:rPr>
        <w:t>о</w:t>
      </w:r>
      <w:r w:rsidRPr="00D60CA3">
        <w:rPr>
          <w:rFonts w:ascii="Times New Roman CYR" w:hAnsi="Times New Roman CYR" w:cs="Times New Roman CYR"/>
          <w:sz w:val="28"/>
          <w:szCs w:val="28"/>
        </w:rPr>
        <w:t>грамних модулів – клієнтського та серверного. В залежності від того, як між ними розподіляються наведені вище функції, розрізняють:</w:t>
      </w:r>
    </w:p>
    <w:p w:rsidR="00D60CA3" w:rsidRDefault="00D60CA3" w:rsidP="00D60CA3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D60CA3">
        <w:rPr>
          <w:rFonts w:ascii="Times New Roman CYR" w:hAnsi="Times New Roman CYR" w:cs="Times New Roman CYR"/>
          <w:sz w:val="28"/>
          <w:szCs w:val="28"/>
        </w:rPr>
        <w:t>модель тонкого клієнта, в рамках якої вся логіка застосування та упра</w:t>
      </w:r>
      <w:r w:rsidRPr="00D60CA3">
        <w:rPr>
          <w:rFonts w:ascii="Times New Roman CYR" w:hAnsi="Times New Roman CYR" w:cs="Times New Roman CYR"/>
          <w:sz w:val="28"/>
          <w:szCs w:val="28"/>
        </w:rPr>
        <w:t>в</w:t>
      </w:r>
      <w:r w:rsidRPr="00D60CA3">
        <w:rPr>
          <w:rFonts w:ascii="Times New Roman CYR" w:hAnsi="Times New Roman CYR" w:cs="Times New Roman CYR"/>
          <w:sz w:val="28"/>
          <w:szCs w:val="28"/>
        </w:rPr>
        <w:t>ління даними зосереджена на сервері. Клієнтська програма забезпечує тільки функції рівня представлення;</w:t>
      </w:r>
    </w:p>
    <w:p w:rsidR="00D60CA3" w:rsidRPr="00D60CA3" w:rsidRDefault="00D60CA3" w:rsidP="00D60CA3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</w:rPr>
      </w:pPr>
      <w:r w:rsidRPr="00D60CA3">
        <w:rPr>
          <w:rFonts w:ascii="Times New Roman CYR" w:hAnsi="Times New Roman CYR" w:cs="Times New Roman CYR"/>
          <w:sz w:val="28"/>
          <w:szCs w:val="28"/>
        </w:rPr>
        <w:t>модель товстого клієнта, в якій сервер тільки керує даними, а обробка і</w:t>
      </w:r>
      <w:r w:rsidRPr="00D60CA3">
        <w:rPr>
          <w:rFonts w:ascii="Times New Roman CYR" w:hAnsi="Times New Roman CYR" w:cs="Times New Roman CYR"/>
          <w:sz w:val="28"/>
          <w:szCs w:val="28"/>
        </w:rPr>
        <w:t>н</w:t>
      </w:r>
      <w:r w:rsidRPr="00D60CA3">
        <w:rPr>
          <w:rFonts w:ascii="Times New Roman CYR" w:hAnsi="Times New Roman CYR" w:cs="Times New Roman CYR"/>
          <w:sz w:val="28"/>
          <w:szCs w:val="28"/>
        </w:rPr>
        <w:t>формації та інтерфейс користувача зосереджені на стороні клієнта. Товстими клієнтами часто також називають пристрої з обмеженою потужністю: кишен</w:t>
      </w:r>
      <w:r w:rsidRPr="00D60CA3">
        <w:rPr>
          <w:rFonts w:ascii="Times New Roman CYR" w:hAnsi="Times New Roman CYR" w:cs="Times New Roman CYR"/>
          <w:sz w:val="28"/>
          <w:szCs w:val="28"/>
        </w:rPr>
        <w:t>ь</w:t>
      </w:r>
      <w:r w:rsidRPr="00D60CA3">
        <w:rPr>
          <w:rFonts w:ascii="Times New Roman CYR" w:hAnsi="Times New Roman CYR" w:cs="Times New Roman CYR"/>
          <w:sz w:val="28"/>
          <w:szCs w:val="28"/>
        </w:rPr>
        <w:t>кові комп</w:t>
      </w:r>
      <w:r>
        <w:rPr>
          <w:rFonts w:ascii="Times New Roman CYR" w:hAnsi="Times New Roman CYR" w:cs="Times New Roman CYR"/>
          <w:sz w:val="28"/>
          <w:szCs w:val="28"/>
        </w:rPr>
        <w:t>’ютери, мобільні телефони та ін.</w:t>
      </w:r>
      <w:r w:rsidRPr="00D60CA3">
        <w:rPr>
          <w:rFonts w:ascii="Times New Roman CYR" w:hAnsi="Times New Roman CYR" w:cs="Times New Roman CYR"/>
          <w:sz w:val="28"/>
          <w:szCs w:val="28"/>
          <w:lang w:val="ru-RU"/>
        </w:rPr>
        <w:t xml:space="preserve"> </w:t>
      </w:r>
      <w:r w:rsidRPr="00336C6E">
        <w:rPr>
          <w:rFonts w:ascii="Times New Roman CYR" w:hAnsi="Times New Roman CYR" w:cs="Times New Roman CYR"/>
          <w:sz w:val="28"/>
          <w:szCs w:val="28"/>
          <w:lang w:val="ru-RU"/>
        </w:rPr>
        <w:t>[46]</w:t>
      </w:r>
      <w:r w:rsidRPr="00E51888">
        <w:rPr>
          <w:rFonts w:ascii="Times New Roman CYR" w:hAnsi="Times New Roman CYR" w:cs="Times New Roman CYR"/>
          <w:sz w:val="28"/>
          <w:szCs w:val="28"/>
        </w:rPr>
        <w:t>.</w:t>
      </w:r>
    </w:p>
    <w:p w:rsidR="00493DB6" w:rsidRPr="00E51888" w:rsidRDefault="00493DB6" w:rsidP="00493DB6">
      <w:pPr>
        <w:tabs>
          <w:tab w:val="left" w:pos="115"/>
          <w:tab w:val="left" w:leader="dot" w:pos="5068"/>
          <w:tab w:val="right" w:leader="dot" w:pos="7152"/>
        </w:tabs>
        <w:adjustRightInd w:val="0"/>
        <w:spacing w:after="0" w:line="288" w:lineRule="auto"/>
        <w:ind w:firstLine="720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>
        <w:rPr>
          <w:rFonts w:ascii="Times New Roman CYR" w:hAnsi="Times New Roman CYR" w:cs="Times New Roman CYR"/>
          <w:sz w:val="28"/>
          <w:szCs w:val="28"/>
        </w:rPr>
        <w:t>К</w:t>
      </w:r>
      <w:r w:rsidRPr="00E51888">
        <w:rPr>
          <w:rFonts w:ascii="Times New Roman CYR" w:hAnsi="Times New Roman CYR" w:cs="Times New Roman CYR"/>
          <w:sz w:val="28"/>
          <w:szCs w:val="28"/>
        </w:rPr>
        <w:t>лієнти та сервери</w:t>
      </w:r>
      <w:r>
        <w:rPr>
          <w:rFonts w:ascii="Times New Roman CYR" w:hAnsi="Times New Roman CYR" w:cs="Times New Roman CYR"/>
          <w:sz w:val="28"/>
          <w:szCs w:val="28"/>
        </w:rPr>
        <w:t xml:space="preserve"> (у загальному уявленні)</w:t>
      </w:r>
      <w:r w:rsidRPr="00E51888">
        <w:rPr>
          <w:rFonts w:ascii="Times New Roman CYR" w:hAnsi="Times New Roman CYR" w:cs="Times New Roman CYR"/>
          <w:sz w:val="28"/>
          <w:szCs w:val="28"/>
        </w:rPr>
        <w:t xml:space="preserve"> – це перш за все програмні модулі. </w:t>
      </w:r>
      <w:r>
        <w:rPr>
          <w:rFonts w:ascii="Times New Roman CYR" w:hAnsi="Times New Roman CYR" w:cs="Times New Roman CYR"/>
          <w:sz w:val="28"/>
          <w:szCs w:val="28"/>
        </w:rPr>
        <w:t>Часто</w:t>
      </w:r>
      <w:r w:rsidRPr="00E51888">
        <w:rPr>
          <w:rFonts w:ascii="Times New Roman CYR" w:hAnsi="Times New Roman CYR" w:cs="Times New Roman CYR"/>
          <w:sz w:val="28"/>
          <w:szCs w:val="28"/>
        </w:rPr>
        <w:t xml:space="preserve"> вони знаходяться на різних комп'ютерах, але бува</w:t>
      </w:r>
      <w:r>
        <w:rPr>
          <w:rFonts w:ascii="Times New Roman CYR" w:hAnsi="Times New Roman CYR" w:cs="Times New Roman CYR"/>
          <w:sz w:val="28"/>
          <w:szCs w:val="28"/>
        </w:rPr>
        <w:t>є</w:t>
      </w:r>
      <w:r w:rsidRPr="00E51888">
        <w:rPr>
          <w:rFonts w:ascii="Times New Roman CYR" w:hAnsi="Times New Roman CYR" w:cs="Times New Roman CYR"/>
          <w:sz w:val="28"/>
          <w:szCs w:val="28"/>
        </w:rPr>
        <w:t>, коли обидві програми</w:t>
      </w:r>
      <w:r>
        <w:rPr>
          <w:rFonts w:ascii="Times New Roman CYR" w:hAnsi="Times New Roman CYR" w:cs="Times New Roman CYR"/>
          <w:sz w:val="28"/>
          <w:szCs w:val="28"/>
        </w:rPr>
        <w:t xml:space="preserve"> – і клієнт, і сервер</w:t>
      </w:r>
      <w:r w:rsidRPr="00E51888">
        <w:rPr>
          <w:rFonts w:ascii="Times New Roman CYR" w:hAnsi="Times New Roman CYR" w:cs="Times New Roman CYR"/>
          <w:sz w:val="28"/>
          <w:szCs w:val="28"/>
        </w:rPr>
        <w:t>, фізично розміщуються на одній машині; в такій ситуації сервер називається локальним.</w:t>
      </w:r>
    </w:p>
    <w:p w:rsidR="00493DB6" w:rsidRPr="00095F65" w:rsidRDefault="00493DB6" w:rsidP="002D2A13">
      <w:pPr>
        <w:pStyle w:val="3"/>
      </w:pPr>
      <w:bookmarkStart w:id="30" w:name="_Toc323747462"/>
      <w:r w:rsidRPr="00095F65">
        <w:t>2.5.2. Розроблення діаграми класів, які реалізують основну бізнес-логіку програмної системи.</w:t>
      </w:r>
      <w:bookmarkEnd w:id="30"/>
    </w:p>
    <w:p w:rsidR="00493DB6" w:rsidRPr="00095F6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95F65">
        <w:rPr>
          <w:rFonts w:ascii="Times New Roman" w:eastAsia="Times New Roman" w:hAnsi="Times New Roman"/>
          <w:sz w:val="28"/>
          <w:szCs w:val="28"/>
          <w:lang w:eastAsia="ru-RU"/>
        </w:rPr>
        <w:t>Діаграма класів є логічною моделлю статичного подання модельованої системи. На даній діаграмі зображуються тільки взаємозв'язки структурного характеру, які не залежать від часу або реакції системи на зовнішні події.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95F6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Розроблена діаграма класів зображена на рис. 2.7. На ній представлено класи, які відповідають за бізнес-логіку програмного продукту, що розробл</w:t>
      </w:r>
      <w:r w:rsidRPr="00095F65">
        <w:rPr>
          <w:rFonts w:ascii="Times New Roman" w:eastAsia="Times New Roman" w:hAnsi="Times New Roman"/>
          <w:sz w:val="28"/>
          <w:szCs w:val="28"/>
          <w:lang w:eastAsia="ru-RU"/>
        </w:rPr>
        <w:t>я</w:t>
      </w:r>
      <w:r w:rsidRPr="00095F65">
        <w:rPr>
          <w:rFonts w:ascii="Times New Roman" w:eastAsia="Times New Roman" w:hAnsi="Times New Roman"/>
          <w:sz w:val="28"/>
          <w:szCs w:val="28"/>
          <w:lang w:eastAsia="ru-RU"/>
        </w:rPr>
        <w:t>ється.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rPr>
          <w:rFonts w:ascii="Times New Roman" w:hAnsi="Times New Roman"/>
          <w:noProof/>
          <w:lang w:eastAsia="uk-UA"/>
        </w:rPr>
      </w:pPr>
      <w:r w:rsidRPr="002853F5">
        <w:rPr>
          <w:noProof/>
          <w:lang w:eastAsia="uk-UA"/>
        </w:rPr>
        <w:drawing>
          <wp:inline distT="0" distB="0" distL="0" distR="0" wp14:anchorId="4E246E7A" wp14:editId="66AF2F89">
            <wp:extent cx="6094282" cy="748665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748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ind w:firstLine="72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 Діаграма класів</w:t>
      </w:r>
    </w:p>
    <w:p w:rsidR="00493DB6" w:rsidRDefault="00493DB6" w:rsidP="002D2A13">
      <w:pPr>
        <w:pStyle w:val="3"/>
      </w:pPr>
      <w:bookmarkStart w:id="31" w:name="_Toc323747463"/>
      <w:r>
        <w:lastRenderedPageBreak/>
        <w:t>2.5.3. Розроблення діаграми станів елементів графічного інтерфейсу к</w:t>
      </w:r>
      <w:r>
        <w:t>о</w:t>
      </w:r>
      <w:r>
        <w:t>ристувача.</w:t>
      </w:r>
      <w:bookmarkEnd w:id="31"/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Метою створення діаграм станів є визначення всіх можливих станів об'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є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ктів, а також процеси зміни станів об’єктів, в результаті настання деяких подій.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Робота з програмою починається з форми авторизації. Після вводу логіна та паролю здійснюється їх перевірка в базі даних. Якщо користувач ввів прав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льні дані, то він потрапляє до головної форми додатку.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З головної форми користувач може отримати доступ до редагування дов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і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дників номенклатури, контрагентів, областей, населених пунктів, рахунків фі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ми.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Для цього необхідно вибрати пункт меню «Довідники» та вибрати тип довідника, з яким будуть проведені дії. Після вибору довідника відкриється н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ва форма, в якій можна створити новий запис, вибрати та відредагувати вже створений або видалити запис з довідника.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Також з головної форми користувач має можливість працювати з догов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рами, специфікаціями до договору, рахунками-фактурами, банківськими випи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ками та накладними на відвантаження готової продукції.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Для цього потрібно вибрати пункт меню «Документи» та вибрати відп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відний підпункт. Після вибору підпункту відкривається нове вікно, в якому к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ристувач має можливість додавати новий запис, вибрати та відредагувати вже створений або видалити запис.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Якщо вибрати підпункт «Договори» відкривається нове вікно, в якому користувач може переглядати всі договори з контрагентами. При виборі дог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вору одразу відображається специфікація до договору. Щоб створити новий д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говір необхідно натиснути на кнопці «Додати договір». У вікні, що відкрилося потрібно заповнити всі поля. Після створення договору потрібно додати спец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фікацію до договору натиснувши на кнопці «Додати специфікацію». У вікні, що відкрилося потрібно заповнити всі поля.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highlight w:val="yellow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формування відомостей користувачу необхідно вибрати пункт меню «Відомості» та обрати тип відомості, який потрібно сформувати. Після вибору відомості необхідно вибрати період, за який буде сформована відомість та н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тиснути кнопку «</w:t>
      </w:r>
      <w:proofErr w:type="spellStart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Ок</w:t>
      </w:r>
      <w:proofErr w:type="spellEnd"/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». На екрані з’явиться сформований звіт.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Для закінчення роботи з програмою необхідно вибр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ати пункт меню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Файл»=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&gt;«Вихід».</w:t>
      </w:r>
    </w:p>
    <w:p w:rsidR="00493DB6" w:rsidRDefault="00493DB6" w:rsidP="00493DB6">
      <w:pPr>
        <w:spacing w:after="0" w:line="288" w:lineRule="auto"/>
        <w:ind w:firstLine="720"/>
        <w:rPr>
          <w:rFonts w:ascii="Times New Roman" w:eastAsia="Times New Roman" w:hAnsi="Times New Roman"/>
          <w:sz w:val="28"/>
          <w:szCs w:val="28"/>
          <w:lang w:eastAsia="ru-RU"/>
        </w:rPr>
        <w:sectPr w:rsidR="00493DB6" w:rsidSect="00163305">
          <w:headerReference w:type="default" r:id="rId44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Розроблена діаграма станів зображена на рис.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8.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7AEDCD6" wp14:editId="5A5AB869">
            <wp:extent cx="8502555" cy="5554639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" t="3470" r="4368" b="4731"/>
                    <a:stretch/>
                  </pic:blipFill>
                  <pic:spPr bwMode="auto">
                    <a:xfrm>
                      <a:off x="0" y="0"/>
                      <a:ext cx="8506683" cy="555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  <w:sectPr w:rsidR="00493DB6" w:rsidSect="002D2A13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2853F5">
        <w:rPr>
          <w:rFonts w:ascii="Times New Roman" w:eastAsia="Times New Roman" w:hAnsi="Times New Roman"/>
          <w:sz w:val="28"/>
          <w:szCs w:val="28"/>
          <w:lang w:eastAsia="ru-RU"/>
        </w:rPr>
        <w:t>. Діаграма станів</w:t>
      </w:r>
    </w:p>
    <w:p w:rsidR="00493DB6" w:rsidRDefault="00493DB6" w:rsidP="002D2A13">
      <w:pPr>
        <w:pStyle w:val="3"/>
      </w:pPr>
      <w:bookmarkStart w:id="32" w:name="_Toc323747464"/>
      <w:r>
        <w:lastRenderedPageBreak/>
        <w:t>2.5.4. Розроблення інтерактивної довідкової системи.</w:t>
      </w:r>
      <w:bookmarkEnd w:id="32"/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Робота з системою починається з авторизації користувача. У формі (рис. 2.9) менеджер відділу збуту вводить дані для авторизації.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9F1D7B0" wp14:editId="4DEC851B">
            <wp:extent cx="3042035" cy="159055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9251" cy="15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2.9. Форма авторизації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Після успішного введення логіну і пароля користувач потрапляє до гол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вного вікна програми (рис. 2.10)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280C67C" wp14:editId="714B4ECC">
            <wp:extent cx="2967919" cy="2645499"/>
            <wp:effectExtent l="0" t="0" r="444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4473" cy="26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B6" w:rsidRDefault="00493DB6" w:rsidP="00493DB6">
      <w:pPr>
        <w:spacing w:after="0" w:line="288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2.10. Головне вікно програми</w:t>
      </w:r>
    </w:p>
    <w:p w:rsidR="00493DB6" w:rsidRDefault="00493DB6" w:rsidP="00493DB6">
      <w:pPr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З головної форми користувач може отримати доступ до редагування дов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дників номенклатури, контрагентів, областей, населених пунктів, рахунків фі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ми.</w:t>
      </w:r>
      <w:r w:rsidRPr="00B2450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Для цього необхідно вибрати пункт меню «Довідники» та вибрати тип д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відника, з яким будуть проведені дії. Після вибору довідника відкриється нова форма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(рис. 2.11).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A66B2DB" wp14:editId="70E83819">
            <wp:extent cx="4285397" cy="2741451"/>
            <wp:effectExtent l="0" t="0" r="127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29" cy="274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t xml:space="preserve">Рис. </w:t>
      </w:r>
      <w:r>
        <w:rPr>
          <w:rFonts w:ascii="Times New Roman" w:hAnsi="Times New Roman"/>
          <w:noProof/>
          <w:sz w:val="28"/>
          <w:szCs w:val="28"/>
          <w:lang w:eastAsia="uk-UA"/>
        </w:rPr>
        <w:t>2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</w:t>
      </w:r>
      <w:r>
        <w:rPr>
          <w:rFonts w:ascii="Times New Roman" w:hAnsi="Times New Roman"/>
          <w:noProof/>
          <w:sz w:val="28"/>
          <w:szCs w:val="28"/>
          <w:lang w:eastAsia="uk-UA"/>
        </w:rPr>
        <w:t>11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«Номенклатура»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У вікні є можливість 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створити новий запис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(рис. 2.12)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, вибрати та відр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дагувати вже створений або видалити запис з довідника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BCECEBE" wp14:editId="47DE4EC7">
            <wp:extent cx="1883391" cy="2016244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5610" cy="20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2.12. Створення нової позиції номенклатури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На рис. </w:t>
      </w:r>
      <w:r>
        <w:rPr>
          <w:rFonts w:ascii="Times New Roman" w:hAnsi="Times New Roman"/>
          <w:sz w:val="28"/>
          <w:szCs w:val="28"/>
        </w:rPr>
        <w:t>2.13</w:t>
      </w:r>
      <w:r w:rsidRPr="002853F5">
        <w:rPr>
          <w:rFonts w:ascii="Times New Roman" w:hAnsi="Times New Roman"/>
          <w:sz w:val="28"/>
          <w:szCs w:val="28"/>
        </w:rPr>
        <w:t xml:space="preserve"> зображено форму «Договори зі специфікаціями»</w:t>
      </w:r>
      <w:r>
        <w:rPr>
          <w:rFonts w:ascii="Times New Roman" w:hAnsi="Times New Roman"/>
          <w:sz w:val="28"/>
          <w:szCs w:val="28"/>
        </w:rPr>
        <w:t>, яка з’являється після натиснення на «Договори»  у пункті меню «Документи»</w:t>
      </w:r>
      <w:r w:rsidRPr="002853F5">
        <w:rPr>
          <w:rFonts w:ascii="Times New Roman" w:hAnsi="Times New Roman"/>
          <w:sz w:val="28"/>
          <w:szCs w:val="28"/>
        </w:rPr>
        <w:t>. У цій формі є можливість переглядати, додавати, редагувати та видаляти догов</w:t>
      </w:r>
      <w:r w:rsidRPr="002853F5">
        <w:rPr>
          <w:rFonts w:ascii="Times New Roman" w:hAnsi="Times New Roman"/>
          <w:sz w:val="28"/>
          <w:szCs w:val="28"/>
        </w:rPr>
        <w:t>о</w:t>
      </w:r>
      <w:r w:rsidRPr="002853F5">
        <w:rPr>
          <w:rFonts w:ascii="Times New Roman" w:hAnsi="Times New Roman"/>
          <w:sz w:val="28"/>
          <w:szCs w:val="28"/>
        </w:rPr>
        <w:t>ри та специфікації до договору. Реалізовано можливість пошуку договорів за датою початку дії договору. При виборі окремого договору в нижній частині вікна відображаються специфікації до цього договору.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  <w:r w:rsidRPr="002853F5">
        <w:rPr>
          <w:rFonts w:ascii="Times New Roman" w:hAnsi="Times New Roman"/>
          <w:noProof/>
          <w:lang w:eastAsia="uk-UA"/>
        </w:rPr>
        <w:lastRenderedPageBreak/>
        <w:drawing>
          <wp:inline distT="0" distB="0" distL="0" distR="0" wp14:anchorId="795645C7" wp14:editId="7DBFD209">
            <wp:extent cx="5605041" cy="3947775"/>
            <wp:effectExtent l="0" t="0" r="0" b="0"/>
            <wp:docPr id="40" name="Рисунок 40" descr="договор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оговор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41" cy="39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t xml:space="preserve">Рис. </w:t>
      </w:r>
      <w:r>
        <w:rPr>
          <w:rFonts w:ascii="Times New Roman" w:hAnsi="Times New Roman"/>
          <w:noProof/>
          <w:sz w:val="28"/>
          <w:szCs w:val="28"/>
          <w:lang w:eastAsia="uk-UA"/>
        </w:rPr>
        <w:t>2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</w:t>
      </w:r>
      <w:r>
        <w:rPr>
          <w:rFonts w:ascii="Times New Roman" w:hAnsi="Times New Roman"/>
          <w:noProof/>
          <w:sz w:val="28"/>
          <w:szCs w:val="28"/>
          <w:lang w:eastAsia="uk-UA"/>
        </w:rPr>
        <w:t>13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</w:t>
      </w:r>
      <w:r>
        <w:rPr>
          <w:rFonts w:ascii="Times New Roman" w:hAnsi="Times New Roman"/>
          <w:noProof/>
          <w:sz w:val="28"/>
          <w:szCs w:val="28"/>
          <w:lang w:eastAsia="uk-UA"/>
        </w:rPr>
        <w:t>Договори з специфікаціями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»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hAnsi="Times New Roman"/>
          <w:noProof/>
          <w:sz w:val="28"/>
          <w:szCs w:val="28"/>
          <w:lang w:eastAsia="uk-UA"/>
        </w:rPr>
      </w:pP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14</w:t>
      </w:r>
      <w:r w:rsidRPr="002853F5">
        <w:rPr>
          <w:rFonts w:ascii="Times New Roman" w:hAnsi="Times New Roman"/>
          <w:sz w:val="28"/>
          <w:szCs w:val="28"/>
        </w:rPr>
        <w:t xml:space="preserve"> зображ</w:t>
      </w:r>
      <w:r>
        <w:rPr>
          <w:rFonts w:ascii="Times New Roman" w:hAnsi="Times New Roman"/>
          <w:sz w:val="28"/>
          <w:szCs w:val="28"/>
        </w:rPr>
        <w:t>ено вікно «Додавання специфікації», яке з’являється після натиснення на кнопку «Додати специфікацію» у вікні «Договори».</w:t>
      </w:r>
      <w:r w:rsidRPr="002853F5">
        <w:rPr>
          <w:rFonts w:ascii="Times New Roman" w:hAnsi="Times New Roman"/>
          <w:sz w:val="28"/>
          <w:szCs w:val="28"/>
        </w:rPr>
        <w:t xml:space="preserve"> 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F83E7A5" wp14:editId="325A988F">
            <wp:extent cx="2565779" cy="2718051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B6" w:rsidRDefault="00493DB6" w:rsidP="00493DB6">
      <w:pPr>
        <w:spacing w:after="0" w:line="288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2.14. Вікно додавання специфікації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Відкрити нову специфікацію можна подвійним клацання миші на потрі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 xml:space="preserve">ній специфікації (рис. 2.15). </w:t>
      </w:r>
      <w:r w:rsidRPr="002853F5">
        <w:rPr>
          <w:rFonts w:ascii="Times New Roman" w:hAnsi="Times New Roman"/>
          <w:sz w:val="28"/>
          <w:szCs w:val="28"/>
        </w:rPr>
        <w:t>У цьому вікні є можливість переглядати, додавати, редагувати та видаляти позиції специфікації. Реалізовано можливість друку специфікації.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  <w:r w:rsidRPr="002853F5">
        <w:rPr>
          <w:rFonts w:ascii="Times New Roman" w:hAnsi="Times New Roman"/>
          <w:noProof/>
          <w:lang w:eastAsia="uk-UA"/>
        </w:rPr>
        <w:drawing>
          <wp:inline distT="0" distB="0" distL="0" distR="0" wp14:anchorId="2CA16984" wp14:editId="4759B795">
            <wp:extent cx="4162568" cy="256013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199" cy="257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>
        <w:rPr>
          <w:rFonts w:ascii="Times New Roman" w:hAnsi="Times New Roman"/>
          <w:noProof/>
          <w:sz w:val="28"/>
          <w:szCs w:val="28"/>
          <w:lang w:eastAsia="uk-UA"/>
        </w:rPr>
        <w:t>Рис. 2.15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</w:t>
      </w:r>
      <w:r w:rsidRPr="002853F5">
        <w:rPr>
          <w:rFonts w:ascii="Times New Roman" w:hAnsi="Times New Roman"/>
          <w:sz w:val="28"/>
          <w:szCs w:val="28"/>
        </w:rPr>
        <w:t>Специфікації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»</w:t>
      </w:r>
    </w:p>
    <w:p w:rsidR="00493DB6" w:rsidRDefault="00493DB6" w:rsidP="00493DB6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Користувач має можливість з головної форми працювати з рахунками-фактурами, накладними на відвантаження та банківськими виписками. 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16</w:t>
      </w:r>
      <w:r w:rsidRPr="002853F5">
        <w:rPr>
          <w:rFonts w:ascii="Times New Roman" w:hAnsi="Times New Roman"/>
          <w:sz w:val="28"/>
          <w:szCs w:val="28"/>
        </w:rPr>
        <w:t xml:space="preserve"> зображено вікно «</w:t>
      </w:r>
      <w:r>
        <w:rPr>
          <w:rFonts w:ascii="Times New Roman" w:hAnsi="Times New Roman"/>
          <w:sz w:val="28"/>
          <w:szCs w:val="28"/>
        </w:rPr>
        <w:t>Рахунки-фактури</w:t>
      </w:r>
      <w:r w:rsidRPr="002853F5">
        <w:rPr>
          <w:rFonts w:ascii="Times New Roman" w:hAnsi="Times New Roman"/>
          <w:sz w:val="28"/>
          <w:szCs w:val="28"/>
        </w:rPr>
        <w:t>».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  <w:r w:rsidRPr="002853F5">
        <w:rPr>
          <w:rFonts w:ascii="Times New Roman" w:hAnsi="Times New Roman"/>
          <w:noProof/>
          <w:lang w:eastAsia="uk-UA"/>
        </w:rPr>
        <w:drawing>
          <wp:inline distT="0" distB="0" distL="0" distR="0" wp14:anchorId="73C5B080" wp14:editId="02110C33">
            <wp:extent cx="4176215" cy="2863157"/>
            <wp:effectExtent l="0" t="0" r="0" b="0"/>
            <wp:docPr id="43" name="Рисунок 43" descr="договор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оговор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67" cy="28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t xml:space="preserve">Рис. </w:t>
      </w:r>
      <w:r>
        <w:rPr>
          <w:rFonts w:ascii="Times New Roman" w:hAnsi="Times New Roman"/>
          <w:noProof/>
          <w:sz w:val="28"/>
          <w:szCs w:val="28"/>
          <w:lang w:eastAsia="uk-UA"/>
        </w:rPr>
        <w:t>2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</w:t>
      </w:r>
      <w:r>
        <w:rPr>
          <w:rFonts w:ascii="Times New Roman" w:hAnsi="Times New Roman"/>
          <w:noProof/>
          <w:sz w:val="28"/>
          <w:szCs w:val="28"/>
          <w:lang w:eastAsia="uk-UA"/>
        </w:rPr>
        <w:t>16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</w:t>
      </w:r>
      <w:r w:rsidRPr="002853F5">
        <w:rPr>
          <w:rFonts w:ascii="Times New Roman" w:hAnsi="Times New Roman"/>
          <w:sz w:val="28"/>
          <w:szCs w:val="28"/>
        </w:rPr>
        <w:t>Рахунки-фактури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»</w:t>
      </w:r>
    </w:p>
    <w:p w:rsidR="00493DB6" w:rsidRPr="002853F5" w:rsidRDefault="00493DB6" w:rsidP="00493DB6">
      <w:pPr>
        <w:spacing w:after="0" w:line="288" w:lineRule="auto"/>
        <w:ind w:firstLine="720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lastRenderedPageBreak/>
        <w:t>У цьому вікні є можливість переглядати, додавати, редагувати та видал</w:t>
      </w:r>
      <w:r w:rsidRPr="002853F5">
        <w:rPr>
          <w:rFonts w:ascii="Times New Roman" w:hAnsi="Times New Roman"/>
          <w:sz w:val="28"/>
          <w:szCs w:val="28"/>
        </w:rPr>
        <w:t>я</w:t>
      </w:r>
      <w:r w:rsidRPr="002853F5">
        <w:rPr>
          <w:rFonts w:ascii="Times New Roman" w:hAnsi="Times New Roman"/>
          <w:sz w:val="28"/>
          <w:szCs w:val="28"/>
        </w:rPr>
        <w:t>ти рахунки-фактури. Реалізовано можливість друку рахунку-фактури.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17</w:t>
      </w:r>
      <w:r w:rsidRPr="002853F5">
        <w:rPr>
          <w:rFonts w:ascii="Times New Roman" w:hAnsi="Times New Roman"/>
          <w:sz w:val="28"/>
          <w:szCs w:val="28"/>
        </w:rPr>
        <w:t xml:space="preserve"> зображено вікно «Накладні на відвантаження».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  <w:r w:rsidRPr="002853F5">
        <w:rPr>
          <w:noProof/>
          <w:lang w:eastAsia="uk-UA"/>
        </w:rPr>
        <w:drawing>
          <wp:inline distT="0" distB="0" distL="0" distR="0" wp14:anchorId="764B77D7" wp14:editId="4841588F">
            <wp:extent cx="3526790" cy="21259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noProof/>
          <w:lang w:eastAsia="uk-UA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t xml:space="preserve">Рис. </w:t>
      </w:r>
      <w:r>
        <w:rPr>
          <w:rFonts w:ascii="Times New Roman" w:hAnsi="Times New Roman"/>
          <w:noProof/>
          <w:sz w:val="28"/>
          <w:szCs w:val="28"/>
          <w:lang w:eastAsia="uk-UA"/>
        </w:rPr>
        <w:t>2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</w:t>
      </w:r>
      <w:r>
        <w:rPr>
          <w:rFonts w:ascii="Times New Roman" w:hAnsi="Times New Roman"/>
          <w:noProof/>
          <w:sz w:val="28"/>
          <w:szCs w:val="28"/>
          <w:lang w:eastAsia="uk-UA"/>
        </w:rPr>
        <w:t>17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. Екранна форма «</w:t>
      </w:r>
      <w:r w:rsidRPr="002853F5">
        <w:rPr>
          <w:rFonts w:ascii="Times New Roman" w:hAnsi="Times New Roman"/>
          <w:sz w:val="28"/>
          <w:szCs w:val="28"/>
        </w:rPr>
        <w:t>Накладні на відвантаження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»</w:t>
      </w: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>У цьому вікні є можливість переглядати, додавати, редагувати та видал</w:t>
      </w:r>
      <w:r w:rsidRPr="002853F5">
        <w:rPr>
          <w:rFonts w:ascii="Times New Roman" w:hAnsi="Times New Roman"/>
          <w:sz w:val="28"/>
          <w:szCs w:val="28"/>
        </w:rPr>
        <w:t>я</w:t>
      </w:r>
      <w:r w:rsidRPr="002853F5">
        <w:rPr>
          <w:rFonts w:ascii="Times New Roman" w:hAnsi="Times New Roman"/>
          <w:sz w:val="28"/>
          <w:szCs w:val="28"/>
        </w:rPr>
        <w:t>ти накладні. Реалізовано можливість друку накладної.</w:t>
      </w:r>
    </w:p>
    <w:p w:rsidR="00493DB6" w:rsidRPr="002853F5" w:rsidRDefault="00493DB6" w:rsidP="00493DB6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noProof/>
          <w:sz w:val="28"/>
          <w:szCs w:val="28"/>
          <w:lang w:eastAsia="uk-UA"/>
        </w:rPr>
        <w:t>Далі наведено приклади відомостей, щ</w:t>
      </w:r>
      <w:r>
        <w:rPr>
          <w:rFonts w:ascii="Times New Roman" w:hAnsi="Times New Roman"/>
          <w:noProof/>
          <w:sz w:val="28"/>
          <w:szCs w:val="28"/>
          <w:lang w:eastAsia="uk-UA"/>
        </w:rPr>
        <w:t>о формуються в додатку (рис. 2.18 – рис. 2.23</w:t>
      </w:r>
      <w:r w:rsidRPr="002853F5">
        <w:rPr>
          <w:rFonts w:ascii="Times New Roman" w:hAnsi="Times New Roman"/>
          <w:noProof/>
          <w:sz w:val="28"/>
          <w:szCs w:val="28"/>
          <w:lang w:eastAsia="uk-UA"/>
        </w:rPr>
        <w:t>).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F262DC0" wp14:editId="76B612A9">
            <wp:extent cx="3536233" cy="2125889"/>
            <wp:effectExtent l="0" t="0" r="7620" b="8255"/>
            <wp:docPr id="45" name="Рисунок 45" descr="C:\Users\Shein\Pictures\Screens\обл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in\Pictures\Screens\обли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90" cy="213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18</w:t>
      </w:r>
      <w:r w:rsidRPr="002853F5">
        <w:rPr>
          <w:rFonts w:ascii="Times New Roman" w:hAnsi="Times New Roman"/>
          <w:sz w:val="28"/>
          <w:szCs w:val="28"/>
        </w:rPr>
        <w:t>. Відомість обліку збуту ГП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noProof/>
          <w:lang w:eastAsia="uk-UA"/>
        </w:rPr>
        <w:drawing>
          <wp:inline distT="0" distB="0" distL="0" distR="0" wp14:anchorId="3C80817B" wp14:editId="28F417D0">
            <wp:extent cx="2541270" cy="8191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" t="23798" r="61203" b="5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19</w:t>
      </w:r>
      <w:r w:rsidRPr="002853F5">
        <w:rPr>
          <w:rFonts w:ascii="Times New Roman" w:hAnsi="Times New Roman"/>
          <w:sz w:val="28"/>
          <w:szCs w:val="28"/>
        </w:rPr>
        <w:t>. Відомість оплати рахунків-фактур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noProof/>
          <w:lang w:eastAsia="uk-UA"/>
        </w:rPr>
        <w:drawing>
          <wp:inline distT="0" distB="0" distL="0" distR="0" wp14:anchorId="58EB462E" wp14:editId="54F03611">
            <wp:extent cx="3170555" cy="10331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24348" r="65564" b="56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2</w:t>
      </w:r>
      <w:r w:rsidRPr="002853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20</w:t>
      </w:r>
      <w:r w:rsidRPr="002853F5">
        <w:rPr>
          <w:rFonts w:ascii="Times New Roman" w:hAnsi="Times New Roman"/>
          <w:sz w:val="28"/>
          <w:szCs w:val="28"/>
        </w:rPr>
        <w:t>. Відомість обліку продажів у розрізі контрагентів</w:t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2853F5">
        <w:rPr>
          <w:noProof/>
          <w:lang w:eastAsia="uk-UA"/>
        </w:rPr>
        <w:drawing>
          <wp:inline distT="0" distB="0" distL="0" distR="0" wp14:anchorId="5FFDF0A8" wp14:editId="2C0645B5">
            <wp:extent cx="2968625" cy="176911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B6" w:rsidRPr="002853F5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493DB6" w:rsidRPr="002853F5" w:rsidRDefault="00493DB6" w:rsidP="00493DB6">
      <w:pPr>
        <w:spacing w:after="0" w:line="288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853F5"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2.21</w:t>
      </w:r>
      <w:r w:rsidRPr="002853F5">
        <w:rPr>
          <w:rFonts w:ascii="Times New Roman" w:hAnsi="Times New Roman"/>
          <w:sz w:val="28"/>
          <w:szCs w:val="28"/>
        </w:rPr>
        <w:t>. Відомість аналізу продажів у розрізі контрагентів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Default="00F70F16" w:rsidP="00B33A9B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uk-UA"/>
        </w:rPr>
        <w:t>c</w:t>
      </w:r>
      <w:r w:rsidR="00B13938" w:rsidRPr="00B13938">
        <w:rPr>
          <w:noProof/>
          <w:lang w:eastAsia="uk-UA"/>
        </w:rPr>
        <w:t xml:space="preserve"> </w:t>
      </w:r>
      <w:r w:rsidR="00B13938">
        <w:rPr>
          <w:noProof/>
          <w:lang w:eastAsia="uk-UA"/>
        </w:rPr>
        <w:drawing>
          <wp:inline distT="0" distB="0" distL="0" distR="0" wp14:anchorId="7EC8003B" wp14:editId="62AA5E19">
            <wp:extent cx="4167921" cy="2650452"/>
            <wp:effectExtent l="0" t="0" r="444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4961" cy="26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938">
        <w:rPr>
          <w:noProof/>
          <w:lang w:eastAsia="uk-UA"/>
        </w:rPr>
        <w:t xml:space="preserve"> 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93DB6" w:rsidRPr="00B33A9B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B33A9B">
        <w:rPr>
          <w:rFonts w:ascii="Times New Roman" w:hAnsi="Times New Roman"/>
          <w:sz w:val="28"/>
          <w:szCs w:val="28"/>
        </w:rPr>
        <w:t>Рис. 2.22. Класифікація клієнтів за групами</w:t>
      </w:r>
    </w:p>
    <w:p w:rsidR="00493DB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  <w:highlight w:val="red"/>
        </w:rPr>
      </w:pPr>
    </w:p>
    <w:p w:rsidR="00493DB6" w:rsidRPr="00410A19" w:rsidRDefault="00B13938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  <w:highlight w:val="red"/>
        </w:rPr>
      </w:pPr>
      <w:r>
        <w:rPr>
          <w:noProof/>
          <w:lang w:eastAsia="uk-UA"/>
        </w:rPr>
        <w:lastRenderedPageBreak/>
        <w:drawing>
          <wp:inline distT="0" distB="0" distL="0" distR="0" wp14:anchorId="5527746A" wp14:editId="44D4ECA7">
            <wp:extent cx="4325006" cy="2524835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0607" cy="25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B6" w:rsidRPr="00410A19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  <w:highlight w:val="red"/>
        </w:rPr>
      </w:pPr>
    </w:p>
    <w:p w:rsidR="00493DB6" w:rsidRPr="00F70F16" w:rsidRDefault="00493DB6" w:rsidP="00493DB6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 w:rsidRPr="00793606">
        <w:rPr>
          <w:rFonts w:ascii="Times New Roman" w:hAnsi="Times New Roman"/>
          <w:sz w:val="28"/>
          <w:szCs w:val="28"/>
        </w:rPr>
        <w:t xml:space="preserve">Рис. 2.23. </w:t>
      </w:r>
      <w:r w:rsidR="00F70F16">
        <w:rPr>
          <w:rFonts w:ascii="Times New Roman" w:hAnsi="Times New Roman"/>
          <w:sz w:val="28"/>
          <w:szCs w:val="28"/>
        </w:rPr>
        <w:t>Сегментування груп клієнтів</w:t>
      </w:r>
    </w:p>
    <w:p w:rsidR="00493DB6" w:rsidRDefault="00493DB6" w:rsidP="00493DB6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виходу з програми треба обрати Файл</w:t>
      </w:r>
      <w:r w:rsidRPr="0015391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17210F">
        <w:rPr>
          <w:rFonts w:ascii="Times New Roman" w:hAnsi="Times New Roman" w:cs="Times New Roman"/>
          <w:sz w:val="28"/>
          <w:szCs w:val="28"/>
        </w:rPr>
        <w:t>Вихід</w:t>
      </w:r>
      <w:r>
        <w:rPr>
          <w:rFonts w:ascii="Times New Roman" w:hAnsi="Times New Roman" w:cs="Times New Roman"/>
          <w:sz w:val="28"/>
          <w:szCs w:val="28"/>
        </w:rPr>
        <w:t xml:space="preserve"> або натиснути кнопку закриття вікна.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3DB6" w:rsidRDefault="00493DB6" w:rsidP="002D2A13">
      <w:pPr>
        <w:pStyle w:val="3"/>
      </w:pPr>
      <w:bookmarkStart w:id="33" w:name="_Toc323747465"/>
      <w:r>
        <w:t>2.5.5. Тестування програмного забезпечення.</w:t>
      </w:r>
      <w:bookmarkEnd w:id="33"/>
    </w:p>
    <w:p w:rsidR="00493DB6" w:rsidRPr="009B3C5E" w:rsidRDefault="00493DB6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Тестування програмного забезпечення – це процес</w:t>
      </w:r>
      <w:r w:rsidRPr="009B3C5E">
        <w:rPr>
          <w:rFonts w:ascii="Times New Roman" w:hAnsi="Times New Roman"/>
          <w:sz w:val="28"/>
          <w:szCs w:val="28"/>
        </w:rPr>
        <w:t>, що використовується для виміру якості розроблюваного програмного забезпечення. Зазвичай, поня</w:t>
      </w:r>
      <w:r w:rsidRPr="009B3C5E">
        <w:rPr>
          <w:rFonts w:ascii="Times New Roman" w:hAnsi="Times New Roman"/>
          <w:sz w:val="28"/>
          <w:szCs w:val="28"/>
        </w:rPr>
        <w:t>т</w:t>
      </w:r>
      <w:r w:rsidRPr="009B3C5E">
        <w:rPr>
          <w:rFonts w:ascii="Times New Roman" w:hAnsi="Times New Roman"/>
          <w:sz w:val="28"/>
          <w:szCs w:val="28"/>
        </w:rPr>
        <w:t>тя якості обмежується такими поняттями, як коректність, повнота, безпечність, але може містити більше технічних вимог. Тестування - це процес технічного дослідження, який виконується на вимогу замовників, і призначений для вияву інформації про якість продукту відносно контексту, в якому він має використ</w:t>
      </w:r>
      <w:r w:rsidRPr="009B3C5E">
        <w:rPr>
          <w:rFonts w:ascii="Times New Roman" w:hAnsi="Times New Roman"/>
          <w:sz w:val="28"/>
          <w:szCs w:val="28"/>
        </w:rPr>
        <w:t>о</w:t>
      </w:r>
      <w:r w:rsidRPr="009B3C5E">
        <w:rPr>
          <w:rFonts w:ascii="Times New Roman" w:hAnsi="Times New Roman"/>
          <w:sz w:val="28"/>
          <w:szCs w:val="28"/>
        </w:rPr>
        <w:t>вуватись. До цього процесу входить виконання програми з метою знайдення помилок.</w:t>
      </w:r>
    </w:p>
    <w:p w:rsidR="00493DB6" w:rsidRDefault="00493DB6" w:rsidP="00493DB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2.5.5.1. Специфікації тестів.</w:t>
      </w:r>
    </w:p>
    <w:p w:rsidR="00493DB6" w:rsidRPr="000467A2" w:rsidRDefault="00493DB6" w:rsidP="00493DB6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0467A2">
        <w:rPr>
          <w:rFonts w:ascii="Times New Roman" w:eastAsia="Calibri" w:hAnsi="Times New Roman" w:cs="Times New Roman"/>
          <w:sz w:val="28"/>
          <w:szCs w:val="28"/>
          <w:lang w:val="ru-RU"/>
        </w:rPr>
        <w:t>Специфіка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ції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тестів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наведені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 табл. 2.</w:t>
      </w:r>
      <w:r w:rsidR="00985F42">
        <w:rPr>
          <w:rFonts w:ascii="Times New Roman" w:eastAsia="Calibri" w:hAnsi="Times New Roman" w:cs="Times New Roman"/>
          <w:sz w:val="28"/>
          <w:szCs w:val="28"/>
          <w:lang w:val="ru-RU"/>
        </w:rPr>
        <w:t>43</w:t>
      </w:r>
      <w:r w:rsidRPr="000467A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2.</w:t>
      </w:r>
      <w:r w:rsidR="00985F42">
        <w:rPr>
          <w:rFonts w:ascii="Times New Roman" w:eastAsia="Calibri" w:hAnsi="Times New Roman" w:cs="Times New Roman"/>
          <w:sz w:val="28"/>
          <w:szCs w:val="28"/>
          <w:lang w:val="ru-RU"/>
        </w:rPr>
        <w:t>47</w:t>
      </w:r>
      <w:r w:rsidRPr="000467A2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:rsidR="00493DB6" w:rsidRPr="000467A2" w:rsidRDefault="00493DB6" w:rsidP="00493DB6">
      <w:pPr>
        <w:spacing w:after="0" w:line="240" w:lineRule="auto"/>
        <w:rPr>
          <w:rFonts w:ascii="Calibri" w:eastAsia="Calibri" w:hAnsi="Calibri" w:cs="Times New Roman"/>
          <w:lang w:val="ru-RU"/>
        </w:rPr>
      </w:pPr>
    </w:p>
    <w:p w:rsidR="00493DB6" w:rsidRPr="000467A2" w:rsidRDefault="00493DB6" w:rsidP="00493DB6">
      <w:pPr>
        <w:spacing w:after="0" w:line="288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Таблиця </w:t>
      </w:r>
      <w:r w:rsidRPr="000467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85F42">
        <w:rPr>
          <w:rFonts w:ascii="Times New Roman" w:eastAsia="Times New Roman" w:hAnsi="Times New Roman" w:cs="Times New Roman"/>
          <w:sz w:val="28"/>
          <w:szCs w:val="28"/>
          <w:lang w:eastAsia="ru-RU"/>
        </w:rPr>
        <w:t>43</w:t>
      </w:r>
    </w:p>
    <w:p w:rsidR="00493DB6" w:rsidRPr="000467A2" w:rsidRDefault="00493DB6" w:rsidP="00493DB6">
      <w:pPr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Специфікація тестів для функції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 в систему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769"/>
      </w:tblGrid>
      <w:tr w:rsidR="00493DB6" w:rsidRPr="00B03B75" w:rsidTr="00B03B75">
        <w:tc>
          <w:tcPr>
            <w:tcW w:w="3085" w:type="dxa"/>
            <w:shd w:val="clear" w:color="auto" w:fill="auto"/>
          </w:tcPr>
          <w:p w:rsidR="00493DB6" w:rsidRPr="00B03B7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та назва функції</w:t>
            </w:r>
          </w:p>
        </w:tc>
        <w:tc>
          <w:tcPr>
            <w:tcW w:w="6769" w:type="dxa"/>
            <w:shd w:val="clear" w:color="auto" w:fill="auto"/>
          </w:tcPr>
          <w:p w:rsidR="00493DB6" w:rsidRPr="00B03B7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Специфікація</w:t>
            </w:r>
          </w:p>
        </w:tc>
      </w:tr>
      <w:tr w:rsidR="00493DB6" w:rsidRPr="00B03B75" w:rsidTr="00B03B75">
        <w:tc>
          <w:tcPr>
            <w:tcW w:w="3085" w:type="dxa"/>
            <w:shd w:val="clear" w:color="auto" w:fill="auto"/>
          </w:tcPr>
          <w:p w:rsidR="00493DB6" w:rsidRPr="00B03B7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Специфікація на входи</w:t>
            </w:r>
          </w:p>
        </w:tc>
        <w:tc>
          <w:tcPr>
            <w:tcW w:w="6769" w:type="dxa"/>
            <w:shd w:val="clear" w:color="auto" w:fill="auto"/>
          </w:tcPr>
          <w:p w:rsidR="00493DB6" w:rsidRPr="00B03B75" w:rsidRDefault="00B13938" w:rsidP="00B03B7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запускає програму</w:t>
            </w:r>
          </w:p>
        </w:tc>
      </w:tr>
      <w:tr w:rsidR="00493DB6" w:rsidRPr="00B03B75" w:rsidTr="00B03B75">
        <w:tc>
          <w:tcPr>
            <w:tcW w:w="3085" w:type="dxa"/>
            <w:shd w:val="clear" w:color="auto" w:fill="auto"/>
          </w:tcPr>
          <w:p w:rsidR="00493DB6" w:rsidRPr="00B03B7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Специфікація на виходи</w:t>
            </w:r>
          </w:p>
        </w:tc>
        <w:tc>
          <w:tcPr>
            <w:tcW w:w="6769" w:type="dxa"/>
            <w:shd w:val="clear" w:color="auto" w:fill="auto"/>
          </w:tcPr>
          <w:p w:rsidR="00493DB6" w:rsidRPr="00B03B75" w:rsidRDefault="00B13938" w:rsidP="00B03B7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екран виводиться інформаційне повід</w:t>
            </w:r>
            <w:r w:rsidR="00B03B75"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</w:t>
            </w: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</w:t>
            </w: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ня</w:t>
            </w:r>
          </w:p>
        </w:tc>
      </w:tr>
      <w:tr w:rsidR="00493DB6" w:rsidRPr="00B03B75" w:rsidTr="00B03B75">
        <w:tc>
          <w:tcPr>
            <w:tcW w:w="3085" w:type="dxa"/>
            <w:shd w:val="clear" w:color="auto" w:fill="auto"/>
          </w:tcPr>
          <w:p w:rsidR="00493DB6" w:rsidRPr="00B03B7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Середа тестування</w:t>
            </w:r>
          </w:p>
        </w:tc>
        <w:tc>
          <w:tcPr>
            <w:tcW w:w="6769" w:type="dxa"/>
            <w:shd w:val="clear" w:color="auto" w:fill="auto"/>
          </w:tcPr>
          <w:p w:rsidR="00493DB6" w:rsidRPr="00B03B75" w:rsidRDefault="00B13938" w:rsidP="00B03B7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ОС</w:t>
            </w: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Windows 7</w:t>
            </w:r>
          </w:p>
        </w:tc>
      </w:tr>
      <w:tr w:rsidR="00493DB6" w:rsidRPr="00B03B75" w:rsidTr="00B03B75">
        <w:tc>
          <w:tcPr>
            <w:tcW w:w="3085" w:type="dxa"/>
            <w:shd w:val="clear" w:color="auto" w:fill="auto"/>
          </w:tcPr>
          <w:p w:rsidR="00493DB6" w:rsidRPr="00B03B7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Спеціальні вимоги</w:t>
            </w:r>
          </w:p>
        </w:tc>
        <w:tc>
          <w:tcPr>
            <w:tcW w:w="6769" w:type="dxa"/>
            <w:shd w:val="clear" w:color="auto" w:fill="auto"/>
          </w:tcPr>
          <w:p w:rsidR="00493DB6" w:rsidRPr="00B03B75" w:rsidRDefault="00B13938" w:rsidP="00B03B7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-</w:t>
            </w:r>
          </w:p>
        </w:tc>
      </w:tr>
      <w:tr w:rsidR="00493DB6" w:rsidRPr="00B03B75" w:rsidTr="00B03B75">
        <w:tc>
          <w:tcPr>
            <w:tcW w:w="3085" w:type="dxa"/>
            <w:shd w:val="clear" w:color="auto" w:fill="auto"/>
          </w:tcPr>
          <w:p w:rsidR="00493DB6" w:rsidRPr="00B03B7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Взаємозалежності</w:t>
            </w:r>
          </w:p>
        </w:tc>
        <w:tc>
          <w:tcPr>
            <w:tcW w:w="6769" w:type="dxa"/>
            <w:shd w:val="clear" w:color="auto" w:fill="auto"/>
          </w:tcPr>
          <w:p w:rsidR="00493DB6" w:rsidRPr="00B03B75" w:rsidRDefault="00B13938" w:rsidP="00B03B7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-</w:t>
            </w:r>
          </w:p>
        </w:tc>
      </w:tr>
      <w:tr w:rsidR="00493DB6" w:rsidRPr="00B03B75" w:rsidTr="00B03B75">
        <w:tc>
          <w:tcPr>
            <w:tcW w:w="3085" w:type="dxa"/>
            <w:shd w:val="clear" w:color="auto" w:fill="auto"/>
          </w:tcPr>
          <w:p w:rsidR="00493DB6" w:rsidRPr="00B03B7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6.1. Тест 1</w:t>
            </w:r>
          </w:p>
        </w:tc>
        <w:tc>
          <w:tcPr>
            <w:tcW w:w="6769" w:type="dxa"/>
            <w:shd w:val="clear" w:color="auto" w:fill="auto"/>
          </w:tcPr>
          <w:p w:rsidR="00493DB6" w:rsidRPr="00B03B75" w:rsidRDefault="00B13938" w:rsidP="00B03B7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Користувач вводить правильні </w:t>
            </w:r>
            <w:proofErr w:type="spellStart"/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авторизаційні</w:t>
            </w:r>
            <w:proofErr w:type="spellEnd"/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дані.</w:t>
            </w:r>
            <w:r w:rsidR="00CD17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D1739"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CD17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Натискає кнопку «Вхід».</w:t>
            </w: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B03B75"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З’являється повідомлення: «здійснено вхід к</w:t>
            </w:r>
            <w:r w:rsidR="00B03B75"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="00B03B75"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ристув</w:t>
            </w:r>
            <w:r w:rsidR="00B03B75"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B03B75"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ча»</w:t>
            </w:r>
          </w:p>
        </w:tc>
      </w:tr>
      <w:tr w:rsidR="00B03B75" w:rsidRPr="00B03B75" w:rsidTr="00B03B75">
        <w:tc>
          <w:tcPr>
            <w:tcW w:w="3085" w:type="dxa"/>
            <w:shd w:val="clear" w:color="auto" w:fill="auto"/>
          </w:tcPr>
          <w:p w:rsidR="00B03B75" w:rsidRPr="00B03B75" w:rsidRDefault="00B03B75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6.2. Тест 2</w:t>
            </w:r>
          </w:p>
        </w:tc>
        <w:tc>
          <w:tcPr>
            <w:tcW w:w="6769" w:type="dxa"/>
            <w:shd w:val="clear" w:color="auto" w:fill="auto"/>
          </w:tcPr>
          <w:p w:rsidR="00B03B75" w:rsidRPr="00B03B75" w:rsidRDefault="00B03B75" w:rsidP="00B03B7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Користувач вводить неправильні </w:t>
            </w:r>
            <w:proofErr w:type="spellStart"/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авторизаційні</w:t>
            </w:r>
            <w:proofErr w:type="spellEnd"/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дані.</w:t>
            </w:r>
            <w:r w:rsidR="00CD17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Натискає кнопку «Вхід»</w:t>
            </w:r>
            <w:r w:rsidRPr="00B03B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З’являється повідомлення: «Такий користувач не знайдений»</w:t>
            </w:r>
          </w:p>
        </w:tc>
      </w:tr>
    </w:tbl>
    <w:p w:rsidR="00493DB6" w:rsidRPr="000467A2" w:rsidRDefault="00493DB6" w:rsidP="00493DB6">
      <w:pPr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3DB6" w:rsidRPr="000467A2" w:rsidRDefault="00493DB6" w:rsidP="00493DB6">
      <w:pPr>
        <w:spacing w:after="0" w:line="288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Таблиця </w:t>
      </w:r>
      <w:r w:rsidRPr="000467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985F4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:rsidR="00493DB6" w:rsidRPr="000467A2" w:rsidRDefault="00493DB6" w:rsidP="00493DB6">
      <w:pPr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Специфікація тестів для функції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Створення нового договору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769"/>
      </w:tblGrid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D7383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та назва функції</w:t>
            </w:r>
          </w:p>
        </w:tc>
        <w:tc>
          <w:tcPr>
            <w:tcW w:w="6769" w:type="dxa"/>
            <w:shd w:val="clear" w:color="auto" w:fill="auto"/>
          </w:tcPr>
          <w:p w:rsidR="00493DB6" w:rsidRPr="00D7383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Специфікація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D7383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Специфікація на входи</w:t>
            </w:r>
          </w:p>
        </w:tc>
        <w:tc>
          <w:tcPr>
            <w:tcW w:w="6769" w:type="dxa"/>
            <w:shd w:val="clear" w:color="auto" w:fill="auto"/>
          </w:tcPr>
          <w:p w:rsidR="00493DB6" w:rsidRPr="00D73835" w:rsidRDefault="00CD1739" w:rsidP="00D7383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авторизований у системі та знаходиться на голо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ному вікні програми.</w:t>
            </w:r>
            <w:r w:rsidR="00D73835"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Відкриває меню «Договори». Натискає кно</w:t>
            </w:r>
            <w:r w:rsidR="00D73835"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D73835"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 «Додати договір».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D7383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Специфікація на вих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</w:t>
            </w:r>
          </w:p>
        </w:tc>
        <w:tc>
          <w:tcPr>
            <w:tcW w:w="6769" w:type="dxa"/>
            <w:shd w:val="clear" w:color="auto" w:fill="auto"/>
          </w:tcPr>
          <w:p w:rsidR="00493DB6" w:rsidRPr="00D73835" w:rsidRDefault="00CD1739" w:rsidP="00D7383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Договір створено. З’явля</w:t>
            </w:r>
            <w:r w:rsidR="00F144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є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ться новий запис у таблиці договори.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D7383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Середа тестування</w:t>
            </w:r>
          </w:p>
        </w:tc>
        <w:tc>
          <w:tcPr>
            <w:tcW w:w="6769" w:type="dxa"/>
            <w:shd w:val="clear" w:color="auto" w:fill="auto"/>
          </w:tcPr>
          <w:p w:rsidR="00493DB6" w:rsidRPr="00D73835" w:rsidRDefault="00CD1739" w:rsidP="00D7383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ОС 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Windows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7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D7383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Спеціальні вимоги</w:t>
            </w:r>
          </w:p>
        </w:tc>
        <w:tc>
          <w:tcPr>
            <w:tcW w:w="6769" w:type="dxa"/>
            <w:shd w:val="clear" w:color="auto" w:fill="auto"/>
          </w:tcPr>
          <w:p w:rsidR="00493DB6" w:rsidRPr="00D73835" w:rsidRDefault="00CD1739" w:rsidP="00D7383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D7383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Взаємозалежності</w:t>
            </w:r>
          </w:p>
        </w:tc>
        <w:tc>
          <w:tcPr>
            <w:tcW w:w="6769" w:type="dxa"/>
            <w:shd w:val="clear" w:color="auto" w:fill="auto"/>
          </w:tcPr>
          <w:p w:rsidR="00493DB6" w:rsidRPr="00D73835" w:rsidRDefault="00CD1739" w:rsidP="00D7383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D73835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6.1. Тест 1</w:t>
            </w:r>
          </w:p>
        </w:tc>
        <w:tc>
          <w:tcPr>
            <w:tcW w:w="6769" w:type="dxa"/>
            <w:shd w:val="clear" w:color="auto" w:fill="auto"/>
          </w:tcPr>
          <w:p w:rsidR="00493DB6" w:rsidRPr="00D73835" w:rsidRDefault="00D73835" w:rsidP="00D73835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Заповніть усі поля у вікні «Додавання договору». Натисніть «</w:t>
            </w:r>
            <w:proofErr w:type="spellStart"/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</w:t>
            </w:r>
            <w:proofErr w:type="spellEnd"/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</w:t>
            </w:r>
          </w:p>
        </w:tc>
      </w:tr>
    </w:tbl>
    <w:p w:rsidR="00493DB6" w:rsidRPr="000467A2" w:rsidRDefault="00493DB6" w:rsidP="00493DB6">
      <w:pPr>
        <w:spacing w:after="0" w:line="288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3DB6" w:rsidRPr="000467A2" w:rsidRDefault="00493DB6" w:rsidP="00493DB6">
      <w:pPr>
        <w:spacing w:after="0" w:line="288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Таблиця </w:t>
      </w:r>
      <w:r w:rsidRPr="000467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85F42">
        <w:rPr>
          <w:rFonts w:ascii="Times New Roman" w:eastAsia="Times New Roman" w:hAnsi="Times New Roman" w:cs="Times New Roman"/>
          <w:sz w:val="28"/>
          <w:szCs w:val="28"/>
          <w:lang w:eastAsia="ru-RU"/>
        </w:rPr>
        <w:t>45</w:t>
      </w:r>
    </w:p>
    <w:p w:rsidR="00493DB6" w:rsidRPr="000467A2" w:rsidRDefault="00493DB6" w:rsidP="00493DB6">
      <w:pPr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Специфікація тестів для функції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Додавання специфікації до договору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769"/>
      </w:tblGrid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та назва функції</w:t>
            </w:r>
          </w:p>
        </w:tc>
        <w:tc>
          <w:tcPr>
            <w:tcW w:w="6769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Специфікація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Специфікація на входи</w:t>
            </w:r>
          </w:p>
        </w:tc>
        <w:tc>
          <w:tcPr>
            <w:tcW w:w="6769" w:type="dxa"/>
            <w:shd w:val="clear" w:color="auto" w:fill="auto"/>
          </w:tcPr>
          <w:p w:rsidR="00493DB6" w:rsidRPr="00B0205A" w:rsidRDefault="00B0205A" w:rsidP="00B0205A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авторизований у системі та знаходиться на голо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ному вікні програми. Відкриває меню «Договори».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Обирає 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говір.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Натискає кно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ку «Додати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специфікацію до договору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Специфікація на виходи</w:t>
            </w:r>
          </w:p>
        </w:tc>
        <w:tc>
          <w:tcPr>
            <w:tcW w:w="6769" w:type="dxa"/>
            <w:shd w:val="clear" w:color="auto" w:fill="auto"/>
          </w:tcPr>
          <w:p w:rsidR="00493DB6" w:rsidRPr="00B0205A" w:rsidRDefault="00B0205A" w:rsidP="00B0205A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Створено специфікацію до договору.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Відкрито вікно «Догов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ри».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З’явля</w:t>
            </w:r>
            <w:r w:rsidR="00F144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є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ться новий запис у таблиці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специфікації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Середа тестування</w:t>
            </w:r>
          </w:p>
        </w:tc>
        <w:tc>
          <w:tcPr>
            <w:tcW w:w="6769" w:type="dxa"/>
            <w:shd w:val="clear" w:color="auto" w:fill="auto"/>
          </w:tcPr>
          <w:p w:rsidR="00493DB6" w:rsidRPr="00B0205A" w:rsidRDefault="00B0205A" w:rsidP="00B0205A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ОС 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Windows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7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Спеціальні вимоги</w:t>
            </w:r>
          </w:p>
        </w:tc>
        <w:tc>
          <w:tcPr>
            <w:tcW w:w="6769" w:type="dxa"/>
            <w:shd w:val="clear" w:color="auto" w:fill="auto"/>
          </w:tcPr>
          <w:p w:rsidR="00493DB6" w:rsidRPr="00B0205A" w:rsidRDefault="00B0205A" w:rsidP="00B0205A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Взаємозалежності</w:t>
            </w:r>
          </w:p>
        </w:tc>
        <w:tc>
          <w:tcPr>
            <w:tcW w:w="6769" w:type="dxa"/>
            <w:shd w:val="clear" w:color="auto" w:fill="auto"/>
          </w:tcPr>
          <w:p w:rsidR="00493DB6" w:rsidRPr="00B0205A" w:rsidRDefault="00B0205A" w:rsidP="00B0205A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Спочатку виконати тест «Створення нового договору»</w:t>
            </w:r>
          </w:p>
        </w:tc>
      </w:tr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6.1. Тест 1</w:t>
            </w:r>
          </w:p>
        </w:tc>
        <w:tc>
          <w:tcPr>
            <w:tcW w:w="6769" w:type="dxa"/>
            <w:shd w:val="clear" w:color="auto" w:fill="auto"/>
          </w:tcPr>
          <w:p w:rsidR="00493DB6" w:rsidRPr="00B0205A" w:rsidRDefault="00B0205A" w:rsidP="00B0205A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Заповніть усі поля у вікні «Додавання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специфікації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 Натисніть «</w:t>
            </w:r>
            <w:proofErr w:type="spellStart"/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</w:t>
            </w:r>
            <w:proofErr w:type="spellEnd"/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</w:t>
            </w:r>
          </w:p>
        </w:tc>
      </w:tr>
    </w:tbl>
    <w:p w:rsidR="00493DB6" w:rsidRPr="000467A2" w:rsidRDefault="00493DB6" w:rsidP="00493DB6">
      <w:pPr>
        <w:spacing w:after="0" w:line="288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3DB6" w:rsidRPr="000467A2" w:rsidRDefault="00493DB6" w:rsidP="00493DB6">
      <w:pPr>
        <w:spacing w:after="0" w:line="288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Таблиця </w:t>
      </w:r>
      <w:r w:rsidRPr="000467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985F42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:rsidR="00493DB6" w:rsidRPr="000467A2" w:rsidRDefault="00493DB6" w:rsidP="00493DB6">
      <w:pPr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Специфікація тестів для функції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Створення рахунку-фактури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769"/>
      </w:tblGrid>
      <w:tr w:rsidR="00493DB6" w:rsidRPr="000467A2" w:rsidTr="00D73835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та назва функції</w:t>
            </w:r>
          </w:p>
        </w:tc>
        <w:tc>
          <w:tcPr>
            <w:tcW w:w="6769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Специфікація</w:t>
            </w:r>
          </w:p>
        </w:tc>
      </w:tr>
      <w:tr w:rsidR="00DE1AC4" w:rsidRPr="000467A2" w:rsidTr="00D73835">
        <w:tc>
          <w:tcPr>
            <w:tcW w:w="3085" w:type="dxa"/>
            <w:shd w:val="clear" w:color="auto" w:fill="auto"/>
          </w:tcPr>
          <w:p w:rsidR="00DE1AC4" w:rsidRPr="000467A2" w:rsidRDefault="00DE1AC4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Специфікація на входи</w:t>
            </w:r>
          </w:p>
        </w:tc>
        <w:tc>
          <w:tcPr>
            <w:tcW w:w="6769" w:type="dxa"/>
            <w:shd w:val="clear" w:color="auto" w:fill="auto"/>
          </w:tcPr>
          <w:p w:rsidR="00DE1AC4" w:rsidRPr="00B0205A" w:rsidRDefault="00DE1AC4" w:rsidP="00DE1AC4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авторизований у системі та знаходиться на голо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ному вікні програми. Відкриває меню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Рахунки-фактури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 Н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тискає кнопку «Додати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рахунок-фактуру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</w:t>
            </w:r>
          </w:p>
        </w:tc>
      </w:tr>
      <w:tr w:rsidR="00DE1AC4" w:rsidRPr="000467A2" w:rsidTr="00D73835">
        <w:tc>
          <w:tcPr>
            <w:tcW w:w="3085" w:type="dxa"/>
            <w:shd w:val="clear" w:color="auto" w:fill="auto"/>
          </w:tcPr>
          <w:p w:rsidR="00DE1AC4" w:rsidRPr="000467A2" w:rsidRDefault="00DE1AC4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Специфікація на виходи</w:t>
            </w:r>
          </w:p>
        </w:tc>
        <w:tc>
          <w:tcPr>
            <w:tcW w:w="6769" w:type="dxa"/>
            <w:shd w:val="clear" w:color="auto" w:fill="auto"/>
          </w:tcPr>
          <w:p w:rsidR="00DE1AC4" w:rsidRPr="00B0205A" w:rsidRDefault="00DE1AC4" w:rsidP="00DE1AC4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Створено рахунок-фактуру.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Відкрито вікно «Рахунки-фактури».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З’явля</w:t>
            </w:r>
            <w:r w:rsidR="00F144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є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ться новий з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пис у таблиці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рахунки-фактури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DE1AC4" w:rsidRPr="000467A2" w:rsidTr="00D73835">
        <w:tc>
          <w:tcPr>
            <w:tcW w:w="3085" w:type="dxa"/>
            <w:shd w:val="clear" w:color="auto" w:fill="auto"/>
          </w:tcPr>
          <w:p w:rsidR="00DE1AC4" w:rsidRPr="000467A2" w:rsidRDefault="00DE1AC4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Середа тестування</w:t>
            </w:r>
          </w:p>
        </w:tc>
        <w:tc>
          <w:tcPr>
            <w:tcW w:w="6769" w:type="dxa"/>
            <w:shd w:val="clear" w:color="auto" w:fill="auto"/>
          </w:tcPr>
          <w:p w:rsidR="00DE1AC4" w:rsidRPr="00B0205A" w:rsidRDefault="00DE1AC4" w:rsidP="00F016FB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ОС 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Windows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7</w:t>
            </w:r>
          </w:p>
        </w:tc>
      </w:tr>
      <w:tr w:rsidR="00DE1AC4" w:rsidRPr="000467A2" w:rsidTr="00D73835">
        <w:tc>
          <w:tcPr>
            <w:tcW w:w="3085" w:type="dxa"/>
            <w:shd w:val="clear" w:color="auto" w:fill="auto"/>
          </w:tcPr>
          <w:p w:rsidR="00DE1AC4" w:rsidRPr="000467A2" w:rsidRDefault="00DE1AC4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4. Спеціальні вимоги</w:t>
            </w:r>
          </w:p>
        </w:tc>
        <w:tc>
          <w:tcPr>
            <w:tcW w:w="6769" w:type="dxa"/>
            <w:shd w:val="clear" w:color="auto" w:fill="auto"/>
          </w:tcPr>
          <w:p w:rsidR="00DE1AC4" w:rsidRPr="00B0205A" w:rsidRDefault="00DE1AC4" w:rsidP="00F016FB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DE1AC4" w:rsidRPr="000467A2" w:rsidTr="00D73835">
        <w:tc>
          <w:tcPr>
            <w:tcW w:w="3085" w:type="dxa"/>
            <w:shd w:val="clear" w:color="auto" w:fill="auto"/>
          </w:tcPr>
          <w:p w:rsidR="00DE1AC4" w:rsidRPr="000467A2" w:rsidRDefault="00DE1AC4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Взаємозалежності</w:t>
            </w:r>
          </w:p>
        </w:tc>
        <w:tc>
          <w:tcPr>
            <w:tcW w:w="6769" w:type="dxa"/>
            <w:shd w:val="clear" w:color="auto" w:fill="auto"/>
          </w:tcPr>
          <w:p w:rsidR="00DE1AC4" w:rsidRPr="00B0205A" w:rsidRDefault="00DE1AC4" w:rsidP="00DE1AC4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Спочатку виконати тест «</w:t>
            </w:r>
            <w:r w:rsidRPr="00DE1A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Додавання специфікації до договору</w:t>
            </w:r>
            <w:r w:rsidRPr="00B02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DE1AC4" w:rsidRPr="000467A2" w:rsidTr="00D73835">
        <w:tc>
          <w:tcPr>
            <w:tcW w:w="3085" w:type="dxa"/>
            <w:shd w:val="clear" w:color="auto" w:fill="auto"/>
          </w:tcPr>
          <w:p w:rsidR="00DE1AC4" w:rsidRPr="000467A2" w:rsidRDefault="00DE1AC4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6.1. Тест 1</w:t>
            </w:r>
          </w:p>
        </w:tc>
        <w:tc>
          <w:tcPr>
            <w:tcW w:w="6769" w:type="dxa"/>
            <w:shd w:val="clear" w:color="auto" w:fill="auto"/>
          </w:tcPr>
          <w:p w:rsidR="00DE1AC4" w:rsidRPr="00B0205A" w:rsidRDefault="00DE1AC4" w:rsidP="00DE1AC4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Заповніть усі поля у вікні «Додавання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рахунку-фактури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 Н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тисніть «</w:t>
            </w:r>
            <w:proofErr w:type="spellStart"/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</w:t>
            </w:r>
            <w:proofErr w:type="spellEnd"/>
            <w:r w:rsidRPr="00D738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</w:t>
            </w:r>
          </w:p>
        </w:tc>
      </w:tr>
    </w:tbl>
    <w:p w:rsidR="00B0205A" w:rsidRDefault="00B0205A" w:rsidP="00493DB6">
      <w:pPr>
        <w:spacing w:after="0" w:line="288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3DB6" w:rsidRPr="000467A2" w:rsidRDefault="00493DB6" w:rsidP="00493DB6">
      <w:pPr>
        <w:spacing w:after="0" w:line="288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Таблиця </w:t>
      </w:r>
      <w:r w:rsidRPr="00F14404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85F42">
        <w:rPr>
          <w:rFonts w:ascii="Times New Roman" w:eastAsia="Times New Roman" w:hAnsi="Times New Roman" w:cs="Times New Roman"/>
          <w:sz w:val="28"/>
          <w:szCs w:val="28"/>
          <w:lang w:eastAsia="ru-RU"/>
        </w:rPr>
        <w:t>47</w:t>
      </w:r>
    </w:p>
    <w:p w:rsidR="00493DB6" w:rsidRPr="000467A2" w:rsidRDefault="00493DB6" w:rsidP="00D249E1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Специфікація тестів для функції «Формування </w:t>
      </w:r>
      <w:r w:rsidR="00F14404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відомості обліку збуту</w:t>
      </w:r>
      <w:r w:rsidR="00D249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ГП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769"/>
      </w:tblGrid>
      <w:tr w:rsidR="00493DB6" w:rsidRPr="000467A2" w:rsidTr="00F14404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та назва функції</w:t>
            </w:r>
          </w:p>
        </w:tc>
        <w:tc>
          <w:tcPr>
            <w:tcW w:w="6769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Специфікація</w:t>
            </w:r>
          </w:p>
        </w:tc>
      </w:tr>
      <w:tr w:rsidR="00493DB6" w:rsidRPr="000467A2" w:rsidTr="00F14404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Специфікація на входи</w:t>
            </w:r>
          </w:p>
        </w:tc>
        <w:tc>
          <w:tcPr>
            <w:tcW w:w="6769" w:type="dxa"/>
            <w:shd w:val="clear" w:color="auto" w:fill="auto"/>
          </w:tcPr>
          <w:p w:rsidR="00493DB6" w:rsidRPr="00D249E1" w:rsidRDefault="00D249E1" w:rsidP="00D249E1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авторизований у системі та знаходиться на голо</w:t>
            </w: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ному вікні програми. Відкриває меню «Облік збуту ГП»</w:t>
            </w:r>
          </w:p>
        </w:tc>
      </w:tr>
      <w:tr w:rsidR="00493DB6" w:rsidRPr="000467A2" w:rsidTr="00F14404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Специфікація на виходи</w:t>
            </w:r>
          </w:p>
        </w:tc>
        <w:tc>
          <w:tcPr>
            <w:tcW w:w="6769" w:type="dxa"/>
            <w:shd w:val="clear" w:color="auto" w:fill="auto"/>
          </w:tcPr>
          <w:p w:rsidR="00493DB6" w:rsidRPr="00D249E1" w:rsidRDefault="00D249E1" w:rsidP="00D249E1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Відомість сформовано</w:t>
            </w:r>
          </w:p>
        </w:tc>
      </w:tr>
      <w:tr w:rsidR="00493DB6" w:rsidRPr="000467A2" w:rsidTr="00F14404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Середа тестування</w:t>
            </w:r>
          </w:p>
        </w:tc>
        <w:tc>
          <w:tcPr>
            <w:tcW w:w="6769" w:type="dxa"/>
            <w:shd w:val="clear" w:color="auto" w:fill="auto"/>
          </w:tcPr>
          <w:p w:rsidR="00493DB6" w:rsidRPr="00D249E1" w:rsidRDefault="00D249E1" w:rsidP="00D249E1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ОС </w:t>
            </w: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Windows 7</w:t>
            </w:r>
          </w:p>
        </w:tc>
      </w:tr>
      <w:tr w:rsidR="00493DB6" w:rsidRPr="000467A2" w:rsidTr="00F14404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Спеціальні вимоги</w:t>
            </w:r>
          </w:p>
        </w:tc>
        <w:tc>
          <w:tcPr>
            <w:tcW w:w="6769" w:type="dxa"/>
            <w:shd w:val="clear" w:color="auto" w:fill="auto"/>
          </w:tcPr>
          <w:p w:rsidR="00493DB6" w:rsidRPr="00D249E1" w:rsidRDefault="00D249E1" w:rsidP="00D249E1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493DB6" w:rsidRPr="000467A2" w:rsidTr="00F14404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Взаємозалежності</w:t>
            </w:r>
          </w:p>
        </w:tc>
        <w:tc>
          <w:tcPr>
            <w:tcW w:w="6769" w:type="dxa"/>
            <w:shd w:val="clear" w:color="auto" w:fill="auto"/>
          </w:tcPr>
          <w:p w:rsidR="00493DB6" w:rsidRPr="00D249E1" w:rsidRDefault="00D249E1" w:rsidP="00D249E1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493DB6" w:rsidRPr="000467A2" w:rsidTr="00F14404">
        <w:tc>
          <w:tcPr>
            <w:tcW w:w="3085" w:type="dxa"/>
            <w:shd w:val="clear" w:color="auto" w:fill="auto"/>
          </w:tcPr>
          <w:p w:rsidR="00493DB6" w:rsidRPr="000467A2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46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6.1. Тест 1</w:t>
            </w:r>
          </w:p>
        </w:tc>
        <w:tc>
          <w:tcPr>
            <w:tcW w:w="6769" w:type="dxa"/>
            <w:shd w:val="clear" w:color="auto" w:fill="auto"/>
          </w:tcPr>
          <w:p w:rsidR="00493DB6" w:rsidRPr="00D249E1" w:rsidRDefault="00D249E1" w:rsidP="00D249E1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Оберіть бажаний період. Виберіть контрагента «</w:t>
            </w:r>
            <w:proofErr w:type="spellStart"/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Ролтон</w:t>
            </w:r>
            <w:proofErr w:type="spellEnd"/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 Н</w:t>
            </w: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D249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тисніть «Сформувати».</w:t>
            </w:r>
          </w:p>
        </w:tc>
      </w:tr>
    </w:tbl>
    <w:p w:rsidR="00493DB6" w:rsidRPr="000467A2" w:rsidRDefault="00493DB6" w:rsidP="00493DB6">
      <w:pPr>
        <w:spacing w:after="0"/>
        <w:ind w:firstLine="709"/>
        <w:rPr>
          <w:rFonts w:ascii="Calibri" w:eastAsia="Calibri" w:hAnsi="Calibri" w:cs="Times New Roman"/>
        </w:rPr>
      </w:pPr>
    </w:p>
    <w:p w:rsidR="00493DB6" w:rsidRDefault="00493DB6" w:rsidP="005E425F">
      <w:pPr>
        <w:spacing w:after="0" w:line="288" w:lineRule="auto"/>
        <w:ind w:firstLine="72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bookmarkStart w:id="34" w:name="_Toc323237909"/>
      <w:r w:rsidRPr="000467A2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2.5.5.2 Результати тестування програмного забезпечення</w:t>
      </w:r>
      <w:bookmarkEnd w:id="34"/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:rsidR="005E425F" w:rsidRPr="005E425F" w:rsidRDefault="005E425F" w:rsidP="005E425F">
      <w:pPr>
        <w:spacing w:after="0" w:line="288" w:lineRule="auto"/>
        <w:ind w:firstLine="720"/>
        <w:rPr>
          <w:rFonts w:ascii="Times New Roman" w:eastAsia="Times New Roman" w:hAnsi="Times New Roman" w:cs="Times New Roman"/>
          <w:bCs/>
          <w:kern w:val="32"/>
          <w:sz w:val="28"/>
          <w:szCs w:val="32"/>
          <w:lang w:val="ru-RU" w:eastAsia="ru-RU"/>
        </w:rPr>
      </w:pPr>
      <w:r w:rsidRPr="005E425F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Результати тестування програмного забезпечення наведені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ru-RU" w:eastAsia="ru-RU"/>
        </w:rPr>
        <w:t>у табл. 2.48</w:t>
      </w:r>
      <w:r w:rsidRPr="005E425F">
        <w:rPr>
          <w:rFonts w:ascii="Times New Roman" w:eastAsia="Times New Roman" w:hAnsi="Times New Roman" w:cs="Times New Roman"/>
          <w:bCs/>
          <w:kern w:val="32"/>
          <w:sz w:val="28"/>
          <w:szCs w:val="32"/>
          <w:lang w:val="ru-RU" w:eastAsia="ru-RU"/>
        </w:rPr>
        <w:t>.</w:t>
      </w:r>
    </w:p>
    <w:p w:rsidR="005E425F" w:rsidRPr="000467A2" w:rsidRDefault="005E425F" w:rsidP="005E425F">
      <w:pPr>
        <w:spacing w:after="0" w:line="288" w:lineRule="auto"/>
        <w:ind w:firstLine="72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</w:p>
    <w:p w:rsidR="00493DB6" w:rsidRPr="000467A2" w:rsidRDefault="00493DB6" w:rsidP="00493DB6">
      <w:pPr>
        <w:spacing w:after="0" w:line="288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Таблиця </w:t>
      </w:r>
      <w:r w:rsidRPr="000467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985F42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:rsidR="00493DB6" w:rsidRPr="000467A2" w:rsidRDefault="00493DB6" w:rsidP="00493DB6">
      <w:pPr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7A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 специфікацій тестів та результатів тестування</w:t>
      </w:r>
    </w:p>
    <w:tbl>
      <w:tblPr>
        <w:tblW w:w="10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3828"/>
        <w:gridCol w:w="2551"/>
        <w:gridCol w:w="2469"/>
      </w:tblGrid>
      <w:tr w:rsidR="00493DB6" w:rsidRPr="00D57BCF" w:rsidTr="005E425F">
        <w:tc>
          <w:tcPr>
            <w:tcW w:w="1242" w:type="dxa"/>
            <w:shd w:val="clear" w:color="auto" w:fill="auto"/>
          </w:tcPr>
          <w:p w:rsidR="00493DB6" w:rsidRPr="00D57BCF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</w:t>
            </w:r>
          </w:p>
        </w:tc>
        <w:tc>
          <w:tcPr>
            <w:tcW w:w="3828" w:type="dxa"/>
            <w:shd w:val="clear" w:color="auto" w:fill="auto"/>
          </w:tcPr>
          <w:p w:rsidR="00493DB6" w:rsidRPr="00D57BCF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Специфікація входу функціон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лу</w:t>
            </w:r>
          </w:p>
        </w:tc>
        <w:tc>
          <w:tcPr>
            <w:tcW w:w="2551" w:type="dxa"/>
            <w:shd w:val="clear" w:color="auto" w:fill="auto"/>
          </w:tcPr>
          <w:p w:rsidR="00493DB6" w:rsidRPr="00D57BCF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Специфікація в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ходу функці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налу</w:t>
            </w:r>
          </w:p>
        </w:tc>
        <w:tc>
          <w:tcPr>
            <w:tcW w:w="2469" w:type="dxa"/>
            <w:shd w:val="clear" w:color="auto" w:fill="auto"/>
          </w:tcPr>
          <w:p w:rsidR="00493DB6" w:rsidRPr="00D57BCF" w:rsidRDefault="00493DB6" w:rsidP="002D2A13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 тест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вання згідно обраним ме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рикам </w:t>
            </w:r>
          </w:p>
        </w:tc>
      </w:tr>
      <w:tr w:rsidR="00D57BCF" w:rsidRPr="00D57BCF" w:rsidTr="005E425F">
        <w:tc>
          <w:tcPr>
            <w:tcW w:w="1242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Вхід в си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тему </w:t>
            </w:r>
          </w:p>
        </w:tc>
        <w:tc>
          <w:tcPr>
            <w:tcW w:w="3828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запускає прогр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</w:t>
            </w:r>
          </w:p>
        </w:tc>
        <w:tc>
          <w:tcPr>
            <w:tcW w:w="2551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екран виводит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ь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ся інформаційне повід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млення</w:t>
            </w:r>
          </w:p>
        </w:tc>
        <w:tc>
          <w:tcPr>
            <w:tcW w:w="2469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Знайдено пом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лок: 2</w:t>
            </w:r>
          </w:p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Виправлено: 2</w:t>
            </w:r>
          </w:p>
          <w:p w:rsid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Повторних перев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рок: 3</w:t>
            </w:r>
          </w:p>
          <w:p w:rsidR="00531C3F" w:rsidRDefault="00531C3F" w:rsidP="00531C3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</w:pP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Тип помилок: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поми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ки графічного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інте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фесу</w:t>
            </w:r>
            <w:proofErr w:type="spellEnd"/>
          </w:p>
        </w:tc>
      </w:tr>
      <w:tr w:rsidR="00D57BCF" w:rsidRPr="00D57BCF" w:rsidTr="005E425F">
        <w:tc>
          <w:tcPr>
            <w:tcW w:w="1242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Створе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ня нового д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говору </w:t>
            </w:r>
          </w:p>
        </w:tc>
        <w:tc>
          <w:tcPr>
            <w:tcW w:w="3828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авторизований у си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темі та знаходиться на головному ві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ні програми. Відкриває меню «Договори». Натискає кнопку «Додати дог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вір».</w:t>
            </w:r>
          </w:p>
        </w:tc>
        <w:tc>
          <w:tcPr>
            <w:tcW w:w="2551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Договір створено. З’являється новий запис у таблиці дог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вори</w:t>
            </w:r>
          </w:p>
        </w:tc>
        <w:tc>
          <w:tcPr>
            <w:tcW w:w="2469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Знайдено пом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лок: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Виправлено: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Повторних перев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рок: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531C3F" w:rsidRPr="00D57BCF" w:rsidRDefault="00531C3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помилок: л</w:t>
            </w: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гічні</w:t>
            </w:r>
          </w:p>
        </w:tc>
      </w:tr>
      <w:tr w:rsidR="00D57BCF" w:rsidRPr="00D57BCF" w:rsidTr="005E425F">
        <w:tc>
          <w:tcPr>
            <w:tcW w:w="1242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Додава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ня сп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циф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кації до дог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вору </w:t>
            </w:r>
          </w:p>
        </w:tc>
        <w:tc>
          <w:tcPr>
            <w:tcW w:w="3828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авторизований у си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темі та знаходиться на головному ві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ні програми. Відкриває меню «Договори». Обирає договір. Н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тискає кнопку «Додати специф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кацію до догов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ру».</w:t>
            </w:r>
          </w:p>
        </w:tc>
        <w:tc>
          <w:tcPr>
            <w:tcW w:w="2551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Створено специфік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цію до договору.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крито вікно «Догов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ри». З’являється н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вий запис у таблиці специфік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ції.</w:t>
            </w:r>
          </w:p>
        </w:tc>
        <w:tc>
          <w:tcPr>
            <w:tcW w:w="2469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Знайдено пом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лок: 3</w:t>
            </w:r>
          </w:p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Виправлено: 3</w:t>
            </w:r>
          </w:p>
          <w:p w:rsid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Повторних перев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рок: 3</w:t>
            </w:r>
          </w:p>
          <w:p w:rsidR="00531C3F" w:rsidRPr="00D57BCF" w:rsidRDefault="00531C3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Тип помилок: л</w:t>
            </w: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гічні</w:t>
            </w:r>
          </w:p>
        </w:tc>
      </w:tr>
      <w:tr w:rsidR="00D57BCF" w:rsidRPr="00D57BCF" w:rsidTr="005E425F">
        <w:tc>
          <w:tcPr>
            <w:tcW w:w="1242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Створе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ня раху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ку-фактури </w:t>
            </w:r>
          </w:p>
        </w:tc>
        <w:tc>
          <w:tcPr>
            <w:tcW w:w="3828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авторизований у си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темі та знаходиться на головному ві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ні програми. Відкриває меню «Рахунки-фактури». Натискає кнопку «Додати рахунок-фактуру».</w:t>
            </w:r>
          </w:p>
        </w:tc>
        <w:tc>
          <w:tcPr>
            <w:tcW w:w="2551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Створено рах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нок-фактуру.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Відкрито вікно «Рахунки-фактури». З’являється н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вий запис у таблиці рах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нки-фактури.</w:t>
            </w:r>
          </w:p>
        </w:tc>
        <w:tc>
          <w:tcPr>
            <w:tcW w:w="2469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Знайдено пом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лок: 3</w:t>
            </w:r>
          </w:p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Виправлено: 3</w:t>
            </w:r>
          </w:p>
          <w:p w:rsid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Повторних перев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рок: 3</w:t>
            </w:r>
          </w:p>
          <w:p w:rsidR="00531C3F" w:rsidRPr="00D57BCF" w:rsidRDefault="00531C3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помилок: л</w:t>
            </w: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гічні</w:t>
            </w:r>
          </w:p>
        </w:tc>
      </w:tr>
      <w:tr w:rsidR="00D57BCF" w:rsidRPr="00D57BCF" w:rsidTr="005E425F">
        <w:tc>
          <w:tcPr>
            <w:tcW w:w="1242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Форм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вання відомо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тей </w:t>
            </w:r>
          </w:p>
        </w:tc>
        <w:tc>
          <w:tcPr>
            <w:tcW w:w="3828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Користувач авторизований у си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темі та знаходиться на головному ві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ні програми. Відкриває меню «О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лік збуту ГП»</w:t>
            </w:r>
          </w:p>
        </w:tc>
        <w:tc>
          <w:tcPr>
            <w:tcW w:w="2551" w:type="dxa"/>
            <w:shd w:val="clear" w:color="auto" w:fill="auto"/>
          </w:tcPr>
          <w:p w:rsidR="00D57BCF" w:rsidRPr="00D57BCF" w:rsidRDefault="00D57BCF" w:rsidP="00D57BC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Відомість сформ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вано</w:t>
            </w:r>
          </w:p>
        </w:tc>
        <w:tc>
          <w:tcPr>
            <w:tcW w:w="2469" w:type="dxa"/>
            <w:shd w:val="clear" w:color="auto" w:fill="auto"/>
          </w:tcPr>
          <w:p w:rsidR="00531C3F" w:rsidRPr="00D57BCF" w:rsidRDefault="00531C3F" w:rsidP="00531C3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Знайдено пом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лок: 4</w:t>
            </w:r>
          </w:p>
          <w:p w:rsidR="00531C3F" w:rsidRPr="00D57BCF" w:rsidRDefault="00531C3F" w:rsidP="00531C3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Виправлено: 4</w:t>
            </w:r>
          </w:p>
          <w:p w:rsidR="00531C3F" w:rsidRDefault="00531C3F" w:rsidP="00531C3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Повторних перев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</w:t>
            </w:r>
            <w:r w:rsidRPr="00D57BC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рок: 3</w:t>
            </w:r>
          </w:p>
          <w:p w:rsidR="00D57BCF" w:rsidRPr="00D57BCF" w:rsidRDefault="00531C3F" w:rsidP="00531C3F">
            <w:pPr>
              <w:widowControl w:val="0"/>
              <w:autoSpaceDE w:val="0"/>
              <w:autoSpaceDN w:val="0"/>
              <w:adjustRightIn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помилок: л</w:t>
            </w: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531C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гічні</w:t>
            </w:r>
          </w:p>
        </w:tc>
      </w:tr>
    </w:tbl>
    <w:p w:rsidR="00493DB6" w:rsidRPr="000467A2" w:rsidRDefault="00493DB6" w:rsidP="00493DB6">
      <w:pPr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3DB6" w:rsidRPr="000467A2" w:rsidRDefault="00493DB6" w:rsidP="00493DB6">
      <w:pPr>
        <w:spacing w:after="0"/>
        <w:rPr>
          <w:rFonts w:ascii="Calibri" w:eastAsia="Calibri" w:hAnsi="Calibri" w:cs="Times New Roman"/>
        </w:rPr>
      </w:pPr>
    </w:p>
    <w:p w:rsidR="00493DB6" w:rsidRPr="000467A2" w:rsidRDefault="00493DB6" w:rsidP="002D2A13">
      <w:pPr>
        <w:ind w:firstLine="72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bookmarkStart w:id="35" w:name="_Toc323237910"/>
      <w:r w:rsidRPr="000467A2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2.5.5.3 Оцінка якості розробки програмного забезпечення</w:t>
      </w:r>
      <w:bookmarkEnd w:id="35"/>
      <w:r w:rsidRPr="000467A2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. </w:t>
      </w:r>
    </w:p>
    <w:p w:rsidR="00493DB6" w:rsidRDefault="00D57BCF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Результати тестування наведено на рис.</w:t>
      </w:r>
      <w:r w:rsidR="00531C3F">
        <w:rPr>
          <w:rFonts w:ascii="Times New Roman" w:hAnsi="Times New Roman"/>
          <w:sz w:val="28"/>
          <w:szCs w:val="28"/>
        </w:rPr>
        <w:t xml:space="preserve"> 2.24.</w:t>
      </w:r>
    </w:p>
    <w:p w:rsidR="00D57BCF" w:rsidRDefault="00D57BCF" w:rsidP="00493DB6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D57BCF" w:rsidRDefault="00D57BCF" w:rsidP="00D57BCF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C35337E" wp14:editId="100544B7">
            <wp:extent cx="5362576" cy="3467100"/>
            <wp:effectExtent l="0" t="0" r="9525" b="19050"/>
            <wp:docPr id="80" name="Диаграмма 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D57BCF" w:rsidRDefault="00D57BCF" w:rsidP="00D57BCF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D57BCF" w:rsidRDefault="00D57BCF" w:rsidP="00D57BCF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="00531C3F">
        <w:rPr>
          <w:rFonts w:ascii="Times New Roman" w:hAnsi="Times New Roman"/>
          <w:sz w:val="28"/>
          <w:szCs w:val="28"/>
        </w:rPr>
        <w:t xml:space="preserve"> 2.24. Оцінка якості розробки програмного забезпечення</w:t>
      </w:r>
    </w:p>
    <w:p w:rsidR="00531C3F" w:rsidRDefault="00531C3F" w:rsidP="00D57BCF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</w:p>
    <w:p w:rsidR="00531C3F" w:rsidRPr="006C1D6E" w:rsidRDefault="00531C3F" w:rsidP="00531C3F">
      <w:pPr>
        <w:spacing w:after="0" w:line="288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 видно з діаграми (рис. 2.24), всі помилки, які знайдено в процесі те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тування, були виправлені.</w:t>
      </w:r>
    </w:p>
    <w:p w:rsidR="002D2A13" w:rsidRDefault="002D2A13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2D2A13" w:rsidRPr="00FB0D04" w:rsidRDefault="002D2A13" w:rsidP="002D2A13">
      <w:pPr>
        <w:pStyle w:val="1"/>
        <w:rPr>
          <w:rFonts w:eastAsia="Times New Roman" w:cs="Times New Roman"/>
          <w:lang w:eastAsia="ar-SA"/>
        </w:rPr>
      </w:pPr>
      <w:bookmarkStart w:id="36" w:name="_Toc323747466"/>
      <w:r w:rsidRPr="00FB0D04">
        <w:rPr>
          <w:rFonts w:eastAsia="Times New Roman" w:cs="Times New Roman"/>
          <w:lang w:eastAsia="ar-SA"/>
        </w:rPr>
        <w:lastRenderedPageBreak/>
        <w:t>РОЗДІЛ 3</w:t>
      </w:r>
      <w:bookmarkEnd w:id="36"/>
    </w:p>
    <w:p w:rsidR="002D2A13" w:rsidRDefault="002D2A13" w:rsidP="002D2A13">
      <w:pPr>
        <w:pStyle w:val="1"/>
        <w:rPr>
          <w:rFonts w:eastAsia="Times New Roman" w:cs="Times New Roman"/>
          <w:lang w:eastAsia="ar-SA"/>
        </w:rPr>
      </w:pPr>
      <w:bookmarkStart w:id="37" w:name="_Toc323747467"/>
      <w:r w:rsidRPr="00FB0D04">
        <w:rPr>
          <w:rFonts w:eastAsia="Times New Roman" w:cs="Times New Roman"/>
          <w:lang w:eastAsia="ar-SA"/>
        </w:rPr>
        <w:t>РОЗРОБЛЕННЯ ЗАХОДІВ ЩОДО ЕРГОНОМІКИ, ЗАБЕЗПЕЧЕННЯ</w:t>
      </w:r>
      <w:bookmarkEnd w:id="37"/>
      <w:r w:rsidRPr="00FB0D04">
        <w:rPr>
          <w:rFonts w:eastAsia="Times New Roman" w:cs="Times New Roman"/>
          <w:lang w:eastAsia="ar-SA"/>
        </w:rPr>
        <w:t xml:space="preserve"> </w:t>
      </w:r>
    </w:p>
    <w:p w:rsidR="002D2A13" w:rsidRPr="00FB0D04" w:rsidRDefault="002D2A13" w:rsidP="002D2A13">
      <w:pPr>
        <w:pStyle w:val="1"/>
        <w:rPr>
          <w:rFonts w:eastAsia="Times New Roman" w:cs="Times New Roman"/>
          <w:lang w:eastAsia="ar-SA"/>
        </w:rPr>
      </w:pPr>
      <w:bookmarkStart w:id="38" w:name="_Toc323747468"/>
      <w:r w:rsidRPr="00FB0D04">
        <w:rPr>
          <w:rFonts w:eastAsia="Times New Roman" w:cs="Times New Roman"/>
          <w:lang w:eastAsia="ar-SA"/>
        </w:rPr>
        <w:t>ОХОРОНИ ПРАЦІ ТА ТЕХНІКИ БЕЗПЕКИ НА ОБ’ЄКТІ</w:t>
      </w:r>
      <w:bookmarkEnd w:id="38"/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pStyle w:val="20"/>
        <w:rPr>
          <w:rFonts w:eastAsia="Times New Roman" w:cs="Times New Roman"/>
          <w:lang w:eastAsia="ar-SA"/>
        </w:rPr>
      </w:pPr>
      <w:bookmarkStart w:id="39" w:name="_Toc323747469"/>
      <w:r w:rsidRPr="00FB0D04">
        <w:rPr>
          <w:rFonts w:eastAsia="Times New Roman" w:cs="Times New Roman"/>
          <w:lang w:eastAsia="ar-SA"/>
        </w:rPr>
        <w:t>3.1. Аналіз санітарно-гігієнічних умов праці у приміщенні відділу збуту підприємства «</w:t>
      </w:r>
      <w:proofErr w:type="spellStart"/>
      <w:r w:rsidRPr="00FB0D04">
        <w:rPr>
          <w:rFonts w:eastAsia="Times New Roman" w:cs="Times New Roman"/>
          <w:lang w:eastAsia="ar-SA"/>
        </w:rPr>
        <w:t>Делтана</w:t>
      </w:r>
      <w:proofErr w:type="spellEnd"/>
      <w:r w:rsidRPr="00FB0D04">
        <w:rPr>
          <w:rFonts w:eastAsia="Times New Roman" w:cs="Times New Roman"/>
          <w:lang w:eastAsia="ar-SA"/>
        </w:rPr>
        <w:t>»</w:t>
      </w:r>
      <w:bookmarkEnd w:id="39"/>
    </w:p>
    <w:p w:rsidR="002D2A13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Забезпечення та підтримання необхідних санітарно-гігієнічних умов праці має великий вплив на умови нормальної життєдіяльності людини, на створення комфортних, нормальних умов праці для підтримки високовиробничої праці робітника на робочому місці.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 xml:space="preserve">Приміщення відділу збуту знаходиться в триповерховому будинку на першому поверсі з орієнтацією вікон на південь. Загальна площа приміщення складає 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S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=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6,5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*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9,6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=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62,4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м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eastAsia="ar-SA"/>
        </w:rPr>
        <w:t>2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 xml:space="preserve">, висота приміщення 3,5м, об’єм приміщення – 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V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=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6,5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*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9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,6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*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3,5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=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218,4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м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eastAsia="ar-SA"/>
        </w:rPr>
        <w:t>3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 xml:space="preserve">. Площа та об’єм приміщення, які приходяться на одного співробітника (всього штат працівників відділу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збуту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 xml:space="preserve"> складає 9 осіб) відповідно складає </w:t>
      </w:r>
      <w:r w:rsidRPr="00FB0D04">
        <w:rPr>
          <w:rFonts w:ascii="Times New Roman" w:eastAsia="Times New Roman" w:hAnsi="Times New Roman" w:cs="Times New Roman"/>
          <w:position w:val="-10"/>
          <w:sz w:val="24"/>
          <w:szCs w:val="24"/>
          <w:lang w:val="ru-RU" w:eastAsia="ar-SA"/>
        </w:rPr>
        <w:object w:dxaOrig="260" w:dyaOrig="340">
          <v:shape id="_x0000_i1025" type="#_x0000_t75" style="width:16.1pt;height:20.4pt" o:ole="">
            <v:imagedata r:id="rId49" o:title=""/>
          </v:shape>
          <o:OLEObject Type="Embed" ProgID="Equation.3" ShapeID="_x0000_i1025" DrawAspect="Content" ObjectID="_1397858047" r:id="rId50"/>
        </w:objec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=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62,4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/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9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=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6,93м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eastAsia="ar-SA"/>
        </w:rPr>
        <w:t>2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/</w:t>
      </w:r>
      <w:proofErr w:type="spellStart"/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чол</w:t>
      </w:r>
      <w:proofErr w:type="spellEnd"/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 xml:space="preserve">, 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V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=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218,4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/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9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=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24,27м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eastAsia="ar-SA"/>
        </w:rPr>
        <w:t>3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/чол. Відповідно зі стандартом найменше допустиме значення виробничого приміщення складає: площі – 6,0м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eastAsia="ar-SA"/>
        </w:rPr>
        <w:t>2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 xml:space="preserve"> та об’єму – 20м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eastAsia="ar-SA"/>
        </w:rPr>
        <w:t>3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, з чого можна зробити висновок, що приміщення відповідає стандартам [</w:t>
      </w:r>
      <w:r w:rsidR="00336C6E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6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].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Стіни приміщення відділу збуту мають шпалери світло-блакитного кольору, білу стелю (оброблена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грунтівкою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), на підлозі лінолеум сірого кольору. Столи та шафа робочого приміщення ма</w:t>
      </w:r>
      <w:r w:rsidR="005E425F">
        <w:rPr>
          <w:rFonts w:ascii="Times New Roman" w:eastAsia="Times New Roman" w:hAnsi="Times New Roman" w:cs="Times New Roman"/>
          <w:sz w:val="28"/>
          <w:szCs w:val="28"/>
          <w:lang w:eastAsia="ar-SA"/>
        </w:rPr>
        <w:t>ють світло-коричневий колір (деревостружкова плита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).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eastAsia="ar-SA"/>
        </w:rPr>
        <w:t>Істотний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вплив на стан робітника та його працездатність має мікроклімат у виробничих приміщеннях, під яким розуміються умови внутрішнього середовища цих приміщень, які впливають на тепловий обмін працюючих з оточенням. Ці умови визначаються температурою повітря, відносною вологістю повітря, швидкістю руху повітря на робочому місці, атмосферний тиск.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Температура повітря в приміщені 21 – 23°С, відносна вологість повітря 40 – 50%. шум 55 – 65дБА, швидкість руху повітря 0,1 – 0,2м/с.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Для підтримки нормального мікроклімату у приміщенні застосовується вентиляція, кондиціювання повітря та опалення.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Приміщення обслуговують кондиціонери, які встановлені безпосередньо в ньому. Тобто за ступенем централізації вони є місцевими. Найбільш важливою характеристикою місцевих кондиціонерів, яку необхідно оцінювати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при встановленні кондиціонерів в приміщенні є потужність охолодження. Від цієї величини залежить площа, на яку він розрахований.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Для оцінки охолоджуючої потужності кондиціонера необхідно розраховувати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теплонадходження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 приміщенні наступним чином: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E2003E2" wp14:editId="4D41B8E9">
            <wp:extent cx="352425" cy="2762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76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=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D5FAB3E" wp14:editId="0A39593F">
            <wp:extent cx="228600" cy="2762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6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+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2172C5" wp14:editId="7F3CC1D6">
            <wp:extent cx="209550" cy="2190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+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8E51984" wp14:editId="6810B0A5">
            <wp:extent cx="190500" cy="228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(3.1)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де 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C2EB4F1" wp14:editId="76E03B2B">
            <wp:extent cx="285750" cy="228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2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загальні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теплонадходження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 приміщення, Вт;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8CB4568" wp14:editId="69326D5D">
            <wp:extent cx="180975" cy="2190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теплонадходження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від стін, пола, стелі та вікон, Вт;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4619ED1" wp14:editId="00167299">
            <wp:extent cx="209550" cy="2190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теплонадходження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від устаткування, Вт;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FAA13F" wp14:editId="7108EDC9">
            <wp:extent cx="190500" cy="228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теплонадходження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від людей, Вт.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Теплонадходження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від стін, підлоги, стелі та вікон розраховують за формулою: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DDC2CF6" wp14:editId="12B5CA23">
            <wp:extent cx="180975" cy="219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=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318625A" wp14:editId="3981F508">
            <wp:extent cx="142875" cy="1809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9A201AE" wp14:editId="67275EE1">
            <wp:extent cx="114300" cy="1238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C6FC271" wp14:editId="168347B0">
            <wp:extent cx="123825" cy="1809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561EE4C" wp14:editId="58FFBEC3">
            <wp:extent cx="114300" cy="1238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64620EB" wp14:editId="2B69CEA9">
            <wp:extent cx="123825" cy="1619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          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(3.2)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де 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9590157" wp14:editId="169555CE">
            <wp:extent cx="142875" cy="1809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площа приміщення, м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2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87CAB84" wp14:editId="41CCD420">
            <wp:extent cx="123825" cy="1809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висота приміщення, м;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B59830E" wp14:editId="54056BE1">
            <wp:extent cx="123825" cy="1619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коефіцієнт, який дорівнює у випадку південної орієнтації вікон в приміщенні – 40Вт/м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3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, у випадку північної орієнтації вікон в приміщенні – 30Вт/м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3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, в інших випадках – 35Вт/м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3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DD773EB" wp14:editId="7D86E937">
            <wp:extent cx="180975" cy="2190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=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62,4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*3,5*40= 8736 (Вт).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Теплонадходження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від устаткування, Вт: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right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AA76AF5" wp14:editId="03BF3FF4">
            <wp:extent cx="209550" cy="2190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=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B052C5C" wp14:editId="7083B284">
            <wp:extent cx="180975" cy="1809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7645DC7" wp14:editId="306E5D75">
            <wp:extent cx="361950" cy="228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Calibri" w:hAnsi="Times New Roman" w:cs="Times New Roman"/>
          <w:sz w:val="28"/>
          <w:szCs w:val="28"/>
          <w:lang w:eastAsia="ar-SA"/>
        </w:rPr>
        <w:t>(3.3)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де 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4AB1531" wp14:editId="5258C4DA">
            <wp:extent cx="180975" cy="1809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потужність одиниці устаткування (для офісної техніки в середньому 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284C70C" wp14:editId="2AD4E7C2">
            <wp:extent cx="180975" cy="1809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 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= 250…300Вт), Вт;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A7D76B1" wp14:editId="1A3F500D">
            <wp:extent cx="257175" cy="2286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кількість одиниць устаткування, шт.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>
        <w:rPr>
          <w:noProof/>
          <w:lang w:eastAsia="uk-UA"/>
        </w:rPr>
        <w:drawing>
          <wp:inline distT="0" distB="0" distL="0" distR="0">
            <wp:extent cx="215900" cy="2159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= 250*10=2500 (Вт).</w:t>
      </w:r>
    </w:p>
    <w:p w:rsidR="002D2A13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Теплонадходження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від людей, Вт: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EFD2FA" wp14:editId="017DC2D3">
            <wp:extent cx="1158949" cy="275393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07" cy="27792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(3.4)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де 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9CEAAF0" wp14:editId="48809BDE">
            <wp:extent cx="180975" cy="2286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кількість людей;</w:t>
      </w:r>
    </w:p>
    <w:p w:rsidR="002D2A13" w:rsidRPr="00FB0D04" w:rsidRDefault="002D2A13" w:rsidP="002D2A13">
      <w:pPr>
        <w:suppressAutoHyphens/>
        <w:spacing w:after="0"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W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– енерговитрати людини в залежності від категорії робіт, які вона виконує 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А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vertAlign w:val="subscript"/>
          <w:lang w:eastAsia="uk-UA"/>
        </w:rPr>
        <w:t>людей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= 160*9= 1440 (Вт).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FB0D04">
        <w:rPr>
          <w:rFonts w:ascii="Times New Roman" w:hAnsi="Times New Roman" w:cs="Times New Roman"/>
          <w:sz w:val="28"/>
          <w:szCs w:val="28"/>
          <w:lang w:val="en-US"/>
        </w:rPr>
        <w:t>Q</w:t>
      </w:r>
      <w:proofErr w:type="spellStart"/>
      <w:r w:rsidRPr="00FB0D0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=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8736+2500+1440= 12676 (Вт).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підставі розрахованого значення 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val="en-US" w:eastAsia="uk-UA"/>
        </w:rPr>
        <w:t>Q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vertAlign w:val="subscript"/>
          <w:lang w:eastAsia="uk-UA"/>
        </w:rPr>
        <w:t>заг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можна зробити висновок, що у даному приміщенні повинні бути встановлені кондиціонери загальною потужністю не менше, ніж 13,0кВт.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Робоче приміщення має два кондиціонери  LG PLAZMA</w:t>
      </w:r>
      <w:r w:rsidRPr="00FB0D04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 xml:space="preserve">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потужністю 7,0кВт кожен, що свідчить про достатнє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кондиціонування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повітря в приміщенні відділу збуту.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Вентиляція повітря в приміщенні відбувається природнім шляхом (провітрювання) та існує витяжна система вентиляції.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Приміщення має неавтономну систему опалення. У закладі є батареї.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Шум у приміщенні може створюватися через роботу кондиціонера, принтера, комп’ютерів, а також мобільних телефонів. Норма допустимого рівня шуму на робочих місцях не повинна перевищувати 50</w:t>
      </w:r>
      <w:r w:rsidRPr="00FB0D04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–</w:t>
      </w:r>
      <w:r w:rsidRPr="00FB0D04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65дБА, а реальний рівень шуму складає 55</w:t>
      </w:r>
      <w:r w:rsidRPr="00FB0D04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–</w:t>
      </w:r>
      <w:r w:rsidRPr="00FB0D04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65дБА, шум відповідає санітарним нормам [</w:t>
      </w:r>
      <w:r w:rsidR="00336C6E">
        <w:rPr>
          <w:rFonts w:ascii="Times New Roman" w:eastAsia="Times New Roman" w:hAnsi="Times New Roman" w:cs="Times New Roman"/>
          <w:sz w:val="28"/>
          <w:szCs w:val="28"/>
          <w:lang w:eastAsia="ar-SA"/>
        </w:rPr>
        <w:t>7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].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Природне освітлення здійснюється падінням прямих променів сонця через 3 вікна, площа кожного з яких становить 4м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2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(ширина – 2м, висота – 2м).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Достатність природного освітлення визначається за формулою (3.5):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position w:val="-30"/>
          <w:sz w:val="28"/>
          <w:szCs w:val="28"/>
          <w:lang w:eastAsia="ar-SA"/>
        </w:rPr>
        <w:object w:dxaOrig="2500" w:dyaOrig="700">
          <v:shape id="_x0000_i1026" type="#_x0000_t75" style="width:124.65pt;height:35.45pt" o:ole="" filled="t">
            <v:fill color2="black"/>
            <v:imagedata r:id="rId64" o:title=""/>
          </v:shape>
          <o:OLEObject Type="Embed" ProgID="Equation.3" ShapeID="_x0000_i1026" DrawAspect="Content" ObjectID="_1397858048" r:id="rId65"/>
        </w:objec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   </w:t>
      </w:r>
      <w:r w:rsidRPr="00FB0D04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   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           (3.5)</w:t>
      </w:r>
    </w:p>
    <w:p w:rsidR="002D2A13" w:rsidRPr="00FB0D04" w:rsidRDefault="002D2A13" w:rsidP="002D2A13">
      <w:pPr>
        <w:widowControl w:val="0"/>
        <w:tabs>
          <w:tab w:val="left" w:pos="993"/>
        </w:tabs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widowControl w:val="0"/>
        <w:tabs>
          <w:tab w:val="left" w:pos="993"/>
        </w:tabs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де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S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bscript"/>
          <w:lang w:eastAsia="ar-SA"/>
        </w:rPr>
        <w:t>вікон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vertAlign w:val="subscript"/>
          <w:lang w:eastAsia="ar-SA"/>
        </w:rPr>
        <w:t xml:space="preserve"> 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площа вікон, м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2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:rsidR="002D2A13" w:rsidRPr="00FB0D04" w:rsidRDefault="002D2A13" w:rsidP="002D2A13">
      <w:pPr>
        <w:widowControl w:val="0"/>
        <w:tabs>
          <w:tab w:val="left" w:pos="993"/>
        </w:tabs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S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bscript"/>
          <w:lang w:eastAsia="ar-SA"/>
        </w:rPr>
        <w:t>підлоги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площа підлоги, м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2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2D2A13" w:rsidRPr="00FB0D04" w:rsidRDefault="002D2A13" w:rsidP="002D2A13">
      <w:pPr>
        <w:widowControl w:val="0"/>
        <w:tabs>
          <w:tab w:val="left" w:pos="993"/>
        </w:tabs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S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bscript"/>
          <w:lang w:eastAsia="ar-SA"/>
        </w:rPr>
        <w:t>вікон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= (2 × 2) × 3 = 12 (м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2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),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S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bscript"/>
          <w:lang w:eastAsia="ar-SA"/>
        </w:rPr>
        <w:t>підлоги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= 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62,4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(м</w:t>
      </w:r>
      <w:r w:rsidRPr="00FB0D0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2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).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Розрахуємо коефіцієнт природного освітлення: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К=12/</w:t>
      </w:r>
      <w:r w:rsidRPr="00FB0D04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ar-SA"/>
        </w:rPr>
        <w:t>62,4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=0,19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Розрахований коефіцієнт </w:t>
      </w:r>
      <w:r w:rsidRPr="00FB0D04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природного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освітлення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даного приміщення (К=0,19) відп</w:t>
      </w:r>
      <w:r w:rsidR="00336C6E">
        <w:rPr>
          <w:rFonts w:ascii="Times New Roman" w:eastAsia="Times New Roman" w:hAnsi="Times New Roman" w:cs="Times New Roman"/>
          <w:sz w:val="28"/>
          <w:szCs w:val="28"/>
          <w:lang w:eastAsia="ar-SA"/>
        </w:rPr>
        <w:t>овідає нормативному значенню [8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].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Штучне освітлення призначене для освітлення робочих поверхонь у темній годині доби або при недостатньому природному освітленні. Створюється воно штучними джерелами світла. У відділі застосовуються люмінесцентні лампи. Вони являють собою скляну трубку, внутрішня поверхня якої покрита тонкою кулею твердої кристалічної речовини – люмінофора. Колба лампи наповнена дозованою кількістю ртуті й інертним газом при тиску близько 300Па. По обох кінцях трубки укріплені електроди.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 включенні лампи електричний струм, що протікає між електродами, викликає в парах ртуті електричний розряд, що супроводжується випромінюванням. За допомогою люмінесцентних ламп легше створити рівномірне висвітлення, спектр їхнього випромінювання ближче до природного світла.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Значення параметрів, які характеризують санітарно-гігієнічні умови праці в приміщенні, представлені в таблиці 3.1.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Таблиця 3.1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Параметри, які характеризують санітарно-гігієнічні умови праці </w:t>
      </w:r>
      <w:r w:rsidRPr="00FB0D04">
        <w:rPr>
          <w:rFonts w:ascii="Times New Roman" w:eastAsia="Times New Roman" w:hAnsi="Times New Roman" w:cs="Times New Roman"/>
          <w:spacing w:val="14"/>
          <w:sz w:val="28"/>
          <w:szCs w:val="28"/>
          <w:lang w:eastAsia="ar-SA"/>
        </w:rPr>
        <w:t xml:space="preserve">в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приміщенні відділу збуту підприємства «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Делтана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428"/>
        <w:gridCol w:w="1620"/>
        <w:gridCol w:w="1620"/>
        <w:gridCol w:w="2084"/>
      </w:tblGrid>
      <w:tr w:rsidR="002D2A13" w:rsidRPr="00FB0D04" w:rsidTr="002D2A13">
        <w:trPr>
          <w:trHeight w:val="503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Параметри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Фактичне значення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Норматив по ДНАОП або </w:t>
            </w:r>
            <w:proofErr w:type="spellStart"/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ГОСТу</w:t>
            </w:r>
            <w:proofErr w:type="spellEnd"/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Відповідність параметрів нормі ДНАОП або </w:t>
            </w:r>
            <w:proofErr w:type="spellStart"/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ГОСТу</w:t>
            </w:r>
            <w:proofErr w:type="spellEnd"/>
          </w:p>
        </w:tc>
      </w:tr>
      <w:tr w:rsidR="002D2A13" w:rsidRPr="00FB0D04" w:rsidTr="002D2A13">
        <w:trPr>
          <w:trHeight w:val="333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Температура повітря в приміщені, °С в холодний період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21 </w:t>
            </w:r>
            <w:r w:rsidRPr="00FB0D0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– </w:t>
            </w: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21 </w:t>
            </w:r>
            <w:r w:rsidRPr="00FB0D0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– </w:t>
            </w: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25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napToGrid w:val="0"/>
              <w:spacing w:after="0" w:line="288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відповідає</w:t>
            </w:r>
          </w:p>
        </w:tc>
      </w:tr>
      <w:tr w:rsidR="002D2A13" w:rsidRPr="00FB0D04" w:rsidTr="002D2A13">
        <w:trPr>
          <w:trHeight w:val="70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Відносна вологість повітря, %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40 </w:t>
            </w:r>
            <w:r w:rsidRPr="00FB0D0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– </w:t>
            </w: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50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40 </w:t>
            </w:r>
            <w:r w:rsidRPr="00FB0D0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– </w:t>
            </w: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60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відповідає</w:t>
            </w:r>
          </w:p>
        </w:tc>
      </w:tr>
      <w:tr w:rsidR="002D2A13" w:rsidRPr="00FB0D04" w:rsidTr="002D2A13">
        <w:trPr>
          <w:trHeight w:val="70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Шум, </w:t>
            </w:r>
            <w:proofErr w:type="spellStart"/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дБА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55 </w:t>
            </w:r>
            <w:r w:rsidRPr="00FB0D0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– </w:t>
            </w: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65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50 </w:t>
            </w:r>
            <w:r w:rsidRPr="00FB0D0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– </w:t>
            </w: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65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відповідає</w:t>
            </w:r>
          </w:p>
        </w:tc>
      </w:tr>
      <w:tr w:rsidR="002D2A13" w:rsidRPr="00FB0D04" w:rsidTr="002D2A13">
        <w:trPr>
          <w:trHeight w:val="136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Освітленість загальна, лк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300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300 </w:t>
            </w:r>
            <w:r w:rsidRPr="00FB0D0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– </w:t>
            </w: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400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відповідає</w:t>
            </w:r>
          </w:p>
        </w:tc>
      </w:tr>
      <w:tr w:rsidR="002D2A13" w:rsidRPr="00FB0D04" w:rsidTr="002D2A13">
        <w:trPr>
          <w:trHeight w:val="168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Швидкість руху повітря, м/с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0,1 </w:t>
            </w:r>
            <w:r w:rsidRPr="00FB0D0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– </w:t>
            </w: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0,2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0,1 </w:t>
            </w:r>
            <w:r w:rsidRPr="00FB0D0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– </w:t>
            </w: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0,2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D2A13" w:rsidRPr="00FB0D04" w:rsidRDefault="002D2A13" w:rsidP="002D2A13">
            <w:pPr>
              <w:suppressAutoHyphens/>
              <w:snapToGrid w:val="0"/>
              <w:spacing w:after="0" w:line="288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B0D04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відповідає</w:t>
            </w:r>
          </w:p>
        </w:tc>
      </w:tr>
    </w:tbl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 xml:space="preserve">Зважаючи на дані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таб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л. 3.1, можна констатувати, що санітарно-гігієнічні умови праці </w:t>
      </w:r>
      <w:r w:rsidRPr="00FB0D04">
        <w:rPr>
          <w:rFonts w:ascii="Times New Roman" w:eastAsia="Times New Roman" w:hAnsi="Times New Roman" w:cs="Times New Roman"/>
          <w:spacing w:val="14"/>
          <w:sz w:val="28"/>
          <w:szCs w:val="28"/>
          <w:lang w:eastAsia="ar-SA"/>
        </w:rPr>
        <w:t xml:space="preserve">в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приміщенні відділу збуту відповідають встановленим нормативам.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Санітарно-побутові приміщення в будівлі розташовані відповідно до нормативних вимог. Туалетна кімната суміщена з умивальниками знаходиться на кожному поверсі будівлі, гардероби є в кожному кабінеті. У приміщеннях проводиться прибирання раз на день, з ранку.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pStyle w:val="20"/>
        <w:rPr>
          <w:rFonts w:eastAsia="Times New Roman" w:cs="Times New Roman"/>
          <w:lang w:eastAsia="ar-SA"/>
        </w:rPr>
      </w:pPr>
      <w:bookmarkStart w:id="40" w:name="_Toc323747470"/>
      <w:r w:rsidRPr="00FB0D04">
        <w:rPr>
          <w:rFonts w:eastAsia="Times New Roman" w:cs="Times New Roman"/>
          <w:lang w:eastAsia="ar-SA"/>
        </w:rPr>
        <w:t>3.2. Техніка безпеки</w:t>
      </w:r>
      <w:bookmarkEnd w:id="40"/>
      <w:r w:rsidRPr="00FB0D04">
        <w:rPr>
          <w:rFonts w:eastAsia="Times New Roman" w:cs="Times New Roman"/>
          <w:lang w:eastAsia="ar-SA"/>
        </w:rPr>
        <w:t xml:space="preserve"> 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Приміщення установи за електробезпекою, відноситься до приміщень без підвищеної небезпеки поразки струмом, тому що в ньому відсутня висока вологість і температура, немає струмопровідного та хімічно активного середовища, підлога не проводить електричний струм.</w:t>
      </w:r>
    </w:p>
    <w:p w:rsidR="002D2A13" w:rsidRPr="00FB0D04" w:rsidRDefault="002D2A13" w:rsidP="002D2A13">
      <w:pPr>
        <w:shd w:val="clear" w:color="auto" w:fill="FFFFFF"/>
        <w:suppressAutoHyphens/>
        <w:autoSpaceDE w:val="0"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Обладнання та організація робочих місць користувачів ПК в відділі збуту забезпечують відповідність конструкцій всіх елементів робочого місця та їх взаємного розташування ергономічним вимогам з урахуванням характеру і особливостей трудової діяльності відповідно до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ДСанПіН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3.3.2.007-98.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У відділі проведена внутрішня електропроводка, обладнана розетками. У відділі є 9 комп'ютерів. Для захисту працівників від електроструму в приміщенні зроблене заземлення окремим контуром, використовується автоматичне відключення та мережеві фільтри. Відстань розеток від підлоги – 0,8м.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У відділу електропроводка улаштована правильно, з застосуванням захисних заходів, що відповідають ГОСТ 12.1.030-81.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Безпека робочого місця відповідає вимогам виробничої санітарії, техніки безпеки й протипожежній техніці.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На підприємстві з охорони праці, техніки безпеки організоване навчання і інструктаж всіх працівників. Для новоприбулих працівників проводиться вступний інструктаж, потім первинний інструктаж на робочому місці. Повторний інструктаж для всіх працівників проводиться 1 раз в квартал.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Як наслідок, за роки роботи відділу не виникло жодного нещасного випадку, тому можна сказати, що техніка безпеки знаходиться на достатньо високому рівні.</w:t>
      </w:r>
    </w:p>
    <w:p w:rsidR="002D2A13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:rsidR="002D2A13" w:rsidRPr="00FB0D04" w:rsidRDefault="002D2A13" w:rsidP="002D2A13">
      <w:pPr>
        <w:pStyle w:val="20"/>
        <w:rPr>
          <w:rFonts w:eastAsia="Times New Roman" w:cs="Times New Roman"/>
          <w:lang w:eastAsia="ar-SA"/>
        </w:rPr>
      </w:pPr>
      <w:bookmarkStart w:id="41" w:name="_Toc323747471"/>
      <w:r w:rsidRPr="00FB0D04">
        <w:rPr>
          <w:rFonts w:eastAsia="Times New Roman" w:cs="Times New Roman"/>
          <w:lang w:eastAsia="ar-SA"/>
        </w:rPr>
        <w:lastRenderedPageBreak/>
        <w:t>3.3. Пожежна безпека</w:t>
      </w:r>
      <w:bookmarkEnd w:id="41"/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Будівля, в якій знаходиться фірма, по вогнестійкості відноситься до II рівня. Приміщення по пожежній безпеці відноситься до категорії В, тому що у приміщенні є горючі матеріали та меблі. Вибухонебезпечних парів і концентратів немає </w:t>
      </w:r>
      <w:r w:rsidR="00336C6E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[10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].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З точки зору пожежної профілактики, у відділі можливими причинами виникнення пожежі може бути неправильне поводження з електроприладами та коротке замикання.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В установі в кожному коридорі є схематично зображені плани евакуації працівників у разі виникнення пожежі. Евакуаційні виходи чітко позначені і знаходяться в легкодоступних місцях.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t xml:space="preserve"> Ширина евакуаційного шляху відповідає СНіП 2.01.02-85.</w:t>
      </w:r>
    </w:p>
    <w:p w:rsidR="002D2A13" w:rsidRPr="00FB0D04" w:rsidRDefault="002D2A13" w:rsidP="002D2A13">
      <w:pPr>
        <w:widowControl w:val="0"/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Відповідно до правил пожежної безпеки будівля підприємства оснащена засобами пожежогасіння і протипожежного інвентарю, а також електронною протипожежною системою з датчиками, реагуючими на підвищену задимленість. Наявні такі засоби пожежогасіння: вогнегасники ВВ-3 (в приміщенні на сходовому майданчику, в коридорах), пожежні крани з рукавами по 20 м,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t xml:space="preserve"> пожежні відра, пожежний інструмент (гаки, ломи)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t xml:space="preserve"> Вогнегасники та пожежний інвентар мають червоне пофарбування.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t xml:space="preserve">Відповідно до Закону України «Про охорону праці» у випадку ушкодження здоров'я внаслідок нещасного випадку, пов'язаного з виконанням трудових обов'язків, чи загибелі працівника, здійснюються належні відшкодування. 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Адміністрація, при розв'язанні питань охорони праці і техніки безпеки керується вимогами законодавства.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На мою думку, підприємство «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Делтана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» має достатньо засобів пожежної безпеки для забезпечення нормальної роботи робітників.</w:t>
      </w:r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pStyle w:val="20"/>
        <w:rPr>
          <w:rFonts w:eastAsia="Times New Roman" w:cs="Times New Roman"/>
          <w:lang w:eastAsia="ar-SA"/>
        </w:rPr>
      </w:pPr>
      <w:bookmarkStart w:id="42" w:name="_Toc323747472"/>
      <w:r w:rsidRPr="00FB0D04">
        <w:rPr>
          <w:rFonts w:eastAsia="Times New Roman" w:cs="Times New Roman"/>
          <w:lang w:eastAsia="ar-SA"/>
        </w:rPr>
        <w:t>3.4. Висновки</w:t>
      </w:r>
      <w:bookmarkEnd w:id="42"/>
    </w:p>
    <w:p w:rsidR="002D2A13" w:rsidRPr="00FB0D04" w:rsidRDefault="002D2A13" w:rsidP="002D2A13">
      <w:pPr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D2A13" w:rsidRPr="00FB0D04" w:rsidRDefault="002D2A13" w:rsidP="002D2A13">
      <w:pPr>
        <w:widowControl w:val="0"/>
        <w:tabs>
          <w:tab w:val="left" w:pos="360"/>
        </w:tabs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Проаналізувавши отримані результати щодо ергономіки, техніки безпеки, пожежної безпеки, слід відзначити, що в цілому проведені розрахунки відповідають необхідним нормам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ГОСТу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ДСТУ та </w:t>
      </w:r>
      <w:proofErr w:type="spellStart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СНіП</w:t>
      </w:r>
      <w:proofErr w:type="spellEnd"/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, але все ж таки є недоліки. Для їх усунення можна запропонувати наступні дії щодо поліпшення цих станів:</w:t>
      </w:r>
    </w:p>
    <w:p w:rsidR="002D2A13" w:rsidRPr="00FB0D04" w:rsidRDefault="002D2A13" w:rsidP="002D2A13">
      <w:pPr>
        <w:widowControl w:val="0"/>
        <w:tabs>
          <w:tab w:val="left" w:pos="360"/>
        </w:tabs>
        <w:suppressAutoHyphens/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активізувати контроль за охороною праці;</w:t>
      </w:r>
    </w:p>
    <w:p w:rsidR="002D2A13" w:rsidRPr="00FB0D04" w:rsidRDefault="002D2A13" w:rsidP="002D2A13">
      <w:pPr>
        <w:tabs>
          <w:tab w:val="left" w:pos="1134"/>
        </w:tabs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поліпшити якість інструктажів, що проводяться з працівниками підпр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ємства;</w:t>
      </w:r>
    </w:p>
    <w:p w:rsidR="002D2A13" w:rsidRPr="00FB0D04" w:rsidRDefault="002D2A13" w:rsidP="002D2A13">
      <w:pPr>
        <w:tabs>
          <w:tab w:val="left" w:pos="1134"/>
        </w:tabs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встановити в усіх приміщеннях засоби пожежогасіння (порошкові вогн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е</w:t>
      </w: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гасники);</w:t>
      </w:r>
    </w:p>
    <w:p w:rsidR="002D2A13" w:rsidRPr="00FB0D04" w:rsidRDefault="002D2A13" w:rsidP="002D2A13">
      <w:pPr>
        <w:tabs>
          <w:tab w:val="left" w:pos="1134"/>
        </w:tabs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0D04">
        <w:rPr>
          <w:rFonts w:ascii="Times New Roman" w:eastAsia="Times New Roman" w:hAnsi="Times New Roman" w:cs="Times New Roman"/>
          <w:sz w:val="28"/>
          <w:szCs w:val="28"/>
          <w:lang w:eastAsia="ar-SA"/>
        </w:rPr>
        <w:t>організувати в приміщенні вентиляцію повітря типу аерація;</w:t>
      </w:r>
    </w:p>
    <w:p w:rsidR="002D2A13" w:rsidRPr="00FB0D04" w:rsidRDefault="002D2A13" w:rsidP="002D2A13">
      <w:pPr>
        <w:tabs>
          <w:tab w:val="left" w:pos="1134"/>
        </w:tabs>
        <w:spacing w:after="0" w:line="288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FB0D04">
        <w:rPr>
          <w:rFonts w:ascii="Times New Roman" w:eastAsia="Calibri" w:hAnsi="Times New Roman" w:cs="Times New Roman"/>
          <w:sz w:val="28"/>
          <w:szCs w:val="28"/>
        </w:rPr>
        <w:t>забезпечити достатнє фінансування витрат з охорони праці в підприємс</w:t>
      </w:r>
      <w:r w:rsidRPr="00FB0D04">
        <w:rPr>
          <w:rFonts w:ascii="Times New Roman" w:eastAsia="Calibri" w:hAnsi="Times New Roman" w:cs="Times New Roman"/>
          <w:sz w:val="28"/>
          <w:szCs w:val="28"/>
        </w:rPr>
        <w:t>т</w:t>
      </w:r>
      <w:r w:rsidRPr="00FB0D04">
        <w:rPr>
          <w:rFonts w:ascii="Times New Roman" w:eastAsia="Calibri" w:hAnsi="Times New Roman" w:cs="Times New Roman"/>
          <w:sz w:val="28"/>
          <w:szCs w:val="28"/>
        </w:rPr>
        <w:t>ва;</w:t>
      </w:r>
    </w:p>
    <w:p w:rsidR="002D2A13" w:rsidRDefault="002D2A13" w:rsidP="002D2A13">
      <w:pPr>
        <w:tabs>
          <w:tab w:val="left" w:pos="1134"/>
        </w:tabs>
        <w:spacing w:after="0" w:line="288" w:lineRule="auto"/>
        <w:ind w:firstLine="720"/>
        <w:contextualSpacing/>
        <w:jc w:val="both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 w:rsidRPr="00FB0D04">
        <w:rPr>
          <w:rFonts w:ascii="Times New Roman" w:eastAsia="Calibri" w:hAnsi="Times New Roman" w:cs="Times New Roman"/>
          <w:iCs/>
          <w:sz w:val="28"/>
          <w:szCs w:val="28"/>
        </w:rPr>
        <w:t>робити 5–10 хвилинні перерви через кожен час роботи за комп’ютером</w:t>
      </w:r>
      <w:r w:rsidRPr="00FB0D04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.</w:t>
      </w:r>
    </w:p>
    <w:p w:rsidR="002D2A13" w:rsidRDefault="002D2A13" w:rsidP="002D2A13">
      <w:pPr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ru-RU"/>
        </w:rPr>
        <w:br w:type="page"/>
      </w:r>
    </w:p>
    <w:p w:rsidR="002D2A13" w:rsidRPr="009B3C5E" w:rsidRDefault="002D2A13" w:rsidP="002D2A13">
      <w:pPr>
        <w:pStyle w:val="1"/>
        <w:rPr>
          <w:rFonts w:eastAsia="Times New Roman"/>
          <w:lang w:eastAsia="ru-RU"/>
        </w:rPr>
      </w:pPr>
      <w:bookmarkStart w:id="43" w:name="_Toc294577563"/>
      <w:bookmarkStart w:id="44" w:name="_Toc294875265"/>
      <w:bookmarkStart w:id="45" w:name="_Toc323747473"/>
      <w:r w:rsidRPr="009B3C5E">
        <w:rPr>
          <w:rFonts w:eastAsia="Times New Roman"/>
          <w:lang w:eastAsia="ru-RU"/>
        </w:rPr>
        <w:lastRenderedPageBreak/>
        <w:t>ВИСНОВОК</w:t>
      </w:r>
      <w:bookmarkEnd w:id="43"/>
      <w:bookmarkEnd w:id="44"/>
      <w:bookmarkEnd w:id="45"/>
    </w:p>
    <w:p w:rsidR="002D2A13" w:rsidRPr="009B3C5E" w:rsidRDefault="002D2A13" w:rsidP="002D2A13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D2A13" w:rsidRPr="009B3C5E" w:rsidRDefault="002D2A13" w:rsidP="002D2A13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В результаті виконання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дипломного проекту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було розроблено додаток, що автоматизує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процеси обліку та аналізу збуту готової продукції на підприє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стві. Також з його допомогою вирішується проблема 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ве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дення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облік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у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даних про клієнтів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підприємства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ведення довідника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продукці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ї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, документува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ння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догові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відношен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ь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з замовниками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формування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відомост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ей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аналізу продажів та о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б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ліку збуту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готової продукції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у розрізі контрагентів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сегментування клієнтів за групами.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2D2A13" w:rsidRPr="009B3C5E" w:rsidRDefault="002D2A13" w:rsidP="002D2A13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Інтерфейс створеної програми зручний, простий, наочно відображає її можливості.</w:t>
      </w:r>
    </w:p>
    <w:p w:rsidR="002D2A13" w:rsidRPr="009B3C5E" w:rsidRDefault="002D2A13" w:rsidP="002D2A13">
      <w:pPr>
        <w:spacing w:after="0" w:line="288" w:lineRule="auto"/>
        <w:ind w:firstLine="720"/>
        <w:jc w:val="both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Тестування підтвердило, що додаток коректно виконує обробку даних і демонстрацію результатів. </w:t>
      </w:r>
    </w:p>
    <w:p w:rsidR="002D2A13" w:rsidRPr="009B3C5E" w:rsidRDefault="002D2A13" w:rsidP="002D2A13">
      <w:pPr>
        <w:spacing w:after="0" w:line="288" w:lineRule="auto"/>
        <w:ind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Все це свідчить про правильну роботу програми і дозволяє зробити в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сновок про її придатність до впровадження на підприємстві «</w:t>
      </w:r>
      <w:proofErr w:type="spellStart"/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>Deltana</w:t>
      </w:r>
      <w:proofErr w:type="spellEnd"/>
      <w:r w:rsidRPr="009B3C5E">
        <w:rPr>
          <w:rFonts w:ascii="Times New Roman" w:eastAsia="Times New Roman" w:hAnsi="Times New Roman"/>
          <w:sz w:val="28"/>
          <w:szCs w:val="28"/>
          <w:lang w:eastAsia="ru-RU"/>
        </w:rPr>
        <w:t xml:space="preserve">» у відділі збуту. </w:t>
      </w: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Її застосування дозволить зменшити кількість паперових документів і скоротить час на укладання договору та документування договірних відношень з контрагентами. Дозволить менеджерам відділу збуту вести облік відвантаж</w:t>
      </w: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ної продукції та проводити аналіз продажів у розрізі контрагентів. Покращит</w:t>
      </w: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ь</w:t>
      </w: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ся якість роботи всього відділу збуту загалом. За допомогою проведеного анал</w:t>
      </w: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і</w:t>
      </w: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зу менеджер відділу збуту матиме можливість виявляти пріорит</w:t>
      </w:r>
      <w:r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ет контрагента для підприємства та приймати чіткі управлінські рішення.</w:t>
      </w:r>
    </w:p>
    <w:p w:rsidR="002D2A13" w:rsidRPr="009B0CA7" w:rsidRDefault="002D2A13" w:rsidP="002D2A13">
      <w:pPr>
        <w:spacing w:after="0" w:line="288" w:lineRule="auto"/>
        <w:ind w:firstLine="720"/>
        <w:jc w:val="both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Клієнт-серверна технологія SQL дозволить організувати централізоване зберігання інформації і можливість звернення до неї фізично віддалених спі</w:t>
      </w: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в</w:t>
      </w: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робітників.</w:t>
      </w:r>
    </w:p>
    <w:p w:rsidR="002D2A13" w:rsidRPr="003B5B4F" w:rsidRDefault="002D2A13" w:rsidP="002D2A13">
      <w:pPr>
        <w:spacing w:after="0" w:line="288" w:lineRule="auto"/>
        <w:ind w:firstLine="720"/>
        <w:jc w:val="both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  <w:r w:rsidRPr="003B5B4F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Результати дипломного проекту були апробовані в наступних публікац</w:t>
      </w:r>
      <w:r w:rsidRPr="003B5B4F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і</w:t>
      </w:r>
      <w:r w:rsidRPr="003B5B4F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ях: «</w:t>
      </w:r>
      <w:r w:rsidRPr="0052093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 xml:space="preserve">Опис збуту готової продукції на підприємстві на основі </w:t>
      </w:r>
      <w:proofErr w:type="spellStart"/>
      <w:r w:rsidRPr="0052093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процесного</w:t>
      </w:r>
      <w:proofErr w:type="spellEnd"/>
      <w:r w:rsidRPr="0052093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 xml:space="preserve"> підх</w:t>
      </w:r>
      <w:r w:rsidRPr="0052093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о</w:t>
      </w:r>
      <w:r w:rsidRPr="0052093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ду</w:t>
      </w:r>
      <w:r w:rsidR="00336C6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» [21</w:t>
      </w:r>
      <w:r w:rsidRPr="003B5B4F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], «</w:t>
      </w:r>
      <w:r w:rsidRPr="0052093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Автоматизація процесу збуту готової продукції на підприємстві</w:t>
      </w:r>
      <w:r w:rsidR="00336C6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» [17</w:t>
      </w:r>
      <w:r w:rsidRPr="003B5B4F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] та «Порівняльний аналіз існуючих прог</w:t>
      </w:r>
      <w:r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рамних продуктів, що виконують облік збуту готової продукції на підприємстві</w:t>
      </w:r>
      <w:r w:rsidRPr="003B5B4F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DF0548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[</w:t>
      </w:r>
      <w:r w:rsidR="00336C6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18</w:t>
      </w:r>
      <w:r w:rsidRPr="00DF0548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].</w:t>
      </w:r>
    </w:p>
    <w:p w:rsidR="002D2A13" w:rsidRPr="00153879" w:rsidRDefault="002D2A13" w:rsidP="002D2A13">
      <w:pPr>
        <w:pStyle w:val="1"/>
        <w:rPr>
          <w:rFonts w:eastAsia="Times New Roman"/>
          <w:color w:val="000000"/>
          <w:shd w:val="clear" w:color="auto" w:fill="FFFFFF"/>
          <w:lang w:eastAsia="ru-RU"/>
        </w:rPr>
      </w:pPr>
      <w:r w:rsidRPr="009B3C5E">
        <w:rPr>
          <w:rFonts w:eastAsia="Times New Roman"/>
          <w:color w:val="000000"/>
          <w:shd w:val="clear" w:color="auto" w:fill="FFFFFF"/>
          <w:lang w:eastAsia="ru-RU"/>
        </w:rPr>
        <w:br w:type="page"/>
      </w:r>
      <w:bookmarkStart w:id="46" w:name="_Toc294577564"/>
      <w:bookmarkStart w:id="47" w:name="_Toc294875266"/>
      <w:bookmarkStart w:id="48" w:name="_Toc323747474"/>
      <w:r w:rsidRPr="00153879">
        <w:rPr>
          <w:rFonts w:eastAsia="Times New Roman"/>
          <w:color w:val="000000"/>
          <w:shd w:val="clear" w:color="auto" w:fill="FFFFFF"/>
          <w:lang w:eastAsia="ru-RU"/>
        </w:rPr>
        <w:lastRenderedPageBreak/>
        <w:t>СПИСОК ВИКОРИСТАНИХ ДЖЕРЕЛ</w:t>
      </w:r>
      <w:bookmarkEnd w:id="46"/>
      <w:bookmarkEnd w:id="47"/>
      <w:bookmarkEnd w:id="48"/>
    </w:p>
    <w:p w:rsidR="002D2A13" w:rsidRPr="00153879" w:rsidRDefault="002D2A13" w:rsidP="002D2A13">
      <w:pPr>
        <w:tabs>
          <w:tab w:val="left" w:pos="709"/>
        </w:tabs>
        <w:spacing w:after="0" w:line="288" w:lineRule="auto"/>
        <w:ind w:firstLine="720"/>
        <w:jc w:val="both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53879" w:rsidRPr="00153879" w:rsidRDefault="00153879" w:rsidP="00153879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Державні санітарні норми і правила роботи з візуальними дисплейними терміналами (ВДТ) електронно-обчислювальних машин: </w:t>
      </w:r>
      <w:proofErr w:type="spellStart"/>
      <w:r w:rsidRPr="00153879">
        <w:rPr>
          <w:rFonts w:ascii="Times New Roman" w:hAnsi="Times New Roman"/>
          <w:sz w:val="28"/>
          <w:szCs w:val="28"/>
        </w:rPr>
        <w:t>ДСанПіН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3.3.2.007-98. – К. : Держстандарт України, 1998.  –</w:t>
      </w:r>
      <w:r w:rsidRPr="0015387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53879">
        <w:rPr>
          <w:rFonts w:ascii="Times New Roman" w:hAnsi="Times New Roman"/>
          <w:sz w:val="28"/>
          <w:szCs w:val="28"/>
        </w:rPr>
        <w:t>54 с.</w:t>
      </w:r>
    </w:p>
    <w:p w:rsidR="00153879" w:rsidRPr="00153879" w:rsidRDefault="00153879" w:rsidP="00153879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>Документація. Звіти у сфері науки і техніки. Структура і правила оф</w:t>
      </w:r>
      <w:r w:rsidRPr="00153879">
        <w:rPr>
          <w:rFonts w:ascii="Times New Roman" w:hAnsi="Times New Roman"/>
          <w:sz w:val="28"/>
          <w:szCs w:val="28"/>
        </w:rPr>
        <w:t>о</w:t>
      </w:r>
      <w:r w:rsidRPr="00153879">
        <w:rPr>
          <w:rFonts w:ascii="Times New Roman" w:hAnsi="Times New Roman"/>
          <w:sz w:val="28"/>
          <w:szCs w:val="28"/>
        </w:rPr>
        <w:t>рмлення (ISO 5966:1982) : ДСТУ 3008-95. – [Чинний від 1995-02-23]. –  К. : Д</w:t>
      </w:r>
      <w:r w:rsidRPr="00153879">
        <w:rPr>
          <w:rFonts w:ascii="Times New Roman" w:hAnsi="Times New Roman"/>
          <w:sz w:val="28"/>
          <w:szCs w:val="28"/>
        </w:rPr>
        <w:t>е</w:t>
      </w:r>
      <w:r w:rsidRPr="00153879">
        <w:rPr>
          <w:rFonts w:ascii="Times New Roman" w:hAnsi="Times New Roman"/>
          <w:sz w:val="28"/>
          <w:szCs w:val="28"/>
        </w:rPr>
        <w:t>ржстандарт України, 1995. – 36 с. – (Національний стандарт України).</w:t>
      </w:r>
    </w:p>
    <w:p w:rsidR="00153879" w:rsidRPr="00153879" w:rsidRDefault="00153879" w:rsidP="00153879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>Захист інформації. Автоматизовані системи в захищеному виконанні. Загальні вимоги: ДСТУ 51624-2000. – К. : Держстандарт України, 2000. – 24 с.</w:t>
      </w:r>
    </w:p>
    <w:p w:rsidR="00153879" w:rsidRPr="00153879" w:rsidRDefault="00153879" w:rsidP="00153879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>ССБП. Пожежна техніка. Терміни та визначення: ДСТУ 2273-93. – К. : Держстандарт України, 1993.  – 30 с.</w:t>
      </w:r>
    </w:p>
    <w:p w:rsidR="002D2A13" w:rsidRPr="00153879" w:rsidRDefault="002D2A13" w:rsidP="00153879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Единая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система </w:t>
      </w:r>
      <w:proofErr w:type="spellStart"/>
      <w:r w:rsidRPr="00153879">
        <w:rPr>
          <w:rFonts w:ascii="Times New Roman" w:hAnsi="Times New Roman"/>
          <w:sz w:val="28"/>
          <w:szCs w:val="28"/>
        </w:rPr>
        <w:t>программной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документации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Схемы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алгоритмов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3879">
        <w:rPr>
          <w:rFonts w:ascii="Times New Roman" w:hAnsi="Times New Roman"/>
          <w:sz w:val="28"/>
          <w:szCs w:val="28"/>
        </w:rPr>
        <w:t>пр</w:t>
      </w:r>
      <w:r w:rsidRPr="00153879">
        <w:rPr>
          <w:rFonts w:ascii="Times New Roman" w:hAnsi="Times New Roman"/>
          <w:sz w:val="28"/>
          <w:szCs w:val="28"/>
        </w:rPr>
        <w:t>о</w:t>
      </w:r>
      <w:r w:rsidRPr="00153879">
        <w:rPr>
          <w:rFonts w:ascii="Times New Roman" w:hAnsi="Times New Roman"/>
          <w:sz w:val="28"/>
          <w:szCs w:val="28"/>
        </w:rPr>
        <w:t>грамм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3879">
        <w:rPr>
          <w:rFonts w:ascii="Times New Roman" w:hAnsi="Times New Roman"/>
          <w:sz w:val="28"/>
          <w:szCs w:val="28"/>
        </w:rPr>
        <w:t>данных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систем. </w:t>
      </w:r>
      <w:proofErr w:type="spellStart"/>
      <w:r w:rsidRPr="00153879">
        <w:rPr>
          <w:rFonts w:ascii="Times New Roman" w:hAnsi="Times New Roman"/>
          <w:sz w:val="28"/>
          <w:szCs w:val="28"/>
        </w:rPr>
        <w:t>Условные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обозначения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правила </w:t>
      </w:r>
      <w:proofErr w:type="spellStart"/>
      <w:r w:rsidRPr="00153879">
        <w:rPr>
          <w:rFonts w:ascii="Times New Roman" w:hAnsi="Times New Roman"/>
          <w:sz w:val="28"/>
          <w:szCs w:val="28"/>
        </w:rPr>
        <w:t>выполнения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(ISO 5807:1985) : ГОСТ 19.701-90. — [</w:t>
      </w:r>
      <w:proofErr w:type="spellStart"/>
      <w:r w:rsidRPr="00153879">
        <w:rPr>
          <w:rFonts w:ascii="Times New Roman" w:hAnsi="Times New Roman"/>
          <w:sz w:val="28"/>
          <w:szCs w:val="28"/>
        </w:rPr>
        <w:t>Действует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с 1992-01-01]. –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Изд-во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</w:t>
      </w:r>
      <w:r w:rsidRPr="00153879">
        <w:rPr>
          <w:rFonts w:ascii="Times New Roman" w:hAnsi="Times New Roman"/>
          <w:sz w:val="28"/>
          <w:szCs w:val="28"/>
        </w:rPr>
        <w:t>а</w:t>
      </w:r>
      <w:r w:rsidRPr="00153879">
        <w:rPr>
          <w:rFonts w:ascii="Times New Roman" w:hAnsi="Times New Roman"/>
          <w:sz w:val="28"/>
          <w:szCs w:val="28"/>
        </w:rPr>
        <w:t>ртов</w:t>
      </w:r>
      <w:proofErr w:type="spellEnd"/>
      <w:r w:rsidRPr="00153879">
        <w:rPr>
          <w:rFonts w:ascii="Times New Roman" w:hAnsi="Times New Roman"/>
          <w:sz w:val="28"/>
          <w:szCs w:val="28"/>
        </w:rPr>
        <w:t>, 1991. – 20 с.</w:t>
      </w:r>
    </w:p>
    <w:p w:rsidR="00153879" w:rsidRPr="00153879" w:rsidRDefault="00153879" w:rsidP="00153879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Естественное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искусственное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освещение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53879">
        <w:rPr>
          <w:rFonts w:ascii="Times New Roman" w:hAnsi="Times New Roman"/>
          <w:sz w:val="28"/>
          <w:szCs w:val="28"/>
        </w:rPr>
        <w:t>СНиП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23.05.95. –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Изд-во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стандартов</w:t>
      </w:r>
      <w:proofErr w:type="spellEnd"/>
      <w:r w:rsidRPr="00153879">
        <w:rPr>
          <w:rFonts w:ascii="Times New Roman" w:hAnsi="Times New Roman"/>
          <w:sz w:val="28"/>
          <w:szCs w:val="28"/>
        </w:rPr>
        <w:t>, 1995. – 62 с.</w:t>
      </w:r>
    </w:p>
    <w:p w:rsidR="00153879" w:rsidRPr="00153879" w:rsidRDefault="00153879" w:rsidP="00153879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Отопление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3879">
        <w:rPr>
          <w:rFonts w:ascii="Times New Roman" w:hAnsi="Times New Roman"/>
          <w:sz w:val="28"/>
          <w:szCs w:val="28"/>
        </w:rPr>
        <w:t>вентиляция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кондиционирование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53879">
        <w:rPr>
          <w:rFonts w:ascii="Times New Roman" w:hAnsi="Times New Roman"/>
          <w:sz w:val="28"/>
          <w:szCs w:val="28"/>
        </w:rPr>
        <w:t>СНиП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2.04.05-91. – М. :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Изд-во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стандартов</w:t>
      </w:r>
      <w:proofErr w:type="spellEnd"/>
      <w:r w:rsidRPr="00153879">
        <w:rPr>
          <w:rFonts w:ascii="Times New Roman" w:hAnsi="Times New Roman"/>
          <w:sz w:val="28"/>
          <w:szCs w:val="28"/>
        </w:rPr>
        <w:t>, 1991. – 77 с.</w:t>
      </w:r>
    </w:p>
    <w:p w:rsidR="00153879" w:rsidRPr="00153879" w:rsidRDefault="00153879" w:rsidP="00153879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Пожарная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безопасность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зданий и </w:t>
      </w:r>
      <w:proofErr w:type="spellStart"/>
      <w:r w:rsidRPr="00153879">
        <w:rPr>
          <w:rFonts w:ascii="Times New Roman" w:hAnsi="Times New Roman"/>
          <w:sz w:val="28"/>
          <w:szCs w:val="28"/>
        </w:rPr>
        <w:t>сооружений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53879">
        <w:rPr>
          <w:rFonts w:ascii="Times New Roman" w:hAnsi="Times New Roman"/>
          <w:sz w:val="28"/>
          <w:szCs w:val="28"/>
        </w:rPr>
        <w:t>СНиП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21-01-97. –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Изд-во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стандартов</w:t>
      </w:r>
      <w:proofErr w:type="spellEnd"/>
      <w:r w:rsidRPr="00153879">
        <w:rPr>
          <w:rFonts w:ascii="Times New Roman" w:hAnsi="Times New Roman"/>
          <w:sz w:val="28"/>
          <w:szCs w:val="28"/>
        </w:rPr>
        <w:t>, 1997. – 77 с.</w:t>
      </w:r>
    </w:p>
    <w:p w:rsidR="00153879" w:rsidRPr="00153879" w:rsidRDefault="00153879" w:rsidP="00153879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ССБТ. </w:t>
      </w:r>
      <w:proofErr w:type="spellStart"/>
      <w:r w:rsidRPr="00153879">
        <w:rPr>
          <w:rFonts w:ascii="Times New Roman" w:hAnsi="Times New Roman"/>
          <w:sz w:val="28"/>
          <w:szCs w:val="28"/>
        </w:rPr>
        <w:t>Общие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санитарно-гигиенические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требования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к </w:t>
      </w:r>
      <w:proofErr w:type="spellStart"/>
      <w:r w:rsidRPr="00153879">
        <w:rPr>
          <w:rFonts w:ascii="Times New Roman" w:hAnsi="Times New Roman"/>
          <w:sz w:val="28"/>
          <w:szCs w:val="28"/>
        </w:rPr>
        <w:t>воздуху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рабочей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зоны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ГОСТ 12.1.005-88. –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Изд-во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стандартов</w:t>
      </w:r>
      <w:proofErr w:type="spellEnd"/>
      <w:r w:rsidRPr="00153879">
        <w:rPr>
          <w:rFonts w:ascii="Times New Roman" w:hAnsi="Times New Roman"/>
          <w:sz w:val="28"/>
          <w:szCs w:val="28"/>
        </w:rPr>
        <w:t>, 1992. – 42 с.</w:t>
      </w:r>
    </w:p>
    <w:p w:rsidR="00153879" w:rsidRPr="00153879" w:rsidRDefault="00153879" w:rsidP="00153879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 ССБТ. Шум. </w:t>
      </w:r>
      <w:proofErr w:type="spellStart"/>
      <w:r w:rsidRPr="00153879">
        <w:rPr>
          <w:rFonts w:ascii="Times New Roman" w:hAnsi="Times New Roman"/>
          <w:sz w:val="28"/>
          <w:szCs w:val="28"/>
        </w:rPr>
        <w:t>Общие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требования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безопасности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ГОСТ 12.1.003-83. –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Изд-во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стандартов</w:t>
      </w:r>
      <w:proofErr w:type="spellEnd"/>
      <w:r w:rsidRPr="00153879">
        <w:rPr>
          <w:rFonts w:ascii="Times New Roman" w:hAnsi="Times New Roman"/>
          <w:sz w:val="28"/>
          <w:szCs w:val="28"/>
        </w:rPr>
        <w:t>, 1991. – 32 с.</w:t>
      </w:r>
    </w:p>
    <w:p w:rsidR="002D2A13" w:rsidRPr="00153879" w:rsidRDefault="002D2A13" w:rsidP="00153879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Информационная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153879">
        <w:rPr>
          <w:rFonts w:ascii="Times New Roman" w:hAnsi="Times New Roman"/>
          <w:sz w:val="28"/>
          <w:szCs w:val="28"/>
        </w:rPr>
        <w:t>технология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Комплекс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руководящих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документов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153879">
        <w:rPr>
          <w:rFonts w:ascii="Times New Roman" w:hAnsi="Times New Roman"/>
          <w:sz w:val="28"/>
          <w:szCs w:val="28"/>
        </w:rPr>
        <w:t>автоматизированные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системы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Автоматизированные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системы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Стадии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создания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(ISO 5807:1985) : ГОСТ 34.201-90. –  [</w:t>
      </w:r>
      <w:proofErr w:type="spellStart"/>
      <w:r w:rsidRPr="00153879">
        <w:rPr>
          <w:rFonts w:ascii="Times New Roman" w:hAnsi="Times New Roman"/>
          <w:sz w:val="28"/>
          <w:szCs w:val="28"/>
        </w:rPr>
        <w:t>Действует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с 1992-01-01]. –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Изд-во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стандартов</w:t>
      </w:r>
      <w:proofErr w:type="spellEnd"/>
      <w:r w:rsidRPr="00153879">
        <w:rPr>
          <w:rFonts w:ascii="Times New Roman" w:hAnsi="Times New Roman"/>
          <w:sz w:val="28"/>
          <w:szCs w:val="28"/>
        </w:rPr>
        <w:t>, 1991. – 16 с.</w:t>
      </w:r>
    </w:p>
    <w:p w:rsidR="002D2A13" w:rsidRPr="00153879" w:rsidRDefault="002D2A13" w:rsidP="002D2A13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Информационная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153879">
        <w:rPr>
          <w:rFonts w:ascii="Times New Roman" w:hAnsi="Times New Roman"/>
          <w:sz w:val="28"/>
          <w:szCs w:val="28"/>
        </w:rPr>
        <w:t>технология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Комплекс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руководящих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документов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153879">
        <w:rPr>
          <w:rFonts w:ascii="Times New Roman" w:hAnsi="Times New Roman"/>
          <w:sz w:val="28"/>
          <w:szCs w:val="28"/>
        </w:rPr>
        <w:t>автоматизированные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системы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Автоматизированные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системы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Термины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отделения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(ISO 5807:1985) : ГОСТ 34.003-90. –  [</w:t>
      </w:r>
      <w:proofErr w:type="spellStart"/>
      <w:r w:rsidRPr="00153879">
        <w:rPr>
          <w:rFonts w:ascii="Times New Roman" w:hAnsi="Times New Roman"/>
          <w:sz w:val="28"/>
          <w:szCs w:val="28"/>
        </w:rPr>
        <w:t>Действует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с 1992-01-01]. –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Изд-во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стандартов</w:t>
      </w:r>
      <w:proofErr w:type="spellEnd"/>
      <w:r w:rsidRPr="00153879">
        <w:rPr>
          <w:rFonts w:ascii="Times New Roman" w:hAnsi="Times New Roman"/>
          <w:sz w:val="28"/>
          <w:szCs w:val="28"/>
        </w:rPr>
        <w:t>, 1991. – 32 с.</w:t>
      </w:r>
    </w:p>
    <w:p w:rsidR="002D2A13" w:rsidRPr="00153879" w:rsidRDefault="002D2A13" w:rsidP="002D2A13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>Системи оброблення інформації. Управління процесами оброблення даних. Терміни та визначення: ДСТУ 2940-94. – К. : Держстандарт України, 1995. – 28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lastRenderedPageBreak/>
        <w:t>Бутова Р.К. Практичні завдання та методичні рекомендації до їх вик</w:t>
      </w:r>
      <w:r w:rsidRPr="00153879">
        <w:rPr>
          <w:rFonts w:ascii="Times New Roman" w:hAnsi="Times New Roman"/>
          <w:sz w:val="28"/>
          <w:szCs w:val="28"/>
        </w:rPr>
        <w:t>о</w:t>
      </w:r>
      <w:r w:rsidRPr="00153879">
        <w:rPr>
          <w:rFonts w:ascii="Times New Roman" w:hAnsi="Times New Roman"/>
          <w:sz w:val="28"/>
          <w:szCs w:val="28"/>
        </w:rPr>
        <w:t>ристання з навчальної дисципліни «Системний аналіз та проектування СОІ» для студентів спеціальностей 6.080400 «Інформаційні управляючі системи та те</w:t>
      </w:r>
      <w:r w:rsidRPr="00153879">
        <w:rPr>
          <w:rFonts w:ascii="Times New Roman" w:hAnsi="Times New Roman"/>
          <w:sz w:val="28"/>
          <w:szCs w:val="28"/>
        </w:rPr>
        <w:t>х</w:t>
      </w:r>
      <w:r w:rsidRPr="00153879">
        <w:rPr>
          <w:rFonts w:ascii="Times New Roman" w:hAnsi="Times New Roman"/>
          <w:sz w:val="28"/>
          <w:szCs w:val="28"/>
        </w:rPr>
        <w:t xml:space="preserve">нології», 6.080400 «Комп’ютерний </w:t>
      </w:r>
      <w:proofErr w:type="spellStart"/>
      <w:r w:rsidRPr="00153879">
        <w:rPr>
          <w:rFonts w:ascii="Times New Roman" w:hAnsi="Times New Roman"/>
          <w:sz w:val="28"/>
          <w:szCs w:val="28"/>
        </w:rPr>
        <w:t>еколого-економічний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моніторинг» усіх форм навчання / Р.К. Бутова. – Харків : Вид. ХНЕУ, 2006. – 68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Вілдермьюс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Практичне використання ADO.NET / </w:t>
      </w:r>
      <w:proofErr w:type="spellStart"/>
      <w:r w:rsidRPr="00153879">
        <w:rPr>
          <w:rFonts w:ascii="Times New Roman" w:hAnsi="Times New Roman"/>
          <w:sz w:val="28"/>
          <w:szCs w:val="28"/>
        </w:rPr>
        <w:t>Вілдермьюс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–  </w:t>
      </w:r>
      <w:proofErr w:type="spellStart"/>
      <w:r w:rsidRPr="00153879">
        <w:rPr>
          <w:rFonts w:ascii="Times New Roman" w:hAnsi="Times New Roman"/>
          <w:sz w:val="28"/>
          <w:szCs w:val="28"/>
        </w:rPr>
        <w:t>СПб</w:t>
      </w:r>
      <w:proofErr w:type="spellEnd"/>
      <w:r w:rsidRPr="00153879">
        <w:rPr>
          <w:rFonts w:ascii="Times New Roman" w:hAnsi="Times New Roman"/>
          <w:sz w:val="28"/>
          <w:szCs w:val="28"/>
        </w:rPr>
        <w:t>. : Санкт-Петербург, 2003. – 627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Вілдермьюс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Програмування на Microsoft ADO.NET 2.0 / </w:t>
      </w:r>
      <w:proofErr w:type="spellStart"/>
      <w:r w:rsidRPr="00153879">
        <w:rPr>
          <w:rFonts w:ascii="Times New Roman" w:hAnsi="Times New Roman"/>
          <w:sz w:val="28"/>
          <w:szCs w:val="28"/>
        </w:rPr>
        <w:t>Вілдермьюс</w:t>
      </w:r>
      <w:proofErr w:type="spellEnd"/>
      <w:r w:rsidRPr="00153879">
        <w:rPr>
          <w:rFonts w:ascii="Times New Roman" w:hAnsi="Times New Roman"/>
          <w:sz w:val="28"/>
          <w:szCs w:val="28"/>
        </w:rPr>
        <w:t>. – Пітер, Російська редакція, 2007. – 780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Style w:val="af0"/>
          <w:rFonts w:ascii="Times New Roman" w:hAnsi="Times New Roman"/>
          <w:color w:val="auto"/>
          <w:sz w:val="28"/>
          <w:szCs w:val="28"/>
          <w:u w:val="none"/>
        </w:rPr>
      </w:pPr>
      <w:r w:rsidRPr="00153879">
        <w:rPr>
          <w:rFonts w:ascii="Times New Roman" w:hAnsi="Times New Roman"/>
          <w:sz w:val="28"/>
          <w:szCs w:val="28"/>
        </w:rPr>
        <w:t xml:space="preserve">Збірник наукових праць студентів спеціальностей «Інформаційні управляючі системи і технології», «Комп’ютерний </w:t>
      </w:r>
      <w:proofErr w:type="spellStart"/>
      <w:r w:rsidRPr="00153879">
        <w:rPr>
          <w:rFonts w:ascii="Times New Roman" w:hAnsi="Times New Roman"/>
          <w:sz w:val="28"/>
          <w:szCs w:val="28"/>
        </w:rPr>
        <w:t>еколого-економічний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мон</w:t>
      </w:r>
      <w:r w:rsidRPr="00153879">
        <w:rPr>
          <w:rFonts w:ascii="Times New Roman" w:hAnsi="Times New Roman"/>
          <w:sz w:val="28"/>
          <w:szCs w:val="28"/>
        </w:rPr>
        <w:t>і</w:t>
      </w:r>
      <w:r w:rsidRPr="00153879">
        <w:rPr>
          <w:rFonts w:ascii="Times New Roman" w:hAnsi="Times New Roman"/>
          <w:sz w:val="28"/>
          <w:szCs w:val="28"/>
        </w:rPr>
        <w:t xml:space="preserve">торинг» [Текст]: / </w:t>
      </w:r>
      <w:proofErr w:type="spellStart"/>
      <w:r w:rsidRPr="00153879">
        <w:rPr>
          <w:rFonts w:ascii="Times New Roman" w:hAnsi="Times New Roman"/>
          <w:sz w:val="28"/>
          <w:szCs w:val="28"/>
        </w:rPr>
        <w:t>редкол</w:t>
      </w:r>
      <w:proofErr w:type="spellEnd"/>
      <w:r w:rsidRPr="00153879">
        <w:rPr>
          <w:rFonts w:ascii="Times New Roman" w:hAnsi="Times New Roman"/>
          <w:sz w:val="28"/>
          <w:szCs w:val="28"/>
        </w:rPr>
        <w:t>.: В.С. Пономаренко [та ін.]. – Харків : ХНЕУ, 2010. – 346 с.</w:t>
      </w:r>
      <w:r w:rsidRPr="00153879">
        <w:rPr>
          <w:rStyle w:val="af0"/>
          <w:rFonts w:ascii="Times New Roman" w:hAnsi="Times New Roman"/>
          <w:color w:val="auto"/>
          <w:sz w:val="28"/>
          <w:szCs w:val="28"/>
          <w:u w:val="none"/>
        </w:rPr>
        <w:t xml:space="preserve"> </w:t>
      </w:r>
    </w:p>
    <w:p w:rsidR="00DF0548" w:rsidRPr="00153879" w:rsidRDefault="00DF0548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Style w:val="af0"/>
          <w:rFonts w:ascii="Times New Roman" w:hAnsi="Times New Roman"/>
          <w:color w:val="auto"/>
          <w:sz w:val="28"/>
          <w:szCs w:val="28"/>
          <w:u w:val="none"/>
        </w:rPr>
      </w:pPr>
      <w:r w:rsidRPr="00153879">
        <w:rPr>
          <w:rFonts w:ascii="Times New Roman" w:hAnsi="Times New Roman"/>
          <w:sz w:val="28"/>
          <w:szCs w:val="28"/>
        </w:rPr>
        <w:t xml:space="preserve">Збірник наукових праць студентів спеціальностей «Інформаційні управляючі системи і технології», «Комп’ютерний </w:t>
      </w:r>
      <w:proofErr w:type="spellStart"/>
      <w:r w:rsidRPr="00153879">
        <w:rPr>
          <w:rFonts w:ascii="Times New Roman" w:hAnsi="Times New Roman"/>
          <w:sz w:val="28"/>
          <w:szCs w:val="28"/>
        </w:rPr>
        <w:t>еколого-економічний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мон</w:t>
      </w:r>
      <w:r w:rsidRPr="00153879">
        <w:rPr>
          <w:rFonts w:ascii="Times New Roman" w:hAnsi="Times New Roman"/>
          <w:sz w:val="28"/>
          <w:szCs w:val="28"/>
        </w:rPr>
        <w:t>і</w:t>
      </w:r>
      <w:r w:rsidRPr="00153879">
        <w:rPr>
          <w:rFonts w:ascii="Times New Roman" w:hAnsi="Times New Roman"/>
          <w:sz w:val="28"/>
          <w:szCs w:val="28"/>
        </w:rPr>
        <w:t xml:space="preserve">торинг» [Текст]: / </w:t>
      </w:r>
      <w:proofErr w:type="spellStart"/>
      <w:r w:rsidRPr="00153879">
        <w:rPr>
          <w:rFonts w:ascii="Times New Roman" w:hAnsi="Times New Roman"/>
          <w:sz w:val="28"/>
          <w:szCs w:val="28"/>
        </w:rPr>
        <w:t>редкол</w:t>
      </w:r>
      <w:proofErr w:type="spellEnd"/>
      <w:r w:rsidRPr="00153879">
        <w:rPr>
          <w:rFonts w:ascii="Times New Roman" w:hAnsi="Times New Roman"/>
          <w:sz w:val="28"/>
          <w:szCs w:val="28"/>
        </w:rPr>
        <w:t>.: В.С. Пономаренко [та ін.]. – Харків : ХНЕУ, 2011. – 392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Карпенко С. Г. Основи інформаційних систем і технологій: </w:t>
      </w:r>
      <w:proofErr w:type="spellStart"/>
      <w:r w:rsidRPr="00153879">
        <w:rPr>
          <w:rFonts w:ascii="Times New Roman" w:hAnsi="Times New Roman"/>
          <w:sz w:val="28"/>
          <w:szCs w:val="28"/>
        </w:rPr>
        <w:t>Навч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п</w:t>
      </w:r>
      <w:r w:rsidRPr="00153879">
        <w:rPr>
          <w:rFonts w:ascii="Times New Roman" w:hAnsi="Times New Roman"/>
          <w:sz w:val="28"/>
          <w:szCs w:val="28"/>
        </w:rPr>
        <w:t>о</w:t>
      </w:r>
      <w:r w:rsidRPr="00153879">
        <w:rPr>
          <w:rFonts w:ascii="Times New Roman" w:hAnsi="Times New Roman"/>
          <w:sz w:val="28"/>
          <w:szCs w:val="28"/>
        </w:rPr>
        <w:t>сіб</w:t>
      </w:r>
      <w:proofErr w:type="spellEnd"/>
      <w:r w:rsidRPr="00153879">
        <w:rPr>
          <w:rFonts w:ascii="Times New Roman" w:hAnsi="Times New Roman"/>
          <w:sz w:val="28"/>
          <w:szCs w:val="28"/>
        </w:rPr>
        <w:t>. / С. Г.,  Карпенко, Є.О. Іванов – К. : МАУП, 2010. – 264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>Методичні рекомендації до оформлення звітів, курсових та дипло</w:t>
      </w:r>
      <w:r w:rsidRPr="00153879">
        <w:rPr>
          <w:rFonts w:ascii="Times New Roman" w:hAnsi="Times New Roman"/>
          <w:sz w:val="28"/>
          <w:szCs w:val="28"/>
        </w:rPr>
        <w:t>м</w:t>
      </w:r>
      <w:r w:rsidRPr="00153879">
        <w:rPr>
          <w:rFonts w:ascii="Times New Roman" w:hAnsi="Times New Roman"/>
          <w:sz w:val="28"/>
          <w:szCs w:val="28"/>
        </w:rPr>
        <w:t xml:space="preserve">них проектів для студентів напрямку підготовки 0804 «Комп'ютерні науки» всіх форм навчання / [ І.О. Золотарьова, О.М. </w:t>
      </w:r>
      <w:proofErr w:type="spellStart"/>
      <w:r w:rsidRPr="00153879">
        <w:rPr>
          <w:rFonts w:ascii="Times New Roman" w:hAnsi="Times New Roman"/>
          <w:sz w:val="28"/>
          <w:szCs w:val="28"/>
        </w:rPr>
        <w:t>Беседовський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І.Л. </w:t>
      </w:r>
      <w:proofErr w:type="spellStart"/>
      <w:r w:rsidRPr="00153879">
        <w:rPr>
          <w:rFonts w:ascii="Times New Roman" w:hAnsi="Times New Roman"/>
          <w:sz w:val="28"/>
          <w:szCs w:val="28"/>
        </w:rPr>
        <w:t>Латишева</w:t>
      </w:r>
      <w:proofErr w:type="spellEnd"/>
      <w:r w:rsidRPr="00153879">
        <w:rPr>
          <w:rFonts w:ascii="Times New Roman" w:hAnsi="Times New Roman"/>
          <w:sz w:val="28"/>
          <w:szCs w:val="28"/>
        </w:rPr>
        <w:t>, Г.О. Плеханова ]. – Харків : Вид. ХНЕУ, 2007. – 32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>Міжнародна науково-практична конференція молодих вчених, аспір</w:t>
      </w:r>
      <w:r w:rsidRPr="00153879">
        <w:rPr>
          <w:rFonts w:ascii="Times New Roman" w:hAnsi="Times New Roman"/>
          <w:sz w:val="28"/>
          <w:szCs w:val="28"/>
        </w:rPr>
        <w:t>а</w:t>
      </w:r>
      <w:r w:rsidRPr="00153879">
        <w:rPr>
          <w:rFonts w:ascii="Times New Roman" w:hAnsi="Times New Roman"/>
          <w:sz w:val="28"/>
          <w:szCs w:val="28"/>
        </w:rPr>
        <w:t>нтів та студентів «Актуальні проблеми науки та освіти молоді: теорія, практика, сучасні рішення», 21-22 квітня 2011р.: тези доповідей. Том І. – Х. : ХНЕУ, 2011. – 309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Мінухін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С.В. Лабораторний практикум з курсу «CASE-технології»  для студентів спец. 7.080401, 7.080407 усіх форм навчання / С. В. </w:t>
      </w:r>
      <w:proofErr w:type="spellStart"/>
      <w:r w:rsidRPr="00153879">
        <w:rPr>
          <w:rFonts w:ascii="Times New Roman" w:hAnsi="Times New Roman"/>
          <w:sz w:val="28"/>
          <w:szCs w:val="28"/>
        </w:rPr>
        <w:t>Мінухін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О. М. </w:t>
      </w:r>
      <w:proofErr w:type="spellStart"/>
      <w:r w:rsidRPr="00153879">
        <w:rPr>
          <w:rFonts w:ascii="Times New Roman" w:hAnsi="Times New Roman"/>
          <w:sz w:val="28"/>
          <w:szCs w:val="28"/>
        </w:rPr>
        <w:t>Беседовський</w:t>
      </w:r>
      <w:proofErr w:type="spellEnd"/>
      <w:r w:rsidRPr="00153879">
        <w:rPr>
          <w:rFonts w:ascii="Times New Roman" w:hAnsi="Times New Roman"/>
          <w:sz w:val="28"/>
          <w:szCs w:val="28"/>
        </w:rPr>
        <w:t>. – Харків : Вид. ХНЕУ, 2005. – 135 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Петзольд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Ч.П. Програмування для Microsoft Windows на С#. В 2-х т</w:t>
      </w:r>
      <w:r w:rsidRPr="00153879">
        <w:rPr>
          <w:rFonts w:ascii="Times New Roman" w:hAnsi="Times New Roman"/>
          <w:sz w:val="28"/>
          <w:szCs w:val="28"/>
        </w:rPr>
        <w:t>о</w:t>
      </w:r>
      <w:r w:rsidRPr="00153879">
        <w:rPr>
          <w:rFonts w:ascii="Times New Roman" w:hAnsi="Times New Roman"/>
          <w:sz w:val="28"/>
          <w:szCs w:val="28"/>
        </w:rPr>
        <w:t xml:space="preserve">мах. Том 1./Пер. с англ. / </w:t>
      </w:r>
      <w:proofErr w:type="spellStart"/>
      <w:r w:rsidRPr="00153879">
        <w:rPr>
          <w:rFonts w:ascii="Times New Roman" w:hAnsi="Times New Roman"/>
          <w:sz w:val="28"/>
          <w:szCs w:val="28"/>
        </w:rPr>
        <w:t>Петзольд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Ч.П. –  М. : Видавничо-торгівельний дім “Російська Редакція”, 2002. – 576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>Пономаренко В.С. Інформаційні системи та технології в економіці: Посібник для студентів вищих навчальних закладів / В.С. Пономаренко, Р.К. Бутова, І.В. Журавльова. – К. : ВЦ «Академія», 2002. – 544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lastRenderedPageBreak/>
        <w:t>Троелсен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Е. С# та платформа .NET. Бібліотека програміста / </w:t>
      </w:r>
      <w:proofErr w:type="spellStart"/>
      <w:r w:rsidRPr="00153879">
        <w:rPr>
          <w:rFonts w:ascii="Times New Roman" w:hAnsi="Times New Roman"/>
          <w:sz w:val="28"/>
          <w:szCs w:val="28"/>
        </w:rPr>
        <w:t>Троелсен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Е. – Санкт-Петербург, 2004. – 796 с.</w:t>
      </w:r>
    </w:p>
    <w:p w:rsidR="002D2A13" w:rsidRPr="00153879" w:rsidRDefault="002D2A13" w:rsidP="002D2A13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bCs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Ушакова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І.О. Системний аналіз та проектування систем обробки і</w:t>
      </w:r>
      <w:r w:rsidRPr="00153879">
        <w:rPr>
          <w:rFonts w:ascii="Times New Roman" w:hAnsi="Times New Roman"/>
          <w:sz w:val="28"/>
          <w:szCs w:val="28"/>
        </w:rPr>
        <w:t>н</w:t>
      </w:r>
      <w:r w:rsidRPr="00153879">
        <w:rPr>
          <w:rFonts w:ascii="Times New Roman" w:hAnsi="Times New Roman"/>
          <w:sz w:val="28"/>
          <w:szCs w:val="28"/>
        </w:rPr>
        <w:t xml:space="preserve">формації. Конспект лекцій. / </w:t>
      </w:r>
      <w:proofErr w:type="spellStart"/>
      <w:r w:rsidRPr="00153879">
        <w:rPr>
          <w:rFonts w:ascii="Times New Roman" w:hAnsi="Times New Roman"/>
          <w:sz w:val="28"/>
          <w:szCs w:val="28"/>
        </w:rPr>
        <w:t>Ушакова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І.О. – Харків : Вид. ХДЕУ, 2004. – 164 с. </w:t>
      </w:r>
    </w:p>
    <w:p w:rsidR="002D2A13" w:rsidRPr="00153879" w:rsidRDefault="002D2A13" w:rsidP="002D2A13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Баронов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В.В. </w:t>
      </w:r>
      <w:proofErr w:type="spellStart"/>
      <w:r w:rsidRPr="00153879">
        <w:rPr>
          <w:rFonts w:ascii="Times New Roman" w:hAnsi="Times New Roman"/>
          <w:sz w:val="28"/>
          <w:szCs w:val="28"/>
        </w:rPr>
        <w:t>Автоматизация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управления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предприятием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/ </w:t>
      </w:r>
      <w:proofErr w:type="spellStart"/>
      <w:r w:rsidRPr="00153879">
        <w:rPr>
          <w:rFonts w:ascii="Times New Roman" w:hAnsi="Times New Roman"/>
          <w:sz w:val="28"/>
          <w:szCs w:val="28"/>
        </w:rPr>
        <w:t>Баронов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В.В. – М. : ИНФРАМ, 2000. – 239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Бурцев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А.С. </w:t>
      </w:r>
      <w:proofErr w:type="spellStart"/>
      <w:r w:rsidRPr="00153879">
        <w:rPr>
          <w:rFonts w:ascii="Times New Roman" w:hAnsi="Times New Roman"/>
          <w:sz w:val="28"/>
          <w:szCs w:val="28"/>
        </w:rPr>
        <w:t>Сбытовая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маркетинговая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деятельность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А.С. </w:t>
      </w:r>
      <w:proofErr w:type="spellStart"/>
      <w:r w:rsidRPr="00153879">
        <w:rPr>
          <w:rFonts w:ascii="Times New Roman" w:hAnsi="Times New Roman"/>
          <w:sz w:val="28"/>
          <w:szCs w:val="28"/>
        </w:rPr>
        <w:t>Бурцев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–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Экзамен</w:t>
      </w:r>
      <w:proofErr w:type="spellEnd"/>
      <w:r w:rsidRPr="00153879">
        <w:rPr>
          <w:rFonts w:ascii="Times New Roman" w:hAnsi="Times New Roman"/>
          <w:sz w:val="28"/>
          <w:szCs w:val="28"/>
        </w:rPr>
        <w:t>, 2001.- 224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Головач В.В. Дизайн </w:t>
      </w:r>
      <w:proofErr w:type="spellStart"/>
      <w:r w:rsidRPr="00153879">
        <w:rPr>
          <w:rFonts w:ascii="Times New Roman" w:hAnsi="Times New Roman"/>
          <w:sz w:val="28"/>
          <w:szCs w:val="28"/>
        </w:rPr>
        <w:t>пользовательского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интерфейса</w:t>
      </w:r>
      <w:proofErr w:type="spellEnd"/>
      <w:r w:rsidRPr="00153879">
        <w:rPr>
          <w:rFonts w:ascii="Times New Roman" w:hAnsi="Times New Roman"/>
          <w:sz w:val="28"/>
          <w:szCs w:val="28"/>
        </w:rPr>
        <w:t>. / Головач В.В. – М. : Наука, 2003 – 752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Гончаров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А.А. </w:t>
      </w:r>
      <w:proofErr w:type="spellStart"/>
      <w:r w:rsidRPr="00153879">
        <w:rPr>
          <w:rFonts w:ascii="Times New Roman" w:hAnsi="Times New Roman"/>
          <w:sz w:val="28"/>
          <w:szCs w:val="28"/>
        </w:rPr>
        <w:t>Автоматизация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управления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предпринимательской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де</w:t>
      </w:r>
      <w:r w:rsidRPr="00153879">
        <w:rPr>
          <w:rFonts w:ascii="Times New Roman" w:hAnsi="Times New Roman"/>
          <w:sz w:val="28"/>
          <w:szCs w:val="28"/>
        </w:rPr>
        <w:t>я</w:t>
      </w:r>
      <w:r w:rsidRPr="00153879">
        <w:rPr>
          <w:rFonts w:ascii="Times New Roman" w:hAnsi="Times New Roman"/>
          <w:sz w:val="28"/>
          <w:szCs w:val="28"/>
        </w:rPr>
        <w:t>тельностью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Методические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указания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по </w:t>
      </w:r>
      <w:proofErr w:type="spellStart"/>
      <w:r w:rsidRPr="00153879">
        <w:rPr>
          <w:rFonts w:ascii="Times New Roman" w:hAnsi="Times New Roman"/>
          <w:sz w:val="28"/>
          <w:szCs w:val="28"/>
        </w:rPr>
        <w:t>изучению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курса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</w:t>
      </w:r>
      <w:proofErr w:type="spellStart"/>
      <w:r w:rsidRPr="00153879">
        <w:rPr>
          <w:rFonts w:ascii="Times New Roman" w:hAnsi="Times New Roman"/>
          <w:sz w:val="28"/>
          <w:szCs w:val="28"/>
        </w:rPr>
        <w:t>Гончаров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А.А. – </w:t>
      </w:r>
      <w:proofErr w:type="spellStart"/>
      <w:r w:rsidRPr="00153879">
        <w:rPr>
          <w:rFonts w:ascii="Times New Roman" w:hAnsi="Times New Roman"/>
          <w:sz w:val="28"/>
          <w:szCs w:val="28"/>
        </w:rPr>
        <w:t>СПб</w:t>
      </w:r>
      <w:proofErr w:type="spellEnd"/>
      <w:r w:rsidRPr="00153879">
        <w:rPr>
          <w:rFonts w:ascii="Times New Roman" w:hAnsi="Times New Roman"/>
          <w:sz w:val="28"/>
          <w:szCs w:val="28"/>
        </w:rPr>
        <w:t>, 2008. – 312с.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Дембовский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В.В. </w:t>
      </w:r>
      <w:proofErr w:type="spellStart"/>
      <w:r w:rsidRPr="00153879">
        <w:rPr>
          <w:rFonts w:ascii="Times New Roman" w:hAnsi="Times New Roman"/>
          <w:sz w:val="28"/>
          <w:szCs w:val="28"/>
        </w:rPr>
        <w:t>Автоматизация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управления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производством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Учебное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пособие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</w:t>
      </w:r>
      <w:proofErr w:type="spellStart"/>
      <w:r w:rsidRPr="00153879">
        <w:rPr>
          <w:rFonts w:ascii="Times New Roman" w:hAnsi="Times New Roman"/>
          <w:sz w:val="28"/>
          <w:szCs w:val="28"/>
        </w:rPr>
        <w:t>Дембовский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В.В. – </w:t>
      </w:r>
      <w:proofErr w:type="spellStart"/>
      <w:r w:rsidRPr="00153879">
        <w:rPr>
          <w:rFonts w:ascii="Times New Roman" w:hAnsi="Times New Roman"/>
          <w:sz w:val="28"/>
          <w:szCs w:val="28"/>
        </w:rPr>
        <w:t>СПб</w:t>
      </w:r>
      <w:proofErr w:type="spellEnd"/>
      <w:r w:rsidRPr="00153879">
        <w:rPr>
          <w:rFonts w:ascii="Times New Roman" w:hAnsi="Times New Roman"/>
          <w:sz w:val="28"/>
          <w:szCs w:val="28"/>
        </w:rPr>
        <w:t>. : СЗТУ, 2004. – 82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Лаврищева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Е.М. </w:t>
      </w:r>
      <w:proofErr w:type="spellStart"/>
      <w:r w:rsidRPr="00153879">
        <w:rPr>
          <w:rFonts w:ascii="Times New Roman" w:hAnsi="Times New Roman"/>
          <w:sz w:val="28"/>
          <w:szCs w:val="28"/>
        </w:rPr>
        <w:t>Методы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средства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инженерии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программного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обе</w:t>
      </w:r>
      <w:r w:rsidRPr="00153879">
        <w:rPr>
          <w:rFonts w:ascii="Times New Roman" w:hAnsi="Times New Roman"/>
          <w:sz w:val="28"/>
          <w:szCs w:val="28"/>
        </w:rPr>
        <w:t>с</w:t>
      </w:r>
      <w:r w:rsidRPr="00153879">
        <w:rPr>
          <w:rFonts w:ascii="Times New Roman" w:hAnsi="Times New Roman"/>
          <w:sz w:val="28"/>
          <w:szCs w:val="28"/>
        </w:rPr>
        <w:t>печения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53879">
        <w:rPr>
          <w:rFonts w:ascii="Times New Roman" w:hAnsi="Times New Roman"/>
          <w:sz w:val="28"/>
          <w:szCs w:val="28"/>
        </w:rPr>
        <w:t>Учебник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Е.М. </w:t>
      </w:r>
      <w:proofErr w:type="spellStart"/>
      <w:r w:rsidRPr="00153879">
        <w:rPr>
          <w:rFonts w:ascii="Times New Roman" w:hAnsi="Times New Roman"/>
          <w:sz w:val="28"/>
          <w:szCs w:val="28"/>
        </w:rPr>
        <w:t>Лаврищева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В.А. </w:t>
      </w:r>
      <w:proofErr w:type="spellStart"/>
      <w:r w:rsidRPr="00153879">
        <w:rPr>
          <w:rFonts w:ascii="Times New Roman" w:hAnsi="Times New Roman"/>
          <w:sz w:val="28"/>
          <w:szCs w:val="28"/>
        </w:rPr>
        <w:t>Петрухин</w:t>
      </w:r>
      <w:proofErr w:type="spellEnd"/>
      <w:r w:rsidRPr="00153879">
        <w:rPr>
          <w:rFonts w:ascii="Times New Roman" w:hAnsi="Times New Roman"/>
          <w:sz w:val="28"/>
          <w:szCs w:val="28"/>
        </w:rPr>
        <w:t>. – М. : МФТИ (ГУ), 2006. – 304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Наумов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В. Н. Автоматика и </w:t>
      </w:r>
      <w:proofErr w:type="spellStart"/>
      <w:r w:rsidRPr="00153879">
        <w:rPr>
          <w:rFonts w:ascii="Times New Roman" w:hAnsi="Times New Roman"/>
          <w:sz w:val="28"/>
          <w:szCs w:val="28"/>
        </w:rPr>
        <w:t>автоматизация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производственных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проце</w:t>
      </w:r>
      <w:r w:rsidRPr="00153879">
        <w:rPr>
          <w:rFonts w:ascii="Times New Roman" w:hAnsi="Times New Roman"/>
          <w:sz w:val="28"/>
          <w:szCs w:val="28"/>
        </w:rPr>
        <w:t>с</w:t>
      </w:r>
      <w:r w:rsidRPr="00153879">
        <w:rPr>
          <w:rFonts w:ascii="Times New Roman" w:hAnsi="Times New Roman"/>
          <w:sz w:val="28"/>
          <w:szCs w:val="28"/>
        </w:rPr>
        <w:t>сов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53879">
        <w:rPr>
          <w:rFonts w:ascii="Times New Roman" w:hAnsi="Times New Roman"/>
          <w:sz w:val="28"/>
          <w:szCs w:val="28"/>
        </w:rPr>
        <w:t>Уч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для </w:t>
      </w:r>
      <w:proofErr w:type="spellStart"/>
      <w:r w:rsidRPr="00153879">
        <w:rPr>
          <w:rFonts w:ascii="Times New Roman" w:hAnsi="Times New Roman"/>
          <w:sz w:val="28"/>
          <w:szCs w:val="28"/>
        </w:rPr>
        <w:t>вузов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/ В. Н. </w:t>
      </w:r>
      <w:proofErr w:type="spellStart"/>
      <w:r w:rsidRPr="00153879">
        <w:rPr>
          <w:rFonts w:ascii="Times New Roman" w:hAnsi="Times New Roman"/>
          <w:sz w:val="28"/>
          <w:szCs w:val="28"/>
        </w:rPr>
        <w:t>Наумов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Л. И. </w:t>
      </w:r>
      <w:proofErr w:type="spellStart"/>
      <w:r w:rsidRPr="00153879">
        <w:rPr>
          <w:rFonts w:ascii="Times New Roman" w:hAnsi="Times New Roman"/>
          <w:sz w:val="28"/>
          <w:szCs w:val="28"/>
        </w:rPr>
        <w:t>Пятов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– К. : Вища школа, 1985. – 279 c.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Непогода А.В. </w:t>
      </w:r>
      <w:proofErr w:type="spellStart"/>
      <w:r w:rsidRPr="00153879">
        <w:rPr>
          <w:rFonts w:ascii="Times New Roman" w:hAnsi="Times New Roman"/>
          <w:sz w:val="28"/>
          <w:szCs w:val="28"/>
        </w:rPr>
        <w:t>Делопроизводство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организации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53879">
        <w:rPr>
          <w:rFonts w:ascii="Times New Roman" w:hAnsi="Times New Roman"/>
          <w:sz w:val="28"/>
          <w:szCs w:val="28"/>
        </w:rPr>
        <w:t>подготовка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3879">
        <w:rPr>
          <w:rFonts w:ascii="Times New Roman" w:hAnsi="Times New Roman"/>
          <w:sz w:val="28"/>
          <w:szCs w:val="28"/>
        </w:rPr>
        <w:t>оформл</w:t>
      </w:r>
      <w:r w:rsidRPr="00153879">
        <w:rPr>
          <w:rFonts w:ascii="Times New Roman" w:hAnsi="Times New Roman"/>
          <w:sz w:val="28"/>
          <w:szCs w:val="28"/>
        </w:rPr>
        <w:t>е</w:t>
      </w:r>
      <w:r w:rsidRPr="00153879">
        <w:rPr>
          <w:rFonts w:ascii="Times New Roman" w:hAnsi="Times New Roman"/>
          <w:sz w:val="28"/>
          <w:szCs w:val="28"/>
        </w:rPr>
        <w:t>ние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ведение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документации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А.В. Непогода, П.А. </w:t>
      </w:r>
      <w:proofErr w:type="spellStart"/>
      <w:r w:rsidRPr="00153879">
        <w:rPr>
          <w:rFonts w:ascii="Times New Roman" w:hAnsi="Times New Roman"/>
          <w:sz w:val="28"/>
          <w:szCs w:val="28"/>
        </w:rPr>
        <w:t>Семченко</w:t>
      </w:r>
      <w:proofErr w:type="spellEnd"/>
      <w:r w:rsidRPr="00153879">
        <w:rPr>
          <w:rFonts w:ascii="Times New Roman" w:hAnsi="Times New Roman"/>
          <w:sz w:val="28"/>
          <w:szCs w:val="28"/>
        </w:rPr>
        <w:t>. – М. : Омега-Л, 2009. – 268с.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Осипова Л.В. </w:t>
      </w:r>
      <w:proofErr w:type="spellStart"/>
      <w:r w:rsidRPr="00153879">
        <w:rPr>
          <w:rFonts w:ascii="Times New Roman" w:hAnsi="Times New Roman"/>
          <w:sz w:val="28"/>
          <w:szCs w:val="28"/>
        </w:rPr>
        <w:t>Коммерческая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деятельность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153879">
        <w:rPr>
          <w:rFonts w:ascii="Times New Roman" w:hAnsi="Times New Roman"/>
          <w:sz w:val="28"/>
          <w:szCs w:val="28"/>
        </w:rPr>
        <w:t>промышленном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пред</w:t>
      </w:r>
      <w:r w:rsidRPr="00153879">
        <w:rPr>
          <w:rFonts w:ascii="Times New Roman" w:hAnsi="Times New Roman"/>
          <w:sz w:val="28"/>
          <w:szCs w:val="28"/>
        </w:rPr>
        <w:t>п</w:t>
      </w:r>
      <w:r w:rsidRPr="00153879">
        <w:rPr>
          <w:rFonts w:ascii="Times New Roman" w:hAnsi="Times New Roman"/>
          <w:sz w:val="28"/>
          <w:szCs w:val="28"/>
        </w:rPr>
        <w:t>риятии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53879">
        <w:rPr>
          <w:rFonts w:ascii="Times New Roman" w:hAnsi="Times New Roman"/>
          <w:sz w:val="28"/>
          <w:szCs w:val="28"/>
        </w:rPr>
        <w:t>учебник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153879">
        <w:rPr>
          <w:rFonts w:ascii="Times New Roman" w:hAnsi="Times New Roman"/>
          <w:sz w:val="28"/>
          <w:szCs w:val="28"/>
        </w:rPr>
        <w:t>студентов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вузов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3-е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., </w:t>
      </w:r>
      <w:proofErr w:type="spellStart"/>
      <w:r w:rsidRPr="00153879">
        <w:rPr>
          <w:rFonts w:ascii="Times New Roman" w:hAnsi="Times New Roman"/>
          <w:sz w:val="28"/>
          <w:szCs w:val="28"/>
        </w:rPr>
        <w:t>перераб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и </w:t>
      </w:r>
      <w:proofErr w:type="spellStart"/>
      <w:r w:rsidRPr="00153879">
        <w:rPr>
          <w:rFonts w:ascii="Times New Roman" w:hAnsi="Times New Roman"/>
          <w:sz w:val="28"/>
          <w:szCs w:val="28"/>
        </w:rPr>
        <w:t>доп</w:t>
      </w:r>
      <w:proofErr w:type="spellEnd"/>
      <w:r w:rsidRPr="00153879">
        <w:rPr>
          <w:rFonts w:ascii="Times New Roman" w:hAnsi="Times New Roman"/>
          <w:sz w:val="28"/>
          <w:szCs w:val="28"/>
        </w:rPr>
        <w:t>. / Л.В. Осипова. – М. : ЮНИТИ-ДАНА, 2005. – 255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Пол </w:t>
      </w:r>
      <w:proofErr w:type="spellStart"/>
      <w:r w:rsidRPr="00153879">
        <w:rPr>
          <w:rFonts w:ascii="Times New Roman" w:hAnsi="Times New Roman"/>
          <w:sz w:val="28"/>
          <w:szCs w:val="28"/>
        </w:rPr>
        <w:t>Уилтон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SQL для </w:t>
      </w:r>
      <w:proofErr w:type="spellStart"/>
      <w:r w:rsidRPr="00153879">
        <w:rPr>
          <w:rFonts w:ascii="Times New Roman" w:hAnsi="Times New Roman"/>
          <w:sz w:val="28"/>
          <w:szCs w:val="28"/>
        </w:rPr>
        <w:t>начинающих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Пол </w:t>
      </w:r>
      <w:proofErr w:type="spellStart"/>
      <w:r w:rsidRPr="00153879">
        <w:rPr>
          <w:rFonts w:ascii="Times New Roman" w:hAnsi="Times New Roman"/>
          <w:sz w:val="28"/>
          <w:szCs w:val="28"/>
        </w:rPr>
        <w:t>Уилтон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Джон Колби [пер. с англ.]. –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Издательский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дом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153879">
        <w:rPr>
          <w:rFonts w:ascii="Times New Roman" w:hAnsi="Times New Roman"/>
          <w:sz w:val="28"/>
          <w:szCs w:val="28"/>
        </w:rPr>
        <w:t>Вильямс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», 2005. – 496 с. : </w:t>
      </w:r>
      <w:proofErr w:type="spellStart"/>
      <w:r w:rsidRPr="00153879">
        <w:rPr>
          <w:rFonts w:ascii="Times New Roman" w:hAnsi="Times New Roman"/>
          <w:sz w:val="28"/>
          <w:szCs w:val="28"/>
        </w:rPr>
        <w:t>ил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– </w:t>
      </w:r>
      <w:proofErr w:type="spellStart"/>
      <w:r w:rsidRPr="00153879">
        <w:rPr>
          <w:rFonts w:ascii="Times New Roman" w:hAnsi="Times New Roman"/>
          <w:sz w:val="28"/>
          <w:szCs w:val="28"/>
        </w:rPr>
        <w:t>Парал</w:t>
      </w:r>
      <w:proofErr w:type="spellEnd"/>
      <w:r w:rsidRPr="00153879">
        <w:rPr>
          <w:rFonts w:ascii="Times New Roman" w:hAnsi="Times New Roman"/>
          <w:sz w:val="28"/>
          <w:szCs w:val="28"/>
        </w:rPr>
        <w:t>. Тит. англ.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Райзберг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Б. А. </w:t>
      </w:r>
      <w:proofErr w:type="spellStart"/>
      <w:r w:rsidRPr="00153879">
        <w:rPr>
          <w:rFonts w:ascii="Times New Roman" w:hAnsi="Times New Roman"/>
          <w:sz w:val="28"/>
          <w:szCs w:val="28"/>
        </w:rPr>
        <w:t>Современный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экономический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словарь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Б. А. </w:t>
      </w:r>
      <w:proofErr w:type="spellStart"/>
      <w:r w:rsidRPr="00153879">
        <w:rPr>
          <w:rFonts w:ascii="Times New Roman" w:hAnsi="Times New Roman"/>
          <w:sz w:val="28"/>
          <w:szCs w:val="28"/>
        </w:rPr>
        <w:t>Райзберг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Л. Ш. </w:t>
      </w:r>
      <w:proofErr w:type="spellStart"/>
      <w:r w:rsidRPr="00153879">
        <w:rPr>
          <w:rFonts w:ascii="Times New Roman" w:hAnsi="Times New Roman"/>
          <w:sz w:val="28"/>
          <w:szCs w:val="28"/>
        </w:rPr>
        <w:t>Лозовский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Е. Б. </w:t>
      </w:r>
      <w:proofErr w:type="spellStart"/>
      <w:r w:rsidRPr="00153879">
        <w:rPr>
          <w:rFonts w:ascii="Times New Roman" w:hAnsi="Times New Roman"/>
          <w:sz w:val="28"/>
          <w:szCs w:val="28"/>
        </w:rPr>
        <w:t>Стародубцева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– 5-е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., </w:t>
      </w:r>
      <w:proofErr w:type="spellStart"/>
      <w:r w:rsidRPr="00153879">
        <w:rPr>
          <w:rFonts w:ascii="Times New Roman" w:hAnsi="Times New Roman"/>
          <w:sz w:val="28"/>
          <w:szCs w:val="28"/>
        </w:rPr>
        <w:t>перераб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и </w:t>
      </w:r>
      <w:proofErr w:type="spellStart"/>
      <w:r w:rsidRPr="00153879">
        <w:rPr>
          <w:rFonts w:ascii="Times New Roman" w:hAnsi="Times New Roman"/>
          <w:sz w:val="28"/>
          <w:szCs w:val="28"/>
        </w:rPr>
        <w:t>доп</w:t>
      </w:r>
      <w:proofErr w:type="spellEnd"/>
      <w:r w:rsidRPr="00153879">
        <w:rPr>
          <w:rFonts w:ascii="Times New Roman" w:hAnsi="Times New Roman"/>
          <w:sz w:val="28"/>
          <w:szCs w:val="28"/>
        </w:rPr>
        <w:t>. – М. : ИНФРА-М, 2007. – 495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Репин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В.В. </w:t>
      </w:r>
      <w:proofErr w:type="spellStart"/>
      <w:r w:rsidRPr="00153879">
        <w:rPr>
          <w:rFonts w:ascii="Times New Roman" w:hAnsi="Times New Roman"/>
          <w:sz w:val="28"/>
          <w:szCs w:val="28"/>
        </w:rPr>
        <w:t>Процессный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подход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к </w:t>
      </w:r>
      <w:proofErr w:type="spellStart"/>
      <w:r w:rsidRPr="00153879">
        <w:rPr>
          <w:rFonts w:ascii="Times New Roman" w:hAnsi="Times New Roman"/>
          <w:sz w:val="28"/>
          <w:szCs w:val="28"/>
        </w:rPr>
        <w:t>управлению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Моделирование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би</w:t>
      </w:r>
      <w:r w:rsidRPr="00153879">
        <w:rPr>
          <w:rFonts w:ascii="Times New Roman" w:hAnsi="Times New Roman"/>
          <w:sz w:val="28"/>
          <w:szCs w:val="28"/>
        </w:rPr>
        <w:t>з</w:t>
      </w:r>
      <w:r w:rsidRPr="00153879">
        <w:rPr>
          <w:rFonts w:ascii="Times New Roman" w:hAnsi="Times New Roman"/>
          <w:sz w:val="28"/>
          <w:szCs w:val="28"/>
        </w:rPr>
        <w:t>нес-процессов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В.В. </w:t>
      </w:r>
      <w:proofErr w:type="spellStart"/>
      <w:r w:rsidRPr="00153879">
        <w:rPr>
          <w:rFonts w:ascii="Times New Roman" w:hAnsi="Times New Roman"/>
          <w:sz w:val="28"/>
          <w:szCs w:val="28"/>
        </w:rPr>
        <w:t>Репин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В.Г. </w:t>
      </w:r>
      <w:proofErr w:type="spellStart"/>
      <w:r w:rsidRPr="00153879">
        <w:rPr>
          <w:rFonts w:ascii="Times New Roman" w:hAnsi="Times New Roman"/>
          <w:sz w:val="28"/>
          <w:szCs w:val="28"/>
        </w:rPr>
        <w:t>Елиферов</w:t>
      </w:r>
      <w:proofErr w:type="spellEnd"/>
      <w:r w:rsidRPr="00153879">
        <w:rPr>
          <w:rFonts w:ascii="Times New Roman" w:hAnsi="Times New Roman"/>
          <w:sz w:val="28"/>
          <w:szCs w:val="28"/>
        </w:rPr>
        <w:t>. – М. : РИА «</w:t>
      </w:r>
      <w:proofErr w:type="spellStart"/>
      <w:r w:rsidRPr="00153879">
        <w:rPr>
          <w:rFonts w:ascii="Times New Roman" w:hAnsi="Times New Roman"/>
          <w:sz w:val="28"/>
          <w:szCs w:val="28"/>
        </w:rPr>
        <w:t>Стандарты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качество</w:t>
      </w:r>
      <w:proofErr w:type="spellEnd"/>
      <w:r w:rsidRPr="00153879">
        <w:rPr>
          <w:rFonts w:ascii="Times New Roman" w:hAnsi="Times New Roman"/>
          <w:sz w:val="28"/>
          <w:szCs w:val="28"/>
        </w:rPr>
        <w:t>», 2007. – 408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Савицкая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Г.В. </w:t>
      </w:r>
      <w:proofErr w:type="spellStart"/>
      <w:r w:rsidRPr="00153879">
        <w:rPr>
          <w:rFonts w:ascii="Times New Roman" w:hAnsi="Times New Roman"/>
          <w:sz w:val="28"/>
          <w:szCs w:val="28"/>
        </w:rPr>
        <w:t>Анализ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хозяйственной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деятельности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предприятия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4-е </w:t>
      </w:r>
      <w:proofErr w:type="spellStart"/>
      <w:r w:rsidRPr="00153879">
        <w:rPr>
          <w:rFonts w:ascii="Times New Roman" w:hAnsi="Times New Roman"/>
          <w:sz w:val="28"/>
          <w:szCs w:val="28"/>
        </w:rPr>
        <w:t>изд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перераб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и </w:t>
      </w:r>
      <w:proofErr w:type="spellStart"/>
      <w:r w:rsidRPr="00153879">
        <w:rPr>
          <w:rFonts w:ascii="Times New Roman" w:hAnsi="Times New Roman"/>
          <w:sz w:val="28"/>
          <w:szCs w:val="28"/>
        </w:rPr>
        <w:t>доп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/ Г.В. </w:t>
      </w:r>
      <w:proofErr w:type="spellStart"/>
      <w:r w:rsidRPr="00153879">
        <w:rPr>
          <w:rFonts w:ascii="Times New Roman" w:hAnsi="Times New Roman"/>
          <w:sz w:val="28"/>
          <w:szCs w:val="28"/>
        </w:rPr>
        <w:t>Савицкая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– </w:t>
      </w:r>
      <w:proofErr w:type="spellStart"/>
      <w:r w:rsidRPr="00153879">
        <w:rPr>
          <w:rFonts w:ascii="Times New Roman" w:hAnsi="Times New Roman"/>
          <w:sz w:val="28"/>
          <w:szCs w:val="28"/>
        </w:rPr>
        <w:t>Минск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: ООО "</w:t>
      </w:r>
      <w:proofErr w:type="spellStart"/>
      <w:r w:rsidRPr="00153879">
        <w:rPr>
          <w:rFonts w:ascii="Times New Roman" w:hAnsi="Times New Roman"/>
          <w:sz w:val="28"/>
          <w:szCs w:val="28"/>
        </w:rPr>
        <w:t>Новое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здание</w:t>
      </w:r>
      <w:proofErr w:type="spellEnd"/>
      <w:r w:rsidRPr="00153879">
        <w:rPr>
          <w:rFonts w:ascii="Times New Roman" w:hAnsi="Times New Roman"/>
          <w:sz w:val="28"/>
          <w:szCs w:val="28"/>
        </w:rPr>
        <w:t>", 2002. – 688 с.</w:t>
      </w:r>
    </w:p>
    <w:p w:rsidR="002D2A13" w:rsidRPr="00153879" w:rsidRDefault="002D2A13" w:rsidP="002D2A13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bCs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lastRenderedPageBreak/>
        <w:t>Тиори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Т. </w:t>
      </w:r>
      <w:proofErr w:type="spellStart"/>
      <w:r w:rsidRPr="00153879">
        <w:rPr>
          <w:rFonts w:ascii="Times New Roman" w:hAnsi="Times New Roman"/>
          <w:sz w:val="28"/>
          <w:szCs w:val="28"/>
        </w:rPr>
        <w:t>Проектирование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структур баз </w:t>
      </w:r>
      <w:proofErr w:type="spellStart"/>
      <w:r w:rsidRPr="00153879">
        <w:rPr>
          <w:rFonts w:ascii="Times New Roman" w:hAnsi="Times New Roman"/>
          <w:sz w:val="28"/>
          <w:szCs w:val="28"/>
        </w:rPr>
        <w:t>данных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Т. </w:t>
      </w:r>
      <w:proofErr w:type="spellStart"/>
      <w:r w:rsidRPr="00153879">
        <w:rPr>
          <w:rFonts w:ascii="Times New Roman" w:hAnsi="Times New Roman"/>
          <w:sz w:val="28"/>
          <w:szCs w:val="28"/>
        </w:rPr>
        <w:t>Тиори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, Дж. </w:t>
      </w:r>
      <w:proofErr w:type="spellStart"/>
      <w:r w:rsidRPr="00153879">
        <w:rPr>
          <w:rFonts w:ascii="Times New Roman" w:hAnsi="Times New Roman"/>
          <w:sz w:val="28"/>
          <w:szCs w:val="28"/>
        </w:rPr>
        <w:t>Фрай</w:t>
      </w:r>
      <w:proofErr w:type="spellEnd"/>
      <w:r w:rsidRPr="00153879">
        <w:rPr>
          <w:rFonts w:ascii="Times New Roman" w:hAnsi="Times New Roman"/>
          <w:sz w:val="28"/>
          <w:szCs w:val="28"/>
        </w:rPr>
        <w:t>. – М. : Мир, 1985. – 287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Трофимов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С.А. CASE-</w:t>
      </w:r>
      <w:proofErr w:type="spellStart"/>
      <w:r w:rsidRPr="00153879">
        <w:rPr>
          <w:rFonts w:ascii="Times New Roman" w:hAnsi="Times New Roman"/>
          <w:sz w:val="28"/>
          <w:szCs w:val="28"/>
        </w:rPr>
        <w:t>технологии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53879">
        <w:rPr>
          <w:rFonts w:ascii="Times New Roman" w:hAnsi="Times New Roman"/>
          <w:sz w:val="28"/>
          <w:szCs w:val="28"/>
        </w:rPr>
        <w:t>практическая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работа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153879">
        <w:rPr>
          <w:rFonts w:ascii="Times New Roman" w:hAnsi="Times New Roman"/>
          <w:sz w:val="28"/>
          <w:szCs w:val="28"/>
        </w:rPr>
        <w:t>Rational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Rose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</w:t>
      </w:r>
      <w:proofErr w:type="spellStart"/>
      <w:r w:rsidRPr="00153879">
        <w:rPr>
          <w:rFonts w:ascii="Times New Roman" w:hAnsi="Times New Roman"/>
          <w:sz w:val="28"/>
          <w:szCs w:val="28"/>
        </w:rPr>
        <w:t>Трофимов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С.А. –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Бином-Пресс</w:t>
      </w:r>
      <w:proofErr w:type="spellEnd"/>
      <w:r w:rsidRPr="00153879">
        <w:rPr>
          <w:rFonts w:ascii="Times New Roman" w:hAnsi="Times New Roman"/>
          <w:sz w:val="28"/>
          <w:szCs w:val="28"/>
        </w:rPr>
        <w:t>, 2002. – 288 с.</w:t>
      </w:r>
    </w:p>
    <w:p w:rsidR="002D2A13" w:rsidRPr="00153879" w:rsidRDefault="002D2A13" w:rsidP="002D2A13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bCs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Хаббард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Дж. </w:t>
      </w:r>
      <w:proofErr w:type="spellStart"/>
      <w:r w:rsidRPr="00153879">
        <w:rPr>
          <w:rFonts w:ascii="Times New Roman" w:hAnsi="Times New Roman"/>
          <w:sz w:val="28"/>
          <w:szCs w:val="28"/>
        </w:rPr>
        <w:t>Автоматизированное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проектирование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баз </w:t>
      </w:r>
      <w:proofErr w:type="spellStart"/>
      <w:r w:rsidRPr="00153879">
        <w:rPr>
          <w:rFonts w:ascii="Times New Roman" w:hAnsi="Times New Roman"/>
          <w:sz w:val="28"/>
          <w:szCs w:val="28"/>
        </w:rPr>
        <w:t>данных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</w:t>
      </w:r>
      <w:proofErr w:type="spellStart"/>
      <w:r w:rsidRPr="00153879">
        <w:rPr>
          <w:rFonts w:ascii="Times New Roman" w:hAnsi="Times New Roman"/>
          <w:sz w:val="28"/>
          <w:szCs w:val="28"/>
        </w:rPr>
        <w:t>Ха</w:t>
      </w:r>
      <w:r w:rsidRPr="00153879">
        <w:rPr>
          <w:rFonts w:ascii="Times New Roman" w:hAnsi="Times New Roman"/>
          <w:sz w:val="28"/>
          <w:szCs w:val="28"/>
        </w:rPr>
        <w:t>б</w:t>
      </w:r>
      <w:r w:rsidRPr="00153879">
        <w:rPr>
          <w:rFonts w:ascii="Times New Roman" w:hAnsi="Times New Roman"/>
          <w:sz w:val="28"/>
          <w:szCs w:val="28"/>
        </w:rPr>
        <w:t>бард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Дж.  – М. : Мир, 1984. – 294 с.</w:t>
      </w:r>
    </w:p>
    <w:p w:rsidR="002D2A13" w:rsidRPr="00153879" w:rsidRDefault="002D2A13" w:rsidP="002D2A13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bCs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Хелен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Борри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3879">
        <w:rPr>
          <w:rFonts w:ascii="Times New Roman" w:hAnsi="Times New Roman"/>
          <w:sz w:val="28"/>
          <w:szCs w:val="28"/>
        </w:rPr>
        <w:t>Руководство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разработчика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баз </w:t>
      </w:r>
      <w:proofErr w:type="spellStart"/>
      <w:r w:rsidRPr="00153879">
        <w:rPr>
          <w:rFonts w:ascii="Times New Roman" w:hAnsi="Times New Roman"/>
          <w:sz w:val="28"/>
          <w:szCs w:val="28"/>
        </w:rPr>
        <w:t>данных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</w:t>
      </w:r>
      <w:proofErr w:type="spellStart"/>
      <w:r w:rsidRPr="00153879">
        <w:rPr>
          <w:rFonts w:ascii="Times New Roman" w:hAnsi="Times New Roman"/>
          <w:sz w:val="28"/>
          <w:szCs w:val="28"/>
        </w:rPr>
        <w:t>Хелен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Борри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; [пер. с англ.]. – </w:t>
      </w:r>
      <w:proofErr w:type="spellStart"/>
      <w:r w:rsidRPr="00153879">
        <w:rPr>
          <w:rFonts w:ascii="Times New Roman" w:hAnsi="Times New Roman"/>
          <w:sz w:val="28"/>
          <w:szCs w:val="28"/>
        </w:rPr>
        <w:t>СПб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: </w:t>
      </w:r>
      <w:proofErr w:type="spellStart"/>
      <w:r w:rsidRPr="00153879">
        <w:rPr>
          <w:rFonts w:ascii="Times New Roman" w:hAnsi="Times New Roman"/>
          <w:sz w:val="28"/>
          <w:szCs w:val="28"/>
        </w:rPr>
        <w:t>БХВ-Петербург</w:t>
      </w:r>
      <w:proofErr w:type="spellEnd"/>
      <w:r w:rsidRPr="00153879">
        <w:rPr>
          <w:rFonts w:ascii="Times New Roman" w:hAnsi="Times New Roman"/>
          <w:sz w:val="28"/>
          <w:szCs w:val="28"/>
        </w:rPr>
        <w:t>, 2006. – 1104 с.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Энтони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Р. </w:t>
      </w:r>
      <w:proofErr w:type="spellStart"/>
      <w:r w:rsidRPr="00153879">
        <w:rPr>
          <w:rFonts w:ascii="Times New Roman" w:hAnsi="Times New Roman"/>
          <w:sz w:val="28"/>
          <w:szCs w:val="28"/>
        </w:rPr>
        <w:t>Учет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53879">
        <w:rPr>
          <w:rFonts w:ascii="Times New Roman" w:hAnsi="Times New Roman"/>
          <w:sz w:val="28"/>
          <w:szCs w:val="28"/>
        </w:rPr>
        <w:t>ситуации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3879">
        <w:rPr>
          <w:rFonts w:ascii="Times New Roman" w:hAnsi="Times New Roman"/>
          <w:sz w:val="28"/>
          <w:szCs w:val="28"/>
        </w:rPr>
        <w:t>примеры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/ Р. </w:t>
      </w:r>
      <w:proofErr w:type="spellStart"/>
      <w:r w:rsidRPr="00153879">
        <w:rPr>
          <w:rFonts w:ascii="Times New Roman" w:hAnsi="Times New Roman"/>
          <w:sz w:val="28"/>
          <w:szCs w:val="28"/>
        </w:rPr>
        <w:t>Энтони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- М. : </w:t>
      </w:r>
      <w:proofErr w:type="spellStart"/>
      <w:r w:rsidRPr="00153879">
        <w:rPr>
          <w:rFonts w:ascii="Times New Roman" w:hAnsi="Times New Roman"/>
          <w:sz w:val="28"/>
          <w:szCs w:val="28"/>
        </w:rPr>
        <w:t>Финансы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и статистика, 2002. – 196 с.</w:t>
      </w:r>
    </w:p>
    <w:p w:rsidR="00DE13A4" w:rsidRDefault="002D2A13" w:rsidP="00DE13A4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Бізнес-процес [Електронний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Вікіпедія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– вільна енциклоп</w:t>
      </w:r>
      <w:r w:rsidRPr="00153879">
        <w:rPr>
          <w:rFonts w:ascii="Times New Roman" w:hAnsi="Times New Roman"/>
          <w:sz w:val="28"/>
          <w:szCs w:val="28"/>
        </w:rPr>
        <w:t>е</w:t>
      </w:r>
      <w:r w:rsidRPr="00153879">
        <w:rPr>
          <w:rFonts w:ascii="Times New Roman" w:hAnsi="Times New Roman"/>
          <w:sz w:val="28"/>
          <w:szCs w:val="28"/>
        </w:rPr>
        <w:t xml:space="preserve">дія. – Режим доступу до ресурсу: </w:t>
      </w:r>
      <w:r w:rsidR="00DE13A4" w:rsidRPr="00DE13A4">
        <w:rPr>
          <w:rFonts w:ascii="Times New Roman" w:hAnsi="Times New Roman"/>
          <w:sz w:val="28"/>
          <w:szCs w:val="28"/>
        </w:rPr>
        <w:t>http://uk.wikipedia.org/wiki/Бізнес-процес</w:t>
      </w:r>
      <w:r w:rsidRPr="00153879">
        <w:rPr>
          <w:rFonts w:ascii="Times New Roman" w:hAnsi="Times New Roman"/>
          <w:sz w:val="28"/>
          <w:szCs w:val="28"/>
        </w:rPr>
        <w:t>.</w:t>
      </w:r>
    </w:p>
    <w:p w:rsidR="002D2A13" w:rsidRPr="00153879" w:rsidRDefault="00DE13A4" w:rsidP="00DE13A4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Клієнт-серверна</w:t>
      </w:r>
      <w:r w:rsidR="002D2A13" w:rsidRPr="001538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архітектура </w:t>
      </w:r>
      <w:r w:rsidRPr="00153879">
        <w:rPr>
          <w:rFonts w:ascii="Times New Roman" w:hAnsi="Times New Roman"/>
          <w:sz w:val="28"/>
          <w:szCs w:val="28"/>
        </w:rPr>
        <w:t xml:space="preserve">[Електронний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Вікіпедія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– віл</w:t>
      </w:r>
      <w:r w:rsidRPr="00153879">
        <w:rPr>
          <w:rFonts w:ascii="Times New Roman" w:hAnsi="Times New Roman"/>
          <w:sz w:val="28"/>
          <w:szCs w:val="28"/>
        </w:rPr>
        <w:t>ь</w:t>
      </w:r>
      <w:r w:rsidRPr="00153879">
        <w:rPr>
          <w:rFonts w:ascii="Times New Roman" w:hAnsi="Times New Roman"/>
          <w:sz w:val="28"/>
          <w:szCs w:val="28"/>
        </w:rPr>
        <w:t>на енциклопед</w:t>
      </w:r>
      <w:r>
        <w:rPr>
          <w:rFonts w:ascii="Times New Roman" w:hAnsi="Times New Roman"/>
          <w:sz w:val="28"/>
          <w:szCs w:val="28"/>
        </w:rPr>
        <w:t xml:space="preserve">ія. – Режим доступу до ресурсу: </w:t>
      </w:r>
      <w:r w:rsidRPr="00DE13A4">
        <w:rPr>
          <w:rFonts w:ascii="Times New Roman" w:hAnsi="Times New Roman"/>
          <w:sz w:val="28"/>
          <w:szCs w:val="28"/>
        </w:rPr>
        <w:t>http://uk.wikipedia.org/wiki</w:t>
      </w:r>
      <w:r>
        <w:rPr>
          <w:rFonts w:ascii="Times New Roman" w:hAnsi="Times New Roman"/>
          <w:sz w:val="28"/>
          <w:szCs w:val="28"/>
        </w:rPr>
        <w:t>/Клієнт-серверна-архітектура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Варианты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использования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[Електронний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Кейсклаб</w:t>
      </w:r>
      <w:proofErr w:type="spellEnd"/>
      <w:r w:rsidRPr="00153879">
        <w:rPr>
          <w:rFonts w:ascii="Times New Roman" w:hAnsi="Times New Roman"/>
          <w:sz w:val="28"/>
          <w:szCs w:val="28"/>
        </w:rPr>
        <w:t>. – Режим доступу до ресурсу: http://www.caseclub.ru/articles/use_case.html.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Договор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[Електронний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Википедия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153879">
        <w:rPr>
          <w:rFonts w:ascii="Times New Roman" w:hAnsi="Times New Roman"/>
          <w:sz w:val="28"/>
          <w:szCs w:val="28"/>
        </w:rPr>
        <w:t>свободная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энциклоп</w:t>
      </w:r>
      <w:r w:rsidRPr="00153879">
        <w:rPr>
          <w:rFonts w:ascii="Times New Roman" w:hAnsi="Times New Roman"/>
          <w:sz w:val="28"/>
          <w:szCs w:val="28"/>
        </w:rPr>
        <w:t>е</w:t>
      </w:r>
      <w:r w:rsidRPr="00153879">
        <w:rPr>
          <w:rFonts w:ascii="Times New Roman" w:hAnsi="Times New Roman"/>
          <w:sz w:val="28"/>
          <w:szCs w:val="28"/>
        </w:rPr>
        <w:t>дия</w:t>
      </w:r>
      <w:proofErr w:type="spellEnd"/>
      <w:r w:rsidRPr="00153879">
        <w:rPr>
          <w:rFonts w:ascii="Times New Roman" w:hAnsi="Times New Roman"/>
          <w:sz w:val="28"/>
          <w:szCs w:val="28"/>
        </w:rPr>
        <w:t>. – Режим доступу до ресурсу: http://uk.wikipedia.org/wiki/Договір</w:t>
      </w:r>
      <w:r w:rsidRPr="00153879">
        <w:rPr>
          <w:rStyle w:val="af0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Style w:val="af0"/>
          <w:rFonts w:ascii="Times New Roman" w:hAnsi="Times New Roman"/>
          <w:color w:val="auto"/>
          <w:sz w:val="28"/>
          <w:szCs w:val="28"/>
          <w:u w:val="none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Договор-спецификация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[Електронний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Бланкер</w:t>
      </w:r>
      <w:proofErr w:type="spellEnd"/>
      <w:r w:rsidRPr="00153879">
        <w:rPr>
          <w:rFonts w:ascii="Times New Roman" w:hAnsi="Times New Roman"/>
          <w:sz w:val="28"/>
          <w:szCs w:val="28"/>
        </w:rPr>
        <w:t>. – Режим д</w:t>
      </w:r>
      <w:r w:rsidRPr="00153879">
        <w:rPr>
          <w:rFonts w:ascii="Times New Roman" w:hAnsi="Times New Roman"/>
          <w:sz w:val="28"/>
          <w:szCs w:val="28"/>
        </w:rPr>
        <w:t>о</w:t>
      </w:r>
      <w:r w:rsidRPr="00153879">
        <w:rPr>
          <w:rFonts w:ascii="Times New Roman" w:hAnsi="Times New Roman"/>
          <w:sz w:val="28"/>
          <w:szCs w:val="28"/>
        </w:rPr>
        <w:t>ступу до ресурсу: http://blanker.ru/doc/dogovor-specification</w:t>
      </w:r>
      <w:r w:rsidRPr="00153879">
        <w:rPr>
          <w:rStyle w:val="af0"/>
          <w:rFonts w:ascii="Times New Roman" w:hAnsi="Times New Roman"/>
          <w:color w:val="auto"/>
          <w:sz w:val="28"/>
          <w:szCs w:val="28"/>
          <w:u w:val="none"/>
          <w:lang w:val="ru-RU"/>
        </w:rPr>
        <w:t>.</w:t>
      </w:r>
    </w:p>
    <w:p w:rsidR="002D2A13" w:rsidRPr="00153879" w:rsidRDefault="002D2A13" w:rsidP="002D2A13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sz w:val="28"/>
          <w:szCs w:val="28"/>
        </w:rPr>
      </w:pPr>
      <w:r w:rsidRPr="00153879">
        <w:rPr>
          <w:rFonts w:ascii="Times New Roman" w:hAnsi="Times New Roman"/>
          <w:bCs/>
          <w:sz w:val="28"/>
          <w:szCs w:val="28"/>
        </w:rPr>
        <w:t xml:space="preserve">ЕВФРАТ </w:t>
      </w:r>
      <w:r w:rsidRPr="00153879">
        <w:rPr>
          <w:rFonts w:ascii="Times New Roman" w:hAnsi="Times New Roman"/>
          <w:sz w:val="28"/>
          <w:szCs w:val="28"/>
        </w:rPr>
        <w:t xml:space="preserve">[Електронний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Википедия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153879">
        <w:rPr>
          <w:rFonts w:ascii="Times New Roman" w:hAnsi="Times New Roman"/>
          <w:sz w:val="28"/>
          <w:szCs w:val="28"/>
        </w:rPr>
        <w:t>свободная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энциклоп</w:t>
      </w:r>
      <w:r w:rsidRPr="00153879">
        <w:rPr>
          <w:rFonts w:ascii="Times New Roman" w:hAnsi="Times New Roman"/>
          <w:sz w:val="28"/>
          <w:szCs w:val="28"/>
        </w:rPr>
        <w:t>е</w:t>
      </w:r>
      <w:r w:rsidRPr="00153879">
        <w:rPr>
          <w:rFonts w:ascii="Times New Roman" w:hAnsi="Times New Roman"/>
          <w:sz w:val="28"/>
          <w:szCs w:val="28"/>
        </w:rPr>
        <w:t>дия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– Режим доступу до ресурсу: </w:t>
      </w:r>
      <w:r w:rsidRPr="00153879">
        <w:rPr>
          <w:rFonts w:ascii="Times New Roman" w:hAnsi="Times New Roman"/>
          <w:bCs/>
          <w:sz w:val="28"/>
          <w:szCs w:val="28"/>
        </w:rPr>
        <w:t>http://ru.wikipedia.org/wiki/ЕВФРАТ.</w:t>
      </w:r>
    </w:p>
    <w:p w:rsidR="002D2A13" w:rsidRPr="00153879" w:rsidRDefault="002D2A13" w:rsidP="002D2A13">
      <w:pPr>
        <w:numPr>
          <w:ilvl w:val="0"/>
          <w:numId w:val="11"/>
        </w:numPr>
        <w:spacing w:after="0" w:line="288" w:lineRule="auto"/>
        <w:ind w:left="0" w:firstLine="720"/>
        <w:rPr>
          <w:rFonts w:ascii="Times New Roman" w:hAnsi="Times New Roman"/>
          <w:bCs/>
          <w:sz w:val="28"/>
          <w:szCs w:val="28"/>
        </w:rPr>
      </w:pPr>
      <w:proofErr w:type="spellStart"/>
      <w:r w:rsidRPr="00153879">
        <w:rPr>
          <w:rFonts w:ascii="Times New Roman" w:hAnsi="Times New Roman"/>
          <w:bCs/>
          <w:sz w:val="28"/>
          <w:szCs w:val="28"/>
        </w:rPr>
        <w:t>Кларис</w:t>
      </w:r>
      <w:proofErr w:type="spellEnd"/>
      <w:r w:rsidRPr="00153879">
        <w:rPr>
          <w:rFonts w:ascii="Times New Roman" w:hAnsi="Times New Roman"/>
          <w:bCs/>
          <w:sz w:val="28"/>
          <w:szCs w:val="28"/>
        </w:rPr>
        <w:t xml:space="preserve"> – </w:t>
      </w:r>
      <w:proofErr w:type="spellStart"/>
      <w:r w:rsidRPr="00153879">
        <w:rPr>
          <w:rFonts w:ascii="Times New Roman" w:hAnsi="Times New Roman"/>
          <w:bCs/>
          <w:sz w:val="28"/>
          <w:szCs w:val="28"/>
        </w:rPr>
        <w:t>web</w:t>
      </w:r>
      <w:proofErr w:type="spellEnd"/>
      <w:r w:rsidRPr="00153879">
        <w:rPr>
          <w:rFonts w:ascii="Times New Roman" w:hAnsi="Times New Roman"/>
          <w:bCs/>
          <w:sz w:val="28"/>
          <w:szCs w:val="28"/>
        </w:rPr>
        <w:t xml:space="preserve"> система оперативного </w:t>
      </w:r>
      <w:proofErr w:type="spellStart"/>
      <w:r w:rsidRPr="00153879">
        <w:rPr>
          <w:rFonts w:ascii="Times New Roman" w:hAnsi="Times New Roman"/>
          <w:bCs/>
          <w:sz w:val="28"/>
          <w:szCs w:val="28"/>
        </w:rPr>
        <w:t>управления</w:t>
      </w:r>
      <w:proofErr w:type="spellEnd"/>
      <w:r w:rsidRPr="00153879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bCs/>
          <w:sz w:val="28"/>
          <w:szCs w:val="28"/>
        </w:rPr>
        <w:t>бизнесом</w:t>
      </w:r>
      <w:proofErr w:type="spellEnd"/>
      <w:r w:rsidRPr="00153879">
        <w:rPr>
          <w:rFonts w:ascii="Times New Roman" w:hAnsi="Times New Roman"/>
          <w:bCs/>
          <w:sz w:val="28"/>
          <w:szCs w:val="28"/>
        </w:rPr>
        <w:t xml:space="preserve"> </w:t>
      </w:r>
      <w:r w:rsidRPr="00153879">
        <w:rPr>
          <w:rFonts w:ascii="Times New Roman" w:hAnsi="Times New Roman"/>
          <w:sz w:val="28"/>
          <w:szCs w:val="28"/>
        </w:rPr>
        <w:t>[Електро</w:t>
      </w:r>
      <w:r w:rsidRPr="00153879">
        <w:rPr>
          <w:rFonts w:ascii="Times New Roman" w:hAnsi="Times New Roman"/>
          <w:sz w:val="28"/>
          <w:szCs w:val="28"/>
        </w:rPr>
        <w:t>н</w:t>
      </w:r>
      <w:r w:rsidRPr="00153879">
        <w:rPr>
          <w:rFonts w:ascii="Times New Roman" w:hAnsi="Times New Roman"/>
          <w:sz w:val="28"/>
          <w:szCs w:val="28"/>
        </w:rPr>
        <w:t xml:space="preserve">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Кларис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. – Режим доступу до ресурсу: </w:t>
      </w:r>
      <w:r w:rsidRPr="00153879">
        <w:rPr>
          <w:rFonts w:ascii="Times New Roman" w:hAnsi="Times New Roman"/>
          <w:bCs/>
          <w:sz w:val="28"/>
          <w:szCs w:val="28"/>
        </w:rPr>
        <w:t>http://www.claris.su/dogovor.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Проектирование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баз </w:t>
      </w:r>
      <w:proofErr w:type="spellStart"/>
      <w:r w:rsidRPr="00153879">
        <w:rPr>
          <w:rFonts w:ascii="Times New Roman" w:hAnsi="Times New Roman"/>
          <w:sz w:val="28"/>
          <w:szCs w:val="28"/>
        </w:rPr>
        <w:t>данных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[Електронний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Википедия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153879">
        <w:rPr>
          <w:rFonts w:ascii="Times New Roman" w:hAnsi="Times New Roman"/>
          <w:sz w:val="28"/>
          <w:szCs w:val="28"/>
        </w:rPr>
        <w:t>свободная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энциклопедия</w:t>
      </w:r>
      <w:proofErr w:type="spellEnd"/>
      <w:r w:rsidRPr="00153879">
        <w:rPr>
          <w:rFonts w:ascii="Times New Roman" w:hAnsi="Times New Roman"/>
          <w:sz w:val="28"/>
          <w:szCs w:val="28"/>
        </w:rPr>
        <w:t>. – Режим доступу до ресурсу: http://ru.wikipedia.org/wiki/Проектирование_баз_данных</w:t>
      </w:r>
      <w:r w:rsidRPr="00153879">
        <w:rPr>
          <w:rStyle w:val="af0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3879">
        <w:rPr>
          <w:rFonts w:ascii="Times New Roman" w:hAnsi="Times New Roman"/>
          <w:sz w:val="28"/>
          <w:szCs w:val="28"/>
        </w:rPr>
        <w:t>Счет-фактура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[Електронний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Википедия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153879">
        <w:rPr>
          <w:rFonts w:ascii="Times New Roman" w:hAnsi="Times New Roman"/>
          <w:sz w:val="28"/>
          <w:szCs w:val="28"/>
        </w:rPr>
        <w:t>свободная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энци</w:t>
      </w:r>
      <w:r w:rsidRPr="00153879">
        <w:rPr>
          <w:rFonts w:ascii="Times New Roman" w:hAnsi="Times New Roman"/>
          <w:sz w:val="28"/>
          <w:szCs w:val="28"/>
        </w:rPr>
        <w:t>к</w:t>
      </w:r>
      <w:r w:rsidRPr="00153879">
        <w:rPr>
          <w:rFonts w:ascii="Times New Roman" w:hAnsi="Times New Roman"/>
          <w:sz w:val="28"/>
          <w:szCs w:val="28"/>
        </w:rPr>
        <w:t>лопедия</w:t>
      </w:r>
      <w:proofErr w:type="spellEnd"/>
      <w:r w:rsidRPr="00153879">
        <w:rPr>
          <w:rFonts w:ascii="Times New Roman" w:hAnsi="Times New Roman"/>
          <w:sz w:val="28"/>
          <w:szCs w:val="28"/>
        </w:rPr>
        <w:t>. – Режим доступу до ресурсу: http://ru.wikipedia.org/wiki/Счет-фактура.</w:t>
      </w:r>
    </w:p>
    <w:p w:rsidR="002D2A13" w:rsidRPr="00153879" w:rsidRDefault="002D2A13" w:rsidP="002D2A13">
      <w:pPr>
        <w:pStyle w:val="a7"/>
        <w:numPr>
          <w:ilvl w:val="0"/>
          <w:numId w:val="11"/>
        </w:numPr>
        <w:spacing w:after="0" w:line="288" w:lineRule="auto"/>
        <w:ind w:left="0" w:firstLine="720"/>
        <w:jc w:val="both"/>
        <w:rPr>
          <w:rFonts w:ascii="Times New Roman" w:hAnsi="Times New Roman"/>
          <w:bCs/>
          <w:sz w:val="28"/>
          <w:szCs w:val="28"/>
        </w:rPr>
      </w:pPr>
      <w:r w:rsidRPr="00153879">
        <w:rPr>
          <w:rFonts w:ascii="Times New Roman" w:hAnsi="Times New Roman"/>
          <w:sz w:val="28"/>
          <w:szCs w:val="28"/>
        </w:rPr>
        <w:t xml:space="preserve">Microsoft SQL Server [Електронний ресурс] // </w:t>
      </w:r>
      <w:proofErr w:type="spellStart"/>
      <w:r w:rsidRPr="00153879">
        <w:rPr>
          <w:rFonts w:ascii="Times New Roman" w:hAnsi="Times New Roman"/>
          <w:sz w:val="28"/>
          <w:szCs w:val="28"/>
        </w:rPr>
        <w:t>Википедия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153879">
        <w:rPr>
          <w:rFonts w:ascii="Times New Roman" w:hAnsi="Times New Roman"/>
          <w:sz w:val="28"/>
          <w:szCs w:val="28"/>
        </w:rPr>
        <w:t>свободная</w:t>
      </w:r>
      <w:proofErr w:type="spellEnd"/>
      <w:r w:rsidRPr="00153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3879">
        <w:rPr>
          <w:rFonts w:ascii="Times New Roman" w:hAnsi="Times New Roman"/>
          <w:sz w:val="28"/>
          <w:szCs w:val="28"/>
        </w:rPr>
        <w:t>энциклопедия</w:t>
      </w:r>
      <w:proofErr w:type="spellEnd"/>
      <w:r w:rsidRPr="00153879">
        <w:rPr>
          <w:rFonts w:ascii="Times New Roman" w:hAnsi="Times New Roman"/>
          <w:sz w:val="28"/>
          <w:szCs w:val="28"/>
        </w:rPr>
        <w:t>. – Режим доступу до ресурсу: http://ru.wikipedia.org/wiki/Microsoft_SQL_Server.</w:t>
      </w:r>
    </w:p>
    <w:p w:rsidR="002D2A13" w:rsidRPr="009B3C5E" w:rsidRDefault="002D2A13" w:rsidP="002D2A13">
      <w:pPr>
        <w:spacing w:after="0" w:line="288" w:lineRule="auto"/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  <w:r w:rsidRPr="009B3C5E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tabs>
          <w:tab w:val="left" w:pos="709"/>
        </w:tabs>
        <w:spacing w:after="0" w:line="288" w:lineRule="auto"/>
        <w:ind w:firstLine="72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2D2A13" w:rsidRPr="009B3C5E" w:rsidRDefault="002D2A13" w:rsidP="002D2A13">
      <w:pPr>
        <w:pStyle w:val="1"/>
        <w:rPr>
          <w:rFonts w:eastAsia="Times New Roman"/>
          <w:color w:val="000000"/>
          <w:shd w:val="clear" w:color="auto" w:fill="FFFFFF"/>
          <w:lang w:eastAsia="ru-RU"/>
        </w:rPr>
      </w:pPr>
      <w:bookmarkStart w:id="49" w:name="_Toc323747475"/>
      <w:r w:rsidRPr="009B3C5E">
        <w:rPr>
          <w:rFonts w:eastAsia="Times New Roman"/>
          <w:color w:val="000000"/>
          <w:shd w:val="clear" w:color="auto" w:fill="FFFFFF"/>
          <w:lang w:eastAsia="ru-RU"/>
        </w:rPr>
        <w:t>ДОДАТКИ</w:t>
      </w:r>
      <w:bookmarkEnd w:id="49"/>
    </w:p>
    <w:p w:rsidR="002D2A13" w:rsidRPr="002D2A13" w:rsidRDefault="002D2A13" w:rsidP="002D2A13">
      <w:pPr>
        <w:pStyle w:val="1"/>
        <w:rPr>
          <w:color w:val="000000"/>
          <w:shd w:val="clear" w:color="auto" w:fill="FFFFFF"/>
          <w:lang w:eastAsia="ru-RU"/>
        </w:rPr>
      </w:pPr>
      <w:r w:rsidRPr="009B3C5E">
        <w:rPr>
          <w:color w:val="000000"/>
          <w:shd w:val="clear" w:color="auto" w:fill="FFFFFF"/>
          <w:lang w:eastAsia="ru-RU"/>
        </w:rPr>
        <w:br w:type="page"/>
      </w:r>
      <w:bookmarkStart w:id="50" w:name="_Toc294577565"/>
      <w:bookmarkStart w:id="51" w:name="_Toc294875267"/>
      <w:bookmarkStart w:id="52" w:name="_Toc323747476"/>
      <w:r w:rsidRPr="002D2A13">
        <w:rPr>
          <w:color w:val="000000"/>
          <w:shd w:val="clear" w:color="auto" w:fill="FFFFFF"/>
          <w:lang w:eastAsia="ru-RU"/>
        </w:rPr>
        <w:lastRenderedPageBreak/>
        <w:t>Додаток А</w:t>
      </w:r>
      <w:bookmarkEnd w:id="50"/>
      <w:bookmarkEnd w:id="51"/>
      <w:bookmarkEnd w:id="52"/>
    </w:p>
    <w:p w:rsidR="00D271E0" w:rsidRPr="00E7201C" w:rsidRDefault="00D271E0" w:rsidP="00D271E0">
      <w:pPr>
        <w:keepNext/>
        <w:spacing w:after="0" w:line="288" w:lineRule="auto"/>
        <w:jc w:val="center"/>
        <w:outlineLvl w:val="0"/>
        <w:rPr>
          <w:rFonts w:ascii="Times New Roman" w:eastAsia="Times New Roman" w:hAnsi="Times New Roman" w:cs="Times New Roman"/>
          <w:bCs/>
          <w:color w:val="000000"/>
          <w:kern w:val="32"/>
          <w:sz w:val="28"/>
          <w:szCs w:val="28"/>
          <w:shd w:val="clear" w:color="auto" w:fill="FFFFFF"/>
          <w:lang w:eastAsia="ru-RU"/>
        </w:rPr>
      </w:pPr>
      <w:bookmarkStart w:id="53" w:name="_Toc294577566"/>
      <w:bookmarkStart w:id="54" w:name="_Toc294875268"/>
      <w:bookmarkStart w:id="55" w:name="_Toc311756519"/>
      <w:r w:rsidRPr="00E7201C">
        <w:rPr>
          <w:rFonts w:ascii="Times New Roman" w:eastAsia="Times New Roman" w:hAnsi="Times New Roman" w:cs="Times New Roman"/>
          <w:bCs/>
          <w:color w:val="000000"/>
          <w:kern w:val="32"/>
          <w:sz w:val="28"/>
          <w:szCs w:val="28"/>
          <w:shd w:val="clear" w:color="auto" w:fill="FFFFFF"/>
          <w:lang w:eastAsia="ru-RU"/>
        </w:rPr>
        <w:t>Програмна реалізація бази даних</w:t>
      </w:r>
      <w:bookmarkEnd w:id="53"/>
      <w:bookmarkEnd w:id="54"/>
      <w:bookmarkEnd w:id="55"/>
    </w:p>
    <w:p w:rsidR="00D271E0" w:rsidRPr="00E7201C" w:rsidRDefault="00D271E0" w:rsidP="00D271E0">
      <w:pPr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].[Довідник_областей](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[Код_області]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[Область]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 CONSTRAINT [PK_Довідник_регіонів] PRIMARY KEY CLUSTERED 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[Код_області] ASC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)WITH (PAD_INDEX  = OFF, STATISTICS_NORECOMPUTE  = OFF, IGNORE_DUP_KEY = OFF, ALLOW_ROW_LOCKS  = ON, ALLOW_PAGE_LOCKS  = ON) </w:t>
      </w:r>
      <w:proofErr w:type="spellStart"/>
      <w:r w:rsidRPr="00D271E0">
        <w:rPr>
          <w:rFonts w:ascii="Times New Roman" w:eastAsia="Calibri" w:hAnsi="Times New Roman" w:cs="Times New Roman"/>
        </w:rPr>
        <w:t>ON</w:t>
      </w:r>
      <w:proofErr w:type="spellEnd"/>
      <w:r w:rsidRPr="00D271E0">
        <w:rPr>
          <w:rFonts w:ascii="Times New Roman" w:eastAsia="Calibri" w:hAnsi="Times New Roman" w:cs="Times New Roman"/>
        </w:rPr>
        <w:t xml:space="preserve">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) ON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].[Довідник_населених_пунктів](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[Код_населеного_пункту]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[Код_області]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[Назва_населеного_пункту]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 CONSTRAINT [PK_Довідник_населених_пунктів] PRIMARY KEY CLUSTERED 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[Код_населеного_пункту] ASC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)WITH (PAD_INDEX  = OFF, STATISTICS_NORECOMPUTE  = OFF, IGNORE_DUP_KEY = OFF, ALLOW_ROW_LOCKS  = ON, ALLOW_PAGE_LOCKS  = ON) </w:t>
      </w:r>
      <w:proofErr w:type="spellStart"/>
      <w:r w:rsidRPr="00D271E0">
        <w:rPr>
          <w:rFonts w:ascii="Times New Roman" w:eastAsia="Calibri" w:hAnsi="Times New Roman" w:cs="Times New Roman"/>
        </w:rPr>
        <w:t>ON</w:t>
      </w:r>
      <w:proofErr w:type="spellEnd"/>
      <w:r w:rsidRPr="00D271E0">
        <w:rPr>
          <w:rFonts w:ascii="Times New Roman" w:eastAsia="Calibri" w:hAnsi="Times New Roman" w:cs="Times New Roman"/>
        </w:rPr>
        <w:t xml:space="preserve">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) ON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].[Довідник_населених_пунктів]  WITH CHECK ADD  CONSTRAINT [FK_Довідник_населених_пунктів_Довідник_регіонів] FOREIGN KEY([Код_області])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REFERENCES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].[Довідник_областей] ([Код_області])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UPDATE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DELETE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].[Довідник_Контрагентів](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[Код_контрагента]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[Наймен_контрагента]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[Код_населеного_пункту]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[Адреса]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[Код_ЄДРПОУ]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[ІНПП] [</w:t>
      </w:r>
      <w:proofErr w:type="spellStart"/>
      <w:r w:rsidRPr="00D271E0">
        <w:rPr>
          <w:rFonts w:ascii="Times New Roman" w:eastAsia="Calibri" w:hAnsi="Times New Roman" w:cs="Times New Roman"/>
        </w:rPr>
        <w:t>bigint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[Поштовий_індекс]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[Номер_телефону] [</w:t>
      </w:r>
      <w:proofErr w:type="spellStart"/>
      <w:r w:rsidRPr="00D271E0">
        <w:rPr>
          <w:rFonts w:ascii="Times New Roman" w:eastAsia="Calibri" w:hAnsi="Times New Roman" w:cs="Times New Roman"/>
        </w:rPr>
        <w:t>bigint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[Відповідальна_особа]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</w:t>
      </w:r>
      <w:proofErr w:type="spellStart"/>
      <w:r w:rsidRPr="00D271E0">
        <w:rPr>
          <w:rFonts w:ascii="Times New Roman" w:eastAsia="Calibri" w:hAnsi="Times New Roman" w:cs="Times New Roman"/>
        </w:rPr>
        <w:t>Посада_відпові</w:t>
      </w:r>
      <w:proofErr w:type="spellEnd"/>
      <w:r w:rsidRPr="00D271E0">
        <w:rPr>
          <w:rFonts w:ascii="Times New Roman" w:eastAsia="Calibri" w:hAnsi="Times New Roman" w:cs="Times New Roman"/>
        </w:rPr>
        <w:t>д_особи]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 CONSTRAINT [PK_Довідник_клієнтів] PRIMARY KEY CLUSTERED 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[Код_контрагента] ASC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)WITH (PAD_INDEX  = OFF, STATISTICS_NORECOMPUTE  = OFF, IGNORE_DUP_KEY = OFF, ALLOW_ROW_LOCKS  = ON, ALLOW_PAGE_LOCKS  = ON) </w:t>
      </w:r>
      <w:proofErr w:type="spellStart"/>
      <w:r w:rsidRPr="00D271E0">
        <w:rPr>
          <w:rFonts w:ascii="Times New Roman" w:eastAsia="Calibri" w:hAnsi="Times New Roman" w:cs="Times New Roman"/>
        </w:rPr>
        <w:t>ON</w:t>
      </w:r>
      <w:proofErr w:type="spellEnd"/>
      <w:r w:rsidRPr="00D271E0">
        <w:rPr>
          <w:rFonts w:ascii="Times New Roman" w:eastAsia="Calibri" w:hAnsi="Times New Roman" w:cs="Times New Roman"/>
        </w:rPr>
        <w:t xml:space="preserve"> [PRIMARY]</w:t>
      </w:r>
    </w:p>
    <w:p w:rsidR="00D271E0" w:rsidRDefault="00D271E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D271E0" w:rsidRPr="00F177F7" w:rsidRDefault="00D271E0" w:rsidP="00D271E0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Продовження </w:t>
      </w:r>
      <w:proofErr w:type="spellStart"/>
      <w:r w:rsidRPr="00E7201C">
        <w:rPr>
          <w:rFonts w:ascii="Times New Roman" w:eastAsia="Calibri" w:hAnsi="Times New Roman" w:cs="Times New Roman"/>
          <w:sz w:val="28"/>
          <w:szCs w:val="28"/>
        </w:rPr>
        <w:t>дод</w:t>
      </w:r>
      <w:proofErr w:type="spellEnd"/>
      <w:r w:rsidRPr="00E7201C">
        <w:rPr>
          <w:rFonts w:ascii="Times New Roman" w:eastAsia="Calibri" w:hAnsi="Times New Roman" w:cs="Times New Roman"/>
          <w:sz w:val="28"/>
          <w:szCs w:val="28"/>
        </w:rPr>
        <w:t>. А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) ON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].[Довідник_Контрагентів]  WITH CHECK ADD  CONSTRAINT [FK_Довідник_Контрагентів_Довідник_населених_пунктів] FOREIGN KEY([Код_населеного_пункту])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REFERENCES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].[Довідник_населених_пунктів] ([Код_населеного_пункту])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UPDATE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DELETE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].[Класифікатор_продукції](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[Код_продукції]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[Найменування_дизайну]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[Ціна] [</w:t>
      </w:r>
      <w:proofErr w:type="spellStart"/>
      <w:r w:rsidRPr="00D271E0">
        <w:rPr>
          <w:rFonts w:ascii="Times New Roman" w:eastAsia="Calibri" w:hAnsi="Times New Roman" w:cs="Times New Roman"/>
        </w:rPr>
        <w:t>float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[Собівартість] [</w:t>
      </w:r>
      <w:proofErr w:type="spellStart"/>
      <w:r w:rsidRPr="00D271E0">
        <w:rPr>
          <w:rFonts w:ascii="Times New Roman" w:eastAsia="Calibri" w:hAnsi="Times New Roman" w:cs="Times New Roman"/>
        </w:rPr>
        <w:t>float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[Одиниця_виміру]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[Матеріал]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 CONSTRAINT [PK_Класифікатор_продукції] PRIMARY KEY CLUSTERED 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[Код_продукції] ASC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)WITH (PAD_INDEX  = OFF, STATISTICS_NORECOMPUTE  = OFF, IGNORE_DUP_KEY = OFF, ALLOW_ROW_LOCKS  = ON, ALLOW_PAGE_LOCKS  = ON) </w:t>
      </w:r>
      <w:proofErr w:type="spellStart"/>
      <w:r w:rsidRPr="00D271E0">
        <w:rPr>
          <w:rFonts w:ascii="Times New Roman" w:eastAsia="Calibri" w:hAnsi="Times New Roman" w:cs="Times New Roman"/>
        </w:rPr>
        <w:t>ON</w:t>
      </w:r>
      <w:proofErr w:type="spellEnd"/>
      <w:r w:rsidRPr="00D271E0">
        <w:rPr>
          <w:rFonts w:ascii="Times New Roman" w:eastAsia="Calibri" w:hAnsi="Times New Roman" w:cs="Times New Roman"/>
        </w:rPr>
        <w:t xml:space="preserve">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) ON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].[Реєстр_договорів](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[Номер_договору]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[Дата_початку] [</w:t>
      </w:r>
      <w:proofErr w:type="spellStart"/>
      <w:r w:rsidRPr="00D271E0">
        <w:rPr>
          <w:rFonts w:ascii="Times New Roman" w:eastAsia="Calibri" w:hAnsi="Times New Roman" w:cs="Times New Roman"/>
        </w:rPr>
        <w:t>date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[Код_контрагента]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[Дата_закінчення] [</w:t>
      </w:r>
      <w:proofErr w:type="spellStart"/>
      <w:r w:rsidRPr="00D271E0">
        <w:rPr>
          <w:rFonts w:ascii="Times New Roman" w:eastAsia="Calibri" w:hAnsi="Times New Roman" w:cs="Times New Roman"/>
        </w:rPr>
        <w:t>date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 CONSTRAINT [PK_Реєстр_договорів] PRIMARY KEY CLUSTERED 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[Номер_договору] ASC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)WITH (PAD_INDEX  = OFF, STATISTICS_NORECOMPUTE  = OFF, IGNORE_DUP_KEY = OFF, ALLOW_ROW_LOCKS  = ON, ALLOW_PAGE_LOCKS  = ON) </w:t>
      </w:r>
      <w:proofErr w:type="spellStart"/>
      <w:r w:rsidRPr="00D271E0">
        <w:rPr>
          <w:rFonts w:ascii="Times New Roman" w:eastAsia="Calibri" w:hAnsi="Times New Roman" w:cs="Times New Roman"/>
        </w:rPr>
        <w:t>ON</w:t>
      </w:r>
      <w:proofErr w:type="spellEnd"/>
      <w:r w:rsidRPr="00D271E0">
        <w:rPr>
          <w:rFonts w:ascii="Times New Roman" w:eastAsia="Calibri" w:hAnsi="Times New Roman" w:cs="Times New Roman"/>
        </w:rPr>
        <w:t xml:space="preserve">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) ON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].[Реєстр_договорів]  WITH CHECK ADD  CONSTRAINT [FK_Реєстр_договорів_Довідник_Контрагентів] FOREIGN KEY([Код_контрагента])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REFERENCES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].[Довідник_Контрагентів] ([Код_контрагента])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UPDATE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DELETE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].[Реєстр_договорів] CHECK CONSTRAINT [FK_Реєстр_договорів_Довідник_Контрагентів]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].[Специфікації](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[Код_специфікації]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[Номер_договору]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Default="00D271E0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E7201C" w:rsidRDefault="00D271E0" w:rsidP="00D271E0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8"/>
          <w:szCs w:val="28"/>
        </w:rPr>
        <w:t xml:space="preserve">Продовження </w:t>
      </w:r>
      <w:proofErr w:type="spellStart"/>
      <w:r w:rsidRPr="00E7201C">
        <w:rPr>
          <w:rFonts w:ascii="Times New Roman" w:eastAsia="Calibri" w:hAnsi="Times New Roman" w:cs="Times New Roman"/>
          <w:sz w:val="28"/>
          <w:szCs w:val="28"/>
        </w:rPr>
        <w:t>дод</w:t>
      </w:r>
      <w:proofErr w:type="spellEnd"/>
      <w:r w:rsidRPr="00E7201C">
        <w:rPr>
          <w:rFonts w:ascii="Times New Roman" w:eastAsia="Calibri" w:hAnsi="Times New Roman" w:cs="Times New Roman"/>
          <w:sz w:val="28"/>
          <w:szCs w:val="28"/>
        </w:rPr>
        <w:t>. А</w:t>
      </w:r>
    </w:p>
    <w:p w:rsidR="00D271E0" w:rsidRPr="00F177F7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[Термін_постачання] [</w:t>
      </w:r>
      <w:proofErr w:type="spellStart"/>
      <w:r w:rsidRPr="00D271E0">
        <w:rPr>
          <w:rFonts w:ascii="Times New Roman" w:eastAsia="Calibri" w:hAnsi="Times New Roman" w:cs="Times New Roman"/>
        </w:rPr>
        <w:t>date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[Дата_складання_специф] [</w:t>
      </w:r>
      <w:proofErr w:type="spellStart"/>
      <w:r w:rsidRPr="00D271E0">
        <w:rPr>
          <w:rFonts w:ascii="Times New Roman" w:eastAsia="Calibri" w:hAnsi="Times New Roman" w:cs="Times New Roman"/>
        </w:rPr>
        <w:t>date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[Додаткові_вимоги]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](200)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 CONSTRAINT [PK_Специфікації] PRIMARY KEY CLUSTERED 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[Код_специфікації] ASC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)WITH (PAD_INDEX  = OFF, STATISTICS_NORECOMPUTE  = OFF, IGNORE_DUP_KEY = OFF, ALLOW_ROW_LOCKS  = ON, ALLOW_PAGE_LOCKS  = ON) </w:t>
      </w:r>
      <w:proofErr w:type="spellStart"/>
      <w:r w:rsidRPr="00D271E0">
        <w:rPr>
          <w:rFonts w:ascii="Times New Roman" w:eastAsia="Calibri" w:hAnsi="Times New Roman" w:cs="Times New Roman"/>
        </w:rPr>
        <w:t>ON</w:t>
      </w:r>
      <w:proofErr w:type="spellEnd"/>
      <w:r w:rsidRPr="00D271E0">
        <w:rPr>
          <w:rFonts w:ascii="Times New Roman" w:eastAsia="Calibri" w:hAnsi="Times New Roman" w:cs="Times New Roman"/>
        </w:rPr>
        <w:t xml:space="preserve">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) ON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].[Специфікації]  WITH CHECK ADD  CONSTRAINT [FK_Специфікації_Реєстр_договорів] FOREIGN KEY([Номер_договору])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REFERENCES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].[Реєстр_договорів] ([Номер_договору])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UPDATE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DELETE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].[Специфікації] CHECK CONSTRAINT [FK_Специфікації_Реєстр_договорів]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].[Позиції_специфікації](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[Номер_запису]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[Код_специфікації]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[Код_продукції]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[Кількість] [</w:t>
      </w:r>
      <w:proofErr w:type="spellStart"/>
      <w:r w:rsidRPr="00D271E0">
        <w:rPr>
          <w:rFonts w:ascii="Times New Roman" w:eastAsia="Calibri" w:hAnsi="Times New Roman" w:cs="Times New Roman"/>
        </w:rPr>
        <w:t>float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 CONSTRAINT [PK_Позиції_специфікації] PRIMARY KEY CLUSTERED 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[Номер_запису] ASC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)WITH (PAD_INDEX  = OFF, STATISTICS_NORECOMPUTE  = OFF, IGNORE_DUP_KEY = OFF, ALLOW_ROW_LOCKS  = ON, ALLOW_PAGE_LOCKS  = ON) </w:t>
      </w:r>
      <w:proofErr w:type="spellStart"/>
      <w:r w:rsidRPr="00D271E0">
        <w:rPr>
          <w:rFonts w:ascii="Times New Roman" w:eastAsia="Calibri" w:hAnsi="Times New Roman" w:cs="Times New Roman"/>
        </w:rPr>
        <w:t>ON</w:t>
      </w:r>
      <w:proofErr w:type="spellEnd"/>
      <w:r w:rsidRPr="00D271E0">
        <w:rPr>
          <w:rFonts w:ascii="Times New Roman" w:eastAsia="Calibri" w:hAnsi="Times New Roman" w:cs="Times New Roman"/>
        </w:rPr>
        <w:t xml:space="preserve">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) ON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].[Позиції_специфікації]  WITH CHECK ADD  CONSTRAINT [FK_Позиції_специфікації_Класифікатор_продукції] FOREIGN KEY([Код_продукції])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REFERENCES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].[Класифікатор_продукції] ([Код_продукції])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UPDATE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DELETE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].[Позиції_специфікації] CHECK CONSTRAINT [FK_Позиції_специфікації_Класифікатор_продукції]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].[Позиції_специфікації]  WITH CHECK ADD  CONSTRAINT [FK_Позиції_специфікації_Специфікації] FOREIGN KEY([Код_специфікації])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REFERENCES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].[Специфікації] ([Код_специфікації])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UPDATE CASCADE</w:t>
      </w:r>
    </w:p>
    <w:p w:rsid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DELETE CASCADE</w:t>
      </w:r>
    </w:p>
    <w:p w:rsidR="00D271E0" w:rsidRDefault="00D271E0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  <w:lang w:val="en-US"/>
        </w:rPr>
      </w:pPr>
    </w:p>
    <w:p w:rsidR="00D271E0" w:rsidRPr="00E7201C" w:rsidRDefault="00D271E0" w:rsidP="00D271E0">
      <w:pPr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7201C">
        <w:rPr>
          <w:rFonts w:ascii="Times New Roman" w:eastAsia="Calibri" w:hAnsi="Times New Roman" w:cs="Times New Roman"/>
          <w:sz w:val="28"/>
          <w:szCs w:val="28"/>
        </w:rPr>
        <w:t xml:space="preserve">Продовження </w:t>
      </w:r>
      <w:proofErr w:type="spellStart"/>
      <w:r w:rsidRPr="00E7201C">
        <w:rPr>
          <w:rFonts w:ascii="Times New Roman" w:eastAsia="Calibri" w:hAnsi="Times New Roman" w:cs="Times New Roman"/>
          <w:sz w:val="28"/>
          <w:szCs w:val="28"/>
        </w:rPr>
        <w:t>дод</w:t>
      </w:r>
      <w:proofErr w:type="spellEnd"/>
      <w:r w:rsidRPr="00E7201C">
        <w:rPr>
          <w:rFonts w:ascii="Times New Roman" w:eastAsia="Calibri" w:hAnsi="Times New Roman" w:cs="Times New Roman"/>
          <w:sz w:val="28"/>
          <w:szCs w:val="28"/>
        </w:rPr>
        <w:t>. А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].[Позиції_специфікації] CHECK CONSTRAINT [FK_Позиції_специфікації_Специфікації]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].[Рахунки_фірми](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</w:t>
      </w:r>
      <w:proofErr w:type="spellStart"/>
      <w:r w:rsidRPr="00D271E0">
        <w:rPr>
          <w:rFonts w:ascii="Times New Roman" w:eastAsia="Calibri" w:hAnsi="Times New Roman" w:cs="Times New Roman"/>
        </w:rPr>
        <w:t>Код_розр_рах</w:t>
      </w:r>
      <w:proofErr w:type="spellEnd"/>
      <w:r w:rsidRPr="00D271E0">
        <w:rPr>
          <w:rFonts w:ascii="Times New Roman" w:eastAsia="Calibri" w:hAnsi="Times New Roman" w:cs="Times New Roman"/>
        </w:rPr>
        <w:t>унку]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[Розрахунковий_рахунок] [</w:t>
      </w:r>
      <w:proofErr w:type="spellStart"/>
      <w:r w:rsidRPr="00D271E0">
        <w:rPr>
          <w:rFonts w:ascii="Times New Roman" w:eastAsia="Calibri" w:hAnsi="Times New Roman" w:cs="Times New Roman"/>
        </w:rPr>
        <w:t>bigint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[Банк] [</w:t>
      </w:r>
      <w:proofErr w:type="spellStart"/>
      <w:r w:rsidRPr="00D271E0">
        <w:rPr>
          <w:rFonts w:ascii="Times New Roman" w:eastAsia="Calibri" w:hAnsi="Times New Roman" w:cs="Times New Roman"/>
        </w:rPr>
        <w:t>varchar</w:t>
      </w:r>
      <w:proofErr w:type="spellEnd"/>
      <w:r w:rsidRPr="00D271E0">
        <w:rPr>
          <w:rFonts w:ascii="Times New Roman" w:eastAsia="Calibri" w:hAnsi="Times New Roman" w:cs="Times New Roman"/>
        </w:rPr>
        <w:t>](50)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[МФО]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[Код_населеного_пункту]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 CONSTRAINT [PK_Рахунки_фірми] PRIMARY KEY CLUSTERED 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</w:t>
      </w:r>
      <w:proofErr w:type="spellStart"/>
      <w:r w:rsidRPr="00D271E0">
        <w:rPr>
          <w:rFonts w:ascii="Times New Roman" w:eastAsia="Calibri" w:hAnsi="Times New Roman" w:cs="Times New Roman"/>
        </w:rPr>
        <w:t>Код_розр_рах</w:t>
      </w:r>
      <w:proofErr w:type="spellEnd"/>
      <w:r w:rsidRPr="00D271E0">
        <w:rPr>
          <w:rFonts w:ascii="Times New Roman" w:eastAsia="Calibri" w:hAnsi="Times New Roman" w:cs="Times New Roman"/>
        </w:rPr>
        <w:t>унку] ASC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)WITH (PAD_INDEX  = OFF, STATISTICS_NORECOMPUTE  = OFF, IGNORE_DUP_KEY = OFF, ALLOW_ROW_LOCKS  = ON, ALLOW_PAGE_LOCKS  = ON) </w:t>
      </w:r>
      <w:proofErr w:type="spellStart"/>
      <w:r w:rsidRPr="00D271E0">
        <w:rPr>
          <w:rFonts w:ascii="Times New Roman" w:eastAsia="Calibri" w:hAnsi="Times New Roman" w:cs="Times New Roman"/>
        </w:rPr>
        <w:t>ON</w:t>
      </w:r>
      <w:proofErr w:type="spellEnd"/>
      <w:r w:rsidRPr="00D271E0">
        <w:rPr>
          <w:rFonts w:ascii="Times New Roman" w:eastAsia="Calibri" w:hAnsi="Times New Roman" w:cs="Times New Roman"/>
        </w:rPr>
        <w:t xml:space="preserve">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) ON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].[Рахунки_фірми]  WITH CHECK ADD  CONSTRAINT [FK_Рахунки_фірми_Довідник_населених_пунктів] FOREIGN KEY([Код_населеного_пункту])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REFERENCES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].[Довідник_населених_пунктів] ([Код_населеного_пункту])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].[Рахунки_фірми] CHECK CONSTRAINT [FK_Рахунки_фірми_Довідник_населених_пунктів]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].[Банківські_виписки](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[Код_банк_виписки]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[Код_рахунку_фактури]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[Дата] [</w:t>
      </w:r>
      <w:proofErr w:type="spellStart"/>
      <w:r w:rsidRPr="00D271E0">
        <w:rPr>
          <w:rFonts w:ascii="Times New Roman" w:eastAsia="Calibri" w:hAnsi="Times New Roman" w:cs="Times New Roman"/>
        </w:rPr>
        <w:t>date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 CONSTRAINT [PK_Банківські_виписки] PRIMARY KEY CLUSTERED 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[Код_банк_виписки] ASC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 xml:space="preserve">)WITH (PAD_INDEX  = OFF, STATISTICS_NORECOMPUTE  = OFF, IGNORE_DUP_KEY = OFF, ALLOW_ROW_LOCKS  = ON, ALLOW_PAGE_LOCKS  = ON) </w:t>
      </w:r>
      <w:proofErr w:type="spellStart"/>
      <w:r w:rsidRPr="00D271E0">
        <w:rPr>
          <w:rFonts w:ascii="Times New Roman" w:eastAsia="Calibri" w:hAnsi="Times New Roman" w:cs="Times New Roman"/>
        </w:rPr>
        <w:t>ON</w:t>
      </w:r>
      <w:proofErr w:type="spellEnd"/>
      <w:r w:rsidRPr="00D271E0">
        <w:rPr>
          <w:rFonts w:ascii="Times New Roman" w:eastAsia="Calibri" w:hAnsi="Times New Roman" w:cs="Times New Roman"/>
        </w:rPr>
        <w:t xml:space="preserve">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) ON [PRIMARY]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].[Банківські_виписки]  WITH CHECK ADD  CONSTRAINT [FK_Банківські_виписки_Рахунки-фактури] FOREIGN KEY([Код_рахунку_фактури])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REFERENCES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].[Рахунки_фактури] ([Код_рахунку_фактури])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UPDATE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ON DELETE CASCADE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ALTER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].[Банківські_виписки] CHECK CONSTRAINT [FK_Банківські_виписки_Рахунки-фактури]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>CREATE TABLE [</w:t>
      </w:r>
      <w:proofErr w:type="spellStart"/>
      <w:r w:rsidRPr="00D271E0">
        <w:rPr>
          <w:rFonts w:ascii="Times New Roman" w:eastAsia="Calibri" w:hAnsi="Times New Roman" w:cs="Times New Roman"/>
        </w:rPr>
        <w:t>dbo</w:t>
      </w:r>
      <w:proofErr w:type="spellEnd"/>
      <w:r w:rsidRPr="00D271E0">
        <w:rPr>
          <w:rFonts w:ascii="Times New Roman" w:eastAsia="Calibri" w:hAnsi="Times New Roman" w:cs="Times New Roman"/>
        </w:rPr>
        <w:t>].[Рахунки_фактури](</w:t>
      </w:r>
    </w:p>
    <w:p w:rsidR="00D271E0" w:rsidRP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[Код_рахунку_фактури]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IDENTITY(1,1) NOT NULL,</w:t>
      </w:r>
    </w:p>
    <w:p w:rsidR="00D271E0" w:rsidRDefault="00D271E0" w:rsidP="00D271E0">
      <w:pPr>
        <w:spacing w:after="0" w:line="288" w:lineRule="auto"/>
        <w:rPr>
          <w:rFonts w:ascii="Times New Roman" w:eastAsia="Calibri" w:hAnsi="Times New Roman" w:cs="Times New Roman"/>
        </w:rPr>
      </w:pPr>
      <w:r w:rsidRPr="00D271E0">
        <w:rPr>
          <w:rFonts w:ascii="Times New Roman" w:eastAsia="Calibri" w:hAnsi="Times New Roman" w:cs="Times New Roman"/>
        </w:rPr>
        <w:tab/>
        <w:t>[Код_специфікації] [</w:t>
      </w:r>
      <w:proofErr w:type="spellStart"/>
      <w:r w:rsidRPr="00D271E0">
        <w:rPr>
          <w:rFonts w:ascii="Times New Roman" w:eastAsia="Calibri" w:hAnsi="Times New Roman" w:cs="Times New Roman"/>
        </w:rPr>
        <w:t>int</w:t>
      </w:r>
      <w:proofErr w:type="spellEnd"/>
      <w:r w:rsidRPr="00D271E0">
        <w:rPr>
          <w:rFonts w:ascii="Times New Roman" w:eastAsia="Calibri" w:hAnsi="Times New Roman" w:cs="Times New Roman"/>
        </w:rPr>
        <w:t>] NOT NULL,</w:t>
      </w:r>
    </w:p>
    <w:p w:rsidR="00D271E0" w:rsidRDefault="00D271E0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:rsidR="00D271E0" w:rsidRPr="00E7201C" w:rsidRDefault="00EA56F4" w:rsidP="00D271E0">
      <w:pPr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90122">
        <w:rPr>
          <w:rFonts w:ascii="Times New Roman" w:eastAsia="Calibri" w:hAnsi="Times New Roman" w:cs="Times New Roman"/>
          <w:sz w:val="28"/>
          <w:szCs w:val="28"/>
        </w:rPr>
        <w:lastRenderedPageBreak/>
        <w:t>Закінчення</w:t>
      </w:r>
      <w:r w:rsidR="00D271E0" w:rsidRPr="00E7201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D271E0" w:rsidRPr="00E7201C">
        <w:rPr>
          <w:rFonts w:ascii="Times New Roman" w:eastAsia="Calibri" w:hAnsi="Times New Roman" w:cs="Times New Roman"/>
          <w:sz w:val="28"/>
          <w:szCs w:val="28"/>
        </w:rPr>
        <w:t>дод</w:t>
      </w:r>
      <w:proofErr w:type="spellEnd"/>
      <w:r w:rsidR="00D271E0" w:rsidRPr="00E7201C">
        <w:rPr>
          <w:rFonts w:ascii="Times New Roman" w:eastAsia="Calibri" w:hAnsi="Times New Roman" w:cs="Times New Roman"/>
          <w:sz w:val="28"/>
          <w:szCs w:val="28"/>
        </w:rPr>
        <w:t>. А</w:t>
      </w:r>
    </w:p>
    <w:p w:rsidR="00D271E0" w:rsidRPr="00F90122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ab/>
        <w:t>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Код_розр_рах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унку]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int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 NOT NULL,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ab/>
        <w:t>[Дата]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date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 NOT NULL,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 xml:space="preserve"> CONSTRAINT [PK_Рахунки-фактури] PRIMARY KEY CLUSTERED 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(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ab/>
        <w:t>[Код_рахунку_фактури] ASC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 xml:space="preserve">)WITH (PAD_INDEX  = OFF, STATISTICS_NORECOMPUTE  = OFF, IGNORE_DUP_KEY = OFF, ALLOW_ROW_LOCKS  = ON, ALLOW_PAGE_LOCKS  = ON) 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ON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 xml:space="preserve"> [PRIMARY]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) ON [PRIMARY]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ALTER TABLE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].[Рахунки_фактури]  WITH CHECK ADD  CONSTRAINT [FK_Рахунки-фактури_Рахунки_фірми] FOREIGN KEY([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Код_розр_рах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унку])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REFERENCES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].[Рахунки_фірми] ([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Код_розр_рах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унку])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ON UPDATE CASCADE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ON DELETE CASCADE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ALTER TABLE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].[Рахунки_фактури] CHECK CONSTRAINT [FK_Рахунки-фактури_Рахунки_фірми]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ALTER TABLE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].[Рахунки_фактури]  WITH CHECK ADD  CONSTRAINT [FK_Рахунки-фактури_Специфікації] FOREIGN KEY([Код_специфікації])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REFERENCES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].[Специфікації] ([Код_специфікації])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ALTER TABLE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].[Рахунки_фактури] CHECK CONSTRAINT [FK_Рахунки-фактури_Специфікації]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CREATE TABLE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].[Накладні_на_відв](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ab/>
        <w:t>[Номер_накладної]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int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 IDENTITY(1,1) NOT NULL,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ab/>
        <w:t>[Код_рахунку_фактури]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int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 NOT NULL,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ab/>
        <w:t>[Дата_відвантаження]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date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 NOT NULL,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 xml:space="preserve"> CONSTRAINT [PK_Накладні_на_відв] PRIMARY KEY CLUSTERED 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(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ab/>
        <w:t>[Номер_накладної] ASC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 xml:space="preserve">)WITH (PAD_INDEX  = OFF, STATISTICS_NORECOMPUTE  = OFF, IGNORE_DUP_KEY = OFF, ALLOW_ROW_LOCKS  = ON, ALLOW_PAGE_LOCKS  = ON) 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ON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 xml:space="preserve"> [PRIMARY]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) ON [PRIMARY]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ALTER TABLE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].[Накладні_на_відв]  WITH CHECK ADD  CONSTRAINT [FK_Накладні_на_відв_Рахунки-фактури] FOREIGN KEY([Код_рахунку_фактури])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REFERENCES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].[Рахунки_фактури] ([Код_рахунку_фактури])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ON UPDATE CASCADE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ON DELETE CASCADE</w:t>
      </w:r>
    </w:p>
    <w:p w:rsidR="00D271E0" w:rsidRPr="00E7201C" w:rsidRDefault="00D271E0" w:rsidP="00D271E0">
      <w:pPr>
        <w:spacing w:after="0"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E7201C">
        <w:rPr>
          <w:rFonts w:ascii="Times New Roman" w:eastAsia="Calibri" w:hAnsi="Times New Roman" w:cs="Times New Roman"/>
          <w:sz w:val="24"/>
          <w:szCs w:val="24"/>
        </w:rPr>
        <w:t>ALTER TABLE [</w:t>
      </w:r>
      <w:proofErr w:type="spellStart"/>
      <w:r w:rsidRPr="00E7201C">
        <w:rPr>
          <w:rFonts w:ascii="Times New Roman" w:eastAsia="Calibri" w:hAnsi="Times New Roman" w:cs="Times New Roman"/>
          <w:sz w:val="24"/>
          <w:szCs w:val="24"/>
        </w:rPr>
        <w:t>dbo</w:t>
      </w:r>
      <w:proofErr w:type="spellEnd"/>
      <w:r w:rsidRPr="00E7201C">
        <w:rPr>
          <w:rFonts w:ascii="Times New Roman" w:eastAsia="Calibri" w:hAnsi="Times New Roman" w:cs="Times New Roman"/>
          <w:sz w:val="24"/>
          <w:szCs w:val="24"/>
        </w:rPr>
        <w:t>].[Накладні_на_відв] CHECK CONSTRAINT [FK_Накладні_на_відв_Рахунки-фактури]</w:t>
      </w:r>
    </w:p>
    <w:p w:rsidR="002D2A13" w:rsidRPr="00D271E0" w:rsidRDefault="002D2A13" w:rsidP="002D2A13">
      <w:pPr>
        <w:tabs>
          <w:tab w:val="left" w:pos="1134"/>
        </w:tabs>
        <w:spacing w:after="0" w:line="288" w:lineRule="auto"/>
        <w:ind w:firstLine="720"/>
        <w:contextualSpacing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</w:p>
    <w:p w:rsidR="00E26A96" w:rsidRPr="00367FE0" w:rsidRDefault="00E26A96" w:rsidP="00367FE0">
      <w:pPr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sectPr w:rsidR="00E26A96" w:rsidRPr="00367FE0" w:rsidSect="0016330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5797" w:rsidRDefault="00435797">
      <w:pPr>
        <w:spacing w:after="0" w:line="240" w:lineRule="auto"/>
      </w:pPr>
      <w:r>
        <w:separator/>
      </w:r>
    </w:p>
  </w:endnote>
  <w:endnote w:type="continuationSeparator" w:id="0">
    <w:p w:rsidR="00435797" w:rsidRDefault="00435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5797" w:rsidRDefault="00435797">
      <w:pPr>
        <w:spacing w:after="0" w:line="240" w:lineRule="auto"/>
      </w:pPr>
      <w:r>
        <w:separator/>
      </w:r>
    </w:p>
  </w:footnote>
  <w:footnote w:type="continuationSeparator" w:id="0">
    <w:p w:rsidR="00435797" w:rsidRDefault="004357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16FB" w:rsidRDefault="00F016FB">
    <w:pPr>
      <w:pStyle w:val="a3"/>
      <w:jc w:val="right"/>
    </w:pPr>
  </w:p>
  <w:p w:rsidR="00F016FB" w:rsidRDefault="00F016FB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2104102"/>
      <w:docPartObj>
        <w:docPartGallery w:val="Page Numbers (Top of Page)"/>
        <w:docPartUnique/>
      </w:docPartObj>
    </w:sdtPr>
    <w:sdtContent>
      <w:p w:rsidR="00F016FB" w:rsidRDefault="00F016FB">
        <w:pPr>
          <w:pStyle w:val="a3"/>
          <w:jc w:val="right"/>
        </w:pPr>
        <w:r w:rsidRPr="00C20E7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20E7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20E7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21C77" w:rsidRPr="00421C77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22</w:t>
        </w:r>
        <w:r w:rsidRPr="00C20E7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016FB" w:rsidRDefault="00F016FB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8751822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F016FB" w:rsidRPr="000040A3" w:rsidRDefault="00F016FB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040A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040A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040A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21C77" w:rsidRPr="00421C77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23</w:t>
        </w:r>
        <w:r w:rsidRPr="000040A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016FB" w:rsidRDefault="00F016F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0" type="#_x0000_t75" style="width:335.3pt;height:335.3pt" o:bullet="t" filled="t">
        <v:fill color2="black"/>
        <v:imagedata r:id="rId1" o:title=""/>
      </v:shape>
    </w:pict>
  </w:numPicBullet>
  <w:numPicBullet w:numPicBulletId="1">
    <w:pict>
      <v:shape id="_x0000_i1261" type="#_x0000_t75" style="width:528.7pt;height:6in" o:bullet="t" filled="t">
        <v:fill color2="black"/>
        <v:imagedata r:id="rId2" o:title=""/>
      </v:shape>
    </w:pict>
  </w:numPicBullet>
  <w:numPicBullet w:numPicBulletId="2">
    <w:pict>
      <v:shape id="_x0000_i1262" type="#_x0000_t75" style="width:384.7pt;height:407.3pt;visibility:visible;mso-wrap-style:square" o:bullet="t" filled="t">
        <v:imagedata r:id="rId3" o:title=""/>
      </v:shape>
    </w:pict>
  </w:numPicBullet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1">
    <w:nsid w:val="0ABE5F85"/>
    <w:multiLevelType w:val="singleLevel"/>
    <w:tmpl w:val="859E9C4E"/>
    <w:lvl w:ilvl="0">
      <w:start w:val="1"/>
      <w:numFmt w:val="bullet"/>
      <w:pStyle w:val="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D5F36D4"/>
    <w:multiLevelType w:val="hybridMultilevel"/>
    <w:tmpl w:val="5DE6A1E0"/>
    <w:lvl w:ilvl="0" w:tplc="9D7ADFF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92082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7206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64C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D282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68C6D2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589C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EAD9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22DD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3E96B4E"/>
    <w:multiLevelType w:val="hybridMultilevel"/>
    <w:tmpl w:val="6E8A0B92"/>
    <w:lvl w:ilvl="0" w:tplc="3D9020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BE5319F"/>
    <w:multiLevelType w:val="hybridMultilevel"/>
    <w:tmpl w:val="9AF8AB7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41120211"/>
    <w:multiLevelType w:val="hybridMultilevel"/>
    <w:tmpl w:val="D870FDE8"/>
    <w:lvl w:ilvl="0" w:tplc="5FDA85F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8BD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BA8A9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2631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15040C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E24E3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31E4D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CE11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87CDDA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43461E10"/>
    <w:multiLevelType w:val="multilevel"/>
    <w:tmpl w:val="1B4C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3333EC"/>
    <w:multiLevelType w:val="multilevel"/>
    <w:tmpl w:val="38D6EBB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>
    <w:nsid w:val="4FB33DE9"/>
    <w:multiLevelType w:val="multilevel"/>
    <w:tmpl w:val="CCA46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D11211A"/>
    <w:multiLevelType w:val="hybridMultilevel"/>
    <w:tmpl w:val="D8A009FA"/>
    <w:lvl w:ilvl="0" w:tplc="3C4C987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C207E1"/>
    <w:multiLevelType w:val="multilevel"/>
    <w:tmpl w:val="DDB6398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  <w:lang w:val="en-US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>
    <w:nsid w:val="6C3D263C"/>
    <w:multiLevelType w:val="hybridMultilevel"/>
    <w:tmpl w:val="186A05E4"/>
    <w:lvl w:ilvl="0" w:tplc="7E423E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705E5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4C6E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09E75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C8DA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EE89E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C2812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F8BA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1C8CC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744C5085"/>
    <w:multiLevelType w:val="hybridMultilevel"/>
    <w:tmpl w:val="3F8ADF64"/>
    <w:lvl w:ilvl="0" w:tplc="F808F5BE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 CYR" w:eastAsia="MS Mincho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7A8055EA"/>
    <w:multiLevelType w:val="hybridMultilevel"/>
    <w:tmpl w:val="7758D616"/>
    <w:lvl w:ilvl="0" w:tplc="1794EE84">
      <w:start w:val="1"/>
      <w:numFmt w:val="decimal"/>
      <w:suff w:val="nothing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5"/>
  </w:num>
  <w:num w:numId="3">
    <w:abstractNumId w:val="2"/>
  </w:num>
  <w:num w:numId="4">
    <w:abstractNumId w:val="7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0"/>
  </w:num>
  <w:num w:numId="8">
    <w:abstractNumId w:val="1"/>
  </w:num>
  <w:num w:numId="9">
    <w:abstractNumId w:val="0"/>
  </w:num>
  <w:num w:numId="10">
    <w:abstractNumId w:val="12"/>
  </w:num>
  <w:num w:numId="11">
    <w:abstractNumId w:val="9"/>
  </w:num>
  <w:num w:numId="12">
    <w:abstractNumId w:val="13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GrammaticalErrors/>
  <w:proofState w:spelling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1FF"/>
    <w:rsid w:val="00032651"/>
    <w:rsid w:val="00034D9B"/>
    <w:rsid w:val="000414FE"/>
    <w:rsid w:val="00067475"/>
    <w:rsid w:val="00095D3C"/>
    <w:rsid w:val="000A0C19"/>
    <w:rsid w:val="000E1DF3"/>
    <w:rsid w:val="000E6964"/>
    <w:rsid w:val="00137236"/>
    <w:rsid w:val="00153879"/>
    <w:rsid w:val="00163305"/>
    <w:rsid w:val="00170FE0"/>
    <w:rsid w:val="001B6D4C"/>
    <w:rsid w:val="001C5D2D"/>
    <w:rsid w:val="001C71FF"/>
    <w:rsid w:val="00213C52"/>
    <w:rsid w:val="002471B6"/>
    <w:rsid w:val="002A49F6"/>
    <w:rsid w:val="002C1E47"/>
    <w:rsid w:val="002D2A13"/>
    <w:rsid w:val="002D6DF4"/>
    <w:rsid w:val="002F350C"/>
    <w:rsid w:val="00317604"/>
    <w:rsid w:val="00336C6E"/>
    <w:rsid w:val="00337197"/>
    <w:rsid w:val="00367FE0"/>
    <w:rsid w:val="00387C35"/>
    <w:rsid w:val="003A442F"/>
    <w:rsid w:val="003C7893"/>
    <w:rsid w:val="003E468B"/>
    <w:rsid w:val="003F1412"/>
    <w:rsid w:val="00404710"/>
    <w:rsid w:val="0041053A"/>
    <w:rsid w:val="00421C77"/>
    <w:rsid w:val="00427181"/>
    <w:rsid w:val="00433443"/>
    <w:rsid w:val="00435797"/>
    <w:rsid w:val="00445829"/>
    <w:rsid w:val="004547DC"/>
    <w:rsid w:val="004619BB"/>
    <w:rsid w:val="00493DB6"/>
    <w:rsid w:val="004A1CFD"/>
    <w:rsid w:val="00505157"/>
    <w:rsid w:val="0050551F"/>
    <w:rsid w:val="005225FE"/>
    <w:rsid w:val="0052783F"/>
    <w:rsid w:val="00531C3F"/>
    <w:rsid w:val="00557DD0"/>
    <w:rsid w:val="0057418D"/>
    <w:rsid w:val="0057592E"/>
    <w:rsid w:val="005824D7"/>
    <w:rsid w:val="00594228"/>
    <w:rsid w:val="005A4CC1"/>
    <w:rsid w:val="005C63A5"/>
    <w:rsid w:val="005D57FE"/>
    <w:rsid w:val="005E3C75"/>
    <w:rsid w:val="005E425F"/>
    <w:rsid w:val="00615993"/>
    <w:rsid w:val="006211D1"/>
    <w:rsid w:val="006969E4"/>
    <w:rsid w:val="00697EF0"/>
    <w:rsid w:val="006A536C"/>
    <w:rsid w:val="006D2F4C"/>
    <w:rsid w:val="006F35BD"/>
    <w:rsid w:val="00706C65"/>
    <w:rsid w:val="007443D4"/>
    <w:rsid w:val="00747AFB"/>
    <w:rsid w:val="00781D04"/>
    <w:rsid w:val="00791EA0"/>
    <w:rsid w:val="00793606"/>
    <w:rsid w:val="007D0AF1"/>
    <w:rsid w:val="007D696A"/>
    <w:rsid w:val="00812736"/>
    <w:rsid w:val="00831B63"/>
    <w:rsid w:val="00911677"/>
    <w:rsid w:val="00911E2A"/>
    <w:rsid w:val="0096212D"/>
    <w:rsid w:val="00966EE5"/>
    <w:rsid w:val="00985F42"/>
    <w:rsid w:val="00997C3A"/>
    <w:rsid w:val="00A072FB"/>
    <w:rsid w:val="00A3649E"/>
    <w:rsid w:val="00A37054"/>
    <w:rsid w:val="00A759A2"/>
    <w:rsid w:val="00A923E4"/>
    <w:rsid w:val="00AB4BDD"/>
    <w:rsid w:val="00AE617B"/>
    <w:rsid w:val="00B0205A"/>
    <w:rsid w:val="00B03B75"/>
    <w:rsid w:val="00B075D4"/>
    <w:rsid w:val="00B13938"/>
    <w:rsid w:val="00B24505"/>
    <w:rsid w:val="00B32807"/>
    <w:rsid w:val="00B33A9B"/>
    <w:rsid w:val="00B770B6"/>
    <w:rsid w:val="00B85336"/>
    <w:rsid w:val="00BA0575"/>
    <w:rsid w:val="00BA084E"/>
    <w:rsid w:val="00BE03B1"/>
    <w:rsid w:val="00C20E75"/>
    <w:rsid w:val="00C22F35"/>
    <w:rsid w:val="00C30B02"/>
    <w:rsid w:val="00C42BEC"/>
    <w:rsid w:val="00CA1D44"/>
    <w:rsid w:val="00CA56E1"/>
    <w:rsid w:val="00CA6992"/>
    <w:rsid w:val="00CC7633"/>
    <w:rsid w:val="00CD1739"/>
    <w:rsid w:val="00CE3BA0"/>
    <w:rsid w:val="00CF2EA5"/>
    <w:rsid w:val="00D13144"/>
    <w:rsid w:val="00D242DE"/>
    <w:rsid w:val="00D249E1"/>
    <w:rsid w:val="00D271E0"/>
    <w:rsid w:val="00D402EE"/>
    <w:rsid w:val="00D57BCF"/>
    <w:rsid w:val="00D60CA3"/>
    <w:rsid w:val="00D73835"/>
    <w:rsid w:val="00D909AD"/>
    <w:rsid w:val="00DA4A11"/>
    <w:rsid w:val="00DE13A4"/>
    <w:rsid w:val="00DE1AC4"/>
    <w:rsid w:val="00DE7327"/>
    <w:rsid w:val="00DF0548"/>
    <w:rsid w:val="00DF06C2"/>
    <w:rsid w:val="00E04068"/>
    <w:rsid w:val="00E05246"/>
    <w:rsid w:val="00E10E52"/>
    <w:rsid w:val="00E217EB"/>
    <w:rsid w:val="00E26A96"/>
    <w:rsid w:val="00E27BFE"/>
    <w:rsid w:val="00E316EA"/>
    <w:rsid w:val="00E41650"/>
    <w:rsid w:val="00E479A3"/>
    <w:rsid w:val="00E80ED7"/>
    <w:rsid w:val="00EA56F4"/>
    <w:rsid w:val="00EB5A84"/>
    <w:rsid w:val="00EC7FA9"/>
    <w:rsid w:val="00EE231D"/>
    <w:rsid w:val="00EF038C"/>
    <w:rsid w:val="00F016FB"/>
    <w:rsid w:val="00F07F78"/>
    <w:rsid w:val="00F14404"/>
    <w:rsid w:val="00F35E59"/>
    <w:rsid w:val="00F562E8"/>
    <w:rsid w:val="00F70F16"/>
    <w:rsid w:val="00F90122"/>
    <w:rsid w:val="00F9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1D04"/>
    <w:pPr>
      <w:keepNext/>
      <w:keepLines/>
      <w:spacing w:after="0" w:line="288" w:lineRule="auto"/>
      <w:jc w:val="center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81D04"/>
    <w:pPr>
      <w:keepNext/>
      <w:keepLines/>
      <w:spacing w:after="0" w:line="288" w:lineRule="auto"/>
      <w:ind w:firstLine="720"/>
      <w:jc w:val="both"/>
      <w:outlineLvl w:val="1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3">
    <w:name w:val="heading 3"/>
    <w:basedOn w:val="a"/>
    <w:link w:val="30"/>
    <w:qFormat/>
    <w:rsid w:val="00781D04"/>
    <w:pPr>
      <w:spacing w:after="0" w:line="288" w:lineRule="auto"/>
      <w:ind w:firstLine="720"/>
      <w:jc w:val="both"/>
      <w:outlineLvl w:val="2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71F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C71FF"/>
  </w:style>
  <w:style w:type="paragraph" w:styleId="a5">
    <w:name w:val="Balloon Text"/>
    <w:basedOn w:val="a"/>
    <w:link w:val="a6"/>
    <w:uiPriority w:val="99"/>
    <w:semiHidden/>
    <w:unhideWhenUsed/>
    <w:rsid w:val="001C7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C71FF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4619BB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C20E7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20E75"/>
  </w:style>
  <w:style w:type="character" w:customStyle="1" w:styleId="30">
    <w:name w:val="Заголовок 3 Знак"/>
    <w:basedOn w:val="a0"/>
    <w:link w:val="3"/>
    <w:rsid w:val="00781D04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a">
    <w:name w:val="Îáû÷íûé"/>
    <w:rsid w:val="00C30B02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Arial" w:hAnsi="Times New Roman" w:cs="Calibri"/>
      <w:sz w:val="28"/>
      <w:szCs w:val="20"/>
      <w:lang w:val="ru-RU" w:eastAsia="ar-SA"/>
    </w:rPr>
  </w:style>
  <w:style w:type="paragraph" w:styleId="ab">
    <w:name w:val="Body Text"/>
    <w:basedOn w:val="a"/>
    <w:link w:val="ac"/>
    <w:rsid w:val="00C30B02"/>
    <w:pPr>
      <w:widowControl w:val="0"/>
      <w:autoSpaceDE w:val="0"/>
      <w:autoSpaceDN w:val="0"/>
      <w:adjustRightInd w:val="0"/>
      <w:spacing w:before="180" w:after="0" w:line="312" w:lineRule="auto"/>
      <w:ind w:right="400"/>
      <w:jc w:val="center"/>
    </w:pPr>
    <w:rPr>
      <w:rFonts w:ascii="Times New Roman" w:eastAsia="Calibri" w:hAnsi="Times New Roman" w:cs="Times New Roman"/>
      <w:sz w:val="28"/>
      <w:szCs w:val="18"/>
      <w:lang w:eastAsia="ru-RU"/>
    </w:rPr>
  </w:style>
  <w:style w:type="character" w:customStyle="1" w:styleId="ac">
    <w:name w:val="Основной текст Знак"/>
    <w:basedOn w:val="a0"/>
    <w:link w:val="ab"/>
    <w:rsid w:val="00C30B02"/>
    <w:rPr>
      <w:rFonts w:ascii="Times New Roman" w:eastAsia="Calibri" w:hAnsi="Times New Roman" w:cs="Times New Roman"/>
      <w:sz w:val="28"/>
      <w:szCs w:val="18"/>
      <w:lang w:eastAsia="ru-RU"/>
    </w:rPr>
  </w:style>
  <w:style w:type="paragraph" w:customStyle="1" w:styleId="msolistparagraph0">
    <w:name w:val="msolistparagraph"/>
    <w:basedOn w:val="a"/>
    <w:rsid w:val="00C30B02"/>
    <w:pPr>
      <w:ind w:left="720"/>
      <w:contextualSpacing/>
    </w:pPr>
    <w:rPr>
      <w:rFonts w:ascii="Calibri" w:eastAsia="Calibri" w:hAnsi="Calibri" w:cs="Times New Roman"/>
    </w:rPr>
  </w:style>
  <w:style w:type="paragraph" w:styleId="ad">
    <w:name w:val="Normal (Web)"/>
    <w:basedOn w:val="a"/>
    <w:rsid w:val="00505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longtext">
    <w:name w:val="long_text"/>
    <w:rsid w:val="002A49F6"/>
  </w:style>
  <w:style w:type="character" w:customStyle="1" w:styleId="hps">
    <w:name w:val="hps"/>
    <w:rsid w:val="002A49F6"/>
  </w:style>
  <w:style w:type="character" w:customStyle="1" w:styleId="shorttext">
    <w:name w:val="short_text"/>
    <w:rsid w:val="00032651"/>
  </w:style>
  <w:style w:type="paragraph" w:styleId="22">
    <w:name w:val="Body Text 2"/>
    <w:basedOn w:val="a"/>
    <w:link w:val="23"/>
    <w:uiPriority w:val="99"/>
    <w:semiHidden/>
    <w:unhideWhenUsed/>
    <w:rsid w:val="00433443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433443"/>
  </w:style>
  <w:style w:type="paragraph" w:customStyle="1" w:styleId="2">
    <w:name w:val="Стиль2"/>
    <w:basedOn w:val="ae"/>
    <w:rsid w:val="001B6D4C"/>
    <w:pPr>
      <w:numPr>
        <w:numId w:val="8"/>
      </w:numPr>
      <w:tabs>
        <w:tab w:val="clear" w:pos="360"/>
        <w:tab w:val="num" w:pos="720"/>
      </w:tabs>
      <w:ind w:left="720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styleId="ae">
    <w:name w:val="Plain Text"/>
    <w:basedOn w:val="a"/>
    <w:link w:val="af"/>
    <w:uiPriority w:val="99"/>
    <w:semiHidden/>
    <w:unhideWhenUsed/>
    <w:rsid w:val="001B6D4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1B6D4C"/>
    <w:rPr>
      <w:rFonts w:ascii="Consolas" w:hAnsi="Consolas" w:cs="Consolas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781D04"/>
    <w:pPr>
      <w:spacing w:after="100"/>
    </w:pPr>
  </w:style>
  <w:style w:type="character" w:styleId="af0">
    <w:name w:val="Hyperlink"/>
    <w:basedOn w:val="a0"/>
    <w:uiPriority w:val="99"/>
    <w:unhideWhenUsed/>
    <w:rsid w:val="00781D04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1D04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81D04"/>
    <w:rPr>
      <w:rFonts w:ascii="Times New Roman" w:eastAsiaTheme="majorEastAsia" w:hAnsi="Times New Roman" w:cstheme="majorBidi"/>
      <w:bCs/>
      <w:sz w:val="28"/>
      <w:szCs w:val="28"/>
    </w:rPr>
  </w:style>
  <w:style w:type="paragraph" w:styleId="24">
    <w:name w:val="toc 2"/>
    <w:basedOn w:val="a"/>
    <w:next w:val="a"/>
    <w:autoRedefine/>
    <w:uiPriority w:val="39"/>
    <w:unhideWhenUsed/>
    <w:rsid w:val="002D6DF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D6DF4"/>
    <w:pPr>
      <w:spacing w:after="100"/>
      <w:ind w:left="440"/>
    </w:pPr>
  </w:style>
  <w:style w:type="table" w:styleId="af1">
    <w:name w:val="Table Grid"/>
    <w:basedOn w:val="a1"/>
    <w:uiPriority w:val="59"/>
    <w:rsid w:val="00493D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Стиль1"/>
    <w:basedOn w:val="a"/>
    <w:rsid w:val="00493DB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noProof/>
      <w:snapToGrid w:val="0"/>
      <w:sz w:val="28"/>
      <w:szCs w:val="20"/>
      <w:lang w:eastAsia="zh-CN"/>
    </w:rPr>
  </w:style>
  <w:style w:type="character" w:customStyle="1" w:styleId="2TimesNewRoman5">
    <w:name w:val="Основной текст (2) + Times New Roman5"/>
    <w:aliases w:val="9 pt5,Не курсив5"/>
    <w:uiPriority w:val="99"/>
    <w:rsid w:val="00493DB6"/>
    <w:rPr>
      <w:rFonts w:ascii="Times New Roman" w:hAnsi="Times New Roman" w:cs="Times New Roman"/>
      <w:i/>
      <w:iCs/>
      <w:spacing w:val="0"/>
      <w:sz w:val="18"/>
      <w:szCs w:val="18"/>
      <w:shd w:val="clear" w:color="auto" w:fill="FFFFFF"/>
    </w:rPr>
  </w:style>
  <w:style w:type="character" w:customStyle="1" w:styleId="rvts14">
    <w:name w:val="rvts14"/>
    <w:rsid w:val="00493DB6"/>
    <w:rPr>
      <w:rFonts w:ascii="Times New Roman" w:hAnsi="Times New Roman" w:cs="Times New Roman" w:hint="default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1D04"/>
    <w:pPr>
      <w:keepNext/>
      <w:keepLines/>
      <w:spacing w:after="0" w:line="288" w:lineRule="auto"/>
      <w:jc w:val="center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81D04"/>
    <w:pPr>
      <w:keepNext/>
      <w:keepLines/>
      <w:spacing w:after="0" w:line="288" w:lineRule="auto"/>
      <w:ind w:firstLine="720"/>
      <w:jc w:val="both"/>
      <w:outlineLvl w:val="1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3">
    <w:name w:val="heading 3"/>
    <w:basedOn w:val="a"/>
    <w:link w:val="30"/>
    <w:qFormat/>
    <w:rsid w:val="00781D04"/>
    <w:pPr>
      <w:spacing w:after="0" w:line="288" w:lineRule="auto"/>
      <w:ind w:firstLine="720"/>
      <w:jc w:val="both"/>
      <w:outlineLvl w:val="2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71F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C71FF"/>
  </w:style>
  <w:style w:type="paragraph" w:styleId="a5">
    <w:name w:val="Balloon Text"/>
    <w:basedOn w:val="a"/>
    <w:link w:val="a6"/>
    <w:uiPriority w:val="99"/>
    <w:semiHidden/>
    <w:unhideWhenUsed/>
    <w:rsid w:val="001C7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C71FF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4619BB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C20E7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20E75"/>
  </w:style>
  <w:style w:type="character" w:customStyle="1" w:styleId="30">
    <w:name w:val="Заголовок 3 Знак"/>
    <w:basedOn w:val="a0"/>
    <w:link w:val="3"/>
    <w:rsid w:val="00781D04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a">
    <w:name w:val="Îáû÷íûé"/>
    <w:rsid w:val="00C30B02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Arial" w:hAnsi="Times New Roman" w:cs="Calibri"/>
      <w:sz w:val="28"/>
      <w:szCs w:val="20"/>
      <w:lang w:val="ru-RU" w:eastAsia="ar-SA"/>
    </w:rPr>
  </w:style>
  <w:style w:type="paragraph" w:styleId="ab">
    <w:name w:val="Body Text"/>
    <w:basedOn w:val="a"/>
    <w:link w:val="ac"/>
    <w:rsid w:val="00C30B02"/>
    <w:pPr>
      <w:widowControl w:val="0"/>
      <w:autoSpaceDE w:val="0"/>
      <w:autoSpaceDN w:val="0"/>
      <w:adjustRightInd w:val="0"/>
      <w:spacing w:before="180" w:after="0" w:line="312" w:lineRule="auto"/>
      <w:ind w:right="400"/>
      <w:jc w:val="center"/>
    </w:pPr>
    <w:rPr>
      <w:rFonts w:ascii="Times New Roman" w:eastAsia="Calibri" w:hAnsi="Times New Roman" w:cs="Times New Roman"/>
      <w:sz w:val="28"/>
      <w:szCs w:val="18"/>
      <w:lang w:eastAsia="ru-RU"/>
    </w:rPr>
  </w:style>
  <w:style w:type="character" w:customStyle="1" w:styleId="ac">
    <w:name w:val="Основной текст Знак"/>
    <w:basedOn w:val="a0"/>
    <w:link w:val="ab"/>
    <w:rsid w:val="00C30B02"/>
    <w:rPr>
      <w:rFonts w:ascii="Times New Roman" w:eastAsia="Calibri" w:hAnsi="Times New Roman" w:cs="Times New Roman"/>
      <w:sz w:val="28"/>
      <w:szCs w:val="18"/>
      <w:lang w:eastAsia="ru-RU"/>
    </w:rPr>
  </w:style>
  <w:style w:type="paragraph" w:customStyle="1" w:styleId="msolistparagraph0">
    <w:name w:val="msolistparagraph"/>
    <w:basedOn w:val="a"/>
    <w:rsid w:val="00C30B02"/>
    <w:pPr>
      <w:ind w:left="720"/>
      <w:contextualSpacing/>
    </w:pPr>
    <w:rPr>
      <w:rFonts w:ascii="Calibri" w:eastAsia="Calibri" w:hAnsi="Calibri" w:cs="Times New Roman"/>
    </w:rPr>
  </w:style>
  <w:style w:type="paragraph" w:styleId="ad">
    <w:name w:val="Normal (Web)"/>
    <w:basedOn w:val="a"/>
    <w:rsid w:val="00505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longtext">
    <w:name w:val="long_text"/>
    <w:rsid w:val="002A49F6"/>
  </w:style>
  <w:style w:type="character" w:customStyle="1" w:styleId="hps">
    <w:name w:val="hps"/>
    <w:rsid w:val="002A49F6"/>
  </w:style>
  <w:style w:type="character" w:customStyle="1" w:styleId="shorttext">
    <w:name w:val="short_text"/>
    <w:rsid w:val="00032651"/>
  </w:style>
  <w:style w:type="paragraph" w:styleId="22">
    <w:name w:val="Body Text 2"/>
    <w:basedOn w:val="a"/>
    <w:link w:val="23"/>
    <w:uiPriority w:val="99"/>
    <w:semiHidden/>
    <w:unhideWhenUsed/>
    <w:rsid w:val="00433443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433443"/>
  </w:style>
  <w:style w:type="paragraph" w:customStyle="1" w:styleId="2">
    <w:name w:val="Стиль2"/>
    <w:basedOn w:val="ae"/>
    <w:rsid w:val="001B6D4C"/>
    <w:pPr>
      <w:numPr>
        <w:numId w:val="8"/>
      </w:numPr>
      <w:tabs>
        <w:tab w:val="clear" w:pos="360"/>
        <w:tab w:val="num" w:pos="720"/>
      </w:tabs>
      <w:ind w:left="720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styleId="ae">
    <w:name w:val="Plain Text"/>
    <w:basedOn w:val="a"/>
    <w:link w:val="af"/>
    <w:uiPriority w:val="99"/>
    <w:semiHidden/>
    <w:unhideWhenUsed/>
    <w:rsid w:val="001B6D4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1B6D4C"/>
    <w:rPr>
      <w:rFonts w:ascii="Consolas" w:hAnsi="Consolas" w:cs="Consolas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781D04"/>
    <w:pPr>
      <w:spacing w:after="100"/>
    </w:pPr>
  </w:style>
  <w:style w:type="character" w:styleId="af0">
    <w:name w:val="Hyperlink"/>
    <w:basedOn w:val="a0"/>
    <w:uiPriority w:val="99"/>
    <w:unhideWhenUsed/>
    <w:rsid w:val="00781D04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1D04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81D04"/>
    <w:rPr>
      <w:rFonts w:ascii="Times New Roman" w:eastAsiaTheme="majorEastAsia" w:hAnsi="Times New Roman" w:cstheme="majorBidi"/>
      <w:bCs/>
      <w:sz w:val="28"/>
      <w:szCs w:val="28"/>
    </w:rPr>
  </w:style>
  <w:style w:type="paragraph" w:styleId="24">
    <w:name w:val="toc 2"/>
    <w:basedOn w:val="a"/>
    <w:next w:val="a"/>
    <w:autoRedefine/>
    <w:uiPriority w:val="39"/>
    <w:unhideWhenUsed/>
    <w:rsid w:val="002D6DF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D6DF4"/>
    <w:pPr>
      <w:spacing w:after="100"/>
      <w:ind w:left="440"/>
    </w:pPr>
  </w:style>
  <w:style w:type="table" w:styleId="af1">
    <w:name w:val="Table Grid"/>
    <w:basedOn w:val="a1"/>
    <w:uiPriority w:val="59"/>
    <w:rsid w:val="00493D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Стиль1"/>
    <w:basedOn w:val="a"/>
    <w:rsid w:val="00493DB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noProof/>
      <w:snapToGrid w:val="0"/>
      <w:sz w:val="28"/>
      <w:szCs w:val="20"/>
      <w:lang w:eastAsia="zh-CN"/>
    </w:rPr>
  </w:style>
  <w:style w:type="character" w:customStyle="1" w:styleId="2TimesNewRoman5">
    <w:name w:val="Основной текст (2) + Times New Roman5"/>
    <w:aliases w:val="9 pt5,Не курсив5"/>
    <w:uiPriority w:val="99"/>
    <w:rsid w:val="00493DB6"/>
    <w:rPr>
      <w:rFonts w:ascii="Times New Roman" w:hAnsi="Times New Roman" w:cs="Times New Roman"/>
      <w:i/>
      <w:iCs/>
      <w:spacing w:val="0"/>
      <w:sz w:val="18"/>
      <w:szCs w:val="18"/>
      <w:shd w:val="clear" w:color="auto" w:fill="FFFFFF"/>
    </w:rPr>
  </w:style>
  <w:style w:type="character" w:customStyle="1" w:styleId="rvts14">
    <w:name w:val="rvts14"/>
    <w:rsid w:val="00493DB6"/>
    <w:rPr>
      <w:rFonts w:ascii="Times New Roman" w:hAnsi="Times New Roman" w:cs="Times New Roman" w:hint="defaul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1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wmf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39.png"/><Relationship Id="rId50" Type="http://schemas.openxmlformats.org/officeDocument/2006/relationships/oleObject" Target="embeddings/oleObject1.bin"/><Relationship Id="rId55" Type="http://schemas.openxmlformats.org/officeDocument/2006/relationships/image" Target="media/image45.wmf"/><Relationship Id="rId63" Type="http://schemas.openxmlformats.org/officeDocument/2006/relationships/image" Target="media/image53.wmf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wmf"/><Relationship Id="rId40" Type="http://schemas.openxmlformats.org/officeDocument/2006/relationships/image" Target="media/image33.emf"/><Relationship Id="rId45" Type="http://schemas.openxmlformats.org/officeDocument/2006/relationships/image" Target="media/image37.emf"/><Relationship Id="rId53" Type="http://schemas.openxmlformats.org/officeDocument/2006/relationships/image" Target="media/image43.wmf"/><Relationship Id="rId58" Type="http://schemas.openxmlformats.org/officeDocument/2006/relationships/image" Target="media/image48.wmf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wmf"/><Relationship Id="rId49" Type="http://schemas.openxmlformats.org/officeDocument/2006/relationships/image" Target="media/image40.wmf"/><Relationship Id="rId57" Type="http://schemas.openxmlformats.org/officeDocument/2006/relationships/image" Target="media/image47.wmf"/><Relationship Id="rId61" Type="http://schemas.openxmlformats.org/officeDocument/2006/relationships/image" Target="media/image51.wmf"/><Relationship Id="rId10" Type="http://schemas.openxmlformats.org/officeDocument/2006/relationships/image" Target="media/image4.emf"/><Relationship Id="rId19" Type="http://schemas.openxmlformats.org/officeDocument/2006/relationships/header" Target="header2.xml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52" Type="http://schemas.openxmlformats.org/officeDocument/2006/relationships/image" Target="media/image42.wmf"/><Relationship Id="rId60" Type="http://schemas.openxmlformats.org/officeDocument/2006/relationships/image" Target="media/image50.wmf"/><Relationship Id="rId65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43" Type="http://schemas.openxmlformats.org/officeDocument/2006/relationships/image" Target="media/image36.png"/><Relationship Id="rId48" Type="http://schemas.openxmlformats.org/officeDocument/2006/relationships/chart" Target="charts/chart1.xml"/><Relationship Id="rId56" Type="http://schemas.openxmlformats.org/officeDocument/2006/relationships/image" Target="media/image46.wmf"/><Relationship Id="rId64" Type="http://schemas.openxmlformats.org/officeDocument/2006/relationships/image" Target="media/image54.wmf"/><Relationship Id="rId8" Type="http://schemas.openxmlformats.org/officeDocument/2006/relationships/endnotes" Target="endnotes.xml"/><Relationship Id="rId51" Type="http://schemas.openxmlformats.org/officeDocument/2006/relationships/image" Target="media/image41.wmf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wmf"/><Relationship Id="rId46" Type="http://schemas.openxmlformats.org/officeDocument/2006/relationships/image" Target="media/image38.png"/><Relationship Id="rId59" Type="http://schemas.openxmlformats.org/officeDocument/2006/relationships/image" Target="media/image49.wmf"/><Relationship Id="rId67" Type="http://schemas.openxmlformats.org/officeDocument/2006/relationships/theme" Target="theme/theme1.xml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4.wmf"/><Relationship Id="rId62" Type="http://schemas.openxmlformats.org/officeDocument/2006/relationships/image" Target="media/image52.w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media/image2.wmf"/><Relationship Id="rId1" Type="http://schemas.openxmlformats.org/officeDocument/2006/relationships/image" Target="media/image1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hein\Desktop\5%20&#1082;&#1091;&#1088;&#1089;\Diplom\&#1074;&#1099;&#1087;&#1086;&#1083;&#1085;&#1077;&#1085;&#1080;&#1077;%20&#1076;&#1080;&#1087;&#1083;&#1086;&#1084;&#1072;\&#1058;&#1077;&#1089;&#1090;&#1091;&#1074;&#1072;&#1085;&#1085;&#1103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Лист1!$D$2</c:f>
              <c:strCache>
                <c:ptCount val="1"/>
                <c:pt idx="0">
                  <c:v>Знайдено</c:v>
                </c:pt>
              </c:strCache>
            </c:strRef>
          </c:tx>
          <c:spPr>
            <a:pattFill prst="ltUpDiag">
              <a:fgClr>
                <a:schemeClr val="accent1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strRef>
              <c:f>Лист1!$C$3:$C$7</c:f>
              <c:strCache>
                <c:ptCount val="5"/>
                <c:pt idx="0">
                  <c:v>Вхід в систему</c:v>
                </c:pt>
                <c:pt idx="1">
                  <c:v>Створення нового договору</c:v>
                </c:pt>
                <c:pt idx="2">
                  <c:v>Додавання специфікації до договору</c:v>
                </c:pt>
                <c:pt idx="3">
                  <c:v>Створення рахунку-фактури</c:v>
                </c:pt>
                <c:pt idx="4">
                  <c:v>Формування відомостей</c:v>
                </c:pt>
              </c:strCache>
            </c:strRef>
          </c:cat>
          <c:val>
            <c:numRef>
              <c:f>Лист1!$D$3:$D$7</c:f>
              <c:numCache>
                <c:formatCode>General</c:formatCode>
                <c:ptCount val="5"/>
                <c:pt idx="0">
                  <c:v>2</c:v>
                </c:pt>
                <c:pt idx="1">
                  <c:v>1</c:v>
                </c:pt>
                <c:pt idx="2">
                  <c:v>3</c:v>
                </c:pt>
                <c:pt idx="3">
                  <c:v>3</c:v>
                </c:pt>
                <c:pt idx="4">
                  <c:v>4</c:v>
                </c:pt>
              </c:numCache>
            </c:numRef>
          </c:val>
        </c:ser>
        <c:ser>
          <c:idx val="1"/>
          <c:order val="1"/>
          <c:tx>
            <c:strRef>
              <c:f>Лист1!$E$2</c:f>
              <c:strCache>
                <c:ptCount val="1"/>
                <c:pt idx="0">
                  <c:v>Виправлено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invertIfNegative val="0"/>
          <c:dPt>
            <c:idx val="2"/>
            <c:invertIfNegative val="0"/>
            <c:bubble3D val="0"/>
            <c:spPr>
              <a:ln w="12700">
                <a:solidFill>
                  <a:schemeClr val="tx1"/>
                </a:solidFill>
              </a:ln>
            </c:spPr>
          </c:dPt>
          <c:cat>
            <c:strRef>
              <c:f>Лист1!$C$3:$C$7</c:f>
              <c:strCache>
                <c:ptCount val="5"/>
                <c:pt idx="0">
                  <c:v>Вхід в систему</c:v>
                </c:pt>
                <c:pt idx="1">
                  <c:v>Створення нового договору</c:v>
                </c:pt>
                <c:pt idx="2">
                  <c:v>Додавання специфікації до договору</c:v>
                </c:pt>
                <c:pt idx="3">
                  <c:v>Створення рахунку-фактури</c:v>
                </c:pt>
                <c:pt idx="4">
                  <c:v>Формування відомостей</c:v>
                </c:pt>
              </c:strCache>
            </c:strRef>
          </c:cat>
          <c:val>
            <c:numRef>
              <c:f>Лист1!$E$3:$E$7</c:f>
              <c:numCache>
                <c:formatCode>General</c:formatCode>
                <c:ptCount val="5"/>
                <c:pt idx="0">
                  <c:v>2</c:v>
                </c:pt>
                <c:pt idx="1">
                  <c:v>1</c:v>
                </c:pt>
                <c:pt idx="2">
                  <c:v>3</c:v>
                </c:pt>
                <c:pt idx="3">
                  <c:v>3</c:v>
                </c:pt>
                <c:pt idx="4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8"/>
        <c:overlap val="20"/>
        <c:axId val="264075136"/>
        <c:axId val="268186368"/>
      </c:barChart>
      <c:catAx>
        <c:axId val="264075136"/>
        <c:scaling>
          <c:orientation val="minMax"/>
        </c:scaling>
        <c:delete val="0"/>
        <c:axPos val="b"/>
        <c:majorTickMark val="out"/>
        <c:minorTickMark val="none"/>
        <c:tickLblPos val="nextTo"/>
        <c:crossAx val="268186368"/>
        <c:crosses val="autoZero"/>
        <c:auto val="1"/>
        <c:lblAlgn val="ctr"/>
        <c:lblOffset val="100"/>
        <c:noMultiLvlLbl val="0"/>
      </c:catAx>
      <c:valAx>
        <c:axId val="26818636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uk-UA"/>
                  <a:t>Кількість,</a:t>
                </a:r>
                <a:r>
                  <a:rPr lang="uk-UA" baseline="0"/>
                  <a:t> шт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4075136"/>
        <c:crosses val="autoZero"/>
        <c:crossBetween val="between"/>
        <c:majorUnit val="1"/>
        <c:minorUnit val="1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B86F3E5-6572-4A5D-8A1C-390811AD4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97</Pages>
  <Words>78466</Words>
  <Characters>44727</Characters>
  <Application>Microsoft Office Word</Application>
  <DocSecurity>0</DocSecurity>
  <Lines>372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122948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Shein</dc:creator>
  <cp:lastModifiedBy>Shein</cp:lastModifiedBy>
  <cp:revision>65</cp:revision>
  <cp:lastPrinted>2012-05-02T23:25:00Z</cp:lastPrinted>
  <dcterms:created xsi:type="dcterms:W3CDTF">2012-04-08T09:21:00Z</dcterms:created>
  <dcterms:modified xsi:type="dcterms:W3CDTF">2012-05-06T22:08:00Z</dcterms:modified>
</cp:coreProperties>
</file>