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53E" w:rsidRDefault="00557217" w:rsidP="00947A0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ОХОРОНА ПРАЦІ</w:t>
      </w:r>
    </w:p>
    <w:p w:rsidR="0040327F" w:rsidRPr="005F4711" w:rsidRDefault="005F4711" w:rsidP="001A7349">
      <w:pPr>
        <w:spacing w:line="360" w:lineRule="auto"/>
        <w:jc w:val="center"/>
        <w:rPr>
          <w:rFonts w:ascii="Times New Roman" w:hAnsi="Times New Roman" w:cs="Times New Roman"/>
          <w:sz w:val="28"/>
          <w:szCs w:val="28"/>
          <w:lang w:val="uk-UA"/>
        </w:rPr>
      </w:pPr>
      <w:r w:rsidRPr="005F4711">
        <w:rPr>
          <w:rFonts w:ascii="Times New Roman" w:hAnsi="Times New Roman" w:cs="Times New Roman"/>
          <w:sz w:val="28"/>
          <w:szCs w:val="28"/>
          <w:lang w:val="uk-UA"/>
        </w:rPr>
        <w:t>1 АНАЛІЗ УМОВ ПРАЦІ В НАУКОВО-ДОСЛІДНИЦЬКІЙ ЛАБОРАТОРІЇ</w:t>
      </w:r>
      <w:r w:rsidR="0040327F">
        <w:rPr>
          <w:rFonts w:ascii="Times New Roman" w:hAnsi="Times New Roman" w:cs="Times New Roman"/>
          <w:sz w:val="28"/>
          <w:szCs w:val="28"/>
          <w:lang w:val="uk-UA"/>
        </w:rPr>
        <w:t xml:space="preserve"> З ПК</w:t>
      </w:r>
    </w:p>
    <w:p w:rsidR="0040327F" w:rsidRDefault="0040327F"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Науково-дослідницька лабораторія, в якій проводиться виконання </w:t>
      </w:r>
      <w:r w:rsidR="00DE11F6">
        <w:rPr>
          <w:rFonts w:ascii="Times New Roman" w:hAnsi="Times New Roman" w:cs="Times New Roman"/>
          <w:sz w:val="28"/>
          <w:szCs w:val="28"/>
          <w:lang w:val="uk-UA"/>
        </w:rPr>
        <w:t>випускної роботи</w:t>
      </w:r>
      <w:r>
        <w:rPr>
          <w:rFonts w:ascii="Times New Roman" w:hAnsi="Times New Roman" w:cs="Times New Roman"/>
          <w:sz w:val="28"/>
          <w:szCs w:val="28"/>
          <w:lang w:val="uk-UA"/>
        </w:rPr>
        <w:t xml:space="preserve">, має розміри </w:t>
      </w:r>
      <w:r w:rsidR="003D4F0B">
        <w:rPr>
          <w:rFonts w:ascii="Times New Roman" w:hAnsi="Times New Roman" w:cs="Times New Roman"/>
          <w:sz w:val="28"/>
          <w:szCs w:val="28"/>
          <w:lang w:val="uk-UA"/>
        </w:rPr>
        <w:t>3</w:t>
      </w:r>
      <w:r>
        <w:rPr>
          <w:rFonts w:ascii="Times New Roman" w:hAnsi="Times New Roman" w:cs="Times New Roman"/>
          <w:sz w:val="28"/>
          <w:szCs w:val="28"/>
          <w:lang w:val="uk-UA"/>
        </w:rPr>
        <w:t>×</w:t>
      </w:r>
      <w:r w:rsidR="003D4F0B">
        <w:rPr>
          <w:rFonts w:ascii="Times New Roman" w:hAnsi="Times New Roman" w:cs="Times New Roman"/>
          <w:sz w:val="28"/>
          <w:szCs w:val="28"/>
          <w:lang w:val="uk-UA"/>
        </w:rPr>
        <w:t>3</w:t>
      </w:r>
      <w:r>
        <w:rPr>
          <w:rFonts w:ascii="Times New Roman" w:hAnsi="Times New Roman" w:cs="Times New Roman"/>
          <w:sz w:val="28"/>
          <w:szCs w:val="28"/>
          <w:lang w:val="uk-UA"/>
        </w:rPr>
        <w:t>×3 метрів.</w:t>
      </w:r>
      <w:r w:rsidR="003D4F0B">
        <w:rPr>
          <w:rFonts w:ascii="Times New Roman" w:hAnsi="Times New Roman" w:cs="Times New Roman"/>
          <w:sz w:val="28"/>
          <w:szCs w:val="28"/>
          <w:lang w:val="uk-UA"/>
        </w:rPr>
        <w:t xml:space="preserve"> В приміщенні знаходиться</w:t>
      </w:r>
      <w:r>
        <w:rPr>
          <w:rFonts w:ascii="Times New Roman" w:hAnsi="Times New Roman" w:cs="Times New Roman"/>
          <w:sz w:val="28"/>
          <w:szCs w:val="28"/>
          <w:lang w:val="uk-UA"/>
        </w:rPr>
        <w:t xml:space="preserve"> </w:t>
      </w:r>
      <w:r w:rsidR="003D4F0B">
        <w:rPr>
          <w:rFonts w:ascii="Times New Roman" w:hAnsi="Times New Roman" w:cs="Times New Roman"/>
          <w:sz w:val="28"/>
          <w:szCs w:val="28"/>
          <w:lang w:val="uk-UA"/>
        </w:rPr>
        <w:t>1</w:t>
      </w:r>
      <w:r>
        <w:rPr>
          <w:rFonts w:ascii="Times New Roman" w:hAnsi="Times New Roman" w:cs="Times New Roman"/>
          <w:sz w:val="28"/>
          <w:szCs w:val="28"/>
          <w:lang w:val="uk-UA"/>
        </w:rPr>
        <w:t xml:space="preserve"> комп’ютер, за якими працює </w:t>
      </w:r>
      <w:r w:rsidR="003D4F0B">
        <w:rPr>
          <w:rFonts w:ascii="Times New Roman" w:hAnsi="Times New Roman" w:cs="Times New Roman"/>
          <w:sz w:val="28"/>
          <w:szCs w:val="28"/>
          <w:lang w:val="uk-UA"/>
        </w:rPr>
        <w:t>1</w:t>
      </w:r>
      <w:r>
        <w:rPr>
          <w:rFonts w:ascii="Times New Roman" w:hAnsi="Times New Roman" w:cs="Times New Roman"/>
          <w:sz w:val="28"/>
          <w:szCs w:val="28"/>
          <w:lang w:val="uk-UA"/>
        </w:rPr>
        <w:t xml:space="preserve"> </w:t>
      </w:r>
      <w:r w:rsidR="003D4F0B">
        <w:rPr>
          <w:rFonts w:ascii="Times New Roman" w:hAnsi="Times New Roman" w:cs="Times New Roman"/>
          <w:sz w:val="28"/>
          <w:szCs w:val="28"/>
          <w:lang w:val="uk-UA"/>
        </w:rPr>
        <w:t>програміст</w:t>
      </w:r>
      <w:r>
        <w:rPr>
          <w:rFonts w:ascii="Times New Roman" w:hAnsi="Times New Roman" w:cs="Times New Roman"/>
          <w:sz w:val="28"/>
          <w:szCs w:val="28"/>
          <w:lang w:val="uk-UA"/>
        </w:rPr>
        <w:t>.</w:t>
      </w:r>
    </w:p>
    <w:p w:rsidR="00107099" w:rsidRPr="00327D86" w:rsidRDefault="002F3321" w:rsidP="00327D86">
      <w:pPr>
        <w:spacing w:line="360" w:lineRule="auto"/>
        <w:ind w:firstLine="709"/>
        <w:jc w:val="both"/>
        <w:rPr>
          <w:rFonts w:ascii="Times New Roman" w:hAnsi="Times New Roman" w:cs="Times New Roman"/>
          <w:sz w:val="28"/>
          <w:szCs w:val="28"/>
          <w:lang w:val="uk-UA"/>
        </w:rPr>
      </w:pPr>
      <w:r w:rsidRPr="002F3321">
        <w:rPr>
          <w:rFonts w:ascii="Times New Roman" w:hAnsi="Times New Roman" w:cs="Times New Roman"/>
          <w:sz w:val="28"/>
          <w:szCs w:val="28"/>
          <w:lang w:val="uk-UA"/>
        </w:rPr>
        <w:t xml:space="preserve">Згідно </w:t>
      </w:r>
      <w:r w:rsidRPr="002F3321">
        <w:rPr>
          <w:rFonts w:ascii="Times New Roman" w:hAnsi="Times New Roman" w:cs="Times New Roman"/>
          <w:color w:val="000000"/>
          <w:sz w:val="28"/>
          <w:szCs w:val="28"/>
        </w:rPr>
        <w:t>ДСанПіН 3.3.2-007-98</w:t>
      </w:r>
      <w:r w:rsidR="00107099">
        <w:rPr>
          <w:rFonts w:ascii="Times New Roman" w:hAnsi="Times New Roman" w:cs="Times New Roman"/>
          <w:color w:val="000000"/>
          <w:sz w:val="28"/>
          <w:szCs w:val="28"/>
          <w:lang w:val="uk-UA"/>
        </w:rPr>
        <w:t>,</w:t>
      </w:r>
      <w:r>
        <w:rPr>
          <w:rFonts w:ascii="Times New Roman" w:hAnsi="Times New Roman" w:cs="Times New Roman"/>
          <w:sz w:val="28"/>
          <w:szCs w:val="28"/>
          <w:lang w:val="uk-UA"/>
        </w:rPr>
        <w:t xml:space="preserve">площа </w:t>
      </w:r>
      <w:r w:rsidR="00107099">
        <w:rPr>
          <w:rFonts w:ascii="Times New Roman" w:hAnsi="Times New Roman" w:cs="Times New Roman"/>
          <w:sz w:val="28"/>
          <w:szCs w:val="28"/>
          <w:lang w:val="uk-UA"/>
        </w:rPr>
        <w:t>одного робочого місця</w:t>
      </w:r>
      <w:r w:rsidR="009F5F34">
        <w:rPr>
          <w:rFonts w:ascii="Times New Roman" w:hAnsi="Times New Roman" w:cs="Times New Roman"/>
          <w:sz w:val="28"/>
          <w:szCs w:val="28"/>
          <w:lang w:val="uk-UA"/>
        </w:rPr>
        <w:t>повинна складати не менше 6 м</w:t>
      </w:r>
      <w:r w:rsidR="009F5F34">
        <w:rPr>
          <w:rFonts w:ascii="Times New Roman" w:hAnsi="Times New Roman" w:cs="Times New Roman"/>
          <w:sz w:val="28"/>
          <w:szCs w:val="28"/>
          <w:vertAlign w:val="superscript"/>
          <w:lang w:val="uk-UA"/>
        </w:rPr>
        <w:t>2</w:t>
      </w:r>
      <w:r w:rsidR="009F5F34">
        <w:rPr>
          <w:rFonts w:ascii="Times New Roman" w:hAnsi="Times New Roman" w:cs="Times New Roman"/>
          <w:sz w:val="28"/>
          <w:szCs w:val="28"/>
          <w:lang w:val="uk-UA"/>
        </w:rPr>
        <w:t>, а об’єм – не менше 20 м</w:t>
      </w:r>
      <w:r w:rsidR="009F5F34">
        <w:rPr>
          <w:rFonts w:ascii="Times New Roman" w:hAnsi="Times New Roman" w:cs="Times New Roman"/>
          <w:sz w:val="28"/>
          <w:szCs w:val="28"/>
          <w:vertAlign w:val="superscript"/>
          <w:lang w:val="uk-UA"/>
        </w:rPr>
        <w:t>3</w:t>
      </w:r>
      <w:r w:rsidR="003D4F0B">
        <w:rPr>
          <w:rFonts w:ascii="Times New Roman" w:hAnsi="Times New Roman" w:cs="Times New Roman"/>
          <w:sz w:val="28"/>
          <w:szCs w:val="28"/>
          <w:lang w:val="uk-UA"/>
        </w:rPr>
        <w:t>. Лабораторія має площу</w:t>
      </w:r>
      <w:r w:rsidR="00107099">
        <w:rPr>
          <w:rFonts w:ascii="Times New Roman" w:hAnsi="Times New Roman" w:cs="Times New Roman"/>
          <w:sz w:val="28"/>
          <w:szCs w:val="28"/>
          <w:lang w:val="uk-UA"/>
        </w:rPr>
        <w:t xml:space="preserve"> </w:t>
      </w:r>
      <w:r w:rsidR="003D4F0B">
        <w:rPr>
          <w:rFonts w:ascii="Times New Roman" w:hAnsi="Times New Roman" w:cs="Times New Roman"/>
          <w:sz w:val="28"/>
          <w:szCs w:val="28"/>
          <w:lang w:val="uk-UA"/>
        </w:rPr>
        <w:t>9</w:t>
      </w:r>
      <w:r w:rsidR="00107099">
        <w:rPr>
          <w:rFonts w:ascii="Times New Roman" w:hAnsi="Times New Roman" w:cs="Times New Roman"/>
          <w:sz w:val="28"/>
          <w:szCs w:val="28"/>
          <w:lang w:val="uk-UA"/>
        </w:rPr>
        <w:t>м</w:t>
      </w:r>
      <w:r w:rsidR="00107099">
        <w:rPr>
          <w:rFonts w:ascii="Times New Roman" w:hAnsi="Times New Roman" w:cs="Times New Roman"/>
          <w:sz w:val="28"/>
          <w:szCs w:val="28"/>
          <w:vertAlign w:val="superscript"/>
          <w:lang w:val="uk-UA"/>
        </w:rPr>
        <w:t>2</w:t>
      </w:r>
      <w:r w:rsidR="00107099">
        <w:rPr>
          <w:rFonts w:ascii="Times New Roman" w:hAnsi="Times New Roman" w:cs="Times New Roman"/>
          <w:sz w:val="28"/>
          <w:szCs w:val="28"/>
          <w:lang w:val="uk-UA"/>
        </w:rPr>
        <w:t xml:space="preserve">, об’єм – </w:t>
      </w:r>
      <w:r w:rsidR="003D4F0B">
        <w:rPr>
          <w:rFonts w:ascii="Times New Roman" w:hAnsi="Times New Roman" w:cs="Times New Roman"/>
          <w:sz w:val="28"/>
          <w:szCs w:val="28"/>
          <w:lang w:val="uk-UA"/>
        </w:rPr>
        <w:t>27</w:t>
      </w:r>
      <w:r w:rsidR="00107099">
        <w:rPr>
          <w:rFonts w:ascii="Times New Roman" w:hAnsi="Times New Roman" w:cs="Times New Roman"/>
          <w:sz w:val="28"/>
          <w:szCs w:val="28"/>
          <w:lang w:val="uk-UA"/>
        </w:rPr>
        <w:t xml:space="preserve"> м</w:t>
      </w:r>
      <w:r w:rsidR="00107099">
        <w:rPr>
          <w:rFonts w:ascii="Times New Roman" w:hAnsi="Times New Roman" w:cs="Times New Roman"/>
          <w:sz w:val="28"/>
          <w:szCs w:val="28"/>
          <w:vertAlign w:val="superscript"/>
          <w:lang w:val="uk-UA"/>
        </w:rPr>
        <w:t>3</w:t>
      </w:r>
      <w:r w:rsidR="00107099">
        <w:rPr>
          <w:rFonts w:ascii="Times New Roman" w:hAnsi="Times New Roman" w:cs="Times New Roman"/>
          <w:sz w:val="28"/>
          <w:szCs w:val="28"/>
          <w:lang w:val="uk-UA"/>
        </w:rPr>
        <w:t xml:space="preserve">, отже площа одного робочого місця складає приблизно    </w:t>
      </w:r>
      <w:r w:rsidR="003D4F0B">
        <w:rPr>
          <w:rFonts w:ascii="Times New Roman" w:hAnsi="Times New Roman" w:cs="Times New Roman"/>
          <w:sz w:val="28"/>
          <w:szCs w:val="28"/>
          <w:lang w:val="uk-UA"/>
        </w:rPr>
        <w:t>9</w:t>
      </w:r>
      <w:r w:rsidR="00107099">
        <w:rPr>
          <w:rFonts w:ascii="Times New Roman" w:hAnsi="Times New Roman" w:cs="Times New Roman"/>
          <w:sz w:val="28"/>
          <w:szCs w:val="28"/>
          <w:lang w:val="uk-UA"/>
        </w:rPr>
        <w:t>м</w:t>
      </w:r>
      <w:r w:rsidR="00107099">
        <w:rPr>
          <w:rFonts w:ascii="Times New Roman" w:hAnsi="Times New Roman" w:cs="Times New Roman"/>
          <w:sz w:val="28"/>
          <w:szCs w:val="28"/>
          <w:vertAlign w:val="superscript"/>
          <w:lang w:val="uk-UA"/>
        </w:rPr>
        <w:t>2</w:t>
      </w:r>
      <w:r w:rsidR="00107099">
        <w:rPr>
          <w:rFonts w:ascii="Times New Roman" w:hAnsi="Times New Roman" w:cs="Times New Roman"/>
          <w:sz w:val="28"/>
          <w:szCs w:val="28"/>
          <w:lang w:val="uk-UA"/>
        </w:rPr>
        <w:t xml:space="preserve">, а об’єм – </w:t>
      </w:r>
      <w:r w:rsidR="003D4F0B">
        <w:rPr>
          <w:rFonts w:ascii="Times New Roman" w:hAnsi="Times New Roman" w:cs="Times New Roman"/>
          <w:sz w:val="28"/>
          <w:szCs w:val="28"/>
          <w:lang w:val="uk-UA"/>
        </w:rPr>
        <w:t>27</w:t>
      </w:r>
      <w:r w:rsidR="00107099">
        <w:rPr>
          <w:rFonts w:ascii="Times New Roman" w:hAnsi="Times New Roman" w:cs="Times New Roman"/>
          <w:sz w:val="28"/>
          <w:szCs w:val="28"/>
          <w:lang w:val="uk-UA"/>
        </w:rPr>
        <w:t xml:space="preserve"> м</w:t>
      </w:r>
      <w:r w:rsidR="00107099">
        <w:rPr>
          <w:rFonts w:ascii="Times New Roman" w:hAnsi="Times New Roman" w:cs="Times New Roman"/>
          <w:sz w:val="28"/>
          <w:szCs w:val="28"/>
          <w:vertAlign w:val="superscript"/>
          <w:lang w:val="uk-UA"/>
        </w:rPr>
        <w:t>3</w:t>
      </w:r>
      <w:r w:rsidR="00107099">
        <w:rPr>
          <w:rFonts w:ascii="Times New Roman" w:hAnsi="Times New Roman" w:cs="Times New Roman"/>
          <w:sz w:val="28"/>
          <w:szCs w:val="28"/>
          <w:lang w:val="uk-UA"/>
        </w:rPr>
        <w:t xml:space="preserve">. </w:t>
      </w:r>
      <w:r w:rsidR="003D4F0B">
        <w:rPr>
          <w:rFonts w:ascii="Times New Roman" w:hAnsi="Times New Roman" w:cs="Times New Roman"/>
          <w:sz w:val="28"/>
          <w:szCs w:val="28"/>
          <w:lang w:val="uk-UA"/>
        </w:rPr>
        <w:t>П</w:t>
      </w:r>
      <w:r w:rsidR="00107099">
        <w:rPr>
          <w:rFonts w:ascii="Times New Roman" w:hAnsi="Times New Roman" w:cs="Times New Roman"/>
          <w:sz w:val="28"/>
          <w:szCs w:val="28"/>
          <w:lang w:val="uk-UA"/>
        </w:rPr>
        <w:t xml:space="preserve">риміщення задовольняє вимогам </w:t>
      </w:r>
      <w:proofErr w:type="spellStart"/>
      <w:r w:rsidR="00107099" w:rsidRPr="009969B9">
        <w:rPr>
          <w:rFonts w:ascii="Times New Roman" w:hAnsi="Times New Roman" w:cs="Times New Roman"/>
          <w:color w:val="000000"/>
          <w:sz w:val="28"/>
          <w:szCs w:val="28"/>
          <w:lang w:val="uk-UA"/>
        </w:rPr>
        <w:t>ДСанПіН</w:t>
      </w:r>
      <w:proofErr w:type="spellEnd"/>
      <w:r w:rsidR="00107099" w:rsidRPr="009969B9">
        <w:rPr>
          <w:rFonts w:ascii="Times New Roman" w:hAnsi="Times New Roman" w:cs="Times New Roman"/>
          <w:color w:val="000000"/>
          <w:sz w:val="28"/>
          <w:szCs w:val="28"/>
          <w:lang w:val="uk-UA"/>
        </w:rPr>
        <w:t xml:space="preserve"> 3.3.2-007-98</w:t>
      </w:r>
      <w:r w:rsidR="009969B9">
        <w:rPr>
          <w:rFonts w:ascii="Times New Roman" w:hAnsi="Times New Roman" w:cs="Times New Roman"/>
          <w:color w:val="000000"/>
          <w:sz w:val="28"/>
          <w:szCs w:val="28"/>
          <w:lang w:val="uk-UA"/>
        </w:rPr>
        <w:t xml:space="preserve"> як по об’єму</w:t>
      </w:r>
      <w:r w:rsidR="003D4F0B">
        <w:rPr>
          <w:rFonts w:ascii="Times New Roman" w:hAnsi="Times New Roman" w:cs="Times New Roman"/>
          <w:color w:val="000000"/>
          <w:sz w:val="28"/>
          <w:szCs w:val="28"/>
          <w:lang w:val="uk-UA"/>
        </w:rPr>
        <w:t xml:space="preserve"> </w:t>
      </w:r>
      <w:r w:rsidR="009969B9">
        <w:rPr>
          <w:rFonts w:ascii="Times New Roman" w:hAnsi="Times New Roman" w:cs="Times New Roman"/>
          <w:color w:val="000000"/>
          <w:sz w:val="28"/>
          <w:szCs w:val="28"/>
          <w:lang w:val="uk-UA"/>
        </w:rPr>
        <w:t>так і по площі одного робочого місця</w:t>
      </w:r>
      <w:r w:rsidR="00107099">
        <w:rPr>
          <w:rFonts w:ascii="Times New Roman" w:hAnsi="Times New Roman" w:cs="Times New Roman"/>
          <w:color w:val="000000"/>
          <w:sz w:val="28"/>
          <w:szCs w:val="28"/>
          <w:lang w:val="uk-UA"/>
        </w:rPr>
        <w:t>.</w:t>
      </w:r>
    </w:p>
    <w:p w:rsidR="00570A15" w:rsidRDefault="00790F75"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 метою аналізу умов праці і визначення небезпечних та шкідливих виробничих чинників в науково-дослідницькій лабораторії, в</w:t>
      </w:r>
      <w:r w:rsidR="00107099">
        <w:rPr>
          <w:rFonts w:ascii="Times New Roman" w:hAnsi="Times New Roman" w:cs="Times New Roman"/>
          <w:sz w:val="28"/>
          <w:szCs w:val="28"/>
          <w:lang w:val="uk-UA"/>
        </w:rPr>
        <w:t>иділимо систему «Людина – Машина – Середовище»</w:t>
      </w:r>
      <w:r w:rsidR="00570A15">
        <w:rPr>
          <w:rFonts w:ascii="Times New Roman" w:hAnsi="Times New Roman" w:cs="Times New Roman"/>
          <w:sz w:val="28"/>
          <w:szCs w:val="28"/>
          <w:lang w:val="uk-UA"/>
        </w:rPr>
        <w:t>.</w:t>
      </w:r>
    </w:p>
    <w:p w:rsidR="009969B9" w:rsidRDefault="00570A15"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Ділимо елемент «людина» на три функціональні частини:</w:t>
      </w:r>
    </w:p>
    <w:p w:rsidR="00DB5C3F" w:rsidRDefault="009969B9"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Л1 – людина, яка виконує управління «машиною», переважно для виконання основної задачі – </w:t>
      </w:r>
      <w:r w:rsidR="00DE11F6">
        <w:rPr>
          <w:rFonts w:ascii="Times New Roman" w:hAnsi="Times New Roman" w:cs="Times New Roman"/>
          <w:sz w:val="28"/>
          <w:szCs w:val="28"/>
          <w:lang w:val="uk-UA"/>
        </w:rPr>
        <w:t>створення програмного продукту та інтеграції цього продукту в систему;</w:t>
      </w:r>
      <w:r w:rsidR="003D4F0B">
        <w:rPr>
          <w:rFonts w:ascii="Times New Roman" w:hAnsi="Times New Roman" w:cs="Times New Roman"/>
          <w:sz w:val="28"/>
          <w:szCs w:val="28"/>
          <w:lang w:val="uk-UA"/>
        </w:rPr>
        <w:t xml:space="preserve"> </w:t>
      </w:r>
      <w:r>
        <w:rPr>
          <w:rFonts w:ascii="Times New Roman" w:hAnsi="Times New Roman" w:cs="Times New Roman"/>
          <w:sz w:val="28"/>
          <w:szCs w:val="28"/>
          <w:lang w:val="uk-UA"/>
        </w:rPr>
        <w:t>Л2 – людина, яка розглядається з точки</w:t>
      </w:r>
      <w:r w:rsidR="00DB5C3F">
        <w:rPr>
          <w:rFonts w:ascii="Times New Roman" w:hAnsi="Times New Roman" w:cs="Times New Roman"/>
          <w:sz w:val="28"/>
          <w:szCs w:val="28"/>
          <w:lang w:val="uk-UA"/>
        </w:rPr>
        <w:t xml:space="preserve"> безпосереднього впливу на навколишнє середовище, а саме – зменшення рівня кисню за рахунок дихання, зміна вологості повітря за рахунок потовиділення</w:t>
      </w:r>
      <w:r w:rsidR="00947A0D">
        <w:rPr>
          <w:rFonts w:ascii="Times New Roman" w:hAnsi="Times New Roman" w:cs="Times New Roman"/>
          <w:sz w:val="28"/>
          <w:szCs w:val="28"/>
          <w:lang w:val="uk-UA"/>
        </w:rPr>
        <w:t>;</w:t>
      </w:r>
      <w:r w:rsidR="00DB5C3F">
        <w:rPr>
          <w:rFonts w:ascii="Times New Roman" w:hAnsi="Times New Roman" w:cs="Times New Roman"/>
          <w:sz w:val="28"/>
          <w:szCs w:val="28"/>
          <w:lang w:val="uk-UA"/>
        </w:rPr>
        <w:t xml:space="preserve"> Л3 – людина, з точки зору її </w:t>
      </w:r>
      <w:r w:rsidR="00FB5770">
        <w:rPr>
          <w:rFonts w:ascii="Times New Roman" w:hAnsi="Times New Roman" w:cs="Times New Roman"/>
          <w:sz w:val="28"/>
          <w:szCs w:val="28"/>
          <w:lang w:val="uk-UA"/>
        </w:rPr>
        <w:t>психо</w:t>
      </w:r>
      <w:r w:rsidR="00DB5C3F">
        <w:rPr>
          <w:rFonts w:ascii="Times New Roman" w:hAnsi="Times New Roman" w:cs="Times New Roman"/>
          <w:sz w:val="28"/>
          <w:szCs w:val="28"/>
          <w:lang w:val="uk-UA"/>
        </w:rPr>
        <w:t xml:space="preserve">фізіологічного стану під впливом чинників, що впливають на неї у виробничому процесі, а саме – </w:t>
      </w:r>
      <w:r w:rsidR="00FB5770">
        <w:rPr>
          <w:rFonts w:ascii="Times New Roman" w:hAnsi="Times New Roman" w:cs="Times New Roman"/>
          <w:sz w:val="28"/>
          <w:szCs w:val="28"/>
          <w:lang w:val="uk-UA"/>
        </w:rPr>
        <w:t>недостатнє освітлення, підвищений рівень шуму, підвищені значення напруги в мережі, малорухомий вид роботи.</w:t>
      </w:r>
    </w:p>
    <w:p w:rsidR="00FB5770" w:rsidRDefault="00FB5770" w:rsidP="00FB5770">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Елемент «машина» виконує основну технологічну функцію – вплив на предмет праці. В цьому елементі закладена функція аварійного самоконтролю. </w:t>
      </w:r>
      <w:r w:rsidR="00E74810">
        <w:rPr>
          <w:rFonts w:ascii="Times New Roman" w:hAnsi="Times New Roman" w:cs="Times New Roman"/>
          <w:sz w:val="28"/>
          <w:szCs w:val="28"/>
          <w:lang w:val="uk-UA"/>
        </w:rPr>
        <w:t>Е</w:t>
      </w:r>
      <w:r>
        <w:rPr>
          <w:rFonts w:ascii="Times New Roman" w:hAnsi="Times New Roman" w:cs="Times New Roman"/>
          <w:sz w:val="28"/>
          <w:szCs w:val="28"/>
          <w:lang w:val="uk-UA"/>
        </w:rPr>
        <w:t>лемент «машина» можна поділити на три елементи:</w:t>
      </w:r>
    </w:p>
    <w:p w:rsidR="00FB5770" w:rsidRDefault="00DB5C3F"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М1 – елемент, який виконує основну технологічну функцію</w:t>
      </w:r>
      <w:r w:rsidR="00FB5770">
        <w:rPr>
          <w:rFonts w:ascii="Times New Roman" w:hAnsi="Times New Roman" w:cs="Times New Roman"/>
          <w:sz w:val="28"/>
          <w:szCs w:val="28"/>
          <w:lang w:val="uk-UA"/>
        </w:rPr>
        <w:t xml:space="preserve"> (електронно-обчислювальний пристрій)</w:t>
      </w:r>
      <w:r>
        <w:rPr>
          <w:rFonts w:ascii="Times New Roman" w:hAnsi="Times New Roman" w:cs="Times New Roman"/>
          <w:sz w:val="28"/>
          <w:szCs w:val="28"/>
          <w:lang w:val="uk-UA"/>
        </w:rPr>
        <w:t>;</w:t>
      </w:r>
      <w:r w:rsidR="00E74810">
        <w:rPr>
          <w:rFonts w:ascii="Times New Roman" w:hAnsi="Times New Roman" w:cs="Times New Roman"/>
          <w:sz w:val="28"/>
          <w:szCs w:val="28"/>
          <w:lang w:val="uk-UA"/>
        </w:rPr>
        <w:t xml:space="preserve"> </w:t>
      </w:r>
      <w:r>
        <w:rPr>
          <w:rFonts w:ascii="Times New Roman" w:hAnsi="Times New Roman" w:cs="Times New Roman"/>
          <w:sz w:val="28"/>
          <w:szCs w:val="28"/>
          <w:lang w:val="uk-UA"/>
        </w:rPr>
        <w:t>М2 – елемент функції аварійного захисту (</w:t>
      </w:r>
      <w:r w:rsidR="00DE11F6">
        <w:rPr>
          <w:rFonts w:ascii="Times New Roman" w:hAnsi="Times New Roman" w:cs="Times New Roman"/>
          <w:sz w:val="28"/>
          <w:szCs w:val="28"/>
          <w:lang w:val="uk-UA"/>
        </w:rPr>
        <w:t>занулення</w:t>
      </w:r>
      <w:r w:rsidR="003757E0">
        <w:rPr>
          <w:rFonts w:ascii="Times New Roman" w:hAnsi="Times New Roman" w:cs="Times New Roman"/>
          <w:sz w:val="28"/>
          <w:szCs w:val="28"/>
          <w:lang w:val="uk-UA"/>
        </w:rPr>
        <w:t xml:space="preserve">, </w:t>
      </w:r>
      <w:r w:rsidR="00E95AA3">
        <w:rPr>
          <w:rFonts w:ascii="Times New Roman" w:hAnsi="Times New Roman" w:cs="Times New Roman"/>
          <w:sz w:val="28"/>
          <w:szCs w:val="28"/>
          <w:lang w:val="uk-UA"/>
        </w:rPr>
        <w:t>ізоляція</w:t>
      </w:r>
      <w:r>
        <w:rPr>
          <w:rFonts w:ascii="Times New Roman" w:hAnsi="Times New Roman" w:cs="Times New Roman"/>
          <w:sz w:val="28"/>
          <w:szCs w:val="28"/>
          <w:lang w:val="uk-UA"/>
        </w:rPr>
        <w:t>)</w:t>
      </w:r>
      <w:r w:rsidR="00947A0D">
        <w:rPr>
          <w:rFonts w:ascii="Times New Roman" w:hAnsi="Times New Roman" w:cs="Times New Roman"/>
          <w:sz w:val="28"/>
          <w:szCs w:val="28"/>
          <w:lang w:val="uk-UA"/>
        </w:rPr>
        <w:t xml:space="preserve">; </w:t>
      </w:r>
      <w:r>
        <w:rPr>
          <w:rFonts w:ascii="Times New Roman" w:hAnsi="Times New Roman" w:cs="Times New Roman"/>
          <w:sz w:val="28"/>
          <w:szCs w:val="28"/>
          <w:lang w:val="uk-UA"/>
        </w:rPr>
        <w:t>М3 – елемент впливу на навколишнє середовище та людину</w:t>
      </w:r>
      <w:r w:rsidR="00FB5770">
        <w:rPr>
          <w:rFonts w:ascii="Times New Roman" w:hAnsi="Times New Roman" w:cs="Times New Roman"/>
          <w:sz w:val="28"/>
          <w:szCs w:val="28"/>
          <w:lang w:val="uk-UA"/>
        </w:rPr>
        <w:t xml:space="preserve"> (електромагнітне випромінювання, вібрація, шум, тепло).</w:t>
      </w:r>
    </w:p>
    <w:p w:rsidR="00065FB4" w:rsidRDefault="007C7FA4"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Предмет праці </w:t>
      </w:r>
      <w:r w:rsidR="00065FB4">
        <w:rPr>
          <w:rFonts w:ascii="Times New Roman" w:hAnsi="Times New Roman" w:cs="Times New Roman"/>
          <w:sz w:val="28"/>
          <w:szCs w:val="28"/>
          <w:lang w:val="uk-UA"/>
        </w:rPr>
        <w:t>–те, на що, власне, спрямована праця і засоби праці для створення кінцевого продукту. В нашому випадку – програмний продукт</w:t>
      </w:r>
    </w:p>
    <w:p w:rsidR="00FB5770" w:rsidRDefault="00065FB4"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Середовище – частина приміщення, де буде виконуватись робота по створенню програмного продукту.  </w:t>
      </w:r>
    </w:p>
    <w:p w:rsidR="007C7FA4" w:rsidRDefault="009A7E9C" w:rsidP="00C32E39">
      <w:pPr>
        <w:spacing w:line="360" w:lineRule="auto"/>
        <w:ind w:firstLine="709"/>
        <w:jc w:val="both"/>
        <w:rPr>
          <w:rFonts w:ascii="Times New Roman" w:hAnsi="Times New Roman" w:cs="Times New Roman"/>
          <w:sz w:val="28"/>
          <w:szCs w:val="28"/>
          <w:lang w:val="uk-UA"/>
        </w:rPr>
      </w:pPr>
      <w:r w:rsidRPr="009A7E9C">
        <w:rPr>
          <w:noProof/>
          <w:sz w:val="28"/>
          <w:szCs w:val="28"/>
          <w:lang w:eastAsia="ru-RU"/>
        </w:rPr>
      </w:r>
      <w:r w:rsidRPr="009A7E9C">
        <w:rPr>
          <w:noProof/>
          <w:sz w:val="28"/>
          <w:szCs w:val="28"/>
          <w:lang w:eastAsia="ru-RU"/>
        </w:rPr>
        <w:pict>
          <v:group id="Полотно 54" o:spid="_x0000_s1026" editas="canvas" style="width:345pt;height:222pt;mso-position-horizontal-relative:char;mso-position-vertical-relative:line" coordsize="43815,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15;height:28194;visibility:visibl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5489;top:2907;width:4242;height:28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n/MEA&#10;AADaAAAADwAAAGRycy9kb3ducmV2LnhtbERPTWvCQBC9F/wPywje6kbRVlJXEUGwHgpqoe1tyI5J&#10;NDsbs1NN/70rCD0Nj/c503nrKnWhJpSeDQz6CSjizNuScwOf+9XzBFQQZIuVZzLwRwHms87TFFPr&#10;r7yly05yFUM4pGigEKlTrUNWkMPQ9zVx5A6+cSgRNrm2DV5juKv0MEletMOSY0OBNS0Lyk67X2cg&#10;W09eZSOnoEffg5/j+f38Mf5CY3rddvEGSqiVf/HDvbZxPtxfuV8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D5/zBAAAA2gAAAA8AAAAAAAAAAAAAAAAAmAIAAGRycy9kb3du&#10;cmV2LnhtbFBLBQYAAAAABAAEAPUAAACGAwAAAAA=&#10;">
              <v:textbox inset="1.89892mm,.94944mm,1.89892mm,.94944mm">
                <w:txbxContent>
                  <w:p w:rsidR="00344500" w:rsidRPr="001F3842" w:rsidRDefault="002640CD" w:rsidP="007C7FA4">
                    <w:pPr>
                      <w:jc w:val="center"/>
                      <w:rPr>
                        <w:szCs w:val="32"/>
                      </w:rPr>
                    </w:pPr>
                    <w:r>
                      <w:rPr>
                        <w:szCs w:val="32"/>
                        <w:lang w:val="uk-UA"/>
                      </w:rPr>
                      <w:t>Л</w:t>
                    </w:r>
                    <w:r w:rsidR="00344500" w:rsidRPr="001F3842">
                      <w:rPr>
                        <w:szCs w:val="32"/>
                      </w:rPr>
                      <w:t>1</w:t>
                    </w:r>
                  </w:p>
                </w:txbxContent>
              </v:textbox>
            </v:shape>
            <v:shape id="Text Box 5" o:spid="_x0000_s1029" type="#_x0000_t202" style="position:absolute;left:16385;top:2925;width:3733;height:28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5i8QA&#10;AADaAAAADwAAAGRycy9kb3ducmV2LnhtbESPQWvCQBSE7wX/w/IEb3Wj2Faiq4gg2B6E2oJ6e2Sf&#10;STT7Nmafmv57t1DocZiZb5jpvHWVulETSs8GBv0EFHHmbcm5ge+v1fMYVBBki5VnMvBDAeazztMU&#10;U+vv/Em3reQqQjikaKAQqVOtQ1aQw9D3NXH0jr5xKFE2ubYN3iPcVXqYJK/aYclxocCalgVl5+3V&#10;GcjW4zf5kHPQo/3gcLq8XzYvOzSm120XE1BCrfyH/9pra2AIv1fiDd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ReYvEAAAA2gAAAA8AAAAAAAAAAAAAAAAAmAIAAGRycy9k&#10;b3ducmV2LnhtbFBLBQYAAAAABAAEAPUAAACJAwAAAAA=&#10;">
              <v:textbox inset="1.89892mm,.94944mm,1.89892mm,.94944mm">
                <w:txbxContent>
                  <w:p w:rsidR="00344500" w:rsidRPr="001F3842" w:rsidRDefault="002640CD" w:rsidP="007C7FA4">
                    <w:pPr>
                      <w:jc w:val="center"/>
                      <w:rPr>
                        <w:szCs w:val="32"/>
                      </w:rPr>
                    </w:pPr>
                    <w:r>
                      <w:rPr>
                        <w:szCs w:val="32"/>
                        <w:lang w:val="uk-UA"/>
                      </w:rPr>
                      <w:t>Л</w:t>
                    </w:r>
                    <w:r w:rsidR="00344500" w:rsidRPr="001F3842">
                      <w:rPr>
                        <w:szCs w:val="32"/>
                      </w:rPr>
                      <w:t>2</w:t>
                    </w:r>
                  </w:p>
                </w:txbxContent>
              </v:textbox>
            </v:shape>
            <v:shape id="Text Box 6" o:spid="_x0000_s1030" type="#_x0000_t202" style="position:absolute;left:30687;top:2457;width:3086;height:3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cEMQA&#10;AADaAAAADwAAAGRycy9kb3ducmV2LnhtbESPQWvCQBSE70L/w/IKvelGq1VSVxFBsB6EWkF7e2Rf&#10;k9Ts25h91fTfdwWhx2FmvmGm89ZV6kJNKD0b6PcSUMSZtyXnBvYfq+4EVBBki5VnMvBLAeazh84U&#10;U+uv/E6XneQqQjikaKAQqVOtQ1aQw9DzNXH0vnzjUKJscm0bvEa4q/QgSV60w5LjQoE1LQvKTrsf&#10;ZyBbT8aykVPQw2P/8/v8dt6ODmjM02O7eAUl1Mp/+N5eWwPPcLsSb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d3BDEAAAA2gAAAA8AAAAAAAAAAAAAAAAAmAIAAGRycy9k&#10;b3ducmV2LnhtbFBLBQYAAAAABAAEAPUAAACJAwAAAAA=&#10;">
              <v:textbox inset="1.89892mm,.94944mm,1.89892mm,.94944mm">
                <w:txbxContent>
                  <w:p w:rsidR="00344500" w:rsidRPr="001F3842" w:rsidRDefault="002640CD" w:rsidP="007C7FA4">
                    <w:pPr>
                      <w:jc w:val="center"/>
                      <w:rPr>
                        <w:szCs w:val="32"/>
                      </w:rPr>
                    </w:pPr>
                    <w:r>
                      <w:rPr>
                        <w:szCs w:val="32"/>
                        <w:lang w:val="uk-UA"/>
                      </w:rPr>
                      <w:t>Л</w:t>
                    </w:r>
                    <w:r w:rsidR="00344500" w:rsidRPr="001F3842">
                      <w:rPr>
                        <w:szCs w:val="32"/>
                      </w:rPr>
                      <w:t>3</w:t>
                    </w:r>
                  </w:p>
                </w:txbxContent>
              </v:textbox>
            </v:shape>
            <v:shape id="Text Box 7" o:spid="_x0000_s1031" type="#_x0000_t202" style="position:absolute;left:4619;top:21974;width:5112;height:2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EZMQA&#10;AADaAAAADwAAAGRycy9kb3ducmV2LnhtbESPQWvCQBSE7wX/w/IEb3Vjsa1EVxGhoB6E2oJ6e2Sf&#10;STT7Nmafmv57t1DocZiZb5jJrHWVulETSs8GBv0EFHHmbcm5ge+vj+cRqCDIFivPZOCHAsymnacJ&#10;ptbf+ZNuW8lVhHBI0UAhUqdah6wgh6Hva+LoHX3jUKJscm0bvEe4q/RLkrxphyXHhQJrWhSUnbdX&#10;ZyBbjt5lLeegh/vB4XRZXTavOzSm123nY1BCrfyH/9pLa2AIv1fiDd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0RGTEAAAA2gAAAA8AAAAAAAAAAAAAAAAAmAIAAGRycy9k&#10;b3ducmV2LnhtbFBLBQYAAAAABAAEAPUAAACJAwAAAAA=&#10;">
              <v:textbox inset="1.89892mm,.94944mm,1.89892mm,.94944mm">
                <w:txbxContent>
                  <w:p w:rsidR="00344500" w:rsidRPr="001F3842" w:rsidRDefault="00344500" w:rsidP="007C7FA4">
                    <w:pPr>
                      <w:jc w:val="center"/>
                      <w:rPr>
                        <w:szCs w:val="32"/>
                      </w:rPr>
                    </w:pPr>
                    <w:r w:rsidRPr="001F3842">
                      <w:rPr>
                        <w:szCs w:val="32"/>
                      </w:rPr>
                      <w:t>М</w:t>
                    </w:r>
                    <w:proofErr w:type="gramStart"/>
                    <w:r w:rsidRPr="001F3842">
                      <w:rPr>
                        <w:szCs w:val="32"/>
                      </w:rPr>
                      <w:t>1</w:t>
                    </w:r>
                    <w:proofErr w:type="gramEnd"/>
                  </w:p>
                </w:txbxContent>
              </v:textbox>
            </v:shape>
            <v:shape id="Text Box 8" o:spid="_x0000_s1032" type="#_x0000_t202" style="position:absolute;left:17230;top:25090;width:4698;height:27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h/8QA&#10;AADaAAAADwAAAGRycy9kb3ducmV2LnhtbESPX2vCQBDE3wt+h2MF3/Ri8R+pp4hQsH0QqkLbtyW3&#10;JtHcXsxtNf32XkHo4zAzv2Hmy9ZV6kpNKD0bGA4SUMSZtyXnBg771/4MVBBki5VnMvBLAZaLztMc&#10;U+tv/EHXneQqQjikaKAQqVOtQ1aQwzDwNXH0jr5xKFE2ubYN3iLcVfo5SSbaYclxocCa1gVl592P&#10;M5BtZlN5l3PQo6/h9+nydtmOP9GYXrddvYASauU//GhvrIEx/F2JN0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44f/EAAAA2gAAAA8AAAAAAAAAAAAAAAAAmAIAAGRycy9k&#10;b3ducmV2LnhtbFBLBQYAAAAABAAEAPUAAACJAwAAAAA=&#10;">
              <v:textbox inset="1.89892mm,.94944mm,1.89892mm,.94944mm">
                <w:txbxContent>
                  <w:p w:rsidR="00344500" w:rsidRPr="001F3842" w:rsidRDefault="00344500" w:rsidP="007C7FA4">
                    <w:pPr>
                      <w:jc w:val="center"/>
                      <w:rPr>
                        <w:szCs w:val="32"/>
                      </w:rPr>
                    </w:pPr>
                    <w:r w:rsidRPr="001F3842">
                      <w:rPr>
                        <w:szCs w:val="32"/>
                      </w:rPr>
                      <w:t>М</w:t>
                    </w:r>
                    <w:proofErr w:type="gramStart"/>
                    <w:r w:rsidRPr="001F3842">
                      <w:rPr>
                        <w:szCs w:val="32"/>
                      </w:rPr>
                      <w:t>2</w:t>
                    </w:r>
                    <w:proofErr w:type="gramEnd"/>
                  </w:p>
                </w:txbxContent>
              </v:textbox>
            </v:shape>
            <v:shape id="Text Box 9" o:spid="_x0000_s1033" type="#_x0000_t202" style="position:absolute;left:35055;top:25050;width:4242;height:2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iMQA&#10;AADaAAAADwAAAGRycy9kb3ducmV2LnhtbESPQWvCQBSE70L/w/IKvZmNpVWJrlIKBe1B0Arq7ZF9&#10;TVKzb2P2qfHfdwsFj8PMfMNM552r1YXaUHk2MEhSUMS5txUXBrZfH/0xqCDIFmvPZOBGAeazh94U&#10;M+uvvKbLRgoVIRwyNFCKNJnWIS/JYUh8Qxy9b986lCjbQtsWrxHuav2cpkPtsOK4UGJD7yXlx83Z&#10;GcgX45F8yjHol/3g8HNanlavOzTm6bF7m4AS6uQe/m8vrIEh/F2JN0D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qf4jEAAAA2gAAAA8AAAAAAAAAAAAAAAAAmAIAAGRycy9k&#10;b3ducmV2LnhtbFBLBQYAAAAABAAEAPUAAACJAwAAAAA=&#10;">
              <v:textbox inset="1.89892mm,.94944mm,1.89892mm,.94944mm">
                <w:txbxContent>
                  <w:p w:rsidR="00344500" w:rsidRPr="001F3842" w:rsidRDefault="00344500" w:rsidP="007C7FA4">
                    <w:pPr>
                      <w:jc w:val="center"/>
                      <w:rPr>
                        <w:szCs w:val="32"/>
                      </w:rPr>
                    </w:pPr>
                    <w:r w:rsidRPr="001F3842">
                      <w:rPr>
                        <w:szCs w:val="32"/>
                      </w:rPr>
                      <w:t>М3</w:t>
                    </w:r>
                  </w:p>
                </w:txbxContent>
              </v:textbox>
            </v:shape>
            <v:shape id="Text Box 11" o:spid="_x0000_s1034" type="#_x0000_t202" style="position:absolute;left:129;top:2907;width:2545;height:2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Cnr8A&#10;AADaAAAADwAAAGRycy9kb3ducmV2LnhtbERPz2uDMBS+D/o/hDfYbSb2MIprKqVDKN160LmdH+ZV&#10;peZFTFrdf78cBjt+fL+3+WIHcafJ9441pIkCQdw403Orof4snjcgfEA2ODgmDT/kId+tHraYGTdz&#10;SfcqtCKGsM9QQxfCmEnpm44s+sSNxJG7uMliiHBqpZlwjuF2kGulXqTFnmNDhyMdOmqu1c1qOPq6&#10;wOajUuHtm84n9Z6W8qvQ+ulx2b+CCLSEf/Gf+2g0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wKevwAAANoAAAAPAAAAAAAAAAAAAAAAAJgCAABkcnMvZG93bnJl&#10;di54bWxQSwUGAAAAAAQABAD1AAAAhAMAAAAA&#10;" filled="f" stroked="f">
              <v:textbox inset="1.89892mm,.94944mm,1.89892mm,.94944mm">
                <w:txbxContent>
                  <w:p w:rsidR="00344500" w:rsidRPr="001F3842" w:rsidRDefault="00344500" w:rsidP="007C7FA4">
                    <w:pPr>
                      <w:rPr>
                        <w:sz w:val="21"/>
                        <w:szCs w:val="28"/>
                      </w:rPr>
                    </w:pPr>
                    <w:r w:rsidRPr="001F3842">
                      <w:rPr>
                        <w:sz w:val="21"/>
                        <w:szCs w:val="28"/>
                      </w:rPr>
                      <w:t>А</w:t>
                    </w:r>
                  </w:p>
                </w:txbxContent>
              </v:textbox>
            </v:shape>
            <v:shape id="Text Box 13" o:spid="_x0000_s1035" type="#_x0000_t202" style="position:absolute;left:18343;top:10002;width:9115;height:33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37cUA&#10;AADbAAAADwAAAGRycy9kb3ducmV2LnhtbESPQWsCQQyF74X+hyGF3uqspa2yOkopFGwPQlVQb2En&#10;3d26k1l3Ul3/fXMoeEt4L+99mc770JgTdamO7GA4yMAQF9HXXDrYrN8fxmCSIHtsIpODCyWYz25v&#10;ppj7eOYvOq2kNBrCKUcHlUibW5uKigKmQWyJVfuOXUDRtSut7/Cs4aGxj1n2YgPWrA0VtvRWUXFY&#10;/QYHxWI8kk85JPu0G+5/jh/H5fMWnbu/618nYIR6uZr/rxde8ZVef9EB7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HftxQAAANsAAAAPAAAAAAAAAAAAAAAAAJgCAABkcnMv&#10;ZG93bnJldi54bWxQSwUGAAAAAAQABAD1AAAAigMAAAAA&#10;">
              <v:textbox inset="1.89892mm,.94944mm,1.89892mm,.94944mm">
                <w:txbxContent>
                  <w:p w:rsidR="00344500" w:rsidRPr="007C7FA4" w:rsidRDefault="00344500" w:rsidP="007C7FA4">
                    <w:pPr>
                      <w:jc w:val="center"/>
                      <w:rPr>
                        <w:szCs w:val="32"/>
                        <w:lang w:val="uk-UA"/>
                      </w:rPr>
                    </w:pPr>
                    <w:r>
                      <w:rPr>
                        <w:szCs w:val="32"/>
                        <w:lang w:val="uk-UA"/>
                      </w:rPr>
                      <w:t>Середовище</w:t>
                    </w:r>
                  </w:p>
                </w:txbxContent>
              </v:textbox>
            </v:shape>
            <v:shape id="Text Box 14" o:spid="_x0000_s1036" type="#_x0000_t202" style="position:absolute;left:33099;top:11699;width:5931;height:42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TSdsMA&#10;AADbAAAADwAAAGRycy9kb3ducmV2LnhtbERPS2vCQBC+F/wPyxR6q5tIWyV1FREK6qHgA9TbkJ0m&#10;qdnZmJ1q+u+7gtDbfHzPGU87V6sLtaHybCDtJ6CIc28rLgzsth/PI1BBkC3WnsnALwWYTnoPY8ys&#10;v/KaLhspVAzhkKGBUqTJtA55SQ5D3zfEkfvyrUOJsC20bfEaw12tB0nyph1WHBtKbGheUn7a/DgD&#10;+WI0lJWcgn45pMfv8/L8+bpHY54eu9k7KKFO/sV398LG+SncfokH6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TSdsMAAADbAAAADwAAAAAAAAAAAAAAAACYAgAAZHJzL2Rv&#10;d25yZXYueG1sUEsFBgAAAAAEAAQA9QAAAIgDAAAAAA==&#10;">
              <v:textbox inset="1.89892mm,.94944mm,1.89892mm,.94944mm">
                <w:txbxContent>
                  <w:p w:rsidR="00344500" w:rsidRPr="007C7FA4" w:rsidRDefault="00344500" w:rsidP="007C7FA4">
                    <w:pPr>
                      <w:jc w:val="center"/>
                      <w:rPr>
                        <w:rFonts w:cstheme="minorHAnsi"/>
                        <w:sz w:val="18"/>
                        <w:szCs w:val="18"/>
                        <w:lang w:val="uk-UA"/>
                      </w:rPr>
                    </w:pPr>
                    <w:r w:rsidRPr="007C7FA4">
                      <w:rPr>
                        <w:rFonts w:cstheme="minorHAnsi"/>
                        <w:sz w:val="18"/>
                        <w:szCs w:val="18"/>
                        <w:lang w:val="uk-UA"/>
                      </w:rPr>
                      <w:t>Предмет праці</w:t>
                    </w:r>
                  </w:p>
                </w:txbxContent>
              </v:textbox>
            </v:shape>
            <v:shape id="Text Box 15" o:spid="_x0000_s1037" type="#_x0000_t202" style="position:absolute;left:2122;top:17071;width:1820;height:18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fZfr8A&#10;AADbAAAADwAAAGRycy9kb3ducmV2LnhtbERPTYvCMBC9C/6HMMLeNNHDIl2jiFKQXT3YVc9DM7bF&#10;ZlKaqPXfG0HwNo/3ObNFZ2txo9ZXjjWMRwoEce5MxYWGw386nILwAdlg7Zg0PMjDYt7vzTAx7s57&#10;umWhEDGEfYIayhCaREqfl2TRj1xDHLmzay2GCNtCmhbvMdzWcqLUt7RYcWwosaFVSfklu1oNG39I&#10;Md9mKqxPtPtVf+O9PKZafw265Q+IQF34iN/ujYnzJ/D6JR4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19l+vwAAANsAAAAPAAAAAAAAAAAAAAAAAJgCAABkcnMvZG93bnJl&#10;di54bWxQSwUGAAAAAAQABAD1AAAAhAMAAAAA&#10;" filled="f" stroked="f">
              <v:textbox inset="1.89892mm,.94944mm,1.89892mm,.94944mm">
                <w:txbxContent>
                  <w:p w:rsidR="00344500" w:rsidRPr="001F3842" w:rsidRDefault="00344500" w:rsidP="007C7FA4">
                    <w:pPr>
                      <w:rPr>
                        <w:sz w:val="21"/>
                        <w:szCs w:val="28"/>
                      </w:rPr>
                    </w:pPr>
                    <w:r w:rsidRPr="001F3842">
                      <w:rPr>
                        <w:sz w:val="21"/>
                        <w:szCs w:val="28"/>
                      </w:rPr>
                      <w:t>1</w:t>
                    </w:r>
                  </w:p>
                </w:txbxContent>
              </v:textbox>
            </v:shape>
            <v:shape id="Text Box 20" o:spid="_x0000_s1038" type="#_x0000_t202" style="position:absolute;left:35744;top:1493;width:3286;height:23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B65sEA&#10;AADbAAAADwAAAGRycy9kb3ducmV2LnhtbERPyWrDMBC9F/IPYgK9NVJyaIsTJZQGg2nTg53lPFgT&#10;28QaGUu13b+PCoXe5vHW2ewm24qBet841rBcKBDEpTMNVxpOx/TpFYQPyAZbx6ThhzzstrOHDSbG&#10;jZzTUIRKxBD2CWqoQ+gSKX1Zk0W/cB1x5K6utxgi7CtpehxjuG3lSqlnabHh2FBjR+81lbfi22rI&#10;/CnF8lCosL/Q14f6XObynGr9OJ/e1iACTeFf/OfOTJz/Ar+/x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geubBAAAA2wAAAA8AAAAAAAAAAAAAAAAAmAIAAGRycy9kb3du&#10;cmV2LnhtbFBLBQYAAAAABAAEAPUAAACGAwAAAAA=&#10;" filled="f" stroked="f">
              <v:textbox inset="1.89892mm,.94944mm,1.89892mm,.94944mm">
                <w:txbxContent>
                  <w:p w:rsidR="00344500" w:rsidRPr="001F3842" w:rsidRDefault="00344500" w:rsidP="007C7FA4">
                    <w:pPr>
                      <w:rPr>
                        <w:sz w:val="21"/>
                        <w:szCs w:val="28"/>
                      </w:rPr>
                    </w:pPr>
                    <w:r w:rsidRPr="001F3842">
                      <w:rPr>
                        <w:sz w:val="21"/>
                        <w:szCs w:val="28"/>
                      </w:rPr>
                      <w:t>12</w:t>
                    </w:r>
                  </w:p>
                </w:txbxContent>
              </v:textbox>
            </v:shape>
            <v:shape id="Text Box 23" o:spid="_x0000_s1039" type="#_x0000_t202" style="position:absolute;left:11882;width:1819;height:2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UoL8AA&#10;AADbAAAADwAAAGRycy9kb3ducmV2LnhtbERPz2vCMBS+C/sfwhvsZhM9DKlGGUpBNj1Y686P5q0t&#10;a15Kk7Xdf28OgseP7/dmN9lWDNT7xrGGRaJAEJfONFxpKK7ZfAXCB2SDrWPS8E8edtuX2QZT40a+&#10;0JCHSsQQ9ilqqEPoUil9WZNFn7iOOHI/rrcYIuwraXocY7ht5VKpd2mx4dhQY0f7msrf/M9qOPoi&#10;w/KUq3D4pvOn+lpc5C3T+u11+liDCDSFp/jhPhoNy7g+fok/QG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UoL8AAAADbAAAADwAAAAAAAAAAAAAAAACYAgAAZHJzL2Rvd25y&#10;ZXYueG1sUEsFBgAAAAAEAAQA9QAAAIUDAAAAAA==&#10;" filled="f" stroked="f">
              <v:textbox inset="1.89892mm,.94944mm,1.89892mm,.94944mm">
                <w:txbxContent>
                  <w:p w:rsidR="00344500" w:rsidRPr="001F3842" w:rsidRDefault="00344500" w:rsidP="007C7FA4">
                    <w:pPr>
                      <w:rPr>
                        <w:sz w:val="21"/>
                        <w:szCs w:val="28"/>
                      </w:rPr>
                    </w:pPr>
                    <w:r w:rsidRPr="001F3842">
                      <w:rPr>
                        <w:sz w:val="21"/>
                        <w:szCs w:val="28"/>
                      </w:rPr>
                      <w:t>5</w:t>
                    </w:r>
                  </w:p>
                </w:txbxContent>
              </v:textbox>
            </v:shape>
            <v:shape id="Text Box 31" o:spid="_x0000_s1040" type="#_x0000_t202" style="position:absolute;left:18195;top:5867;width:3016;height:18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kKcAA&#10;AADbAAAADwAAAGRycy9kb3ducmV2LnhtbERPz2vCMBS+C/sfwhvsZhM9DKlGGUpBNj1Y686P5q0t&#10;a15Kk7Xdf28OgseP7/dmN9lWDNT7xrGGRaJAEJfONFxpKK7ZfAXCB2SDrWPS8E8edtuX2QZT40a+&#10;0JCHSsQQ9ilqqEPoUil9WZNFn7iOOHI/rrcYIuwraXocY7ht5VKpd2mx4dhQY0f7msrf/M9qOPoi&#10;w/KUq3D4pvOn+lpc5C3T+u11+liDCDSFp/jhPhoNyzg2fok/QG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MkKcAAAADbAAAADwAAAAAAAAAAAAAAAACYAgAAZHJzL2Rvd25y&#10;ZXYueG1sUEsFBgAAAAAEAAQA9QAAAIUDAAAAAA==&#10;" filled="f" stroked="f">
              <v:textbox inset="1.89892mm,.94944mm,1.89892mm,.94944mm">
                <w:txbxContent>
                  <w:p w:rsidR="00344500" w:rsidRPr="001F3842" w:rsidRDefault="00344500" w:rsidP="007C7FA4">
                    <w:pPr>
                      <w:rPr>
                        <w:sz w:val="21"/>
                        <w:szCs w:val="28"/>
                      </w:rPr>
                    </w:pPr>
                    <w:r w:rsidRPr="001F3842">
                      <w:rPr>
                        <w:sz w:val="21"/>
                        <w:szCs w:val="28"/>
                      </w:rPr>
                      <w:t>11</w:t>
                    </w:r>
                  </w:p>
                </w:txbxContent>
              </v:textbox>
            </v:shape>
            <v:shape id="Text Box 33" o:spid="_x0000_s1041" type="#_x0000_t202" style="position:absolute;left:24630;top:3798;width:1697;height:2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8sEA&#10;AADbAAAADwAAAGRycy9kb3ducmV2LnhtbERPyWrDMBC9B/oPYgK9JZJbKMWJEkKKwXQ5xHFyHqyJ&#10;bWKNjKXa7t9Xh0KPj7dv97PtxEiDbx1rSNYKBHHlTMu1hvKcrV5B+IBssHNMGn7Iw373sNhiatzE&#10;JxqLUIsYwj5FDU0IfSqlrxqy6NeuJ47czQ0WQ4RDLc2AUwy3nXxS6kVabDk2NNjTsaHqXnxbDbkv&#10;M6w+CxXervT1rj6Sk7xkWj8u58MGRKA5/Iv/3LnR8BzXxy/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8vvLBAAAA2wAAAA8AAAAAAAAAAAAAAAAAmAIAAGRycy9kb3du&#10;cmV2LnhtbFBLBQYAAAAABAAEAPUAAACGAwAAAAA=&#10;" filled="f" stroked="f">
              <v:textbox inset="1.89892mm,.94944mm,1.89892mm,.94944mm">
                <w:txbxContent>
                  <w:p w:rsidR="00344500" w:rsidRPr="001F3842" w:rsidRDefault="00344500" w:rsidP="007C7FA4">
                    <w:pPr>
                      <w:jc w:val="center"/>
                      <w:rPr>
                        <w:sz w:val="21"/>
                        <w:szCs w:val="28"/>
                      </w:rPr>
                    </w:pPr>
                    <w:r w:rsidRPr="001F3842">
                      <w:rPr>
                        <w:sz w:val="21"/>
                        <w:szCs w:val="28"/>
                      </w:rPr>
                      <w:t>8</w:t>
                    </w:r>
                  </w:p>
                </w:txbxContent>
              </v:textbox>
            </v:shape>
            <v:shape id="Text Box 38" o:spid="_x0000_s1042" type="#_x0000_t202" style="position:absolute;left:23538;top:17048;width:1651;height:25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sdasMA&#10;AADbAAAADwAAAGRycy9kb3ducmV2LnhtbESPQWvCQBSE74X+h+UVequ7WiwlugnSEpDaHkyj50f2&#10;mQSzb0N21fTfdwXB4zAz3zDLbLSdONPgW8caphMFgrhypuVaQ/mbv7yD8AHZYOeYNPyRhyx9fFhi&#10;YtyFt3QuQi0ihH2CGpoQ+kRKXzVk0U9cTxy9gxsshiiHWpoBLxFuOzlT6k1abDkuNNjTR0PVsThZ&#10;DWtf5lh9Fyp87unnS22mW7nLtX5+GlcLEIHGcA/f2muj4XUO1y/xB8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sdasMAAADbAAAADwAAAAAAAAAAAAAAAACYAgAAZHJzL2Rv&#10;d25yZXYueG1sUEsFBgAAAAAEAAQA9QAAAIgDAAAAAA==&#10;" filled="f" stroked="f">
              <v:textbox inset="1.89892mm,.94944mm,1.89892mm,.94944mm">
                <w:txbxContent>
                  <w:p w:rsidR="00344500" w:rsidRPr="001F3842" w:rsidRDefault="00344500" w:rsidP="007C7FA4">
                    <w:pPr>
                      <w:rPr>
                        <w:sz w:val="21"/>
                        <w:szCs w:val="28"/>
                      </w:rPr>
                    </w:pPr>
                    <w:r w:rsidRPr="001F3842">
                      <w:rPr>
                        <w:sz w:val="21"/>
                        <w:szCs w:val="28"/>
                      </w:rPr>
                      <w:t>4</w:t>
                    </w:r>
                  </w:p>
                </w:txbxContent>
              </v:textbox>
            </v:shape>
            <v:shape id="Text Box 40" o:spid="_x0000_s1043" type="#_x0000_t202" style="position:absolute;left:26778;top:15013;width:1891;height:20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mhsMA&#10;AADbAAAADwAAAGRycy9kb3ducmV2LnhtbESPQWvCQBSE74X+h+UVequ7WrAlugnSEpDaHkyj50f2&#10;mQSzb0N21fTfdwXB4zAz3zDLbLSdONPgW8caphMFgrhypuVaQ/mbv7yD8AHZYOeYNPyRhyx9fFhi&#10;YtyFt3QuQi0ihH2CGpoQ+kRKXzVk0U9cTxy9gxsshiiHWpoBLxFuOzlTai4tthwXGuzpo6HqWJys&#10;hrUvc6y+CxU+9/TzpTbTrdzlWj8/jasFiEBjuIdv7bXR8PoG1y/xB8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UmhsMAAADbAAAADwAAAAAAAAAAAAAAAACYAgAAZHJzL2Rv&#10;d25yZXYueG1sUEsFBgAAAAAEAAQA9QAAAIgDAAAAAA==&#10;" filled="f" stroked="f">
              <v:textbox inset="1.89892mm,.94944mm,1.89892mm,.94944mm">
                <w:txbxContent>
                  <w:p w:rsidR="00344500" w:rsidRPr="001F3842" w:rsidRDefault="00344500" w:rsidP="007C7FA4">
                    <w:pPr>
                      <w:rPr>
                        <w:sz w:val="21"/>
                        <w:szCs w:val="28"/>
                      </w:rPr>
                    </w:pPr>
                    <w:r w:rsidRPr="001F3842">
                      <w:rPr>
                        <w:sz w:val="21"/>
                        <w:szCs w:val="28"/>
                      </w:rPr>
                      <w:t>7</w:t>
                    </w:r>
                  </w:p>
                </w:txbxContent>
              </v:textbox>
            </v:shape>
            <v:shape id="Text Box 41" o:spid="_x0000_s1044" type="#_x0000_t202" style="position:absolute;left:32124;top:7966;width:2064;height:2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y9MEA&#10;AADbAAAADwAAAGRycy9kb3ducmV2LnhtbERPyWrDMBC9B/oPYgK9JZJbKMWJEkKKwXQ5xHFyHqyJ&#10;bWKNjKXa7t9Xh0KPj7dv97PtxEiDbx1rSNYKBHHlTMu1hvKcrV5B+IBssHNMGn7Iw373sNhiatzE&#10;JxqLUIsYwj5FDU0IfSqlrxqy6NeuJ47czQ0WQ4RDLc2AUwy3nXxS6kVabDk2NNjTsaHqXnxbDbkv&#10;M6w+CxXervT1rj6Sk7xkWj8u58MGRKA5/Iv/3LnR8Bz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KsvTBAAAA2wAAAA8AAAAAAAAAAAAAAAAAmAIAAGRycy9kb3du&#10;cmV2LnhtbFBLBQYAAAAABAAEAPUAAACGAwAAAAA=&#10;" filled="f" stroked="f">
              <v:textbox inset="1.89892mm,.94944mm,1.89892mm,.94944mm">
                <w:txbxContent>
                  <w:p w:rsidR="00344500" w:rsidRPr="001F3842" w:rsidRDefault="00344500" w:rsidP="007C7FA4">
                    <w:pPr>
                      <w:rPr>
                        <w:sz w:val="21"/>
                        <w:szCs w:val="28"/>
                      </w:rPr>
                    </w:pPr>
                    <w:r w:rsidRPr="001F3842">
                      <w:rPr>
                        <w:sz w:val="21"/>
                        <w:szCs w:val="28"/>
                      </w:rPr>
                      <w:t>6</w:t>
                    </w:r>
                  </w:p>
                </w:txbxContent>
              </v:textbox>
            </v:shape>
            <v:shape id="Text Box 44" o:spid="_x0000_s1045" type="#_x0000_t202" style="position:absolute;left:10397;top:7457;width:1485;height:2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oFMMA&#10;AADbAAAADwAAAGRycy9kb3ducmV2LnhtbESPQWvCQBSE7wX/w/IEb3U3IqWkbkKpBMS2B2Ps+ZF9&#10;JsHs25BdNf333UKhx2FmvmE2+WR7caPRd441JEsFgrh2puNGQ3UsHp9B+IBssHdMGr7JQ57NHjaY&#10;GnfnA93K0IgIYZ+ihjaEIZXS1y1Z9Es3EEfv7EaLIcqxkWbEe4TbXq6UepIWO44LLQ701lJ9Ka9W&#10;w85XBdYfpQrbL/rcq/fkIE+F1ov59PoCItAU/sN/7Z3RsE7g90v8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ZoFMMAAADbAAAADwAAAAAAAAAAAAAAAACYAgAAZHJzL2Rv&#10;d25yZXYueG1sUEsFBgAAAAAEAAQA9QAAAIgDAAAAAA==&#10;" filled="f" stroked="f">
              <v:textbox inset="1.89892mm,.94944mm,1.89892mm,.94944mm">
                <w:txbxContent>
                  <w:p w:rsidR="00344500" w:rsidRPr="001F3842" w:rsidRDefault="00344500" w:rsidP="007C7FA4">
                    <w:pPr>
                      <w:rPr>
                        <w:sz w:val="21"/>
                        <w:szCs w:val="28"/>
                      </w:rPr>
                    </w:pPr>
                    <w:r w:rsidRPr="001F3842">
                      <w:rPr>
                        <w:sz w:val="21"/>
                        <w:szCs w:val="28"/>
                      </w:rPr>
                      <w:t>2</w:t>
                    </w:r>
                  </w:p>
                </w:txbxContent>
              </v:textbox>
            </v:shape>
            <v:shape id="Text Box 50" o:spid="_x0000_s1046" type="#_x0000_t202" style="position:absolute;left:11883;top:24574;width:2849;height:2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V+8MA&#10;AADbAAAADwAAAGRycy9kb3ducmV2LnhtbESPQWvCQBSE74X+h+UVequ7SrElugnSEpDaHkyj50f2&#10;mQSzb0N21fTfdwXB4zAz3zDLbLSdONPgW8caphMFgrhypuVaQ/mbv7yD8AHZYOeYNPyRhyx9fFhi&#10;YtyFt3QuQi0ihH2CGpoQ+kRKXzVk0U9cTxy9gxsshiiHWpoBLxFuOzlTai4tthwXGuzpo6HqWJys&#10;hrUvc6y+CxU+9/TzpTbTrdzlWj8/jasFiEBjuIdv7bXR8PoG1y/xB8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NV+8MAAADbAAAADwAAAAAAAAAAAAAAAACYAgAAZHJzL2Rv&#10;d25yZXYueG1sUEsFBgAAAAAEAAQA9QAAAIgDAAAAAA==&#10;" filled="f" stroked="f">
              <v:textbox inset="1.89892mm,.94944mm,1.89892mm,.94944mm">
                <w:txbxContent>
                  <w:p w:rsidR="00344500" w:rsidRPr="001F3842" w:rsidRDefault="00344500" w:rsidP="007C7FA4">
                    <w:pPr>
                      <w:rPr>
                        <w:sz w:val="21"/>
                        <w:szCs w:val="28"/>
                      </w:rPr>
                    </w:pPr>
                    <w:r w:rsidRPr="001F3842">
                      <w:rPr>
                        <w:sz w:val="21"/>
                        <w:szCs w:val="28"/>
                      </w:rPr>
                      <w:t>13</w:t>
                    </w:r>
                  </w:p>
                </w:txbxContent>
              </v:textbox>
            </v:shape>
            <v:shape id="Text Box 54" o:spid="_x0000_s1047" type="#_x0000_t202" style="position:absolute;left:36537;top:17802;width:2121;height:1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cMA&#10;AADbAAAADwAAAGRycy9kb3ducmV2LnhtbESPQWvCQBSE7wX/w/IEb3U3gqWkbkKpBMS2B2Ps+ZF9&#10;JsHs25BdNf333UKhx2FmvmE2+WR7caPRd441JEsFgrh2puNGQ3UsHp9B+IBssHdMGr7JQ57NHjaY&#10;GnfnA93K0IgIYZ+ihjaEIZXS1y1Z9Es3EEfv7EaLIcqxkWbEe4TbXq6UepIWO44LLQ701lJ9Ka9W&#10;w85XBdYfpQrbL/rcq/fkIE+F1ov59PoCItAU/sN/7Z3RsE7g90v8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ycMAAADbAAAADwAAAAAAAAAAAAAAAACYAgAAZHJzL2Rv&#10;d25yZXYueG1sUEsFBgAAAAAEAAQA9QAAAIgDAAAAAA==&#10;" filled="f" stroked="f">
              <v:textbox inset="1.89892mm,.94944mm,1.89892mm,.94944mm">
                <w:txbxContent>
                  <w:p w:rsidR="00344500" w:rsidRPr="001F3842" w:rsidRDefault="00344500" w:rsidP="007C7FA4">
                    <w:pPr>
                      <w:rPr>
                        <w:sz w:val="21"/>
                        <w:szCs w:val="28"/>
                      </w:rPr>
                    </w:pPr>
                    <w:r w:rsidRPr="001F3842">
                      <w:rPr>
                        <w:sz w:val="21"/>
                        <w:szCs w:val="28"/>
                      </w:rPr>
                      <w:t>3</w:t>
                    </w:r>
                  </w:p>
                </w:txbxContent>
              </v:textbox>
            </v:shape>
            <v:shape id="Text Box 55" o:spid="_x0000_s1048" type="#_x0000_t202" style="position:absolute;left:14689;top:9154;width:1697;height:2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gvsIA&#10;AADbAAAADwAAAGRycy9kb3ducmV2LnhtbESPT4vCMBTE78J+h/AW9qaJwopUo8guBXH1YP1zfjTP&#10;tti8lCZq99sbQfA4zMxvmNmis7W4UesrxxqGAwWCOHem4kLDYZ/2JyB8QDZYOyYN/+RhMf/ozTAx&#10;7s47umWhEBHCPkENZQhNIqXPS7LoB64hjt7ZtRZDlG0hTYv3CLe1HCk1lhYrjgslNvRTUn7JrlbD&#10;yh9SzDeZCr8n2q7V33Anj6nWX5/dcgoiUBfe4Vd7ZTR8j+D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WC+wgAAANsAAAAPAAAAAAAAAAAAAAAAAJgCAABkcnMvZG93&#10;bnJldi54bWxQSwUGAAAAAAQABAD1AAAAhwMAAAAA&#10;" filled="f" stroked="f">
              <v:textbox inset="1.89892mm,.94944mm,1.89892mm,.94944mm">
                <w:txbxContent>
                  <w:p w:rsidR="00344500" w:rsidRPr="001F3842" w:rsidRDefault="00344500" w:rsidP="007C7FA4">
                    <w:pPr>
                      <w:rPr>
                        <w:sz w:val="21"/>
                        <w:szCs w:val="28"/>
                      </w:rPr>
                    </w:pPr>
                    <w:r w:rsidRPr="001F3842">
                      <w:rPr>
                        <w:sz w:val="21"/>
                        <w:szCs w:val="28"/>
                      </w:rPr>
                      <w:t>9</w:t>
                    </w:r>
                  </w:p>
                </w:txbxContent>
              </v:textbox>
            </v:shape>
            <v:shape id="Text Box 56" o:spid="_x0000_s1049" type="#_x0000_t202" style="position:absolute;left:16881;top:15251;width:2836;height:221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AgsYA&#10;AADbAAAADwAAAGRycy9kb3ducmV2LnhtbESPQWvCQBSE70L/w/IK3nTTFqVEV6mWgiIoSVrw+Jp9&#10;TVKzb9PsqvHfu4LQ4zAz3zDTeWdqcaLWVZYVPA0jEMS51RUXCj6zj8ErCOeRNdaWScGFHMxnD70p&#10;xtqeOaFT6gsRIOxiVFB638RSurwkg25oG+Lg/djWoA+yLaRu8RzgppbPUTSWBisOCyU2tCwpP6RH&#10;owC/l0l6SNJdt/n9W7xn6+1+8bVVqv/YvU1AeOr8f/jeXmkFoxe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GAgsYAAADbAAAADwAAAAAAAAAAAAAAAACYAgAAZHJz&#10;L2Rvd25yZXYueG1sUEsFBgAAAAAEAAQA9QAAAIsDAAAAAA==&#10;" filled="f" stroked="f">
              <v:textbox inset="1.89892mm,.94944mm,1.89892mm,.94944mm">
                <w:txbxContent>
                  <w:p w:rsidR="00344500" w:rsidRPr="001F3842" w:rsidRDefault="00344500" w:rsidP="007C7FA4">
                    <w:pPr>
                      <w:rPr>
                        <w:sz w:val="21"/>
                        <w:szCs w:val="28"/>
                      </w:rPr>
                    </w:pPr>
                    <w:r w:rsidRPr="001F3842">
                      <w:rPr>
                        <w:sz w:val="21"/>
                        <w:szCs w:val="28"/>
                      </w:rPr>
                      <w:t>10</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9" o:spid="_x0000_s1050" type="#_x0000_t35" style="position:absolute;left:-2666;top:12997;width:17562;height:299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009cIAAADaAAAADwAAAGRycy9kb3ducmV2LnhtbESP0WrCQBRE3wv9h+UWfCnNRimhiW6C&#10;CIJ9a7UfcJO9TaLZu2F31fj3XUHo4zAzZ5hVNZlBXMj53rKCeZKCIG6s7rlV8HPYvn2A8AFZ42CZ&#10;FNzIQ1U+P62w0PbK33TZh1ZECPsCFXQhjIWUvunIoE/sSBy9X+sMhihdK7XDa4SbQS7SNJMGe44L&#10;HY606ag57c9GQe3ez3zLuP7EUyYPdMx3r1+5UrOXab0EEWgK/+FHe6cV5HC/Em+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j009cIAAADaAAAADwAAAAAAAAAAAAAA&#10;AAChAgAAZHJzL2Rvd25yZXYueG1sUEsFBgAAAAAEAAQA+QAAAJADAAAAAA==&#10;" adj="10001,38112" strokecolor="black [3040]">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3" o:spid="_x0000_s1051" type="#_x0000_t34" style="position:absolute;left:9731;top:4309;width:0;height:1896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qVJ8MAAADbAAAADwAAAGRycy9kb3ducmV2LnhtbERPTWvCQBC9C/6HZQq9iG6sIm3qKipI&#10;1ZONbaG3ITtNgtnZsLs16b/vCoK3ebzPmS87U4sLOV9ZVjAeJSCIc6srLhR8nLbDZxA+IGusLZOC&#10;P/KwXPR7c0y1bfmdLlkoRAxhn6KCMoQmldLnJRn0I9sQR+7HOoMhQldI7bCN4aaWT0kykwYrjg0l&#10;NrQpKT9nv0bBZrtv36bHr9WnGRSHdZPr6bd7UerxoVu9ggjUhbv45t7pOH8C11/i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KlSfDAAAA2wAAAA8AAAAAAAAAAAAA&#10;AAAAoQIAAGRycy9kb3ducmV2LnhtbFBLBQYAAAAABAAEAPkAAACRAwAAAAA=&#10;" adj="1645941600" strokecolor="black [3040]">
              <v:stroke endarrow="open"/>
            </v:shape>
            <v:shape id="Соединительная линия уступом 16" o:spid="_x0000_s1052" type="#_x0000_t34" style="position:absolute;left:2674;top:4022;width:2815;height:287;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jAMIAAADbAAAADwAAAGRycy9kb3ducmV2LnhtbERPTWvCQBC9F/oflil4qxt7sJK6SmsR&#10;xFtje+htzI5JdHc2ZEeN/npXKPQ2j/c503nvnTpRF5vABkbDDBRxGWzDlYHvzfJ5AioKskUXmAxc&#10;KMJ89vgwxdyGM3/RqZBKpRCOORqoRdpc61jW5DEOQ0ucuF3oPEqCXaVth+cU7p1+ybKx9thwaqix&#10;pUVN5aE4egPr181nMZq4lftZ/H5s5bKX/ng1ZvDUv7+BEurlX/znXtk0fwz3X9IBen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jAMIAAADbAAAADwAAAAAAAAAAAAAA&#10;AAChAgAAZHJzL2Rvd25yZXYueG1sUEsFBgAAAAAEAAQA+QAAAJADAAAAAA==&#10;" strokecolor="black [3040]">
              <v:stroke endarrow="open"/>
            </v:shape>
            <v:shape id="Соединительная линия уступом 19" o:spid="_x0000_s1053" type="#_x0000_t34" style="position:absolute;left:19695;top:-9628;width:450;height:24620;rotation:-90;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DU7sMAAADbAAAADwAAAGRycy9kb3ducmV2LnhtbERPTUvDQBC9C/6HZQRvdqPQ2MZuSxFL&#10;C0Kh1YPexuyYhGRn4+7Ypv/eLQi9zeN9zmwxuE4dKMTGs4H7UQaKuPS24crA+9vqbgIqCrLFzjMZ&#10;OFGExfz6aoaF9Ufe0WEvlUohHAs0UIv0hdaxrMlhHPmeOHHfPjiUBEOlbcBjCnedfsiyXDtsODXU&#10;2NNzTWW7/3UGPgONH/Ppxwv+5F/L07aV13UrxtzeDMsnUEKDXMT/7o1N86dw/iUdo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w1O7DAAAA2wAAAA8AAAAAAAAAAAAA&#10;AAAAoQIAAGRycy9kb3ducmV2LnhtbFBLBQYAAAAABAAEAPkAAACRAwAAAAA=&#10;" adj="-109811" strokecolor="black [3040]">
              <v:stroke endarrow="open"/>
            </v:shape>
            <v:shape id="Соединительная линия уступом 21" o:spid="_x0000_s1054" type="#_x0000_t34" style="position:absolute;left:3906;top:9416;width:19378;height:1196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vrPMMAAADbAAAADwAAAGRycy9kb3ducmV2LnhtbESPQWsCMRSE7wX/Q3iCt5rVw9KuRhFB&#10;9KJQW6jHx+aZXd28LEnUXX99Uyj0OMzMN8x82dlG3MmH2rGCyTgDQVw6XbNR8PW5eX0DESKyxsYx&#10;KegpwHIxeJljod2DP+h+jEYkCIcCFVQxtoWUoazIYhi7ljh5Z+ctxiS9kdrjI8FtI6dZlkuLNaeF&#10;CltaV1RejzerYJ+HfLfHi++f6/dD/72NJ2O0UqNht5qBiNTF//Bfe6cVTCfw+yX9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r6zzDAAAA2wAAAA8AAAAAAAAAAAAA&#10;AAAAoQIAAGRycy9kb3ducmV2LnhtbFBLBQYAAAAABAAEAPkAAACRAwAAAAA=&#10;" strokecolor="black [3040]">
              <v:stroke endarrow="open"/>
            </v:shape>
            <v:shapetype id="_x0000_t33" coordsize="21600,21600" o:spt="33" o:oned="t" path="m,l21600,r,21600e" filled="f">
              <v:stroke joinstyle="miter"/>
              <v:path arrowok="t" fillok="f" o:connecttype="none"/>
              <o:lock v:ext="edit" shapetype="t"/>
            </v:shapetype>
            <v:shape id="Соединительная линия уступом 23" o:spid="_x0000_s1055" type="#_x0000_t33" style="position:absolute;left:11259;top:20490;width:1887;height:1005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tPDsQAAADbAAAADwAAAGRycy9kb3ducmV2LnhtbESPQWvCQBSE74X+h+UVvNVNbSk1ZiOl&#10;WPESRCOen9lnEpp9G7JrEv31XaHQ4zAz3zDJcjSN6KlztWUFL9MIBHFhdc2lgkP+/fwBwnlkjY1l&#10;UnAlB8v08SHBWNuBd9TvfSkChF2MCirv21hKV1Rk0E1tSxy8s+0M+iC7UuoOhwA3jZxF0bs0WHNY&#10;qLClr4qKn/3FKLA8cPZ2M3l2mx9PK8q3613WKzV5Gj8XIDyN/j/8195oBbNXuH8JP0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W08OxAAAANsAAAAPAAAAAAAAAAAA&#10;AAAAAKECAABkcnMvZG93bnJldi54bWxQSwUGAAAAAAQABAD5AAAAkgMAAAAA&#10;" strokecolor="black [3040]">
              <v:stroke startarrow="open" endarrow="open"/>
            </v:shape>
            <v:shape id="Соединительная линия уступом 24" o:spid="_x0000_s1056" type="#_x0000_t33" style="position:absolute;left:21928;top:5730;width:10302;height:2073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dkMUAAADbAAAADwAAAGRycy9kb3ducmV2LnhtbESPQWvCQBSE74L/YXmCF6mbWrEldSNV&#10;lOpRLUhvj+wzSZN9G3ZXTf99VxB6HGbmG2a+6EwjruR8ZVnB8zgBQZxbXXGh4Ou4eXoD4QOyxsYy&#10;KfglD4us35tjqu2N93Q9hEJECPsUFZQhtKmUPi/JoB/bljh6Z+sMhihdIbXDW4SbRk6SZCYNVhwX&#10;SmxpVVJeHy5GwefMLU/h9edyftHH/Wh5qnfftFZqOOg+3kEE6sJ/+NHeagWTKdy/xB8g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dkMUAAADbAAAADwAAAAAAAAAA&#10;AAAAAAChAgAAZHJzL2Rvd25yZXYueG1sUEsFBgAAAAAEAAQA+QAAAJMDAAAAAA==&#10;" strokecolor="black [3040]">
              <v:stroke endarrow="open"/>
            </v:shape>
            <v:shape id="Соединительная линия уступом 25" o:spid="_x0000_s1057" type="#_x0000_t34" style="position:absolute;left:27458;top:11699;width:7597;height:14651;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NpPMUAAADbAAAADwAAAGRycy9kb3ducmV2LnhtbESPT2sCMRTE7wW/Q3iFXkrNKiiyNUrx&#10;D+ilEGtBb6/J6+7SzcuySd312zeC0OMwM79h5sve1eJCbag8KxgNMxDExtuKCwXHj+3LDESIyBZr&#10;z6TgSgGWi8HDHHPrO9Z0OcRCJAiHHBWUMTa5lMGU5DAMfUOcvG/fOoxJtoW0LXYJ7mo5zrKpdFhx&#10;WiixoVVJ5ufw6xRo3fH7VJuvc/G83qzMp97uT71ST4/92yuISH38D9/bO6tgPIHbl/Q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NpPMUAAADbAAAADwAAAAAAAAAA&#10;AAAAAAChAgAAZHJzL2Rvd25yZXYueG1sUEsFBgAAAAAEAAQA+QAAAJMDAAAAAA==&#10;" strokecolor="black [3040]">
              <v:stroke endarrow="open"/>
            </v:shape>
            <v:shape id="Соединительная линия уступом 26" o:spid="_x0000_s1058" type="#_x0000_t33" style="position:absolute;left:23840;top:3155;width:5908;height:7786;rotation:90;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wXmMUAAADbAAAADwAAAGRycy9kb3ducmV2LnhtbESPQWvCQBSE70L/w/KE3szGHGyIWUVb&#10;SnNsoxC8PbKvSWr2bchuNe2v7xYEj8PMfMPk28n04kKj6ywrWEYxCOLa6o4bBcfD6yIF4Tyyxt4y&#10;KfghB9vNwyzHTNsrf9Cl9I0IEHYZKmi9HzIpXd2SQRfZgTh4n3Y06IMcG6lHvAa46WUSxytpsOOw&#10;0OJAzy3V5/LbKOjTkykSW+3379VbWp9/v5b09KLU43zarUF4mvw9fGsXWkGygv8v4Qf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wXmMUAAADbAAAADwAAAAAAAAAA&#10;AAAAAAChAgAAZHJzL2Rvd25yZXYueG1sUEsFBgAAAAAEAAQA+QAAAJMDAAAAAA==&#10;" strokecolor="black [3040]">
              <v:stroke endarrow="open"/>
            </v:shape>
            <v:shape id="Соединительная линия уступом 27" o:spid="_x0000_s1059" type="#_x0000_t33" style="position:absolute;left:7175;top:11699;width:11168;height:10275;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5AG8IAAADbAAAADwAAAGRycy9kb3ducmV2LnhtbESPQWsCMRSE7wX/Q3hCbzXrClZXo4ig&#10;7bWrB4+PzXOzuHlZkuhu++sbodDjMDPfMOvtYFvxIB8axwqmkwwEceV0w7WC8+nwtgARIrLG1jEp&#10;+KYA283oZY2Fdj1/0aOMtUgQDgUqMDF2hZShMmQxTFxHnLyr8xZjkr6W2mOf4LaVeZbNpcWG04LB&#10;jvaGqlt5twqGH38mwzd74WVe9vY4W+4vH0q9jofdCkSkIf6H/9qfWkH+Ds8v6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5AG8IAAADbAAAADwAAAAAAAAAAAAAA&#10;AAChAgAAZHJzL2Rvd25yZXYueG1sUEsFBgAAAAAEAAQA+QAAAJADAAAAAA==&#10;" strokecolor="black [3040]">
              <v:stroke endarrow="open"/>
            </v:shape>
            <v:shape id="Соединительная линия уступом 29" o:spid="_x0000_s1060" type="#_x0000_t34" style="position:absolute;left:17953;top:6028;width:4272;height:367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3nOsQAAADbAAAADwAAAGRycy9kb3ducmV2LnhtbESPT2sCMRTE7wW/Q3hCbzWrh0W3RimC&#10;6MWCf8AeH5tndu3mZUmi7vbTN4WCx2FmfsPMl51txJ18qB0rGI8yEMSl0zUbBafj+m0KIkRkjY1j&#10;UtBTgOVi8DLHQrsH7+l+iEYkCIcCFVQxtoWUoazIYhi5ljh5F+ctxiS9kdrjI8FtIydZlkuLNaeF&#10;CltaVVR+H25WwS4P+XaHV9//rGaf/XkTv4zRSr0Ou493EJG6+Az/t7dawWQGf1/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ec6xAAAANsAAAAPAAAAAAAAAAAA&#10;AAAAAKECAABkcnMvZG93bnJldi54bWxQSwUGAAAAAAQABAD5AAAAkgMAAAAA&#10;" strokecolor="black [3040]">
              <v:stroke endarrow="open"/>
            </v:shape>
            <v:shape id="Соединительная линия уступом 31" o:spid="_x0000_s1061" type="#_x0000_t35" style="position:absolute;left:18251;top:2925;width:15522;height:1169;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6ZsIAAADbAAAADwAAAGRycy9kb3ducmV2LnhtbESPQWvCQBSE74X+h+UJvdVNFKSkriKC&#10;mJtoRXp8ZJ9JMPs27Ntq7K93hUKPw8x8w8yXg+vUlYK0ng3k4wwUceVty7WB49fm/QOURGSLnWcy&#10;cCeB5eL1ZY6F9Tfe0/UQa5UgLAUaaGLsC62lasihjH1PnLyzDw5jkqHWNuAtwV2nJ1k20w5bTgsN&#10;9rRuqLocfpwBOeV6cxK3k90x5OV2W05+L9/GvI2G1SeoSEP8D/+1S2tgmsPzS/oBe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6ZsIAAADbAAAADwAAAAAAAAAAAAAA&#10;AAChAgAAZHJzL2Rvd25yZXYueG1sUEsFBgAAAAAEAAQA+QAAAJADAAAAAA==&#10;" adj="-3181,46103" strokecolor="black [3040]">
              <v:stroke endarrow="open"/>
            </v:shape>
            <v:shape id="Соединительная линия уступом 33" o:spid="_x0000_s1062" type="#_x0000_t34" style="position:absolute;left:9730;top:13818;width:23369;height:10185;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7s9sMAAADbAAAADwAAAGRycy9kb3ducmV2LnhtbESPT4vCMBTE74LfITzBm6YqrNI1ihQE&#10;Efew6sXb2+b1z27zUppYq59+Iwgeh5n5DbNcd6YSLTWutKxgMo5AEKdWl5wrOJ+2owUI55E1VpZJ&#10;wZ0crFf93hJjbW/8Te3R5yJA2MWooPC+jqV0aUEG3djWxMHLbGPQB9nkUjd4C3BTyWkUfUiDJYeF&#10;AmtKCkr/jlejwO2TTfI1+b20Pxllh/mj3ddeKjUcdJtPEJ46/w6/2jutYDaD55fw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e7PbDAAAA2wAAAA8AAAAAAAAAAAAA&#10;AAAAoQIAAGRycy9kb3ducmV2LnhtbFBLBQYAAAAABAAEAPkAAACRAwAAAAA=&#10;" adj="7365" strokecolor="black [3040]">
              <v:stroke endarrow="open"/>
            </v:shape>
            <v:shape id="Соединительная линия уступом 34" o:spid="_x0000_s1063" type="#_x0000_t33" style="position:absolute;left:9730;top:15936;width:26335;height:733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YLTcUAAADbAAAADwAAAGRycy9kb3ducmV2LnhtbESPT2sCMRTE70K/Q3iFXkSzVdnK1ihV&#10;KtWjf0C8PTbP3a2blyWJun77RhB6HGbmN8xk1ppaXMn5yrKC934Cgji3uuJCwX637I1B+ICssbZM&#10;Cu7kYTZ96Uww0/bGG7puQyEihH2GCsoQmkxKn5dk0PdtQxy9k3UGQ5SukNrhLcJNLQdJkkqDFceF&#10;EhtalJSftxej4Cd180P4+L2chnq36c4P5/WRvpV6e22/PkEEasN/+NleaQXDETy+xB8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YLTcUAAADbAAAADwAAAAAAAAAA&#10;AAAAAAChAgAAZHJzL2Rvd25yZXYueG1sUEsFBgAAAAAEAAQA+QAAAJMDAAAAAA==&#10;" strokecolor="black [3040]">
              <v:stroke endarrow="open"/>
            </v:shape>
            <w10:wrap type="none"/>
            <w10:anchorlock/>
          </v:group>
        </w:pict>
      </w:r>
    </w:p>
    <w:p w:rsidR="007C7FA4" w:rsidRDefault="007C7FA4" w:rsidP="00C21804">
      <w:pPr>
        <w:spacing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33065A">
        <w:rPr>
          <w:rFonts w:ascii="Times New Roman" w:hAnsi="Times New Roman" w:cs="Times New Roman"/>
          <w:sz w:val="28"/>
          <w:szCs w:val="28"/>
          <w:lang w:val="uk-UA"/>
        </w:rPr>
        <w:t>1.</w:t>
      </w:r>
      <w:r>
        <w:rPr>
          <w:rFonts w:ascii="Times New Roman" w:hAnsi="Times New Roman" w:cs="Times New Roman"/>
          <w:sz w:val="28"/>
          <w:szCs w:val="28"/>
          <w:lang w:val="uk-UA"/>
        </w:rPr>
        <w:t>1 – структура системи «Л-М-С»</w:t>
      </w:r>
    </w:p>
    <w:p w:rsidR="00065FB4" w:rsidRDefault="00CE335E" w:rsidP="00065FB4">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Т</w:t>
      </w:r>
      <w:r w:rsidR="00065FB4">
        <w:rPr>
          <w:rFonts w:ascii="Times New Roman" w:hAnsi="Times New Roman" w:cs="Times New Roman"/>
          <w:sz w:val="28"/>
          <w:szCs w:val="28"/>
          <w:lang w:val="uk-UA"/>
        </w:rPr>
        <w:t>аблиця 1 – перелік зв’язків у загальній системі «Л-М-С»</w:t>
      </w:r>
    </w:p>
    <w:tbl>
      <w:tblPr>
        <w:tblStyle w:val="a3"/>
        <w:tblW w:w="0" w:type="auto"/>
        <w:tblLook w:val="04A0"/>
      </w:tblPr>
      <w:tblGrid>
        <w:gridCol w:w="1951"/>
        <w:gridCol w:w="2552"/>
        <w:gridCol w:w="5067"/>
      </w:tblGrid>
      <w:tr w:rsidR="00F61071" w:rsidTr="00AB153E">
        <w:tc>
          <w:tcPr>
            <w:tcW w:w="1951" w:type="dxa"/>
          </w:tcPr>
          <w:p w:rsidR="00F61071" w:rsidRDefault="00F61071" w:rsidP="00065FB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Номер зв’язку</w:t>
            </w:r>
          </w:p>
        </w:tc>
        <w:tc>
          <w:tcPr>
            <w:tcW w:w="2552" w:type="dxa"/>
          </w:tcPr>
          <w:p w:rsidR="00F61071" w:rsidRDefault="00F61071" w:rsidP="00065FB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Напрямки зв’язку</w:t>
            </w:r>
          </w:p>
        </w:tc>
        <w:tc>
          <w:tcPr>
            <w:tcW w:w="5067" w:type="dxa"/>
          </w:tcPr>
          <w:p w:rsidR="00F61071" w:rsidRDefault="00F61071" w:rsidP="00065FB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Зміст зв’язку</w:t>
            </w:r>
          </w:p>
        </w:tc>
      </w:tr>
      <w:tr w:rsidR="00F61071" w:rsidTr="00AB153E">
        <w:tc>
          <w:tcPr>
            <w:tcW w:w="1951" w:type="dxa"/>
          </w:tcPr>
          <w:p w:rsidR="00F61071" w:rsidRDefault="00F61071" w:rsidP="00065FB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552" w:type="dxa"/>
          </w:tcPr>
          <w:p w:rsidR="00F61071" w:rsidRDefault="00F61071" w:rsidP="00F61071">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Л1 – М1  </w:t>
            </w:r>
          </w:p>
        </w:tc>
        <w:tc>
          <w:tcPr>
            <w:tcW w:w="5067" w:type="dxa"/>
          </w:tcPr>
          <w:p w:rsidR="00F61071" w:rsidRDefault="00CE335E" w:rsidP="004B146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Людина, яка управляє машиною. Введення даних</w:t>
            </w:r>
            <w:r w:rsidR="004B1469">
              <w:rPr>
                <w:rFonts w:ascii="Times New Roman" w:hAnsi="Times New Roman" w:cs="Times New Roman"/>
                <w:sz w:val="28"/>
                <w:szCs w:val="28"/>
                <w:lang w:val="uk-UA"/>
              </w:rPr>
              <w:t xml:space="preserve"> та їх завантаження </w:t>
            </w:r>
          </w:p>
        </w:tc>
      </w:tr>
      <w:tr w:rsidR="00E74810" w:rsidTr="00AB153E">
        <w:tc>
          <w:tcPr>
            <w:tcW w:w="1951" w:type="dxa"/>
          </w:tcPr>
          <w:p w:rsidR="00E74810" w:rsidRDefault="00E74810" w:rsidP="008A3F8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552" w:type="dxa"/>
          </w:tcPr>
          <w:p w:rsidR="00E74810" w:rsidRDefault="00E74810" w:rsidP="008A3F8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М1 – Л1</w:t>
            </w:r>
          </w:p>
        </w:tc>
        <w:tc>
          <w:tcPr>
            <w:tcW w:w="5067" w:type="dxa"/>
          </w:tcPr>
          <w:p w:rsidR="00E74810" w:rsidRDefault="00E74810" w:rsidP="008A3F8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Інформація про стан машини (системи), що оброблюється людиною</w:t>
            </w:r>
            <w:r>
              <w:rPr>
                <w:rFonts w:ascii="Times New Roman" w:hAnsi="Times New Roman" w:cs="Times New Roman"/>
                <w:sz w:val="28"/>
                <w:szCs w:val="28"/>
              </w:rPr>
              <w:t>–</w:t>
            </w:r>
            <w:r>
              <w:rPr>
                <w:rFonts w:ascii="Times New Roman" w:hAnsi="Times New Roman" w:cs="Times New Roman"/>
                <w:sz w:val="28"/>
                <w:szCs w:val="28"/>
                <w:lang w:val="uk-UA"/>
              </w:rPr>
              <w:t xml:space="preserve">шум, температура корпусу </w:t>
            </w:r>
          </w:p>
        </w:tc>
      </w:tr>
    </w:tbl>
    <w:p w:rsidR="00E74810" w:rsidRDefault="00E74810" w:rsidP="00E74810">
      <w:pPr>
        <w:spacing w:line="360" w:lineRule="auto"/>
        <w:ind w:firstLine="709"/>
        <w:rPr>
          <w:rFonts w:ascii="Times New Roman" w:hAnsi="Times New Roman" w:cs="Times New Roman"/>
          <w:sz w:val="28"/>
          <w:szCs w:val="28"/>
          <w:lang w:val="uk-UA"/>
        </w:rPr>
      </w:pPr>
    </w:p>
    <w:p w:rsidR="00C32E39" w:rsidRDefault="00E74810" w:rsidP="00065FB4">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 1</w:t>
      </w:r>
    </w:p>
    <w:tbl>
      <w:tblPr>
        <w:tblStyle w:val="a3"/>
        <w:tblW w:w="0" w:type="auto"/>
        <w:tblLook w:val="04A0"/>
      </w:tblPr>
      <w:tblGrid>
        <w:gridCol w:w="1951"/>
        <w:gridCol w:w="2552"/>
        <w:gridCol w:w="5067"/>
      </w:tblGrid>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М1 – предмет праці </w:t>
            </w:r>
          </w:p>
        </w:tc>
        <w:tc>
          <w:tcPr>
            <w:tcW w:w="5067" w:type="dxa"/>
          </w:tcPr>
          <w:p w:rsidR="001A7349" w:rsidRDefault="004B1469" w:rsidP="004B146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Вплив машини на предмет праці - швидкість обробки та передачі даних</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Предмет праці – Л3</w:t>
            </w:r>
          </w:p>
        </w:tc>
        <w:tc>
          <w:tcPr>
            <w:tcW w:w="5067" w:type="dxa"/>
          </w:tcPr>
          <w:p w:rsidR="004B1469" w:rsidRDefault="001A7349" w:rsidP="004B146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Вплив предмета праці на психофізіологічний стан людини –</w:t>
            </w:r>
          </w:p>
          <w:p w:rsidR="001A7349" w:rsidRPr="002F0C6D" w:rsidRDefault="004B1469" w:rsidP="002F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нервовість, </w:t>
            </w:r>
            <w:r w:rsidR="002F0C6D">
              <w:rPr>
                <w:rFonts w:ascii="Times New Roman" w:hAnsi="Times New Roman" w:cs="Times New Roman"/>
                <w:sz w:val="28"/>
                <w:szCs w:val="28"/>
                <w:lang w:val="uk-UA"/>
              </w:rPr>
              <w:t xml:space="preserve">емоціональне напруження </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Л3 – Л1</w:t>
            </w:r>
          </w:p>
        </w:tc>
        <w:tc>
          <w:tcPr>
            <w:tcW w:w="5067" w:type="dxa"/>
          </w:tcPr>
          <w:p w:rsidR="001A7349" w:rsidRDefault="001A7349" w:rsidP="0055721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Вплив стану організму людини на якість її роботи та працездатність – </w:t>
            </w:r>
            <w:r w:rsidR="00557217">
              <w:rPr>
                <w:rFonts w:ascii="Times New Roman" w:hAnsi="Times New Roman" w:cs="Times New Roman"/>
                <w:sz w:val="28"/>
                <w:szCs w:val="28"/>
                <w:lang w:val="uk-UA"/>
              </w:rPr>
              <w:t>швидкість роботи людини, споживання кисню, тепло- та пото- виділення</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М2 – Л3</w:t>
            </w:r>
          </w:p>
        </w:tc>
        <w:tc>
          <w:tcPr>
            <w:tcW w:w="5067" w:type="dxa"/>
          </w:tcPr>
          <w:p w:rsidR="001A7349" w:rsidRDefault="001A7349" w:rsidP="0055721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Людина під впливом небезпечних виробничих чинників –</w:t>
            </w:r>
            <w:r w:rsidR="00557217">
              <w:rPr>
                <w:rFonts w:ascii="Times New Roman" w:hAnsi="Times New Roman" w:cs="Times New Roman"/>
                <w:sz w:val="28"/>
                <w:szCs w:val="28"/>
                <w:lang w:val="uk-UA"/>
              </w:rPr>
              <w:t>небезпека ураження електричним струмом</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М3 – С</w:t>
            </w:r>
          </w:p>
        </w:tc>
        <w:tc>
          <w:tcPr>
            <w:tcW w:w="5067"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Цілеспрямований  вплив ЕОМ на середовище – електромагнітне випромінювання, виділення тепла, шум</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8</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 – Л3</w:t>
            </w:r>
          </w:p>
        </w:tc>
        <w:tc>
          <w:tcPr>
            <w:tcW w:w="5067"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Вплив середовища на стан організму людини – освітлення,</w:t>
            </w:r>
            <w:r w:rsidR="00096541">
              <w:rPr>
                <w:rFonts w:ascii="Times New Roman" w:hAnsi="Times New Roman" w:cs="Times New Roman"/>
                <w:sz w:val="28"/>
                <w:szCs w:val="28"/>
                <w:lang w:val="uk-UA"/>
              </w:rPr>
              <w:t xml:space="preserve"> температура</w:t>
            </w:r>
            <w:r w:rsidR="00557217">
              <w:rPr>
                <w:rFonts w:ascii="Times New Roman" w:hAnsi="Times New Roman" w:cs="Times New Roman"/>
                <w:sz w:val="28"/>
                <w:szCs w:val="28"/>
                <w:lang w:val="uk-UA"/>
              </w:rPr>
              <w:t>, шум, вологість повітря</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 – М1</w:t>
            </w:r>
          </w:p>
        </w:tc>
        <w:tc>
          <w:tcPr>
            <w:tcW w:w="5067" w:type="dxa"/>
          </w:tcPr>
          <w:p w:rsidR="001A7349" w:rsidRDefault="001A7349" w:rsidP="0055721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Вплив середовища на роботу машини – </w:t>
            </w:r>
            <w:r w:rsidR="00557217">
              <w:rPr>
                <w:rFonts w:ascii="Times New Roman" w:hAnsi="Times New Roman" w:cs="Times New Roman"/>
                <w:sz w:val="28"/>
                <w:szCs w:val="28"/>
                <w:lang w:val="uk-UA"/>
              </w:rPr>
              <w:t>підвищення температури та вологості</w:t>
            </w:r>
          </w:p>
        </w:tc>
      </w:tr>
      <w:tr w:rsidR="001A7349" w:rsidTr="00FF0FFD">
        <w:tc>
          <w:tcPr>
            <w:tcW w:w="1951"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10</w:t>
            </w:r>
          </w:p>
        </w:tc>
        <w:tc>
          <w:tcPr>
            <w:tcW w:w="2552"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Л1 – М2</w:t>
            </w:r>
          </w:p>
        </w:tc>
        <w:tc>
          <w:tcPr>
            <w:tcW w:w="5067" w:type="dxa"/>
          </w:tcPr>
          <w:p w:rsidR="001A7349" w:rsidRDefault="001A7349" w:rsidP="0055721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Вплив людини на аварійний стан машини – </w:t>
            </w:r>
            <w:r w:rsidR="00557217">
              <w:rPr>
                <w:rFonts w:ascii="Times New Roman" w:hAnsi="Times New Roman" w:cs="Times New Roman"/>
                <w:sz w:val="28"/>
                <w:szCs w:val="28"/>
                <w:lang w:val="uk-UA"/>
              </w:rPr>
              <w:t xml:space="preserve">неправильна робота за ЕОМ та недотримання техніки безпеки призводять до поломки </w:t>
            </w:r>
          </w:p>
        </w:tc>
      </w:tr>
      <w:tr w:rsidR="00327142" w:rsidRPr="000C0BA7" w:rsidTr="00FF0FFD">
        <w:tc>
          <w:tcPr>
            <w:tcW w:w="1951" w:type="dxa"/>
          </w:tcPr>
          <w:p w:rsidR="00327142" w:rsidRDefault="00327142" w:rsidP="0032714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11</w:t>
            </w:r>
          </w:p>
        </w:tc>
        <w:tc>
          <w:tcPr>
            <w:tcW w:w="2552" w:type="dxa"/>
          </w:tcPr>
          <w:p w:rsidR="00327142" w:rsidRDefault="00327142" w:rsidP="0032714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Л2 – С</w:t>
            </w:r>
          </w:p>
        </w:tc>
        <w:tc>
          <w:tcPr>
            <w:tcW w:w="5067" w:type="dxa"/>
          </w:tcPr>
          <w:p w:rsidR="00327142" w:rsidRDefault="00327142" w:rsidP="0032714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Вплив людини як біологічного об’єкта на середовище – зміна кількості кисню в приміщенні за рахунок дихання, зміна вологості за рахунок потовиділення </w:t>
            </w:r>
          </w:p>
        </w:tc>
      </w:tr>
    </w:tbl>
    <w:tbl>
      <w:tblPr>
        <w:tblStyle w:val="a3"/>
        <w:tblpPr w:leftFromText="180" w:rightFromText="180" w:vertAnchor="text" w:tblpY="715"/>
        <w:tblW w:w="0" w:type="auto"/>
        <w:tblLook w:val="04A0"/>
      </w:tblPr>
      <w:tblGrid>
        <w:gridCol w:w="675"/>
        <w:gridCol w:w="1560"/>
        <w:gridCol w:w="7335"/>
      </w:tblGrid>
      <w:tr w:rsidR="001A7349" w:rsidRPr="000C0BA7" w:rsidTr="00096541">
        <w:trPr>
          <w:trHeight w:val="1461"/>
        </w:trPr>
        <w:tc>
          <w:tcPr>
            <w:tcW w:w="67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12</w:t>
            </w:r>
          </w:p>
        </w:tc>
        <w:tc>
          <w:tcPr>
            <w:tcW w:w="1560"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Л3 – Л2</w:t>
            </w:r>
          </w:p>
        </w:tc>
        <w:tc>
          <w:tcPr>
            <w:tcW w:w="733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Вплив психофізіологічного стану на ступінь інтенсивності обміну речовин між організмом, середовищем та енерговиділенням людини</w:t>
            </w:r>
            <w:r w:rsidR="00557217">
              <w:rPr>
                <w:rFonts w:ascii="Times New Roman" w:hAnsi="Times New Roman" w:cs="Times New Roman"/>
                <w:sz w:val="28"/>
                <w:szCs w:val="28"/>
                <w:lang w:val="uk-UA"/>
              </w:rPr>
              <w:t xml:space="preserve"> – виділення вуглекислого газу, споживання кисню</w:t>
            </w:r>
          </w:p>
        </w:tc>
      </w:tr>
      <w:tr w:rsidR="001A7349" w:rsidTr="001A7349">
        <w:trPr>
          <w:trHeight w:val="1830"/>
        </w:trPr>
        <w:tc>
          <w:tcPr>
            <w:tcW w:w="675" w:type="dxa"/>
            <w:vMerge w:val="restart"/>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13</w:t>
            </w:r>
          </w:p>
        </w:tc>
        <w:tc>
          <w:tcPr>
            <w:tcW w:w="1560"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М1 – М2</w:t>
            </w:r>
          </w:p>
        </w:tc>
        <w:tc>
          <w:tcPr>
            <w:tcW w:w="733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Інформація, необхідна для вироблення аварійного керуючого впливу - температура центрального процесора, кількість наявних ресу</w:t>
            </w:r>
            <w:r w:rsidR="00557217">
              <w:rPr>
                <w:rFonts w:ascii="Times New Roman" w:hAnsi="Times New Roman" w:cs="Times New Roman"/>
                <w:sz w:val="28"/>
                <w:szCs w:val="28"/>
                <w:lang w:val="uk-UA"/>
              </w:rPr>
              <w:t>рсів ЕОМ для виконання завдання</w:t>
            </w:r>
          </w:p>
        </w:tc>
      </w:tr>
      <w:tr w:rsidR="001A7349" w:rsidTr="001A7349">
        <w:trPr>
          <w:trHeight w:val="1080"/>
        </w:trPr>
        <w:tc>
          <w:tcPr>
            <w:tcW w:w="675" w:type="dxa"/>
            <w:vMerge/>
          </w:tcPr>
          <w:p w:rsidR="001A7349" w:rsidRDefault="001A7349" w:rsidP="001A7349">
            <w:pPr>
              <w:spacing w:line="360" w:lineRule="auto"/>
              <w:rPr>
                <w:rFonts w:ascii="Times New Roman" w:hAnsi="Times New Roman" w:cs="Times New Roman"/>
                <w:sz w:val="28"/>
                <w:szCs w:val="28"/>
                <w:lang w:val="uk-UA"/>
              </w:rPr>
            </w:pPr>
          </w:p>
        </w:tc>
        <w:tc>
          <w:tcPr>
            <w:tcW w:w="1560"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М2 – М1 </w:t>
            </w:r>
          </w:p>
        </w:tc>
        <w:tc>
          <w:tcPr>
            <w:tcW w:w="733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Аварійні керуючі впливи - вірусні атаки, аварійне завершення роботи при перегріванні, збої програмних комплексів і систем</w:t>
            </w:r>
          </w:p>
        </w:tc>
      </w:tr>
      <w:tr w:rsidR="001A7349" w:rsidTr="001A7349">
        <w:trPr>
          <w:trHeight w:val="1080"/>
        </w:trPr>
        <w:tc>
          <w:tcPr>
            <w:tcW w:w="67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А</w:t>
            </w:r>
          </w:p>
        </w:tc>
        <w:tc>
          <w:tcPr>
            <w:tcW w:w="1560"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Зовнішня система  управління – Л1</w:t>
            </w:r>
          </w:p>
        </w:tc>
        <w:tc>
          <w:tcPr>
            <w:tcW w:w="733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Керуюча інформація про технологічний процес з зовнішньої системи управління – строки виконання роботи, коректування завдання</w:t>
            </w:r>
          </w:p>
        </w:tc>
      </w:tr>
    </w:tbl>
    <w:p w:rsidR="001A7349" w:rsidRDefault="001A7349" w:rsidP="00065FB4">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Продовження табл.1</w:t>
      </w:r>
    </w:p>
    <w:p w:rsidR="00327D86" w:rsidRDefault="00327D86" w:rsidP="009974BC">
      <w:pPr>
        <w:spacing w:line="360" w:lineRule="auto"/>
        <w:ind w:firstLine="709"/>
        <w:jc w:val="both"/>
        <w:rPr>
          <w:rFonts w:ascii="Times New Roman" w:hAnsi="Times New Roman" w:cs="Times New Roman"/>
          <w:sz w:val="28"/>
          <w:szCs w:val="28"/>
          <w:lang w:val="uk-UA"/>
        </w:rPr>
      </w:pPr>
    </w:p>
    <w:p w:rsidR="00B90DE7" w:rsidRDefault="00B90DE7" w:rsidP="009974BC">
      <w:pPr>
        <w:spacing w:line="360" w:lineRule="auto"/>
        <w:ind w:firstLine="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Згідно з ГОСТ 12.0.003-74, на робочому місці можна виділити такі шкідливі та небезпечні виробничі чинники:</w:t>
      </w:r>
    </w:p>
    <w:p w:rsidR="00B90DE7" w:rsidRDefault="00B90DE7" w:rsidP="009974BC">
      <w:pPr>
        <w:spacing w:line="360" w:lineRule="auto"/>
        <w:ind w:firstLine="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 xml:space="preserve">Небезпечні </w:t>
      </w:r>
      <w:r w:rsidR="002E1881">
        <w:rPr>
          <w:rFonts w:ascii="Times New Roman" w:hAnsi="Times New Roman" w:cs="Times New Roman"/>
          <w:bCs/>
          <w:color w:val="000000"/>
          <w:sz w:val="28"/>
          <w:szCs w:val="28"/>
          <w:shd w:val="clear" w:color="auto" w:fill="FFFFFF"/>
          <w:lang w:val="uk-UA"/>
        </w:rPr>
        <w:t xml:space="preserve">фізичні </w:t>
      </w:r>
      <w:r>
        <w:rPr>
          <w:rFonts w:ascii="Times New Roman" w:hAnsi="Times New Roman" w:cs="Times New Roman"/>
          <w:bCs/>
          <w:color w:val="000000"/>
          <w:sz w:val="28"/>
          <w:szCs w:val="28"/>
          <w:shd w:val="clear" w:color="auto" w:fill="FFFFFF"/>
          <w:lang w:val="uk-UA"/>
        </w:rPr>
        <w:t>виробничі чинники:</w:t>
      </w:r>
    </w:p>
    <w:p w:rsidR="00B90DE7" w:rsidRDefault="002E1881" w:rsidP="00393435">
      <w:pPr>
        <w:pStyle w:val="a4"/>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підвищені</w:t>
      </w:r>
      <w:r w:rsidR="00393435">
        <w:rPr>
          <w:rFonts w:ascii="Times New Roman" w:hAnsi="Times New Roman" w:cs="Times New Roman"/>
          <w:bCs/>
          <w:color w:val="000000"/>
          <w:sz w:val="28"/>
          <w:szCs w:val="28"/>
          <w:shd w:val="clear" w:color="auto" w:fill="FFFFFF"/>
          <w:lang w:val="uk-UA"/>
        </w:rPr>
        <w:t xml:space="preserve"> значення напруги в електричних ланцюгах;</w:t>
      </w:r>
    </w:p>
    <w:p w:rsidR="00393435" w:rsidRDefault="00393435" w:rsidP="00393435">
      <w:pPr>
        <w:pStyle w:val="a4"/>
        <w:spacing w:line="360" w:lineRule="auto"/>
        <w:ind w:left="709"/>
        <w:jc w:val="both"/>
        <w:rPr>
          <w:rFonts w:ascii="Times New Roman" w:hAnsi="Times New Roman" w:cs="Times New Roman"/>
          <w:bCs/>
          <w:color w:val="000000"/>
          <w:sz w:val="28"/>
          <w:szCs w:val="28"/>
          <w:shd w:val="clear" w:color="auto" w:fill="FFFFFF"/>
          <w:lang w:val="uk-UA"/>
        </w:rPr>
      </w:pPr>
    </w:p>
    <w:p w:rsidR="00393435" w:rsidRDefault="00393435" w:rsidP="00393435">
      <w:pPr>
        <w:pStyle w:val="a4"/>
        <w:spacing w:line="360" w:lineRule="auto"/>
        <w:ind w:left="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 xml:space="preserve">Шкідливі </w:t>
      </w:r>
      <w:r w:rsidR="002E1881">
        <w:rPr>
          <w:rFonts w:ascii="Times New Roman" w:hAnsi="Times New Roman" w:cs="Times New Roman"/>
          <w:bCs/>
          <w:color w:val="000000"/>
          <w:sz w:val="28"/>
          <w:szCs w:val="28"/>
          <w:shd w:val="clear" w:color="auto" w:fill="FFFFFF"/>
          <w:lang w:val="uk-UA"/>
        </w:rPr>
        <w:t xml:space="preserve">фізичні </w:t>
      </w:r>
      <w:r>
        <w:rPr>
          <w:rFonts w:ascii="Times New Roman" w:hAnsi="Times New Roman" w:cs="Times New Roman"/>
          <w:bCs/>
          <w:color w:val="000000"/>
          <w:sz w:val="28"/>
          <w:szCs w:val="28"/>
          <w:shd w:val="clear" w:color="auto" w:fill="FFFFFF"/>
          <w:lang w:val="uk-UA"/>
        </w:rPr>
        <w:t>виробничі чинники:</w:t>
      </w:r>
    </w:p>
    <w:p w:rsidR="00393435" w:rsidRDefault="00393435" w:rsidP="00393435">
      <w:pPr>
        <w:pStyle w:val="a4"/>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підвищений рівень шуму;</w:t>
      </w:r>
    </w:p>
    <w:p w:rsidR="00393435" w:rsidRDefault="00393435" w:rsidP="00393435">
      <w:pPr>
        <w:pStyle w:val="a4"/>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нестача природнього освітлення</w:t>
      </w:r>
    </w:p>
    <w:p w:rsidR="00393435" w:rsidRDefault="00393435" w:rsidP="00393435">
      <w:pPr>
        <w:pStyle w:val="a4"/>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підвищена чи понижена температура робочої зони</w:t>
      </w:r>
    </w:p>
    <w:p w:rsidR="00393435" w:rsidRDefault="00393435" w:rsidP="00393435">
      <w:pPr>
        <w:pStyle w:val="a4"/>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підвищена чи понижена вологість повітря робочої зони</w:t>
      </w:r>
    </w:p>
    <w:p w:rsidR="00327142" w:rsidRPr="000C0BA7" w:rsidRDefault="00327142" w:rsidP="002E1881">
      <w:pPr>
        <w:spacing w:line="360" w:lineRule="auto"/>
        <w:ind w:left="709"/>
        <w:jc w:val="both"/>
        <w:rPr>
          <w:rFonts w:ascii="Times New Roman" w:hAnsi="Times New Roman" w:cs="Times New Roman"/>
          <w:bCs/>
          <w:color w:val="000000"/>
          <w:sz w:val="28"/>
          <w:szCs w:val="28"/>
          <w:shd w:val="clear" w:color="auto" w:fill="FFFFFF"/>
        </w:rPr>
      </w:pPr>
    </w:p>
    <w:p w:rsidR="002E1881" w:rsidRDefault="002E1881" w:rsidP="002E1881">
      <w:pPr>
        <w:spacing w:line="360" w:lineRule="auto"/>
        <w:ind w:left="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lastRenderedPageBreak/>
        <w:t>Шкідливі психофізіологічні виробничі чинники:</w:t>
      </w:r>
    </w:p>
    <w:p w:rsidR="002E1881" w:rsidRDefault="002E1881" w:rsidP="002E1881">
      <w:pPr>
        <w:pStyle w:val="a4"/>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розумове перенавантаження</w:t>
      </w:r>
    </w:p>
    <w:p w:rsidR="002E1881" w:rsidRDefault="002E1881" w:rsidP="002E1881">
      <w:pPr>
        <w:pStyle w:val="a4"/>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перенапруження органів чуття, в нашому випадку, органів зору;</w:t>
      </w:r>
    </w:p>
    <w:p w:rsidR="002E1881" w:rsidRDefault="002E1881" w:rsidP="002E1881">
      <w:pPr>
        <w:pStyle w:val="a4"/>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монотонність праці</w:t>
      </w:r>
    </w:p>
    <w:p w:rsidR="002E1881" w:rsidRDefault="002E1881" w:rsidP="002E1881">
      <w:pPr>
        <w:pStyle w:val="a4"/>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емоційні перенавантаження</w:t>
      </w:r>
    </w:p>
    <w:p w:rsidR="002E1881" w:rsidRPr="002E1881" w:rsidRDefault="002E1881" w:rsidP="002E1881">
      <w:pPr>
        <w:pStyle w:val="a4"/>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статичне навантаження хребта</w:t>
      </w:r>
    </w:p>
    <w:p w:rsidR="00D65F23" w:rsidRDefault="00407B7E" w:rsidP="001A7349">
      <w:pPr>
        <w:spacing w:line="360" w:lineRule="auto"/>
        <w:ind w:firstLine="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 xml:space="preserve">Домінуючим </w:t>
      </w:r>
      <w:r w:rsidR="00327D86">
        <w:rPr>
          <w:rFonts w:ascii="Times New Roman" w:hAnsi="Times New Roman" w:cs="Times New Roman"/>
          <w:bCs/>
          <w:color w:val="000000"/>
          <w:sz w:val="28"/>
          <w:szCs w:val="28"/>
          <w:shd w:val="clear" w:color="auto" w:fill="FFFFFF"/>
          <w:lang w:val="uk-UA"/>
        </w:rPr>
        <w:t>Н</w:t>
      </w:r>
      <w:r>
        <w:rPr>
          <w:rFonts w:ascii="Times New Roman" w:hAnsi="Times New Roman" w:cs="Times New Roman"/>
          <w:bCs/>
          <w:color w:val="000000"/>
          <w:sz w:val="28"/>
          <w:szCs w:val="28"/>
          <w:shd w:val="clear" w:color="auto" w:fill="FFFFFF"/>
          <w:lang w:val="uk-UA"/>
        </w:rPr>
        <w:t xml:space="preserve">ШВЧ є </w:t>
      </w:r>
      <w:r w:rsidR="00D65F23">
        <w:rPr>
          <w:rFonts w:ascii="Times New Roman" w:hAnsi="Times New Roman" w:cs="Times New Roman"/>
          <w:bCs/>
          <w:color w:val="000000"/>
          <w:sz w:val="28"/>
          <w:szCs w:val="28"/>
          <w:shd w:val="clear" w:color="auto" w:fill="FFFFFF"/>
          <w:lang w:val="uk-UA"/>
        </w:rPr>
        <w:t>нестача природнього освітлення.</w:t>
      </w:r>
    </w:p>
    <w:p w:rsidR="00407B7E" w:rsidRDefault="00407B7E" w:rsidP="001A7349">
      <w:pPr>
        <w:spacing w:line="360" w:lineRule="auto"/>
        <w:ind w:firstLine="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2 ПРОМИСЛОВА БЕЗПЕКА У НАУКОВО-ДОСЛІДНИЦЬКІЙ ЛАБОРАТОРІЇ</w:t>
      </w:r>
    </w:p>
    <w:p w:rsidR="007C7FA4" w:rsidRDefault="00D65F23" w:rsidP="00D65F23">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Електроживлення приміщення здійснюється від трифазної, чотирьох провідної мережі з глухо заземленою нейтраллю, струм змінний, частота 50 Гц, напруга</w:t>
      </w:r>
      <w:r w:rsidRPr="00D65F23">
        <w:rPr>
          <w:rFonts w:ascii="Times New Roman" w:hAnsi="Times New Roman" w:cs="Times New Roman"/>
          <w:sz w:val="28"/>
          <w:szCs w:val="28"/>
          <w:lang w:val="uk-UA"/>
        </w:rPr>
        <w:t>380В</w:t>
      </w:r>
      <w:r w:rsidR="002E1881">
        <w:rPr>
          <w:rFonts w:ascii="Times New Roman" w:hAnsi="Times New Roman" w:cs="Times New Roman"/>
          <w:sz w:val="28"/>
          <w:szCs w:val="28"/>
          <w:lang w:val="uk-UA"/>
        </w:rPr>
        <w:t>/220В</w:t>
      </w:r>
      <w:r>
        <w:rPr>
          <w:rFonts w:ascii="Times New Roman" w:hAnsi="Times New Roman" w:cs="Times New Roman"/>
          <w:sz w:val="28"/>
          <w:szCs w:val="28"/>
          <w:lang w:val="uk-UA"/>
        </w:rPr>
        <w:t xml:space="preserve">.  Згідно </w:t>
      </w:r>
      <w:r w:rsidR="000C0BA7">
        <w:rPr>
          <w:rFonts w:ascii="Times New Roman" w:hAnsi="Times New Roman" w:cs="Times New Roman"/>
          <w:sz w:val="28"/>
          <w:szCs w:val="28"/>
          <w:lang w:val="uk-UA"/>
        </w:rPr>
        <w:t>ПУЕ-2011</w:t>
      </w:r>
      <w:r>
        <w:rPr>
          <w:rFonts w:ascii="Times New Roman" w:hAnsi="Times New Roman" w:cs="Times New Roman"/>
          <w:sz w:val="28"/>
          <w:szCs w:val="28"/>
          <w:lang w:val="uk-UA"/>
        </w:rPr>
        <w:t xml:space="preserve">, науково-дослідницька лабораторія відноситься до класу приміщень без підвищеної небезпеки ураження електричним струмом. </w:t>
      </w:r>
    </w:p>
    <w:p w:rsidR="00D65F23" w:rsidRDefault="0025609E" w:rsidP="00D65F23">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приміщенні лабораторії немає джерел інших небезпечних виробничих чинників – рухомих частин обладнання, судин, працюючих під тиском, тощо.</w:t>
      </w:r>
    </w:p>
    <w:p w:rsidR="00360409" w:rsidRDefault="0025609E" w:rsidP="001A734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Згідно з НПА 40.1-1.32-01 та ПУЕ</w:t>
      </w:r>
      <w:r w:rsidR="00054088">
        <w:rPr>
          <w:rFonts w:ascii="Times New Roman" w:hAnsi="Times New Roman" w:cs="Times New Roman"/>
          <w:sz w:val="28"/>
          <w:szCs w:val="28"/>
          <w:lang w:val="uk-UA"/>
        </w:rPr>
        <w:t>-2011</w:t>
      </w:r>
      <w:r>
        <w:rPr>
          <w:rFonts w:ascii="Times New Roman" w:hAnsi="Times New Roman" w:cs="Times New Roman"/>
          <w:sz w:val="28"/>
          <w:szCs w:val="28"/>
          <w:lang w:val="uk-UA"/>
        </w:rPr>
        <w:t xml:space="preserve"> гл. 1.7, </w:t>
      </w:r>
      <w:r w:rsidR="00D63CFF">
        <w:rPr>
          <w:rFonts w:ascii="Times New Roman" w:hAnsi="Times New Roman" w:cs="Times New Roman"/>
          <w:sz w:val="28"/>
          <w:szCs w:val="28"/>
          <w:lang w:val="uk-UA"/>
        </w:rPr>
        <w:t>для електроустановок до 1 кВ с глухозаземленою нейтраллю виконано занулення</w:t>
      </w:r>
      <w:r w:rsidR="00360409">
        <w:rPr>
          <w:rFonts w:ascii="Times New Roman" w:hAnsi="Times New Roman" w:cs="Times New Roman"/>
          <w:sz w:val="28"/>
          <w:szCs w:val="28"/>
          <w:lang w:val="uk-UA"/>
        </w:rPr>
        <w:t>. Для занулення корпуси всіх ЕОМ з’єднані з нульовим провідником. З'єднання виконано нульовим захисним провідником, причому його переріз повинен бути не менше половини перерізу фазного провідника. При короткому замиканні на корпус ЕОМ спрацьовує механізм захисту. Час відключення пошкодженої ділянки мережі не більше 0,1-0,2 с.</w:t>
      </w:r>
    </w:p>
    <w:p w:rsidR="00947A0D" w:rsidRDefault="00360409" w:rsidP="001A734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Згідно з ПУЕ-2011 проводиться контроль ізоляції. Раз на рік проводиться вимірювання активного опору між нулем і фазою, нульовим </w:t>
      </w:r>
      <w:r>
        <w:rPr>
          <w:rFonts w:ascii="Times New Roman" w:hAnsi="Times New Roman" w:cs="Times New Roman"/>
          <w:sz w:val="28"/>
          <w:szCs w:val="28"/>
          <w:lang w:val="uk-UA"/>
        </w:rPr>
        <w:lastRenderedPageBreak/>
        <w:t xml:space="preserve">захисним провідником і фазою та між фазами безпосередньо. Опір ізоляції повинен бути не менше 0,5 </w:t>
      </w:r>
      <w:proofErr w:type="spellStart"/>
      <w:r>
        <w:rPr>
          <w:rFonts w:ascii="Times New Roman" w:hAnsi="Times New Roman" w:cs="Times New Roman"/>
          <w:sz w:val="28"/>
          <w:szCs w:val="28"/>
          <w:lang w:val="uk-UA"/>
        </w:rPr>
        <w:t>МОм</w:t>
      </w:r>
      <w:proofErr w:type="spellEnd"/>
      <w:r>
        <w:rPr>
          <w:rFonts w:ascii="Times New Roman" w:hAnsi="Times New Roman" w:cs="Times New Roman"/>
          <w:sz w:val="28"/>
          <w:szCs w:val="28"/>
          <w:lang w:val="uk-UA"/>
        </w:rPr>
        <w:t xml:space="preserve">.       </w:t>
      </w:r>
    </w:p>
    <w:p w:rsidR="0025609E" w:rsidRDefault="00D63CFF" w:rsidP="00D65F23">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3 ПРОМИСЛОВА САНІТАРІЯ У НАУКОВО-ДОСЛІДНИЦЬКІЙ ЛАБОРАТОРІЇ</w:t>
      </w:r>
    </w:p>
    <w:p w:rsidR="009D05CA" w:rsidRDefault="00DF4082" w:rsidP="009D05CA">
      <w:pPr>
        <w:pStyle w:val="a5"/>
        <w:spacing w:before="0" w:beforeAutospacing="0" w:after="0" w:afterAutospacing="0" w:line="360" w:lineRule="auto"/>
        <w:ind w:firstLine="709"/>
        <w:jc w:val="both"/>
        <w:rPr>
          <w:color w:val="000000"/>
          <w:sz w:val="28"/>
          <w:szCs w:val="28"/>
          <w:lang w:val="uk-UA"/>
        </w:rPr>
      </w:pPr>
      <w:r>
        <w:rPr>
          <w:sz w:val="28"/>
          <w:szCs w:val="28"/>
          <w:lang w:val="uk-UA"/>
        </w:rPr>
        <w:t xml:space="preserve">Згідно з </w:t>
      </w:r>
      <w:r w:rsidR="002F0C6D">
        <w:rPr>
          <w:sz w:val="28"/>
          <w:szCs w:val="28"/>
          <w:lang w:val="uk-UA"/>
        </w:rPr>
        <w:t>ГОСТ 12.1.005-88</w:t>
      </w:r>
      <w:r>
        <w:rPr>
          <w:sz w:val="28"/>
          <w:szCs w:val="28"/>
          <w:lang w:val="uk-UA"/>
        </w:rPr>
        <w:t xml:space="preserve">, робота, що виконується програмістом, належить до категорії </w:t>
      </w:r>
      <w:r w:rsidR="009D05CA">
        <w:rPr>
          <w:sz w:val="28"/>
          <w:szCs w:val="28"/>
          <w:lang w:val="uk-UA"/>
        </w:rPr>
        <w:t>І-а – легкі</w:t>
      </w:r>
      <w:r w:rsidR="009D05CA" w:rsidRPr="009D05CA">
        <w:rPr>
          <w:color w:val="000000"/>
          <w:sz w:val="28"/>
          <w:szCs w:val="28"/>
          <w:lang w:val="uk-UA"/>
        </w:rPr>
        <w:t>роботи, що виконуються сидячи  і не потребують фізичного напруження</w:t>
      </w:r>
      <w:r w:rsidR="009D05CA">
        <w:rPr>
          <w:color w:val="000000"/>
          <w:sz w:val="28"/>
          <w:szCs w:val="28"/>
          <w:lang w:val="uk-UA"/>
        </w:rPr>
        <w:t xml:space="preserve">. </w:t>
      </w:r>
    </w:p>
    <w:p w:rsidR="009D05CA" w:rsidRDefault="009D05CA" w:rsidP="009D05CA">
      <w:pPr>
        <w:pStyle w:val="a5"/>
        <w:spacing w:before="0" w:beforeAutospacing="0" w:after="0" w:afterAutospacing="0" w:line="360" w:lineRule="auto"/>
        <w:ind w:firstLine="709"/>
        <w:jc w:val="both"/>
        <w:rPr>
          <w:color w:val="000000"/>
          <w:sz w:val="28"/>
          <w:szCs w:val="28"/>
          <w:lang w:val="uk-UA"/>
        </w:rPr>
      </w:pPr>
      <w:r>
        <w:rPr>
          <w:color w:val="000000"/>
          <w:sz w:val="28"/>
          <w:szCs w:val="28"/>
          <w:lang w:val="uk-UA"/>
        </w:rPr>
        <w:t xml:space="preserve">Основним джерелом виділення надмірного тепла є тепло, що виділяється при роботі ЕОМ, </w:t>
      </w:r>
      <w:r w:rsidR="00CD4A6B">
        <w:rPr>
          <w:color w:val="000000"/>
          <w:sz w:val="28"/>
          <w:szCs w:val="28"/>
          <w:lang w:val="uk-UA"/>
        </w:rPr>
        <w:t xml:space="preserve">засобами вилучення надмірного тепла і регуляції температури є </w:t>
      </w:r>
      <w:r w:rsidR="006A4E3A">
        <w:rPr>
          <w:color w:val="000000"/>
          <w:sz w:val="28"/>
          <w:szCs w:val="28"/>
          <w:lang w:val="uk-UA"/>
        </w:rPr>
        <w:t xml:space="preserve">кондиціювання повітря, для цього використовується спліт-система. </w:t>
      </w:r>
      <w:r w:rsidR="006A4E3A">
        <w:rPr>
          <w:color w:val="000000"/>
          <w:sz w:val="28"/>
          <w:szCs w:val="28"/>
          <w:lang w:val="uk-UA"/>
        </w:rPr>
        <w:tab/>
      </w:r>
    </w:p>
    <w:p w:rsidR="006A4E3A" w:rsidRDefault="006A4E3A" w:rsidP="009D05CA">
      <w:pPr>
        <w:pStyle w:val="a5"/>
        <w:spacing w:before="0" w:beforeAutospacing="0" w:after="0" w:afterAutospacing="0" w:line="360" w:lineRule="auto"/>
        <w:ind w:firstLine="709"/>
        <w:jc w:val="both"/>
        <w:rPr>
          <w:color w:val="000000"/>
          <w:sz w:val="28"/>
          <w:szCs w:val="28"/>
          <w:lang w:val="uk-UA"/>
        </w:rPr>
      </w:pPr>
      <w:r>
        <w:rPr>
          <w:color w:val="000000"/>
          <w:sz w:val="28"/>
          <w:szCs w:val="28"/>
          <w:lang w:val="uk-UA"/>
        </w:rPr>
        <w:t xml:space="preserve">Шум в приміщенні створюється завдяки роботі комп’ютерного устаткування, не перевищує величину 45 </w:t>
      </w:r>
      <w:r w:rsidR="00054088">
        <w:rPr>
          <w:color w:val="000000"/>
          <w:sz w:val="28"/>
          <w:szCs w:val="28"/>
          <w:lang w:val="uk-UA"/>
        </w:rPr>
        <w:t>дБ</w:t>
      </w:r>
      <w:r>
        <w:rPr>
          <w:color w:val="000000"/>
          <w:sz w:val="28"/>
          <w:szCs w:val="28"/>
          <w:lang w:val="uk-UA"/>
        </w:rPr>
        <w:t>, що рекомендована для виконання робіт, що пов’язані з розробкою концепцій, програм, творчою роботою (</w:t>
      </w:r>
      <w:r w:rsidRPr="000B6EE4">
        <w:rPr>
          <w:sz w:val="28"/>
          <w:szCs w:val="28"/>
        </w:rPr>
        <w:t>ДСН 3.3.6.037-99</w:t>
      </w:r>
      <w:r>
        <w:rPr>
          <w:color w:val="000000"/>
          <w:sz w:val="28"/>
          <w:szCs w:val="28"/>
          <w:lang w:val="uk-UA"/>
        </w:rPr>
        <w:t>).</w:t>
      </w:r>
    </w:p>
    <w:p w:rsidR="006A4E3A" w:rsidRDefault="006A4E3A" w:rsidP="009D05CA">
      <w:pPr>
        <w:pStyle w:val="a5"/>
        <w:spacing w:before="0" w:beforeAutospacing="0" w:after="0" w:afterAutospacing="0" w:line="360" w:lineRule="auto"/>
        <w:ind w:firstLine="709"/>
        <w:jc w:val="both"/>
        <w:rPr>
          <w:sz w:val="28"/>
          <w:szCs w:val="28"/>
          <w:lang w:val="uk-UA"/>
        </w:rPr>
      </w:pPr>
      <w:r>
        <w:rPr>
          <w:color w:val="000000"/>
          <w:sz w:val="28"/>
          <w:szCs w:val="28"/>
          <w:lang w:val="uk-UA"/>
        </w:rPr>
        <w:t xml:space="preserve">Згідно </w:t>
      </w:r>
      <w:r w:rsidRPr="000B6EE4">
        <w:rPr>
          <w:sz w:val="28"/>
          <w:szCs w:val="28"/>
        </w:rPr>
        <w:t>ДБН В.2.5-28-2006</w:t>
      </w:r>
      <w:r>
        <w:rPr>
          <w:sz w:val="28"/>
          <w:szCs w:val="28"/>
          <w:lang w:val="uk-UA"/>
        </w:rPr>
        <w:t xml:space="preserve">, робота з дисплеєм ЕОМ відноситься до категорії робіт </w:t>
      </w:r>
      <w:r w:rsidR="00F503BF">
        <w:rPr>
          <w:sz w:val="28"/>
          <w:szCs w:val="28"/>
          <w:lang w:val="uk-UA"/>
        </w:rPr>
        <w:t>ІІІ</w:t>
      </w:r>
      <w:r>
        <w:rPr>
          <w:sz w:val="28"/>
          <w:szCs w:val="28"/>
          <w:lang w:val="uk-UA"/>
        </w:rPr>
        <w:t xml:space="preserve"> – </w:t>
      </w:r>
      <w:r w:rsidR="00F503BF">
        <w:rPr>
          <w:sz w:val="28"/>
          <w:szCs w:val="28"/>
          <w:lang w:val="uk-UA"/>
        </w:rPr>
        <w:t>високої</w:t>
      </w:r>
      <w:r>
        <w:rPr>
          <w:sz w:val="28"/>
          <w:szCs w:val="28"/>
          <w:lang w:val="uk-UA"/>
        </w:rPr>
        <w:t xml:space="preserve"> точності.</w:t>
      </w:r>
    </w:p>
    <w:p w:rsidR="00C21804" w:rsidRDefault="00C21804" w:rsidP="009D05CA">
      <w:pPr>
        <w:pStyle w:val="a5"/>
        <w:spacing w:before="0" w:beforeAutospacing="0" w:after="0" w:afterAutospacing="0" w:line="360" w:lineRule="auto"/>
        <w:ind w:firstLine="709"/>
        <w:jc w:val="both"/>
        <w:rPr>
          <w:sz w:val="28"/>
          <w:szCs w:val="28"/>
          <w:lang w:val="uk-UA"/>
        </w:rPr>
      </w:pPr>
      <w:r>
        <w:rPr>
          <w:sz w:val="28"/>
          <w:szCs w:val="28"/>
          <w:lang w:val="uk-UA"/>
        </w:rPr>
        <w:t xml:space="preserve">Оскільки домінуючим шкідливим фактором є недостатня природня освітленість, то розрахуємо необхідну площу вікон для підвищення цього показника. </w:t>
      </w:r>
    </w:p>
    <w:p w:rsidR="00300906" w:rsidRDefault="00300906" w:rsidP="00300906">
      <w:pPr>
        <w:pStyle w:val="a5"/>
        <w:spacing w:before="0" w:beforeAutospacing="0" w:after="0" w:afterAutospacing="0" w:line="360" w:lineRule="auto"/>
        <w:ind w:firstLine="709"/>
        <w:jc w:val="both"/>
        <w:rPr>
          <w:sz w:val="28"/>
          <w:szCs w:val="28"/>
          <w:lang w:val="uk-UA"/>
        </w:rPr>
      </w:pPr>
      <w:r>
        <w:rPr>
          <w:sz w:val="28"/>
          <w:szCs w:val="28"/>
          <w:lang w:val="uk-UA"/>
        </w:rPr>
        <w:t>Для розрахунку необхідної площі вікон для бокового природнього освітлення використаємо формулу:</w:t>
      </w:r>
    </w:p>
    <w:p w:rsidR="00300906" w:rsidRDefault="009A7E9C" w:rsidP="00300906">
      <w:pPr>
        <w:pStyle w:val="a5"/>
        <w:spacing w:before="0" w:beforeAutospacing="0" w:after="0" w:afterAutospacing="0" w:line="360" w:lineRule="auto"/>
        <w:ind w:firstLine="709"/>
        <w:jc w:val="center"/>
        <w:rPr>
          <w:color w:val="000000"/>
          <w:sz w:val="28"/>
          <w:szCs w:val="28"/>
          <w:lang w:val="uk-UA"/>
        </w:rPr>
      </w:pP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вікон</m:t>
            </m:r>
          </m:sub>
        </m:sSub>
        <m:r>
          <w:rPr>
            <w:rFonts w:ascii="Cambria Math" w:hAnsi="Cambria Math"/>
            <w:color w:val="000000"/>
            <w:sz w:val="28"/>
            <w:szCs w:val="28"/>
            <w:lang w:val="uk-UA"/>
          </w:rPr>
          <m:t>=</m:t>
        </m:r>
        <m:f>
          <m:fPr>
            <m:ctrlPr>
              <w:rPr>
                <w:rFonts w:ascii="Cambria Math" w:hAnsi="Cambria Math"/>
                <w:i/>
                <w:color w:val="000000"/>
                <w:sz w:val="28"/>
                <w:szCs w:val="28"/>
                <w:lang w:val="uk-UA"/>
              </w:rPr>
            </m:ctrlPr>
          </m:fPr>
          <m:num>
            <m:sSub>
              <m:sSubPr>
                <m:ctrlPr>
                  <w:rPr>
                    <w:rFonts w:ascii="Cambria Math" w:hAnsi="Cambria Math"/>
                    <w:i/>
                    <w:color w:val="000000"/>
                    <w:sz w:val="28"/>
                    <w:szCs w:val="28"/>
                    <w:lang w:val="uk-UA"/>
                  </w:rPr>
                </m:ctrlPr>
              </m:sSubPr>
              <m:e>
                <m:r>
                  <w:rPr>
                    <w:rFonts w:ascii="Cambria Math" w:hAnsi="Cambria Math"/>
                    <w:color w:val="000000"/>
                    <w:sz w:val="28"/>
                    <w:szCs w:val="28"/>
                    <w:lang w:val="uk-UA"/>
                  </w:rPr>
                  <m:t>e</m:t>
                </m:r>
              </m:e>
              <m:sub>
                <m:r>
                  <w:rPr>
                    <w:rFonts w:ascii="Cambria Math" w:hAnsi="Cambria Math"/>
                    <w:color w:val="000000"/>
                    <w:sz w:val="28"/>
                    <w:szCs w:val="28"/>
                    <w:lang w:val="uk-UA"/>
                  </w:rPr>
                  <m:t>н</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К</m:t>
                </m:r>
              </m:e>
              <m:sub>
                <m:r>
                  <w:rPr>
                    <w:rFonts w:ascii="Cambria Math" w:hAnsi="Cambria Math"/>
                    <w:color w:val="000000"/>
                    <w:sz w:val="28"/>
                    <w:szCs w:val="28"/>
                    <w:lang w:val="uk-UA"/>
                  </w:rPr>
                  <m:t>з</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η</m:t>
                </m:r>
              </m:e>
              <m:sub>
                <m:r>
                  <w:rPr>
                    <w:rFonts w:ascii="Cambria Math" w:hAnsi="Cambria Math"/>
                    <w:color w:val="000000"/>
                    <w:sz w:val="28"/>
                    <w:szCs w:val="28"/>
                    <w:lang w:val="uk-UA"/>
                  </w:rPr>
                  <m:t>0</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підл</m:t>
                </m:r>
              </m:sub>
            </m:sSub>
          </m:num>
          <m:den>
            <m:r>
              <w:rPr>
                <w:rFonts w:ascii="Cambria Math" w:hAnsi="Cambria Math"/>
                <w:color w:val="000000"/>
                <w:sz w:val="28"/>
                <w:szCs w:val="28"/>
                <w:lang w:val="uk-UA"/>
              </w:rPr>
              <m:t xml:space="preserve">100* </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τ</m:t>
                </m:r>
              </m:e>
              <m:sub>
                <m:r>
                  <w:rPr>
                    <w:rFonts w:ascii="Cambria Math" w:hAnsi="Cambria Math"/>
                    <w:color w:val="000000"/>
                    <w:sz w:val="28"/>
                    <w:szCs w:val="28"/>
                    <w:lang w:val="uk-UA"/>
                  </w:rPr>
                  <m:t>общ</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r</m:t>
                </m:r>
              </m:e>
              <m:sub>
                <m:r>
                  <w:rPr>
                    <w:rFonts w:ascii="Cambria Math" w:hAnsi="Cambria Math"/>
                    <w:color w:val="000000"/>
                    <w:sz w:val="28"/>
                    <w:szCs w:val="28"/>
                    <w:lang w:val="uk-UA"/>
                  </w:rPr>
                  <m:t>1</m:t>
                </m:r>
              </m:sub>
            </m:sSub>
          </m:den>
        </m:f>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K</m:t>
            </m:r>
          </m:e>
          <m:sub>
            <m:r>
              <w:rPr>
                <w:rFonts w:ascii="Cambria Math" w:hAnsi="Cambria Math"/>
                <w:color w:val="000000"/>
                <w:sz w:val="28"/>
                <w:szCs w:val="28"/>
                <w:lang w:val="uk-UA"/>
              </w:rPr>
              <m:t>зд</m:t>
            </m:r>
          </m:sub>
        </m:sSub>
      </m:oMath>
      <w:r w:rsidR="00300906">
        <w:rPr>
          <w:color w:val="000000"/>
          <w:sz w:val="28"/>
          <w:szCs w:val="28"/>
          <w:lang w:val="uk-UA"/>
        </w:rPr>
        <w:t>,</w:t>
      </w:r>
    </w:p>
    <w:p w:rsidR="0008137A" w:rsidRPr="00300906" w:rsidRDefault="00C21804" w:rsidP="00300906">
      <w:pPr>
        <w:pStyle w:val="a5"/>
        <w:spacing w:before="0" w:beforeAutospacing="0" w:after="0" w:afterAutospacing="0" w:line="360" w:lineRule="auto"/>
        <w:ind w:firstLine="709"/>
        <w:jc w:val="both"/>
        <w:rPr>
          <w:sz w:val="28"/>
          <w:szCs w:val="28"/>
          <w:lang w:val="uk-UA"/>
        </w:rPr>
      </w:pPr>
      <w:r>
        <w:rPr>
          <w:sz w:val="28"/>
          <w:szCs w:val="28"/>
          <w:lang w:val="uk-UA"/>
        </w:rPr>
        <w:t>В</w:t>
      </w:r>
      <w:r w:rsidR="00FA07E5">
        <w:rPr>
          <w:sz w:val="28"/>
          <w:szCs w:val="28"/>
          <w:lang w:val="uk-UA"/>
        </w:rPr>
        <w:t xml:space="preserve">исота від рівня робочої поверхні до верха вікна </w:t>
      </w:r>
      <w:r w:rsidR="00FA07E5">
        <w:rPr>
          <w:sz w:val="28"/>
          <w:szCs w:val="28"/>
          <w:lang w:val="en-US"/>
        </w:rPr>
        <w:t>h</w:t>
      </w:r>
      <w:r w:rsidR="00FA07E5" w:rsidRPr="00FA07E5">
        <w:rPr>
          <w:sz w:val="28"/>
          <w:szCs w:val="28"/>
          <w:vertAlign w:val="subscript"/>
          <w:lang w:val="uk-UA"/>
        </w:rPr>
        <w:t>1</w:t>
      </w:r>
      <w:r w:rsidR="00FA07E5" w:rsidRPr="00FA07E5">
        <w:rPr>
          <w:sz w:val="28"/>
          <w:szCs w:val="28"/>
          <w:lang w:val="uk-UA"/>
        </w:rPr>
        <w:t xml:space="preserve"> =2.4</w:t>
      </w:r>
      <w:r w:rsidR="00FA07E5">
        <w:rPr>
          <w:sz w:val="28"/>
          <w:szCs w:val="28"/>
          <w:lang w:val="uk-UA"/>
        </w:rPr>
        <w:t xml:space="preserve">м. Коефіцієнт відображення стелі – </w:t>
      </w:r>
      <w:proofErr w:type="spellStart"/>
      <w:r w:rsidR="00FA07E5">
        <w:rPr>
          <w:sz w:val="28"/>
          <w:szCs w:val="28"/>
          <w:lang w:val="uk-UA"/>
        </w:rPr>
        <w:t>ρ</w:t>
      </w:r>
      <w:r w:rsidR="00FA07E5">
        <w:rPr>
          <w:sz w:val="28"/>
          <w:szCs w:val="28"/>
          <w:vertAlign w:val="subscript"/>
          <w:lang w:val="uk-UA"/>
        </w:rPr>
        <w:t>стелі</w:t>
      </w:r>
      <w:r w:rsidR="00FA07E5">
        <w:rPr>
          <w:sz w:val="28"/>
          <w:szCs w:val="28"/>
          <w:lang w:val="uk-UA"/>
        </w:rPr>
        <w:t>=</w:t>
      </w:r>
      <w:proofErr w:type="spellEnd"/>
      <w:r w:rsidR="00FA07E5">
        <w:rPr>
          <w:sz w:val="28"/>
          <w:szCs w:val="28"/>
          <w:lang w:val="uk-UA"/>
        </w:rPr>
        <w:t xml:space="preserve"> 0,7</w:t>
      </w:r>
      <w:r w:rsidR="00E95AA3">
        <w:rPr>
          <w:sz w:val="28"/>
          <w:szCs w:val="28"/>
          <w:lang w:val="uk-UA"/>
        </w:rPr>
        <w:t>;</w:t>
      </w:r>
      <w:r w:rsidR="00FA07E5">
        <w:rPr>
          <w:sz w:val="28"/>
          <w:szCs w:val="28"/>
          <w:lang w:val="uk-UA"/>
        </w:rPr>
        <w:t xml:space="preserve"> відображення стін </w:t>
      </w:r>
      <w:proofErr w:type="spellStart"/>
      <w:r w:rsidR="00FA07E5">
        <w:rPr>
          <w:sz w:val="28"/>
          <w:szCs w:val="28"/>
          <w:lang w:val="uk-UA"/>
        </w:rPr>
        <w:t>ρ</w:t>
      </w:r>
      <w:r w:rsidR="00FA07E5">
        <w:rPr>
          <w:sz w:val="28"/>
          <w:szCs w:val="28"/>
          <w:vertAlign w:val="subscript"/>
          <w:lang w:val="uk-UA"/>
        </w:rPr>
        <w:t>стін</w:t>
      </w:r>
      <w:proofErr w:type="spellEnd"/>
      <w:r w:rsidR="00FA07E5">
        <w:rPr>
          <w:sz w:val="28"/>
          <w:szCs w:val="28"/>
          <w:lang w:val="uk-UA"/>
        </w:rPr>
        <w:t xml:space="preserve"> = 0,5м</w:t>
      </w:r>
      <w:r w:rsidR="00E95AA3">
        <w:rPr>
          <w:sz w:val="28"/>
          <w:szCs w:val="28"/>
          <w:lang w:val="uk-UA"/>
        </w:rPr>
        <w:t>;</w:t>
      </w:r>
      <w:r w:rsidR="00FA07E5">
        <w:rPr>
          <w:sz w:val="28"/>
          <w:szCs w:val="28"/>
          <w:lang w:val="uk-UA"/>
        </w:rPr>
        <w:t xml:space="preserve"> підлоги – </w:t>
      </w:r>
      <w:proofErr w:type="spellStart"/>
      <w:r w:rsidR="00FA07E5">
        <w:rPr>
          <w:sz w:val="28"/>
          <w:szCs w:val="28"/>
          <w:lang w:val="uk-UA"/>
        </w:rPr>
        <w:t>ρ</w:t>
      </w:r>
      <w:r w:rsidR="00FA07E5">
        <w:rPr>
          <w:sz w:val="28"/>
          <w:szCs w:val="28"/>
          <w:vertAlign w:val="subscript"/>
          <w:lang w:val="uk-UA"/>
        </w:rPr>
        <w:t>підл</w:t>
      </w:r>
      <w:r w:rsidR="00FA07E5">
        <w:rPr>
          <w:sz w:val="28"/>
          <w:szCs w:val="28"/>
          <w:lang w:val="uk-UA"/>
        </w:rPr>
        <w:t>=</w:t>
      </w:r>
      <w:proofErr w:type="spellEnd"/>
      <w:r w:rsidR="00FA07E5">
        <w:rPr>
          <w:sz w:val="28"/>
          <w:szCs w:val="28"/>
          <w:lang w:val="uk-UA"/>
        </w:rPr>
        <w:t xml:space="preserve"> 0,1.</w:t>
      </w:r>
      <w:r w:rsidR="003C7D3A">
        <w:rPr>
          <w:sz w:val="28"/>
          <w:szCs w:val="28"/>
          <w:lang w:val="uk-UA"/>
        </w:rPr>
        <w:t xml:space="preserve"> Відстань точки розрахунку до зовнішньої стін</w:t>
      </w:r>
      <w:r w:rsidR="003C7D3A" w:rsidRPr="003C7D3A">
        <w:rPr>
          <w:sz w:val="28"/>
          <w:szCs w:val="28"/>
          <w:lang w:val="uk-UA"/>
        </w:rPr>
        <w:t>и</w:t>
      </w:r>
      <w:r w:rsidR="00DF2126" w:rsidRPr="00DF2126">
        <w:rPr>
          <w:sz w:val="28"/>
          <w:szCs w:val="28"/>
          <w:lang w:val="uk-UA"/>
        </w:rPr>
        <w:t xml:space="preserve"> </w:t>
      </w:r>
      <w:r w:rsidR="003C7D3A" w:rsidRPr="003C7D3A">
        <w:rPr>
          <w:sz w:val="28"/>
          <w:szCs w:val="28"/>
          <w:lang w:val="uk-UA"/>
        </w:rPr>
        <w:t>=</w:t>
      </w:r>
      <w:r w:rsidR="00DF2126" w:rsidRPr="00DF2126">
        <w:rPr>
          <w:sz w:val="28"/>
          <w:szCs w:val="28"/>
          <w:lang w:val="uk-UA"/>
        </w:rPr>
        <w:t xml:space="preserve"> </w:t>
      </w:r>
      <w:r w:rsidR="003C7D3A" w:rsidRPr="003C7D3A">
        <w:rPr>
          <w:sz w:val="28"/>
          <w:szCs w:val="28"/>
          <w:lang w:val="uk-UA"/>
        </w:rPr>
        <w:t xml:space="preserve">4м, </w:t>
      </w:r>
      <w:r w:rsidR="003C7D3A">
        <w:rPr>
          <w:sz w:val="28"/>
          <w:szCs w:val="28"/>
          <w:lang w:val="uk-UA"/>
        </w:rPr>
        <w:t xml:space="preserve">висота робочої поверхні </w:t>
      </w:r>
      <w:r w:rsidR="003C7D3A">
        <w:rPr>
          <w:sz w:val="28"/>
          <w:szCs w:val="28"/>
          <w:lang w:val="en-US"/>
        </w:rPr>
        <w:t>h</w:t>
      </w:r>
      <w:r w:rsidR="003C7D3A">
        <w:rPr>
          <w:sz w:val="28"/>
          <w:szCs w:val="28"/>
          <w:vertAlign w:val="subscript"/>
          <w:lang w:val="en-US"/>
        </w:rPr>
        <w:t>p</w:t>
      </w:r>
      <w:r w:rsidR="003C7D3A" w:rsidRPr="003C7D3A">
        <w:rPr>
          <w:sz w:val="28"/>
          <w:szCs w:val="28"/>
          <w:lang w:val="uk-UA"/>
        </w:rPr>
        <w:t>=0.7м</w:t>
      </w:r>
      <w:r w:rsidR="00E95AA3">
        <w:rPr>
          <w:sz w:val="28"/>
          <w:szCs w:val="28"/>
          <w:lang w:val="uk-UA"/>
        </w:rPr>
        <w:t>;</w:t>
      </w:r>
      <w:r w:rsidR="00300906">
        <w:rPr>
          <w:sz w:val="28"/>
          <w:szCs w:val="28"/>
          <w:lang w:val="uk-UA"/>
        </w:rPr>
        <w:t xml:space="preserve"> нормоване значення КЕО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e</m:t>
            </m:r>
          </m:e>
          <m:sub>
            <m:r>
              <w:rPr>
                <w:rFonts w:ascii="Cambria Math" w:hAnsi="Cambria Math"/>
                <w:color w:val="000000"/>
                <w:sz w:val="28"/>
                <w:szCs w:val="28"/>
                <w:lang w:val="uk-UA"/>
              </w:rPr>
              <m:t>н</m:t>
            </m:r>
          </m:sub>
        </m:sSub>
      </m:oMath>
      <w:r w:rsidR="008228D7">
        <w:rPr>
          <w:color w:val="000000"/>
          <w:sz w:val="28"/>
          <w:szCs w:val="28"/>
          <w:lang w:val="uk-UA"/>
        </w:rPr>
        <w:t>=</w:t>
      </w:r>
      <w:r w:rsidR="00300906">
        <w:rPr>
          <w:sz w:val="28"/>
          <w:szCs w:val="28"/>
          <w:lang w:val="uk-UA"/>
        </w:rPr>
        <w:t>1,</w:t>
      </w:r>
      <w:r w:rsidR="00D91882" w:rsidRPr="00D91882">
        <w:rPr>
          <w:sz w:val="28"/>
          <w:szCs w:val="28"/>
          <w:lang w:val="uk-UA"/>
        </w:rPr>
        <w:t>35</w:t>
      </w:r>
      <w:r w:rsidR="00300906">
        <w:rPr>
          <w:sz w:val="28"/>
          <w:szCs w:val="28"/>
          <w:lang w:val="uk-UA"/>
        </w:rPr>
        <w:t>%</w:t>
      </w:r>
      <w:r w:rsidR="00E95AA3">
        <w:rPr>
          <w:sz w:val="28"/>
          <w:szCs w:val="28"/>
          <w:lang w:val="uk-UA"/>
        </w:rPr>
        <w:t>;</w:t>
      </w:r>
      <w:r w:rsidR="00D91882" w:rsidRPr="00D91882">
        <w:rPr>
          <w:sz w:val="28"/>
          <w:szCs w:val="28"/>
          <w:lang w:val="uk-UA"/>
        </w:rPr>
        <w:t xml:space="preserve"> </w:t>
      </w:r>
      <w:r w:rsidR="00300906">
        <w:rPr>
          <w:color w:val="000000"/>
          <w:sz w:val="28"/>
          <w:szCs w:val="28"/>
          <w:lang w:val="uk-UA"/>
        </w:rPr>
        <w:t xml:space="preserve">світлова характеристика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η</m:t>
            </m:r>
          </m:e>
          <m:sub>
            <m:r>
              <w:rPr>
                <w:rFonts w:ascii="Cambria Math" w:hAnsi="Cambria Math"/>
                <w:color w:val="000000"/>
                <w:sz w:val="28"/>
                <w:szCs w:val="28"/>
                <w:lang w:val="uk-UA"/>
              </w:rPr>
              <m:t>0</m:t>
            </m:r>
          </m:sub>
        </m:sSub>
      </m:oMath>
      <w:r w:rsidR="00300906">
        <w:rPr>
          <w:color w:val="000000"/>
          <w:sz w:val="28"/>
          <w:szCs w:val="28"/>
          <w:lang w:val="uk-UA"/>
        </w:rPr>
        <w:t xml:space="preserve">= </w:t>
      </w:r>
      <w:r w:rsidR="00327142" w:rsidRPr="00D91882">
        <w:rPr>
          <w:color w:val="000000"/>
          <w:sz w:val="28"/>
          <w:szCs w:val="28"/>
          <w:lang w:val="uk-UA"/>
        </w:rPr>
        <w:t>11</w:t>
      </w:r>
      <w:r w:rsidR="00E95AA3">
        <w:rPr>
          <w:color w:val="000000"/>
          <w:sz w:val="28"/>
          <w:szCs w:val="28"/>
          <w:lang w:val="uk-UA"/>
        </w:rPr>
        <w:t>;</w:t>
      </w:r>
      <w:r w:rsidR="00300906">
        <w:rPr>
          <w:color w:val="000000"/>
          <w:sz w:val="28"/>
          <w:szCs w:val="28"/>
          <w:lang w:val="uk-UA"/>
        </w:rPr>
        <w:t xml:space="preserve"> коефіцієнт запасу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К</m:t>
            </m:r>
          </m:e>
          <m:sub>
            <m:r>
              <w:rPr>
                <w:rFonts w:ascii="Cambria Math" w:hAnsi="Cambria Math"/>
                <w:color w:val="000000"/>
                <w:sz w:val="28"/>
                <w:szCs w:val="28"/>
                <w:lang w:val="uk-UA"/>
              </w:rPr>
              <m:t>з</m:t>
            </m:r>
          </m:sub>
        </m:sSub>
      </m:oMath>
      <w:r w:rsidR="00300906">
        <w:rPr>
          <w:sz w:val="28"/>
          <w:szCs w:val="28"/>
          <w:lang w:val="uk-UA"/>
        </w:rPr>
        <w:t xml:space="preserve"> дорівнює </w:t>
      </w:r>
      <w:r w:rsidR="002C203D">
        <w:rPr>
          <w:sz w:val="28"/>
          <w:szCs w:val="28"/>
          <w:lang w:val="uk-UA"/>
        </w:rPr>
        <w:t>1,</w:t>
      </w:r>
      <w:r w:rsidR="00D91882" w:rsidRPr="00D91882">
        <w:rPr>
          <w:sz w:val="28"/>
          <w:szCs w:val="28"/>
          <w:lang w:val="uk-UA"/>
        </w:rPr>
        <w:t>4</w:t>
      </w:r>
      <w:r w:rsidR="00E95AA3">
        <w:rPr>
          <w:sz w:val="28"/>
          <w:szCs w:val="28"/>
          <w:lang w:val="uk-UA"/>
        </w:rPr>
        <w:t>;</w:t>
      </w:r>
      <w:r w:rsidR="002C203D">
        <w:rPr>
          <w:sz w:val="28"/>
          <w:szCs w:val="28"/>
          <w:lang w:val="uk-UA"/>
        </w:rPr>
        <w:t xml:space="preserve"> коефіцієнт </w:t>
      </w:r>
      <w:r w:rsidR="00D91882">
        <w:rPr>
          <w:sz w:val="28"/>
          <w:szCs w:val="28"/>
          <w:lang w:val="uk-UA"/>
        </w:rPr>
        <w:t xml:space="preserve">світло </w:t>
      </w:r>
      <w:r w:rsidR="00D91882">
        <w:rPr>
          <w:sz w:val="28"/>
          <w:szCs w:val="28"/>
          <w:lang w:val="uk-UA"/>
        </w:rPr>
        <w:lastRenderedPageBreak/>
        <w:t>пропускання</w:t>
      </w:r>
      <w:r w:rsidR="00D91882" w:rsidRPr="00D91882">
        <w:rPr>
          <w:sz w:val="28"/>
          <w:szCs w:val="28"/>
          <w:lang w:val="uk-UA"/>
        </w:rPr>
        <w:t xml:space="preserve">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τ</m:t>
            </m:r>
          </m:e>
          <m:sub>
            <m:r>
              <w:rPr>
                <w:rFonts w:ascii="Cambria Math" w:hAnsi="Cambria Math"/>
                <w:color w:val="000000"/>
                <w:sz w:val="28"/>
                <w:szCs w:val="28"/>
                <w:lang w:val="uk-UA"/>
              </w:rPr>
              <m:t>общ</m:t>
            </m:r>
          </m:sub>
        </m:sSub>
      </m:oMath>
      <w:r w:rsidR="002C203D">
        <w:rPr>
          <w:sz w:val="28"/>
          <w:szCs w:val="28"/>
          <w:lang w:val="uk-UA"/>
        </w:rPr>
        <w:t xml:space="preserve"> дорівнює 0,</w:t>
      </w:r>
      <w:r w:rsidR="00D91882" w:rsidRPr="00D91882">
        <w:rPr>
          <w:sz w:val="28"/>
          <w:szCs w:val="28"/>
          <w:lang w:val="uk-UA"/>
        </w:rPr>
        <w:t>94</w:t>
      </w:r>
      <w:r w:rsidR="00E95AA3">
        <w:rPr>
          <w:sz w:val="28"/>
          <w:szCs w:val="28"/>
          <w:lang w:val="uk-UA"/>
        </w:rPr>
        <w:t>;</w:t>
      </w:r>
      <w:r w:rsidR="00D91882" w:rsidRPr="00D91882">
        <w:rPr>
          <w:sz w:val="28"/>
          <w:szCs w:val="28"/>
          <w:lang w:val="uk-UA"/>
        </w:rPr>
        <w:t xml:space="preserve"> </w:t>
      </w:r>
      <w:r w:rsidR="002C203D">
        <w:rPr>
          <w:sz w:val="28"/>
          <w:szCs w:val="28"/>
          <w:lang w:val="uk-UA"/>
        </w:rPr>
        <w:t xml:space="preserve">коефіцієнт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r</m:t>
            </m:r>
          </m:e>
          <m:sub>
            <m:r>
              <w:rPr>
                <w:rFonts w:ascii="Cambria Math" w:hAnsi="Cambria Math"/>
                <w:color w:val="000000"/>
                <w:sz w:val="28"/>
                <w:szCs w:val="28"/>
                <w:lang w:val="uk-UA"/>
              </w:rPr>
              <m:t>1</m:t>
            </m:r>
          </m:sub>
        </m:sSub>
      </m:oMath>
      <w:r w:rsidR="00D91882">
        <w:rPr>
          <w:color w:val="000000"/>
          <w:sz w:val="28"/>
          <w:szCs w:val="28"/>
          <w:lang w:val="uk-UA"/>
        </w:rPr>
        <w:t>= 1,2</w:t>
      </w:r>
      <w:r w:rsidR="008228D7">
        <w:rPr>
          <w:color w:val="000000"/>
          <w:sz w:val="28"/>
          <w:szCs w:val="28"/>
          <w:lang w:val="uk-UA"/>
        </w:rPr>
        <w:t xml:space="preserve">. </w:t>
      </w:r>
      <w:r w:rsidR="002E4382">
        <w:rPr>
          <w:sz w:val="28"/>
          <w:szCs w:val="28"/>
          <w:lang w:val="uk-UA"/>
        </w:rPr>
        <w:t>З</w:t>
      </w:r>
      <w:r w:rsidR="003C7D3A">
        <w:rPr>
          <w:sz w:val="28"/>
          <w:szCs w:val="28"/>
          <w:lang w:val="uk-UA"/>
        </w:rPr>
        <w:t>атіняючи</w:t>
      </w:r>
      <w:r w:rsidR="002E4382">
        <w:rPr>
          <w:sz w:val="28"/>
          <w:szCs w:val="28"/>
          <w:lang w:val="uk-UA"/>
        </w:rPr>
        <w:t>х</w:t>
      </w:r>
      <w:r w:rsidR="00D91882" w:rsidRPr="00D91882">
        <w:rPr>
          <w:sz w:val="28"/>
          <w:szCs w:val="28"/>
          <w:lang w:val="uk-UA"/>
        </w:rPr>
        <w:t xml:space="preserve"> </w:t>
      </w:r>
      <w:r w:rsidR="002E4382">
        <w:rPr>
          <w:sz w:val="28"/>
          <w:szCs w:val="28"/>
          <w:lang w:val="uk-UA"/>
        </w:rPr>
        <w:t>будівель немає</w:t>
      </w:r>
      <w:r w:rsidR="002C203D">
        <w:rPr>
          <w:color w:val="000000"/>
          <w:sz w:val="28"/>
          <w:szCs w:val="28"/>
          <w:lang w:val="uk-UA"/>
        </w:rPr>
        <w:t xml:space="preserve">,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K</m:t>
            </m:r>
          </m:e>
          <m:sub>
            <m:r>
              <w:rPr>
                <w:rFonts w:ascii="Cambria Math" w:hAnsi="Cambria Math"/>
                <w:color w:val="000000"/>
                <w:sz w:val="28"/>
                <w:szCs w:val="28"/>
                <w:lang w:val="uk-UA"/>
              </w:rPr>
              <m:t>зд</m:t>
            </m:r>
          </m:sub>
        </m:sSub>
      </m:oMath>
      <w:r w:rsidR="002C203D">
        <w:rPr>
          <w:color w:val="000000"/>
          <w:sz w:val="28"/>
          <w:szCs w:val="28"/>
          <w:lang w:val="uk-UA"/>
        </w:rPr>
        <w:t>= 1</w:t>
      </w:r>
      <w:r w:rsidR="003C7D3A">
        <w:rPr>
          <w:sz w:val="28"/>
          <w:szCs w:val="28"/>
          <w:lang w:val="uk-UA"/>
        </w:rPr>
        <w:t>.</w:t>
      </w:r>
    </w:p>
    <w:p w:rsidR="00344500" w:rsidRDefault="00593D3E" w:rsidP="00344500">
      <w:pPr>
        <w:pStyle w:val="a5"/>
        <w:spacing w:before="0" w:beforeAutospacing="0" w:after="0" w:afterAutospacing="0" w:line="360" w:lineRule="auto"/>
        <w:ind w:left="851"/>
        <w:rPr>
          <w:color w:val="000000"/>
          <w:sz w:val="28"/>
          <w:szCs w:val="28"/>
          <w:lang w:val="uk-UA"/>
        </w:rPr>
      </w:pPr>
      <w:r>
        <w:rPr>
          <w:color w:val="000000"/>
          <w:sz w:val="28"/>
          <w:szCs w:val="28"/>
          <w:lang w:val="uk-UA"/>
        </w:rPr>
        <w:t>Знайдемо площу стін, стелі, підлоги:</w:t>
      </w:r>
    </w:p>
    <w:p w:rsidR="00593D3E" w:rsidRPr="00593D3E" w:rsidRDefault="009A7E9C" w:rsidP="00344500">
      <w:pPr>
        <w:pStyle w:val="a5"/>
        <w:spacing w:before="0" w:beforeAutospacing="0" w:after="0" w:afterAutospacing="0" w:line="360" w:lineRule="auto"/>
        <w:ind w:left="851"/>
        <w:rPr>
          <w:color w:val="000000"/>
          <w:sz w:val="28"/>
          <w:szCs w:val="28"/>
          <w:lang w:val="uk-UA"/>
        </w:rPr>
      </w:pPr>
      <m:oMathPara>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підл</m:t>
              </m:r>
            </m:sub>
          </m:sSub>
          <m:r>
            <w:rPr>
              <w:rFonts w:ascii="Cambria Math" w:hAnsi="Cambria Math"/>
              <w:color w:val="000000"/>
              <w:sz w:val="28"/>
              <w:szCs w:val="28"/>
              <w:lang w:val="uk-UA"/>
            </w:rPr>
            <m:t xml:space="preserve">= </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стелі</m:t>
              </m:r>
            </m:sub>
          </m:sSub>
          <m:r>
            <w:rPr>
              <w:rFonts w:ascii="Cambria Math" w:hAnsi="Cambria Math"/>
              <w:color w:val="000000"/>
              <w:sz w:val="28"/>
              <w:szCs w:val="28"/>
              <w:lang w:val="uk-UA"/>
            </w:rPr>
            <m:t xml:space="preserve">=3*3=9 </m:t>
          </m:r>
          <m:sSup>
            <m:sSupPr>
              <m:ctrlPr>
                <w:rPr>
                  <w:rFonts w:ascii="Cambria Math" w:hAnsi="Cambria Math"/>
                  <w:i/>
                  <w:color w:val="000000"/>
                  <w:sz w:val="28"/>
                  <w:szCs w:val="28"/>
                  <w:lang w:val="uk-UA"/>
                </w:rPr>
              </m:ctrlPr>
            </m:sSupPr>
            <m:e>
              <m:r>
                <w:rPr>
                  <w:rFonts w:ascii="Cambria Math" w:hAnsi="Cambria Math"/>
                  <w:color w:val="000000"/>
                  <w:sz w:val="28"/>
                  <w:szCs w:val="28"/>
                  <w:lang w:val="uk-UA"/>
                </w:rPr>
                <m:t>м</m:t>
              </m:r>
            </m:e>
            <m:sup>
              <m:r>
                <w:rPr>
                  <w:rFonts w:ascii="Cambria Math" w:hAnsi="Cambria Math"/>
                  <w:color w:val="000000"/>
                  <w:sz w:val="28"/>
                  <w:szCs w:val="28"/>
                  <w:lang w:val="uk-UA"/>
                </w:rPr>
                <m:t>2</m:t>
              </m:r>
            </m:sup>
          </m:sSup>
        </m:oMath>
      </m:oMathPara>
    </w:p>
    <w:p w:rsidR="00593D3E" w:rsidRPr="00593D3E" w:rsidRDefault="009A7E9C" w:rsidP="00593D3E">
      <w:pPr>
        <w:pStyle w:val="a5"/>
        <w:spacing w:before="0" w:beforeAutospacing="0" w:after="0" w:afterAutospacing="0" w:line="360" w:lineRule="auto"/>
        <w:ind w:left="851"/>
        <w:jc w:val="center"/>
        <w:rPr>
          <w:i/>
          <w:color w:val="000000"/>
          <w:sz w:val="28"/>
          <w:szCs w:val="28"/>
          <w:lang w:val="uk-UA"/>
        </w:rPr>
      </w:pPr>
      <m:oMathPara>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стін</m:t>
              </m:r>
            </m:sub>
          </m:sSub>
          <m:r>
            <w:rPr>
              <w:rFonts w:ascii="Cambria Math" w:hAnsi="Cambria Math"/>
              <w:color w:val="000000"/>
              <w:sz w:val="28"/>
              <w:szCs w:val="28"/>
              <w:lang w:val="uk-UA"/>
            </w:rPr>
            <m:t>=2*L*h+2*</m:t>
          </m:r>
          <m:r>
            <w:rPr>
              <w:rFonts w:ascii="Cambria Math" w:hAnsi="Cambria Math"/>
              <w:color w:val="000000"/>
              <w:sz w:val="28"/>
              <w:szCs w:val="28"/>
              <w:lang w:val="en-US"/>
            </w:rPr>
            <m:t>B</m:t>
          </m:r>
          <m:r>
            <w:rPr>
              <w:rFonts w:ascii="Cambria Math" w:hAnsi="Cambria Math"/>
              <w:color w:val="000000"/>
              <w:sz w:val="28"/>
              <w:szCs w:val="28"/>
              <w:lang w:val="uk-UA"/>
            </w:rPr>
            <m:t>*h=</m:t>
          </m:r>
          <m:r>
            <w:rPr>
              <w:rFonts w:ascii="Cambria Math" w:hAnsi="Cambria Math"/>
              <w:color w:val="000000"/>
              <w:sz w:val="28"/>
              <w:szCs w:val="28"/>
              <w:lang w:val="uk-UA"/>
            </w:rPr>
            <m:t>2*3*3+2*3*3=36</m:t>
          </m:r>
          <m:sSup>
            <m:sSupPr>
              <m:ctrlPr>
                <w:rPr>
                  <w:rFonts w:ascii="Cambria Math" w:hAnsi="Cambria Math"/>
                  <w:i/>
                  <w:color w:val="000000"/>
                  <w:sz w:val="28"/>
                  <w:szCs w:val="28"/>
                  <w:lang w:val="uk-UA"/>
                </w:rPr>
              </m:ctrlPr>
            </m:sSupPr>
            <m:e>
              <m:r>
                <w:rPr>
                  <w:rFonts w:ascii="Cambria Math" w:hAnsi="Cambria Math"/>
                  <w:color w:val="000000"/>
                  <w:sz w:val="28"/>
                  <w:szCs w:val="28"/>
                  <w:lang w:val="uk-UA"/>
                </w:rPr>
                <m:t>м</m:t>
              </m:r>
            </m:e>
            <m:sup>
              <m:r>
                <w:rPr>
                  <w:rFonts w:ascii="Cambria Math" w:hAnsi="Cambria Math"/>
                  <w:color w:val="000000"/>
                  <w:sz w:val="28"/>
                  <w:szCs w:val="28"/>
                  <w:lang w:val="uk-UA"/>
                </w:rPr>
                <m:t>2</m:t>
              </m:r>
            </m:sup>
          </m:sSup>
        </m:oMath>
      </m:oMathPara>
    </w:p>
    <w:p w:rsidR="002E4382" w:rsidRDefault="002E4382" w:rsidP="003C7D3A">
      <w:pPr>
        <w:pStyle w:val="a5"/>
        <w:spacing w:before="0" w:beforeAutospacing="0" w:after="0" w:afterAutospacing="0" w:line="360" w:lineRule="auto"/>
        <w:ind w:firstLine="851"/>
        <w:rPr>
          <w:color w:val="000000"/>
          <w:sz w:val="28"/>
          <w:szCs w:val="28"/>
          <w:lang w:val="uk-UA"/>
        </w:rPr>
      </w:pPr>
      <w:r>
        <w:rPr>
          <w:color w:val="000000"/>
          <w:sz w:val="28"/>
          <w:szCs w:val="28"/>
          <w:lang w:val="uk-UA"/>
        </w:rPr>
        <w:t>Підставляємо значення в формулу:</w:t>
      </w:r>
    </w:p>
    <w:p w:rsidR="008F7EDD" w:rsidRPr="002F0C6D" w:rsidRDefault="009A7E9C" w:rsidP="001A7349">
      <w:pPr>
        <w:pStyle w:val="a5"/>
        <w:spacing w:before="0" w:beforeAutospacing="0" w:after="0" w:afterAutospacing="0" w:line="360" w:lineRule="auto"/>
        <w:ind w:firstLine="851"/>
        <w:jc w:val="center"/>
        <w:rPr>
          <w:color w:val="000000"/>
          <w:sz w:val="28"/>
          <w:szCs w:val="28"/>
          <w:lang w:val="uk-UA"/>
        </w:rPr>
      </w:pPr>
      <m:oMathPara>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вікон</m:t>
              </m:r>
            </m:sub>
          </m:sSub>
          <m:r>
            <w:rPr>
              <w:rFonts w:ascii="Cambria Math" w:hAnsi="Cambria Math"/>
              <w:color w:val="000000"/>
              <w:sz w:val="28"/>
              <w:szCs w:val="28"/>
              <w:lang w:val="uk-UA"/>
            </w:rPr>
            <m:t>=</m:t>
          </m:r>
          <m:f>
            <m:fPr>
              <m:ctrlPr>
                <w:rPr>
                  <w:rFonts w:ascii="Cambria Math" w:hAnsi="Cambria Math"/>
                  <w:i/>
                  <w:color w:val="000000"/>
                  <w:sz w:val="28"/>
                  <w:szCs w:val="28"/>
                  <w:lang w:val="uk-UA"/>
                </w:rPr>
              </m:ctrlPr>
            </m:fPr>
            <m:num>
              <m:r>
                <w:rPr>
                  <w:rFonts w:ascii="Cambria Math" w:hAnsi="Cambria Math"/>
                  <w:color w:val="000000"/>
                  <w:sz w:val="28"/>
                  <w:szCs w:val="28"/>
                  <w:lang w:val="uk-UA"/>
                </w:rPr>
                <m:t>1,35*1,4*11*9</m:t>
              </m:r>
            </m:num>
            <m:den>
              <m:r>
                <w:rPr>
                  <w:rFonts w:ascii="Cambria Math" w:hAnsi="Cambria Math"/>
                  <w:color w:val="000000"/>
                  <w:sz w:val="28"/>
                  <w:szCs w:val="28"/>
                  <w:lang w:val="uk-UA"/>
                </w:rPr>
                <m:t>100*0,94*1,2</m:t>
              </m:r>
            </m:den>
          </m:f>
          <m:r>
            <w:rPr>
              <w:rFonts w:ascii="Cambria Math" w:hAnsi="Cambria Math"/>
              <w:color w:val="000000"/>
              <w:sz w:val="28"/>
              <w:szCs w:val="28"/>
              <w:lang w:val="uk-UA"/>
            </w:rPr>
            <m:t xml:space="preserve">*1=1,65 </m:t>
          </m:r>
          <m:sSup>
            <m:sSupPr>
              <m:ctrlPr>
                <w:rPr>
                  <w:rFonts w:ascii="Cambria Math" w:hAnsi="Cambria Math"/>
                  <w:i/>
                  <w:color w:val="000000"/>
                  <w:sz w:val="28"/>
                  <w:szCs w:val="28"/>
                  <w:lang w:val="uk-UA"/>
                </w:rPr>
              </m:ctrlPr>
            </m:sSupPr>
            <m:e>
              <m:r>
                <w:rPr>
                  <w:rFonts w:ascii="Cambria Math" w:hAnsi="Cambria Math"/>
                  <w:color w:val="000000"/>
                  <w:sz w:val="28"/>
                  <w:szCs w:val="28"/>
                  <w:lang w:val="uk-UA"/>
                </w:rPr>
                <m:t>м</m:t>
              </m:r>
            </m:e>
            <m:sup>
              <m:r>
                <w:rPr>
                  <w:rFonts w:ascii="Cambria Math" w:hAnsi="Cambria Math"/>
                  <w:color w:val="000000"/>
                  <w:sz w:val="28"/>
                  <w:szCs w:val="28"/>
                  <w:lang w:val="uk-UA"/>
                </w:rPr>
                <m:t>2</m:t>
              </m:r>
            </m:sup>
          </m:sSup>
        </m:oMath>
      </m:oMathPara>
    </w:p>
    <w:p w:rsidR="002F0C6D" w:rsidRDefault="002F0C6D" w:rsidP="00DF2126">
      <w:pPr>
        <w:pStyle w:val="a5"/>
        <w:spacing w:before="0" w:beforeAutospacing="0" w:after="0" w:afterAutospacing="0" w:line="360" w:lineRule="auto"/>
        <w:ind w:firstLine="851"/>
        <w:jc w:val="both"/>
        <w:rPr>
          <w:color w:val="000000"/>
          <w:sz w:val="28"/>
          <w:szCs w:val="28"/>
          <w:lang w:val="uk-UA"/>
        </w:rPr>
      </w:pPr>
      <w:r>
        <w:rPr>
          <w:color w:val="000000"/>
          <w:sz w:val="28"/>
          <w:szCs w:val="28"/>
          <w:lang w:val="uk-UA"/>
        </w:rPr>
        <w:t xml:space="preserve">При </w:t>
      </w:r>
      <w:r w:rsidR="001A50B4">
        <w:rPr>
          <w:color w:val="000000"/>
          <w:sz w:val="28"/>
          <w:szCs w:val="28"/>
          <w:lang w:val="uk-UA"/>
        </w:rPr>
        <w:t xml:space="preserve">стандартному </w:t>
      </w:r>
      <w:r>
        <w:rPr>
          <w:color w:val="000000"/>
          <w:sz w:val="28"/>
          <w:szCs w:val="28"/>
          <w:lang w:val="uk-UA"/>
        </w:rPr>
        <w:t>розмірі рами 1,5*1,7</w:t>
      </w:r>
      <w:r w:rsidR="001A50B4">
        <w:rPr>
          <w:color w:val="000000"/>
          <w:sz w:val="28"/>
          <w:szCs w:val="28"/>
          <w:lang w:val="uk-UA"/>
        </w:rPr>
        <w:t xml:space="preserve"> площа одного вікна 2,55 </w:t>
      </w:r>
      <m:oMath>
        <m:sSup>
          <m:sSupPr>
            <m:ctrlPr>
              <w:rPr>
                <w:rFonts w:ascii="Cambria Math" w:hAnsi="Cambria Math"/>
                <w:i/>
                <w:color w:val="000000"/>
                <w:sz w:val="28"/>
                <w:szCs w:val="28"/>
                <w:lang w:val="uk-UA"/>
              </w:rPr>
            </m:ctrlPr>
          </m:sSupPr>
          <m:e>
            <m:r>
              <w:rPr>
                <w:rFonts w:ascii="Cambria Math" w:hAnsi="Cambria Math"/>
                <w:color w:val="000000"/>
                <w:sz w:val="28"/>
                <w:szCs w:val="28"/>
                <w:lang w:val="uk-UA"/>
              </w:rPr>
              <m:t>м</m:t>
            </m:r>
          </m:e>
          <m:sup>
            <m:r>
              <w:rPr>
                <w:rFonts w:ascii="Cambria Math" w:hAnsi="Cambria Math"/>
                <w:color w:val="000000"/>
                <w:sz w:val="28"/>
                <w:szCs w:val="28"/>
                <w:lang w:val="uk-UA"/>
              </w:rPr>
              <m:t>2</m:t>
            </m:r>
          </m:sup>
        </m:sSup>
      </m:oMath>
      <w:r w:rsidR="001A50B4">
        <w:rPr>
          <w:color w:val="000000"/>
          <w:sz w:val="28"/>
          <w:szCs w:val="28"/>
          <w:lang w:val="uk-UA"/>
        </w:rPr>
        <w:t xml:space="preserve">, необхідна кількість вікон – </w:t>
      </w:r>
      <m:oMath>
        <m:f>
          <m:fPr>
            <m:ctrlPr>
              <w:rPr>
                <w:rFonts w:ascii="Cambria Math" w:hAnsi="Cambria Math"/>
                <w:i/>
                <w:color w:val="000000"/>
                <w:sz w:val="28"/>
                <w:szCs w:val="28"/>
                <w:lang w:val="uk-UA"/>
              </w:rPr>
            </m:ctrlPr>
          </m:fPr>
          <m:num>
            <m:r>
              <w:rPr>
                <w:rFonts w:ascii="Cambria Math" w:hAnsi="Cambria Math"/>
                <w:color w:val="000000"/>
                <w:sz w:val="28"/>
                <w:szCs w:val="28"/>
                <w:lang w:val="uk-UA"/>
              </w:rPr>
              <m:t>1,65</m:t>
            </m:r>
          </m:num>
          <m:den>
            <m:r>
              <w:rPr>
                <w:rFonts w:ascii="Cambria Math" w:hAnsi="Cambria Math"/>
                <w:color w:val="000000"/>
                <w:sz w:val="28"/>
                <w:szCs w:val="28"/>
                <w:lang w:val="uk-UA"/>
              </w:rPr>
              <m:t>2,55</m:t>
            </m:r>
          </m:den>
        </m:f>
        <m:r>
          <w:rPr>
            <w:rFonts w:ascii="Cambria Math" w:hAnsi="Cambria Math"/>
            <w:color w:val="000000"/>
            <w:sz w:val="28"/>
            <w:szCs w:val="28"/>
            <w:lang w:val="uk-UA"/>
          </w:rPr>
          <m:t>≈0,6</m:t>
        </m:r>
      </m:oMath>
      <w:r w:rsidR="001A50B4">
        <w:rPr>
          <w:color w:val="000000"/>
          <w:sz w:val="28"/>
          <w:szCs w:val="28"/>
          <w:lang w:val="uk-UA"/>
        </w:rPr>
        <w:t>.</w:t>
      </w:r>
      <w:r w:rsidR="00DF2126">
        <w:rPr>
          <w:color w:val="000000"/>
          <w:sz w:val="28"/>
          <w:szCs w:val="28"/>
          <w:lang w:val="uk-UA"/>
        </w:rPr>
        <w:t xml:space="preserve"> Отже, для заданого приміщення необхідно </w:t>
      </w:r>
      <w:r w:rsidR="00DF2126" w:rsidRPr="000C0BA7">
        <w:rPr>
          <w:color w:val="000000"/>
          <w:sz w:val="28"/>
          <w:szCs w:val="28"/>
        </w:rPr>
        <w:t>1</w:t>
      </w:r>
      <w:r w:rsidR="00DF2126">
        <w:rPr>
          <w:color w:val="000000"/>
          <w:sz w:val="28"/>
          <w:szCs w:val="28"/>
          <w:lang w:val="uk-UA"/>
        </w:rPr>
        <w:t xml:space="preserve"> вікно. </w:t>
      </w:r>
      <w:r w:rsidR="001A50B4">
        <w:rPr>
          <w:color w:val="000000"/>
          <w:sz w:val="28"/>
          <w:szCs w:val="28"/>
          <w:lang w:val="uk-UA"/>
        </w:rPr>
        <w:t xml:space="preserve"> </w:t>
      </w:r>
    </w:p>
    <w:p w:rsidR="000725FC" w:rsidRDefault="000725FC" w:rsidP="001A7349">
      <w:pPr>
        <w:pStyle w:val="a5"/>
        <w:spacing w:before="0" w:beforeAutospacing="0" w:after="0" w:afterAutospacing="0" w:line="360" w:lineRule="auto"/>
        <w:ind w:firstLine="709"/>
        <w:jc w:val="center"/>
        <w:rPr>
          <w:color w:val="000000"/>
          <w:sz w:val="28"/>
          <w:szCs w:val="28"/>
          <w:lang w:val="uk-UA"/>
        </w:rPr>
      </w:pPr>
      <w:r>
        <w:rPr>
          <w:color w:val="000000"/>
          <w:sz w:val="28"/>
          <w:szCs w:val="28"/>
          <w:lang w:val="uk-UA"/>
        </w:rPr>
        <w:t>4 ПОЖЕЖНА БЕЗПЕКА НАУКОВО-ДОСЛІДНИЦЬКОЇ ЛАБОРАТОРІЇ</w:t>
      </w:r>
    </w:p>
    <w:p w:rsidR="000725FC" w:rsidRDefault="00CC0070" w:rsidP="00300906">
      <w:pPr>
        <w:pStyle w:val="a5"/>
        <w:spacing w:before="0" w:beforeAutospacing="0" w:after="0" w:afterAutospacing="0" w:line="360" w:lineRule="auto"/>
        <w:ind w:firstLine="709"/>
        <w:jc w:val="both"/>
        <w:rPr>
          <w:sz w:val="28"/>
          <w:szCs w:val="28"/>
          <w:lang w:val="uk-UA"/>
        </w:rPr>
      </w:pPr>
      <w:r>
        <w:rPr>
          <w:color w:val="000000"/>
          <w:sz w:val="28"/>
          <w:szCs w:val="28"/>
          <w:lang w:val="uk-UA"/>
        </w:rPr>
        <w:t>Науково-дослідницька лабораторія відноситься до категорії «</w:t>
      </w:r>
      <w:r w:rsidR="00572BDE">
        <w:rPr>
          <w:color w:val="000000"/>
          <w:sz w:val="28"/>
          <w:szCs w:val="28"/>
          <w:lang w:val="uk-UA"/>
        </w:rPr>
        <w:t>В</w:t>
      </w:r>
      <w:r>
        <w:rPr>
          <w:color w:val="000000"/>
          <w:sz w:val="28"/>
          <w:szCs w:val="28"/>
          <w:lang w:val="uk-UA"/>
        </w:rPr>
        <w:t>» - присутні негорючі речовини і матеріали</w:t>
      </w:r>
      <w:r w:rsidR="00A12AB3">
        <w:rPr>
          <w:color w:val="000000"/>
          <w:sz w:val="28"/>
          <w:szCs w:val="28"/>
          <w:lang w:val="uk-UA"/>
        </w:rPr>
        <w:t xml:space="preserve">, горючі гази, рідини та тверді речовини, що спалюються або утилізуються як паливо. </w:t>
      </w:r>
      <w:r w:rsidR="005C736C">
        <w:rPr>
          <w:color w:val="000000"/>
          <w:sz w:val="28"/>
          <w:szCs w:val="28"/>
          <w:lang w:val="uk-UA"/>
        </w:rPr>
        <w:t xml:space="preserve">Згідно з </w:t>
      </w:r>
      <w:r w:rsidR="005C736C" w:rsidRPr="005C736C">
        <w:rPr>
          <w:sz w:val="28"/>
          <w:szCs w:val="28"/>
          <w:lang w:val="uk-UA"/>
        </w:rPr>
        <w:t>ДБН В.1.1.7-2002</w:t>
      </w:r>
      <w:r w:rsidR="005C736C">
        <w:rPr>
          <w:sz w:val="28"/>
          <w:szCs w:val="28"/>
          <w:lang w:val="uk-UA"/>
        </w:rPr>
        <w:t xml:space="preserve">, будівля має І категорію вогнестійкості (будівля з несучими и огороджувальними конструкціями зі штучних або природніх кам’яних матеріалів, бетону, залізобетону). </w:t>
      </w:r>
    </w:p>
    <w:p w:rsidR="00A54649" w:rsidRDefault="005C736C" w:rsidP="00300906">
      <w:pPr>
        <w:pStyle w:val="a5"/>
        <w:spacing w:before="0" w:beforeAutospacing="0" w:after="0" w:afterAutospacing="0" w:line="360" w:lineRule="auto"/>
        <w:ind w:firstLine="709"/>
        <w:jc w:val="both"/>
        <w:rPr>
          <w:sz w:val="28"/>
          <w:szCs w:val="28"/>
          <w:lang w:val="uk-UA"/>
        </w:rPr>
      </w:pPr>
      <w:r>
        <w:rPr>
          <w:sz w:val="28"/>
          <w:szCs w:val="28"/>
          <w:lang w:val="uk-UA"/>
        </w:rPr>
        <w:t xml:space="preserve">Приміщення з ЕОМ, згідно з </w:t>
      </w:r>
      <w:r w:rsidR="000C0BA7">
        <w:rPr>
          <w:sz w:val="28"/>
          <w:szCs w:val="28"/>
          <w:lang w:val="uk-UA"/>
        </w:rPr>
        <w:t>ПУЕ-2011</w:t>
      </w:r>
      <w:r>
        <w:rPr>
          <w:sz w:val="28"/>
          <w:szCs w:val="28"/>
          <w:lang w:val="uk-UA"/>
        </w:rPr>
        <w:t>, відноситься до</w:t>
      </w:r>
      <w:r w:rsidR="00052DC9" w:rsidRPr="00052DC9">
        <w:rPr>
          <w:sz w:val="28"/>
          <w:szCs w:val="28"/>
        </w:rPr>
        <w:t xml:space="preserve"> </w:t>
      </w:r>
      <w:r w:rsidR="00270F38">
        <w:rPr>
          <w:sz w:val="28"/>
          <w:szCs w:val="28"/>
          <w:lang w:val="uk-UA"/>
        </w:rPr>
        <w:t>класу</w:t>
      </w:r>
      <w:r w:rsidR="00A54649">
        <w:rPr>
          <w:sz w:val="28"/>
          <w:szCs w:val="28"/>
          <w:lang w:val="uk-UA"/>
        </w:rPr>
        <w:t xml:space="preserve"> пожежонебезпеки </w:t>
      </w:r>
      <w:proofErr w:type="spellStart"/>
      <w:r w:rsidR="00A54649">
        <w:rPr>
          <w:sz w:val="28"/>
          <w:szCs w:val="28"/>
          <w:lang w:val="uk-UA"/>
        </w:rPr>
        <w:t>П-ІІа</w:t>
      </w:r>
      <w:proofErr w:type="spellEnd"/>
      <w:r w:rsidR="00A54649">
        <w:rPr>
          <w:sz w:val="28"/>
          <w:szCs w:val="28"/>
          <w:lang w:val="uk-UA"/>
        </w:rPr>
        <w:t xml:space="preserve">, (горючі речовини знаходяться у твердому або волокнистому стані без виділення пилу й волокон). </w:t>
      </w:r>
    </w:p>
    <w:p w:rsidR="00A54649" w:rsidRDefault="00A54649" w:rsidP="00300906">
      <w:pPr>
        <w:pStyle w:val="a5"/>
        <w:spacing w:before="0" w:beforeAutospacing="0" w:after="0" w:afterAutospacing="0" w:line="360" w:lineRule="auto"/>
        <w:ind w:firstLine="709"/>
        <w:jc w:val="both"/>
        <w:rPr>
          <w:sz w:val="28"/>
          <w:szCs w:val="28"/>
          <w:lang w:val="uk-UA"/>
        </w:rPr>
      </w:pPr>
      <w:r>
        <w:rPr>
          <w:sz w:val="28"/>
          <w:szCs w:val="28"/>
          <w:lang w:val="uk-UA"/>
        </w:rPr>
        <w:t>Причини виникнення пожеж можна поділити на дві категорії: неелектричного (необережне поводження з вогнем, несправність вентиляційних систем) та електричного характеру (коротке замикання).</w:t>
      </w:r>
    </w:p>
    <w:p w:rsidR="00241672" w:rsidRDefault="00A54649" w:rsidP="00241672">
      <w:pPr>
        <w:pStyle w:val="a5"/>
        <w:spacing w:before="0" w:beforeAutospacing="0" w:after="0" w:afterAutospacing="0" w:line="360" w:lineRule="auto"/>
        <w:ind w:firstLine="709"/>
        <w:jc w:val="both"/>
        <w:rPr>
          <w:sz w:val="28"/>
          <w:szCs w:val="28"/>
          <w:lang w:val="uk-UA"/>
        </w:rPr>
      </w:pPr>
      <w:r>
        <w:rPr>
          <w:sz w:val="28"/>
          <w:szCs w:val="28"/>
          <w:lang w:val="uk-UA"/>
        </w:rPr>
        <w:t xml:space="preserve">Згідно з </w:t>
      </w:r>
      <w:r w:rsidRPr="00F9669D">
        <w:rPr>
          <w:sz w:val="28"/>
          <w:szCs w:val="28"/>
          <w:lang w:val="uk-UA"/>
        </w:rPr>
        <w:t>НАПБ Б.03.001-2004</w:t>
      </w:r>
      <w:r>
        <w:rPr>
          <w:sz w:val="28"/>
          <w:szCs w:val="28"/>
          <w:lang w:val="uk-UA"/>
        </w:rPr>
        <w:t xml:space="preserve">, </w:t>
      </w:r>
      <w:r w:rsidR="00F9669D">
        <w:rPr>
          <w:sz w:val="28"/>
          <w:szCs w:val="28"/>
          <w:lang w:val="uk-UA"/>
        </w:rPr>
        <w:t>приміщення з Е</w:t>
      </w:r>
      <w:r w:rsidR="00300906">
        <w:rPr>
          <w:sz w:val="28"/>
          <w:szCs w:val="28"/>
          <w:lang w:val="uk-UA"/>
        </w:rPr>
        <w:t>О</w:t>
      </w:r>
      <w:r w:rsidR="00F9669D">
        <w:rPr>
          <w:sz w:val="28"/>
          <w:szCs w:val="28"/>
          <w:lang w:val="uk-UA"/>
        </w:rPr>
        <w:t>М рекомендується використовувати вуглекислотні вогнегасники.</w:t>
      </w:r>
      <w:r w:rsidR="005C1C2B">
        <w:rPr>
          <w:sz w:val="28"/>
          <w:szCs w:val="28"/>
          <w:lang w:val="uk-UA"/>
        </w:rPr>
        <w:t xml:space="preserve"> </w:t>
      </w:r>
      <w:r w:rsidR="00F9669D">
        <w:rPr>
          <w:sz w:val="28"/>
          <w:szCs w:val="28"/>
          <w:lang w:val="uk-UA"/>
        </w:rPr>
        <w:t xml:space="preserve">В нашому випадку, </w:t>
      </w:r>
      <w:r w:rsidR="005C331F">
        <w:rPr>
          <w:sz w:val="28"/>
          <w:szCs w:val="28"/>
          <w:lang w:val="uk-UA"/>
        </w:rPr>
        <w:t xml:space="preserve">необхідно мати </w:t>
      </w:r>
      <w:r w:rsidR="0033065A">
        <w:rPr>
          <w:sz w:val="28"/>
          <w:szCs w:val="28"/>
          <w:lang w:val="uk-UA"/>
        </w:rPr>
        <w:t>1 вогнегасник</w:t>
      </w:r>
      <w:r w:rsidR="00F9669D">
        <w:rPr>
          <w:sz w:val="28"/>
          <w:szCs w:val="28"/>
          <w:lang w:val="uk-UA"/>
        </w:rPr>
        <w:t xml:space="preserve"> </w:t>
      </w:r>
      <w:r w:rsidR="00300906" w:rsidRPr="000B6EE4">
        <w:rPr>
          <w:sz w:val="28"/>
          <w:szCs w:val="28"/>
        </w:rPr>
        <w:t>ОУ-3(ВВК-2)</w:t>
      </w:r>
      <w:r w:rsidR="0033065A">
        <w:rPr>
          <w:sz w:val="28"/>
          <w:szCs w:val="28"/>
          <w:lang w:val="uk-UA"/>
        </w:rPr>
        <w:t>.</w:t>
      </w:r>
    </w:p>
    <w:p w:rsidR="0033065A" w:rsidRDefault="0033065A" w:rsidP="00241672">
      <w:pPr>
        <w:pStyle w:val="a5"/>
        <w:spacing w:before="0" w:beforeAutospacing="0" w:after="0" w:afterAutospacing="0" w:line="360" w:lineRule="auto"/>
        <w:ind w:firstLine="709"/>
        <w:jc w:val="both"/>
        <w:rPr>
          <w:sz w:val="28"/>
          <w:szCs w:val="28"/>
          <w:lang w:val="uk-UA"/>
        </w:rPr>
      </w:pPr>
      <w:r>
        <w:rPr>
          <w:sz w:val="28"/>
          <w:szCs w:val="28"/>
          <w:lang w:val="uk-UA"/>
        </w:rPr>
        <w:t>Схему розташування робочих місць та план евакуації зображено на рис.1.2.</w:t>
      </w:r>
    </w:p>
    <w:p w:rsidR="000C0BA7" w:rsidRDefault="000C0BA7" w:rsidP="001A50B4">
      <w:pPr>
        <w:pStyle w:val="a5"/>
        <w:spacing w:before="0" w:beforeAutospacing="0" w:after="0" w:afterAutospacing="0" w:line="360" w:lineRule="auto"/>
        <w:ind w:firstLine="709"/>
        <w:jc w:val="both"/>
        <w:rPr>
          <w:noProof/>
          <w:sz w:val="28"/>
          <w:szCs w:val="28"/>
        </w:rPr>
      </w:pPr>
      <w:r>
        <w:rPr>
          <w:noProof/>
          <w:sz w:val="28"/>
          <w:szCs w:val="28"/>
        </w:rPr>
      </w:r>
      <w:r w:rsidR="005C1C2B" w:rsidRPr="002B5FCE">
        <w:rPr>
          <w:noProof/>
          <w:sz w:val="28"/>
          <w:szCs w:val="28"/>
        </w:rPr>
        <w:pict>
          <v:group id="Полотно 9" o:spid="_x0000_s1065" editas="canvas" style="width:359.25pt;height:331.8pt;mso-position-horizontal-relative:char;mso-position-vertical-relative:line" coordorigin="5505,5963" coordsize="45625,4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">
            <v:shape id="_x0000_s1066" type="#_x0000_t75" style="position:absolute;left:5505;top:5963;width:45625;height:42138;visibility:visible" o:preferrelative="f" stroked="t" strokecolor="white [3212]" strokeweight="1.5pt">
              <v:fill o:detectmouseclick="t"/>
              <v:path o:connecttype="none"/>
            </v:shape>
            <v:line id="Прямая соединительная линия 16" o:spid="_x0000_s1067" style="position:absolute;flip:x;visibility:visible" from="6572,6858" to="6667,43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AYycEAAADbAAAADwAAAGRycy9kb3ducmV2LnhtbERPTYvCMBC9C/6HMAteRFMFRbpGEVeh&#10;eFGrsNehGduyzaTbpFr/vVlY8DaP9znLdWcqcafGlZYVTMYRCOLM6pJzBdfLfrQA4TyyxsoyKXiS&#10;g/Wq31tirO2Dz3RPfS5CCLsYFRTe17GULivIoBvbmjhwN9sY9AE2udQNPkK4qeQ0iubSYMmhocCa&#10;tgVlP2lrFLSzg02634pal56GuzQ5fn1vbkoNPrrNJwhPnX+L/92JDvPn8PdLOE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MBjJwQAAANsAAAAPAAAAAAAAAAAAAAAA&#10;AKECAABkcnMvZG93bnJldi54bWxQSwUGAAAAAAQABAD5AAAAjwMAAAAA&#10;" strokecolor="black [3213]" strokeweight="3pt"/>
            <v:line id="Прямая соединительная линия 28" o:spid="_x0000_s1068" style="position:absolute;flip:x;visibility:visible" from="49901,6858" to="49996,43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ncAAAADbAAAADwAAAGRycy9kb3ducmV2LnhtbERPy4rCMBTdD/gP4QpuBk0VHIZqFPEB&#10;xY0zVXB7aa5tsbmpTar1781CcHk47/myM5W4U+NKywrGowgEcWZ1ybmC03E3/AXhPLLGyjIpeJKD&#10;5aL3NcdY2wf/0z31uQgh7GJUUHhfx1K6rCCDbmRr4sBdbGPQB9jkUjf4COGmkpMo+pEGSw4NBda0&#10;Lii7pq1R0E73NuluFbUu/fvepslhc15dlBr0u9UMhKfOf8Rvd6IVTMLY8CX8AL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P453AAAAA2wAAAA8AAAAAAAAAAAAAAAAA&#10;oQIAAGRycy9kb3ducmV2LnhtbFBLBQYAAAAABAAEAPkAAACOAwAAAAA=&#10;" strokecolor="black [3213]" strokeweight="3pt"/>
            <v:line id="Прямая соединительная линия 17" o:spid="_x0000_s1069" style="position:absolute;visibility:visible" from="6667,6858" to="21050,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xWkL8AAADbAAAADwAAAGRycy9kb3ducmV2LnhtbERPy6rCMBDdX/AfwgjurqkuVKpRRCgI&#10;4hUfC5dDMzbFZlKaWOvfmwuCuzmc5yxWna1ES40vHSsYDRMQxLnTJRcKLufsdwbCB2SNlWNS8CIP&#10;q2XvZ4Gpdk8+UnsKhYgh7FNUYEKoUyl9bsiiH7qaOHI311gMETaF1A0+Y7it5DhJJtJiybHBYE0b&#10;Q/n99LAKiitpu7tsD9N2397uh02W/JlMqUG/W89BBOrCV/xxb3WcP4X/X+IBcvk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vxWkL8AAADbAAAADwAAAAAAAAAAAAAAAACh&#10;AgAAZHJzL2Rvd25yZXYueG1sUEsFBgAAAAAEAAQA+QAAAI0DAAAAAA==&#10;" strokecolor="black [3213]" strokeweight="3pt"/>
            <v:line id="Прямая соединительная линия 30" o:spid="_x0000_s1070" style="position:absolute;visibility:visible" from="35518,6858" to="49901,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CShMEAAADbAAAADwAAAGRycy9kb3ducmV2LnhtbERPz2vCMBS+D/wfwhN2m6kO5qhGkUKh&#10;MLai8+Dx0TybYvNSmth2//1yEDx+fL+3+8m2YqDeN44VLBcJCOLK6YZrBeff/O0ThA/IGlvHpOCP&#10;POx3s5ctptqNfKThFGoRQ9inqMCE0KVS+sqQRb9wHXHkrq63GCLsa6l7HGO4beUqST6kxYZjg8GO&#10;MkPV7XS3CuoLaft1Lsr18D1cb2WWJz8mV+p1Ph02IAJN4Sl+uAut4D2uj1/i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oJKEwQAAANsAAAAPAAAAAAAAAAAAAAAA&#10;AKECAABkcnMvZG93bnJldi54bWxQSwUGAAAAAAQABAD5AAAAjwMAAAAA&#10;" strokecolor="black [3213]" strokeweight="3pt"/>
            <v:line id="Прямая соединительная линия 31" o:spid="_x0000_s1071" style="position:absolute;flip:y;visibility:visible" from="31013,43707" to="49898,43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w3H8IAAADbAAAADwAAAGRycy9kb3ducmV2LnhtbESPQYvCMBSE74L/ITzBm6YquFKNIkJB&#10;WFxZ9eDx0TybYvNSmmyt/34jCB6HmfmGWW06W4mWGl86VjAZJyCIc6dLLhRcztloAcIHZI2VY1Lw&#10;JA+bdb+3wlS7B/9SewqFiBD2KSowIdSplD43ZNGPXU0cvZtrLIYom0LqBh8Rbis5TZK5tFhyXDBY&#10;085Qfj/9WQXFlbT9vuyPX+2hvd2Puyz5MZlSw0G3XYII1IVP+N3eawWzCby+x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w3H8IAAADbAAAADwAAAAAAAAAAAAAA&#10;AAChAgAAZHJzL2Rvd25yZXYueG1sUEsFBgAAAAAEAAQA+QAAAJADAAAAAA==&#10;" strokecolor="black [3213]" strokeweight="3pt"/>
            <v:line id="Прямая соединительная линия 32" o:spid="_x0000_s1072" style="position:absolute;visibility:visible" from="6572,43707" to="23203,43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6paMIAAADbAAAADwAAAGRycy9kb3ducmV2LnhtbESPQYvCMBSE78L+h/AWvGmqgkrXKCIU&#10;hGUVq4c9PppnU2xeSpOt3X9vBMHjMDPfMKtNb2vRUesrxwom4wQEceF0xaWCyzkbLUH4gKyxdkwK&#10;/snDZv0xWGGq3Z1P1OWhFBHCPkUFJoQmldIXhiz6sWuIo3d1rcUQZVtK3eI9wm0tp0kylxYrjgsG&#10;G9oZKm75n1VQ/pK235f9cdH9dNfbcZclB5MpNfzst18gAvXhHX6191rBbA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6paMIAAADbAAAADwAAAAAAAAAAAAAA&#10;AAChAgAAZHJzL2Rvd25yZXYueG1sUEsFBgAAAAAEAAQA+QAAAJADAAAAAA==&#10;" strokecolor="black [3213]" strokeweight="3pt"/>
            <v:rect id="Прямоугольник 33" o:spid="_x0000_s1074" style="position:absolute;left:32565;top:10287;width:15240;height:10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LIcIA&#10;AADbAAAADwAAAGRycy9kb3ducmV2LnhtbESPzarCMBSE94LvEI7gRq6pCtJbjSKCeHfiD+jy0Bzb&#10;0uakNlF7394IgsthZr5h5svWVOJBjSssKxgNIxDEqdUFZwpOx81PDMJ5ZI2VZVLwTw6Wi25njom2&#10;T97T4+AzESDsElSQe18nUro0J4NuaGvi4F1tY9AH2WRSN/gMcFPJcRRNpcGCw0KONa1zSsvD3Si4&#10;0G07oN/TzV2j8f28G5QjH5dK9XvtagbCU+u/4U/7TyuYTOD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MshwgAAANsAAAAPAAAAAAAAAAAAAAAAAJgCAABkcnMvZG93&#10;bnJldi54bWxQSwUGAAAAAAQABAD1AAAAhwMAAAAA&#10;" fillcolor="white [3201]" strokecolor="black [3213]" strokeweight="2pt">
              <v:textbox>
                <w:txbxContent>
                  <w:p w:rsidR="000C0BA7" w:rsidRPr="00EC56CB" w:rsidRDefault="000C0BA7" w:rsidP="000C0BA7">
                    <w:pPr>
                      <w:jc w:val="center"/>
                      <w:rPr>
                        <w:rFonts w:ascii="Times New Roman" w:hAnsi="Times New Roman"/>
                        <w:sz w:val="28"/>
                        <w:szCs w:val="28"/>
                        <w:lang w:val="uk-UA"/>
                      </w:rPr>
                    </w:pPr>
                    <w:proofErr w:type="spellStart"/>
                    <w:r w:rsidRPr="00EC56CB">
                      <w:rPr>
                        <w:rFonts w:ascii="Times New Roman" w:hAnsi="Times New Roman"/>
                        <w:sz w:val="28"/>
                        <w:szCs w:val="28"/>
                      </w:rPr>
                      <w:t>Робоче</w:t>
                    </w:r>
                    <w:proofErr w:type="spellEnd"/>
                    <w:r w:rsidRPr="00EC56CB">
                      <w:rPr>
                        <w:rFonts w:ascii="Times New Roman" w:hAnsi="Times New Roman"/>
                        <w:sz w:val="28"/>
                        <w:szCs w:val="28"/>
                      </w:rPr>
                      <w:t xml:space="preserve"> м</w:t>
                    </w:r>
                    <w:r w:rsidRPr="00EC56CB">
                      <w:rPr>
                        <w:rFonts w:ascii="Times New Roman" w:hAnsi="Times New Roman"/>
                        <w:sz w:val="28"/>
                        <w:szCs w:val="28"/>
                        <w:lang w:val="uk-UA"/>
                      </w:rPr>
                      <w:t>і</w:t>
                    </w:r>
                    <w:proofErr w:type="spellStart"/>
                    <w:r w:rsidRPr="00EC56CB">
                      <w:rPr>
                        <w:rFonts w:ascii="Times New Roman" w:hAnsi="Times New Roman"/>
                        <w:sz w:val="28"/>
                        <w:szCs w:val="28"/>
                      </w:rPr>
                      <w:t>сце</w:t>
                    </w:r>
                    <w:proofErr w:type="spellEnd"/>
                  </w:p>
                </w:txbxContent>
              </v:textbox>
            </v:rect>
            <v:shape id="Поле 37" o:spid="_x0000_s1076" type="#_x0000_t202" style="position:absolute;left:9525;top:39243;width:10382;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SY8QA&#10;AADbAAAADwAAAGRycy9kb3ducmV2LnhtbESPX2vCQBDE3wt+h2MF3+rFP1RJPSUo0mIF0falb0tu&#10;TYK5vZDbavz2PaHQx2FmfsMsVp2r1ZXaUHk2MBomoIhzbysuDHx9bp/noIIgW6w9k4E7BVgte08L&#10;TK2/8ZGuJylUhHBI0UAp0qRah7wkh2HoG+LonX3rUKJsC21bvEW4q/U4SV60w4rjQokNrUvKL6cf&#10;Z2A3/cbNRD7oLtwdsuxt3kzD3phBv8teQQl18h/+a79bA5MZ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EmPEAAAA2wAAAA8AAAAAAAAAAAAAAAAAmAIAAGRycy9k&#10;b3ducmV2LnhtbFBLBQYAAAAABAAEAPUAAACJAwAAAAA=&#10;" fillcolor="white [3201]" strokecolor="white [3212]" strokeweight=".5pt">
              <v:textbox>
                <w:txbxContent>
                  <w:p w:rsidR="000C0BA7" w:rsidRPr="00EC56CB" w:rsidRDefault="000C0BA7" w:rsidP="000C0BA7">
                    <w:pPr>
                      <w:rPr>
                        <w:rFonts w:ascii="Times New Roman" w:hAnsi="Times New Roman"/>
                        <w:lang w:val="uk-UA"/>
                      </w:rPr>
                    </w:pPr>
                    <w:r w:rsidRPr="00EC56CB">
                      <w:rPr>
                        <w:rFonts w:ascii="Times New Roman" w:hAnsi="Times New Roman"/>
                        <w:lang w:val="uk-UA"/>
                      </w:rPr>
                      <w:t>Вогнегасник</w:t>
                    </w:r>
                  </w:p>
                </w:txbxContent>
              </v:textbox>
            </v:shape>
            <v:rect id="Прямоугольник 36" o:spid="_x0000_s1077" style="position:absolute;left:7334;top:38852;width:2191;height:3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oucMA&#10;AADbAAAADwAAAGRycy9kb3ducmV2LnhtbESPS4vCQBCE74L/YWhhL6ITXRC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doucMAAADbAAAADwAAAAAAAAAAAAAAAACYAgAAZHJzL2Rv&#10;d25yZXYueG1sUEsFBgAAAAAEAAQA9QAAAIgDAAAAAA==&#10;" fillcolor="white [3201]" strokecolor="black [3213]" strokeweight="2pt"/>
            <v:line id="Прямая соединительная линия 38" o:spid="_x0000_s1078" style="position:absolute;visibility:visible" from="21050,6858" to="3551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shapetype id="_x0000_t32" coordsize="21600,21600" o:spt="32" o:oned="t" path="m,l21600,21600e" filled="f">
              <v:path arrowok="t" fillok="f" o:connecttype="none"/>
              <o:lock v:ext="edit" shapetype="t"/>
            </v:shapetype>
            <v:shape id="_x0000_s1090" type="#_x0000_t32" style="position:absolute;left:24594;top:43707;width:6419;height:2584;flip:x" o:connectortype="straight" strokeweight="3pt"/>
            <v:shape id="_x0000_s1091" type="#_x0000_t32" style="position:absolute;left:26499;top:15278;width:6;height:28429" o:connectortype="straight" strokeweight="1pt">
              <v:stroke endarrow="block" endarrowlength="long"/>
            </v:shape>
            <v:shape id="_x0000_s1092" type="#_x0000_t32" style="position:absolute;left:26499;top:14707;width:5372;height:1;flip:x" o:connectortype="straight" strokeweight="1pt">
              <v:stroke endarrow="block" endarrowlength="long"/>
            </v:shape>
            <w10:wrap type="none"/>
            <w10:anchorlock/>
          </v:group>
        </w:pict>
      </w:r>
    </w:p>
    <w:p w:rsidR="005C1C2B" w:rsidRDefault="005C1C2B" w:rsidP="005C1C2B">
      <w:pPr>
        <w:pStyle w:val="a5"/>
        <w:spacing w:before="0" w:beforeAutospacing="0" w:after="0" w:afterAutospacing="0" w:line="360" w:lineRule="auto"/>
        <w:ind w:firstLine="709"/>
        <w:jc w:val="center"/>
        <w:rPr>
          <w:bCs/>
          <w:color w:val="000000"/>
          <w:sz w:val="28"/>
          <w:szCs w:val="28"/>
          <w:shd w:val="clear" w:color="auto" w:fill="FFFFFF"/>
          <w:lang w:val="uk-UA"/>
        </w:rPr>
      </w:pPr>
      <w:r>
        <w:rPr>
          <w:noProof/>
          <w:sz w:val="28"/>
          <w:szCs w:val="28"/>
        </w:rPr>
        <w:t>Рис.</w:t>
      </w:r>
      <w:r w:rsidR="0033065A">
        <w:rPr>
          <w:noProof/>
          <w:sz w:val="28"/>
          <w:szCs w:val="28"/>
        </w:rPr>
        <w:t xml:space="preserve"> 1.</w:t>
      </w:r>
      <w:r w:rsidR="0033065A">
        <w:rPr>
          <w:sz w:val="28"/>
          <w:szCs w:val="28"/>
          <w:lang w:val="uk-UA"/>
        </w:rPr>
        <w:t>2</w:t>
      </w:r>
      <w:r w:rsidRPr="0077056A">
        <w:rPr>
          <w:sz w:val="28"/>
          <w:szCs w:val="28"/>
          <w:lang w:val="uk-UA"/>
        </w:rPr>
        <w:t xml:space="preserve"> – </w:t>
      </w:r>
      <w:r>
        <w:rPr>
          <w:sz w:val="28"/>
          <w:szCs w:val="28"/>
          <w:lang w:val="uk-UA"/>
        </w:rPr>
        <w:t>Схема розташування робочих місць та п</w:t>
      </w:r>
      <w:r>
        <w:rPr>
          <w:bCs/>
          <w:color w:val="000000"/>
          <w:sz w:val="28"/>
          <w:szCs w:val="28"/>
          <w:shd w:val="clear" w:color="auto" w:fill="FFFFFF"/>
          <w:lang w:val="uk-UA"/>
        </w:rPr>
        <w:t>лан евакуації при пожежі</w:t>
      </w:r>
    </w:p>
    <w:p w:rsidR="0033065A" w:rsidRDefault="0033065A" w:rsidP="005C1C2B">
      <w:pPr>
        <w:pStyle w:val="a5"/>
        <w:spacing w:before="0" w:beforeAutospacing="0" w:after="0" w:afterAutospacing="0" w:line="360" w:lineRule="auto"/>
        <w:ind w:firstLine="709"/>
        <w:jc w:val="center"/>
        <w:rPr>
          <w:bCs/>
          <w:color w:val="000000"/>
          <w:sz w:val="28"/>
          <w:szCs w:val="28"/>
          <w:shd w:val="clear" w:color="auto" w:fill="FFFFFF"/>
          <w:lang w:val="uk-UA"/>
        </w:rPr>
      </w:pPr>
    </w:p>
    <w:p w:rsidR="0033065A" w:rsidRDefault="0033065A" w:rsidP="0033065A">
      <w:pPr>
        <w:pStyle w:val="a5"/>
        <w:spacing w:before="0" w:beforeAutospacing="0" w:after="0" w:afterAutospacing="0" w:line="360" w:lineRule="auto"/>
        <w:ind w:firstLine="709"/>
        <w:jc w:val="both"/>
        <w:rPr>
          <w:sz w:val="28"/>
          <w:szCs w:val="28"/>
          <w:lang w:val="uk-UA"/>
        </w:rPr>
      </w:pPr>
      <w:r>
        <w:rPr>
          <w:sz w:val="28"/>
          <w:szCs w:val="28"/>
          <w:lang w:val="uk-UA"/>
        </w:rPr>
        <w:t xml:space="preserve">Евакуація здійснюється через вхідні двері, кількість людей невелика, тому додатковий евакуаційний вихід не потрібен. </w:t>
      </w:r>
      <w:bookmarkStart w:id="0" w:name="_GoBack"/>
      <w:bookmarkEnd w:id="0"/>
    </w:p>
    <w:p w:rsidR="005C1C2B" w:rsidRPr="007C7FA4" w:rsidRDefault="005C1C2B" w:rsidP="0033065A">
      <w:pPr>
        <w:pStyle w:val="a5"/>
        <w:spacing w:before="0" w:beforeAutospacing="0" w:after="0" w:afterAutospacing="0" w:line="360" w:lineRule="auto"/>
        <w:ind w:firstLine="709"/>
        <w:jc w:val="both"/>
        <w:rPr>
          <w:sz w:val="28"/>
          <w:szCs w:val="28"/>
          <w:lang w:val="uk-UA"/>
        </w:rPr>
      </w:pPr>
    </w:p>
    <w:sectPr w:rsidR="005C1C2B" w:rsidRPr="007C7FA4" w:rsidSect="005F4711">
      <w:pgSz w:w="11906" w:h="16838"/>
      <w:pgMar w:top="1134" w:right="1134"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977AD"/>
    <w:multiLevelType w:val="hybridMultilevel"/>
    <w:tmpl w:val="EFC0317A"/>
    <w:lvl w:ilvl="0" w:tplc="2DAA5D9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
    <w:nsid w:val="328D7E65"/>
    <w:multiLevelType w:val="hybridMultilevel"/>
    <w:tmpl w:val="F0E64E30"/>
    <w:lvl w:ilvl="0" w:tplc="23C48F40">
      <w:start w:val="2"/>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4DAF0630"/>
    <w:multiLevelType w:val="hybridMultilevel"/>
    <w:tmpl w:val="3FAAD39A"/>
    <w:lvl w:ilvl="0" w:tplc="D0B8B026">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E5612"/>
    <w:rsid w:val="000113E2"/>
    <w:rsid w:val="00052DC9"/>
    <w:rsid w:val="00054088"/>
    <w:rsid w:val="00062BBF"/>
    <w:rsid w:val="00065FB4"/>
    <w:rsid w:val="000725FC"/>
    <w:rsid w:val="0008137A"/>
    <w:rsid w:val="00084D2C"/>
    <w:rsid w:val="00096541"/>
    <w:rsid w:val="000C0BA7"/>
    <w:rsid w:val="00107099"/>
    <w:rsid w:val="00123DD9"/>
    <w:rsid w:val="0013024A"/>
    <w:rsid w:val="00174DBE"/>
    <w:rsid w:val="001A50B4"/>
    <w:rsid w:val="001A7349"/>
    <w:rsid w:val="00241672"/>
    <w:rsid w:val="0025609E"/>
    <w:rsid w:val="002640CD"/>
    <w:rsid w:val="00270F38"/>
    <w:rsid w:val="002831C8"/>
    <w:rsid w:val="0029245F"/>
    <w:rsid w:val="002C203D"/>
    <w:rsid w:val="002E1881"/>
    <w:rsid w:val="002E4382"/>
    <w:rsid w:val="002F0C6D"/>
    <w:rsid w:val="002F3321"/>
    <w:rsid w:val="00300906"/>
    <w:rsid w:val="00327142"/>
    <w:rsid w:val="00327D86"/>
    <w:rsid w:val="0033065A"/>
    <w:rsid w:val="00344500"/>
    <w:rsid w:val="00360409"/>
    <w:rsid w:val="00370F48"/>
    <w:rsid w:val="003757E0"/>
    <w:rsid w:val="00393435"/>
    <w:rsid w:val="003C7D3A"/>
    <w:rsid w:val="003D4F0B"/>
    <w:rsid w:val="0040327F"/>
    <w:rsid w:val="00407B7E"/>
    <w:rsid w:val="0045339F"/>
    <w:rsid w:val="004B1469"/>
    <w:rsid w:val="004B57F6"/>
    <w:rsid w:val="004E6CBE"/>
    <w:rsid w:val="00525F86"/>
    <w:rsid w:val="00557217"/>
    <w:rsid w:val="005578C3"/>
    <w:rsid w:val="00570A15"/>
    <w:rsid w:val="00572BDE"/>
    <w:rsid w:val="00593D3E"/>
    <w:rsid w:val="005C1C2B"/>
    <w:rsid w:val="005C331F"/>
    <w:rsid w:val="005C736C"/>
    <w:rsid w:val="005F4711"/>
    <w:rsid w:val="006836F9"/>
    <w:rsid w:val="00694816"/>
    <w:rsid w:val="006A4E3A"/>
    <w:rsid w:val="006E5612"/>
    <w:rsid w:val="00744F3C"/>
    <w:rsid w:val="00790F75"/>
    <w:rsid w:val="007B7C97"/>
    <w:rsid w:val="007C6441"/>
    <w:rsid w:val="007C7FA4"/>
    <w:rsid w:val="007F11FE"/>
    <w:rsid w:val="008228D7"/>
    <w:rsid w:val="008243E0"/>
    <w:rsid w:val="008809AE"/>
    <w:rsid w:val="008F7EDD"/>
    <w:rsid w:val="00947A0D"/>
    <w:rsid w:val="009969B9"/>
    <w:rsid w:val="009974BC"/>
    <w:rsid w:val="009A7E9C"/>
    <w:rsid w:val="009C0E33"/>
    <w:rsid w:val="009D05CA"/>
    <w:rsid w:val="009F5F34"/>
    <w:rsid w:val="00A12409"/>
    <w:rsid w:val="00A12AB3"/>
    <w:rsid w:val="00A42A2A"/>
    <w:rsid w:val="00A54649"/>
    <w:rsid w:val="00AB153E"/>
    <w:rsid w:val="00AD626C"/>
    <w:rsid w:val="00B353DB"/>
    <w:rsid w:val="00B86872"/>
    <w:rsid w:val="00B90DE7"/>
    <w:rsid w:val="00C21804"/>
    <w:rsid w:val="00C32E39"/>
    <w:rsid w:val="00CC0070"/>
    <w:rsid w:val="00CC54BA"/>
    <w:rsid w:val="00CC5BC1"/>
    <w:rsid w:val="00CD4A6B"/>
    <w:rsid w:val="00CD6614"/>
    <w:rsid w:val="00CE335E"/>
    <w:rsid w:val="00D63CFF"/>
    <w:rsid w:val="00D65F23"/>
    <w:rsid w:val="00D91882"/>
    <w:rsid w:val="00DA187C"/>
    <w:rsid w:val="00DB5C3F"/>
    <w:rsid w:val="00DE11F6"/>
    <w:rsid w:val="00DF2126"/>
    <w:rsid w:val="00DF4082"/>
    <w:rsid w:val="00E46C4B"/>
    <w:rsid w:val="00E74810"/>
    <w:rsid w:val="00E95AA3"/>
    <w:rsid w:val="00EC675B"/>
    <w:rsid w:val="00F24BF8"/>
    <w:rsid w:val="00F503BF"/>
    <w:rsid w:val="00F552A3"/>
    <w:rsid w:val="00F61071"/>
    <w:rsid w:val="00F76B20"/>
    <w:rsid w:val="00F9669D"/>
    <w:rsid w:val="00FA07E5"/>
    <w:rsid w:val="00FB577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Соединительная линия уступом 9"/>
        <o:r id="V:Rule16" type="connector" idref="#Соединительная линия уступом 16"/>
        <o:r id="V:Rule17" type="connector" idref="#Соединительная линия уступом 13"/>
        <o:r id="V:Rule18" type="connector" idref="#Соединительная линия уступом 24"/>
        <o:r id="V:Rule19" type="connector" idref="#Соединительная линия уступом 23"/>
        <o:r id="V:Rule20" type="connector" idref="#Соединительная линия уступом 19"/>
        <o:r id="V:Rule21" type="connector" idref="#Соединительная линия уступом 21"/>
        <o:r id="V:Rule22" type="connector" idref="#Соединительная линия уступом 27"/>
        <o:r id="V:Rule23" type="connector" idref="#Соединительная линия уступом 29"/>
        <o:r id="V:Rule24" type="connector" idref="#Соединительная линия уступом 33"/>
        <o:r id="V:Rule25" type="connector" idref="#Соединительная линия уступом 31"/>
        <o:r id="V:Rule26" type="connector" idref="#Соединительная линия уступом 25"/>
        <o:r id="V:Rule27" type="connector" idref="#Соединительная линия уступом 26"/>
        <o:r id="V:Rule28" type="connector" idref="#Соединительная линия уступом 34"/>
        <o:r id="V:Rule33" type="connector" idref="#_x0000_s1090"/>
        <o:r id="V:Rule35" type="connector" idref="#_x0000_s1091"/>
        <o:r id="V:Rule37"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44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1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70F48"/>
    <w:pPr>
      <w:ind w:left="720"/>
      <w:contextualSpacing/>
    </w:pPr>
  </w:style>
  <w:style w:type="paragraph" w:styleId="a5">
    <w:name w:val="Normal (Web)"/>
    <w:basedOn w:val="a"/>
    <w:uiPriority w:val="99"/>
    <w:unhideWhenUsed/>
    <w:rsid w:val="009D05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laceholder Text"/>
    <w:basedOn w:val="a0"/>
    <w:uiPriority w:val="99"/>
    <w:semiHidden/>
    <w:rsid w:val="008243E0"/>
    <w:rPr>
      <w:color w:val="808080"/>
    </w:rPr>
  </w:style>
  <w:style w:type="paragraph" w:styleId="a7">
    <w:name w:val="Balloon Text"/>
    <w:basedOn w:val="a"/>
    <w:link w:val="a8"/>
    <w:uiPriority w:val="99"/>
    <w:semiHidden/>
    <w:unhideWhenUsed/>
    <w:rsid w:val="008243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243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972334">
      <w:bodyDiv w:val="1"/>
      <w:marLeft w:val="0"/>
      <w:marRight w:val="0"/>
      <w:marTop w:val="0"/>
      <w:marBottom w:val="0"/>
      <w:divBdr>
        <w:top w:val="none" w:sz="0" w:space="0" w:color="auto"/>
        <w:left w:val="none" w:sz="0" w:space="0" w:color="auto"/>
        <w:bottom w:val="none" w:sz="0" w:space="0" w:color="auto"/>
        <w:right w:val="none" w:sz="0" w:space="0" w:color="auto"/>
      </w:divBdr>
    </w:div>
    <w:div w:id="779110480">
      <w:bodyDiv w:val="1"/>
      <w:marLeft w:val="0"/>
      <w:marRight w:val="0"/>
      <w:marTop w:val="0"/>
      <w:marBottom w:val="0"/>
      <w:divBdr>
        <w:top w:val="none" w:sz="0" w:space="0" w:color="auto"/>
        <w:left w:val="none" w:sz="0" w:space="0" w:color="auto"/>
        <w:bottom w:val="none" w:sz="0" w:space="0" w:color="auto"/>
        <w:right w:val="none" w:sz="0" w:space="0" w:color="auto"/>
      </w:divBdr>
    </w:div>
    <w:div w:id="1237744277">
      <w:bodyDiv w:val="1"/>
      <w:marLeft w:val="0"/>
      <w:marRight w:val="0"/>
      <w:marTop w:val="0"/>
      <w:marBottom w:val="0"/>
      <w:divBdr>
        <w:top w:val="none" w:sz="0" w:space="0" w:color="auto"/>
        <w:left w:val="none" w:sz="0" w:space="0" w:color="auto"/>
        <w:bottom w:val="none" w:sz="0" w:space="0" w:color="auto"/>
        <w:right w:val="none" w:sz="0" w:space="0" w:color="auto"/>
      </w:divBdr>
    </w:div>
    <w:div w:id="179641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0D308-A40B-4B10-8F3B-EC88A214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1367</Words>
  <Characters>7794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Bogdan</cp:lastModifiedBy>
  <cp:revision>4</cp:revision>
  <dcterms:created xsi:type="dcterms:W3CDTF">2013-04-30T06:01:00Z</dcterms:created>
  <dcterms:modified xsi:type="dcterms:W3CDTF">2013-05-16T07:03:00Z</dcterms:modified>
</cp:coreProperties>
</file>