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11B44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 xml:space="preserve">МІНІСТЕРСТО ОСВІТИ І НАУКИ УКРАЇНИ </w:t>
      </w:r>
    </w:p>
    <w:p w14:paraId="08BFB548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>НАЦІОНАЛЬНИЙ УНІВЕРСИТЕТ “ЛЬВІВСЬКА ПОЛ</w:t>
      </w:r>
      <w:r w:rsidRPr="00281E77">
        <w:rPr>
          <w:rFonts w:ascii="Times New Roman" w:eastAsia="Times New Roman" w:hAnsi="Times New Roman" w:cs="Times New Roman"/>
          <w:b/>
          <w:bCs/>
          <w:sz w:val="32"/>
          <w:szCs w:val="32"/>
        </w:rPr>
        <w:t>ІТЕХНІКА</w:t>
      </w:r>
      <w:r w:rsidRPr="542C86AB">
        <w:rPr>
          <w:rFonts w:ascii="Times New Roman" w:eastAsia="Times New Roman" w:hAnsi="Times New Roman" w:cs="Times New Roman"/>
          <w:b/>
          <w:bCs/>
          <w:sz w:val="32"/>
          <w:szCs w:val="32"/>
        </w:rPr>
        <w:t>”</w:t>
      </w:r>
    </w:p>
    <w:p w14:paraId="3D9A39C3" w14:textId="77777777" w:rsidR="00C8125B" w:rsidRDefault="00C8125B" w:rsidP="00C8125B">
      <w:pPr>
        <w:jc w:val="center"/>
        <w:rPr>
          <w:rFonts w:ascii="Times New Roman" w:eastAsia="Times New Roman" w:hAnsi="Times New Roman" w:cs="Times New Roman"/>
          <w:b/>
          <w:bCs/>
          <w:sz w:val="32"/>
          <w:szCs w:val="32"/>
        </w:rPr>
      </w:pPr>
    </w:p>
    <w:p w14:paraId="60A6C6EE" w14:textId="77777777" w:rsidR="00C8125B" w:rsidRDefault="00C8125B" w:rsidP="00C8125B">
      <w:pPr>
        <w:jc w:val="center"/>
      </w:pPr>
      <w:r>
        <w:rPr>
          <w:noProof/>
          <w:lang w:eastAsia="uk-UA"/>
        </w:rPr>
        <w:drawing>
          <wp:inline distT="0" distB="0" distL="0" distR="0" wp14:anchorId="53281FD5" wp14:editId="275F84A1">
            <wp:extent cx="3438525" cy="3261778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51438" cy="32740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2A712C" w14:textId="321F402F" w:rsidR="00C8125B" w:rsidRDefault="00C8125B" w:rsidP="00C812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C8125B">
        <w:rPr>
          <w:rFonts w:ascii="Times New Roman" w:hAnsi="Times New Roman" w:cs="Times New Roman"/>
          <w:b/>
          <w:bCs/>
          <w:sz w:val="36"/>
          <w:szCs w:val="36"/>
        </w:rPr>
        <w:t>Кафедра ЕОМ</w:t>
      </w:r>
    </w:p>
    <w:p w14:paraId="35A0C599" w14:textId="77777777" w:rsidR="00C8125B" w:rsidRDefault="00C8125B" w:rsidP="00C8125B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8125B">
        <w:rPr>
          <w:rFonts w:ascii="Times New Roman" w:hAnsi="Times New Roman" w:cs="Times New Roman"/>
          <w:b/>
          <w:bCs/>
          <w:sz w:val="32"/>
          <w:szCs w:val="32"/>
        </w:rPr>
        <w:t>Лабораторної роботи №1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</w:p>
    <w:p w14:paraId="73EE1088" w14:textId="3F510F37" w:rsidR="00C8125B" w:rsidRPr="00C8125B" w:rsidRDefault="00C8125B" w:rsidP="00C8125B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з дисципліни</w:t>
      </w:r>
    </w:p>
    <w:p w14:paraId="7D4ECC01" w14:textId="7F2BA178" w:rsidR="00C8125B" w:rsidRDefault="00C8125B" w:rsidP="00C8125B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«Моделювання комп’ютерних систем»</w:t>
      </w:r>
    </w:p>
    <w:p w14:paraId="47DE774C" w14:textId="04C8F771" w:rsidR="00C8125B" w:rsidRPr="0034441A" w:rsidRDefault="003565F2" w:rsidP="00C8125B">
      <w:pPr>
        <w:jc w:val="center"/>
        <w:rPr>
          <w:b/>
          <w:bCs/>
          <w:sz w:val="40"/>
          <w:szCs w:val="40"/>
          <w:lang w:val="ru-RU"/>
        </w:rPr>
      </w:pPr>
      <w:r>
        <w:rPr>
          <w:b/>
          <w:bCs/>
          <w:sz w:val="40"/>
          <w:szCs w:val="40"/>
        </w:rPr>
        <w:t xml:space="preserve">Варіант </w:t>
      </w:r>
      <w:r w:rsidR="00002F33" w:rsidRPr="0034441A">
        <w:rPr>
          <w:b/>
          <w:bCs/>
          <w:sz w:val="40"/>
          <w:szCs w:val="40"/>
          <w:lang w:val="ru-RU"/>
        </w:rPr>
        <w:t>2</w:t>
      </w:r>
    </w:p>
    <w:p w14:paraId="712DA032" w14:textId="3399A644" w:rsidR="00C8125B" w:rsidRDefault="00C8125B" w:rsidP="00C8125B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14:paraId="288C49B5" w14:textId="77777777" w:rsidR="003565F2" w:rsidRPr="00AE439D" w:rsidRDefault="003565F2" w:rsidP="00C8125B">
      <w:pPr>
        <w:jc w:val="center"/>
        <w:rPr>
          <w:rFonts w:ascii="Times New Roman" w:hAnsi="Times New Roman" w:cs="Times New Roman"/>
          <w:b/>
          <w:sz w:val="52"/>
          <w:szCs w:val="40"/>
        </w:rPr>
      </w:pPr>
    </w:p>
    <w:p w14:paraId="52F545C9" w14:textId="77777777" w:rsidR="00C8125B" w:rsidRPr="009C7F69" w:rsidRDefault="00C8125B" w:rsidP="00C8125B">
      <w:pPr>
        <w:jc w:val="right"/>
        <w:rPr>
          <w:b/>
          <w:bCs/>
          <w:sz w:val="32"/>
          <w:szCs w:val="32"/>
        </w:rPr>
      </w:pPr>
      <w:r w:rsidRPr="009C7F69">
        <w:rPr>
          <w:b/>
          <w:bCs/>
          <w:sz w:val="32"/>
          <w:szCs w:val="32"/>
        </w:rPr>
        <w:t>Виконав:</w:t>
      </w:r>
    </w:p>
    <w:p w14:paraId="268320F0" w14:textId="1AF230FA" w:rsidR="00C8125B" w:rsidRDefault="00C8125B" w:rsidP="00C8125B">
      <w:pPr>
        <w:jc w:val="right"/>
        <w:rPr>
          <w:sz w:val="28"/>
          <w:szCs w:val="28"/>
          <w:lang w:val="en-US"/>
        </w:rPr>
      </w:pPr>
      <w:r>
        <w:rPr>
          <w:sz w:val="28"/>
          <w:szCs w:val="28"/>
        </w:rPr>
        <w:t>Студент гр КІ-</w:t>
      </w:r>
      <w:r w:rsidR="0034441A">
        <w:rPr>
          <w:sz w:val="28"/>
          <w:szCs w:val="28"/>
          <w:lang w:val="en-US"/>
        </w:rPr>
        <w:t>21</w:t>
      </w:r>
    </w:p>
    <w:p w14:paraId="34F9DDB6" w14:textId="7EA5B0D0" w:rsidR="0034441A" w:rsidRPr="0034441A" w:rsidRDefault="0034441A" w:rsidP="00C8125B">
      <w:pPr>
        <w:jc w:val="right"/>
        <w:rPr>
          <w:sz w:val="28"/>
          <w:szCs w:val="28"/>
        </w:rPr>
      </w:pPr>
      <w:r>
        <w:rPr>
          <w:sz w:val="28"/>
          <w:szCs w:val="28"/>
        </w:rPr>
        <w:t>Бовтач О.М</w:t>
      </w:r>
    </w:p>
    <w:p w14:paraId="0F9366C4" w14:textId="424157A7" w:rsidR="00C8125B" w:rsidRDefault="00C8125B" w:rsidP="00C8125B">
      <w:pPr>
        <w:jc w:val="right"/>
        <w:rPr>
          <w:b/>
          <w:bCs/>
          <w:sz w:val="32"/>
          <w:szCs w:val="32"/>
        </w:rPr>
      </w:pPr>
      <w:r w:rsidRPr="009C7F69">
        <w:rPr>
          <w:b/>
          <w:bCs/>
          <w:sz w:val="32"/>
          <w:szCs w:val="32"/>
        </w:rPr>
        <w:t>Перевіри</w:t>
      </w:r>
      <w:r>
        <w:rPr>
          <w:b/>
          <w:bCs/>
          <w:sz w:val="32"/>
          <w:szCs w:val="32"/>
        </w:rPr>
        <w:t>в</w:t>
      </w:r>
      <w:r w:rsidRPr="009C7F69">
        <w:rPr>
          <w:b/>
          <w:bCs/>
          <w:sz w:val="32"/>
          <w:szCs w:val="32"/>
        </w:rPr>
        <w:t>:</w:t>
      </w:r>
    </w:p>
    <w:p w14:paraId="1C4B7831" w14:textId="5F8FB6AA" w:rsidR="0034441A" w:rsidRPr="0034441A" w:rsidRDefault="0034441A" w:rsidP="00C8125B">
      <w:pPr>
        <w:jc w:val="right"/>
        <w:rPr>
          <w:sz w:val="32"/>
          <w:szCs w:val="32"/>
        </w:rPr>
      </w:pPr>
      <w:r>
        <w:rPr>
          <w:sz w:val="32"/>
          <w:szCs w:val="32"/>
        </w:rPr>
        <w:t>Козак Н.Б</w:t>
      </w:r>
    </w:p>
    <w:p w14:paraId="43581E40" w14:textId="77777777" w:rsidR="00002F33" w:rsidRPr="009C7F69" w:rsidRDefault="00002F33" w:rsidP="00C8125B">
      <w:pPr>
        <w:jc w:val="right"/>
        <w:rPr>
          <w:b/>
          <w:bCs/>
          <w:sz w:val="32"/>
          <w:szCs w:val="32"/>
        </w:rPr>
      </w:pPr>
    </w:p>
    <w:p w14:paraId="0D49FCF6" w14:textId="40FF4C2B" w:rsidR="00C8125B" w:rsidRPr="0034441A" w:rsidRDefault="00C8125B" w:rsidP="00C8125B">
      <w:pPr>
        <w:jc w:val="center"/>
        <w:rPr>
          <w:sz w:val="28"/>
          <w:szCs w:val="28"/>
          <w:lang w:val="ru-RU"/>
        </w:rPr>
      </w:pPr>
      <w:r w:rsidRPr="542C86AB">
        <w:rPr>
          <w:sz w:val="28"/>
          <w:szCs w:val="28"/>
        </w:rPr>
        <w:t xml:space="preserve">Львів </w:t>
      </w:r>
      <w:r>
        <w:rPr>
          <w:sz w:val="28"/>
          <w:szCs w:val="28"/>
        </w:rPr>
        <w:t>–</w:t>
      </w:r>
      <w:r w:rsidRPr="542C86AB">
        <w:rPr>
          <w:sz w:val="28"/>
          <w:szCs w:val="28"/>
        </w:rPr>
        <w:t xml:space="preserve"> 20</w:t>
      </w:r>
      <w:r>
        <w:rPr>
          <w:sz w:val="28"/>
          <w:szCs w:val="28"/>
        </w:rPr>
        <w:t>2</w:t>
      </w:r>
      <w:r w:rsidR="00002F33" w:rsidRPr="0034441A">
        <w:rPr>
          <w:sz w:val="28"/>
          <w:szCs w:val="28"/>
          <w:lang w:val="ru-RU"/>
        </w:rPr>
        <w:t>4</w:t>
      </w:r>
    </w:p>
    <w:p w14:paraId="6AE4EE4D" w14:textId="77777777" w:rsidR="00C8125B" w:rsidRDefault="00C8125B" w:rsidP="00C8125B">
      <w:pPr>
        <w:jc w:val="center"/>
        <w:rPr>
          <w:sz w:val="28"/>
          <w:szCs w:val="28"/>
        </w:rPr>
      </w:pPr>
    </w:p>
    <w:p w14:paraId="6B96ECC4" w14:textId="12C85D31" w:rsidR="00C8125B" w:rsidRPr="00F505E2" w:rsidRDefault="00C8125B" w:rsidP="00F65C84">
      <w:pPr>
        <w:ind w:firstLine="708"/>
        <w:rPr>
          <w:sz w:val="32"/>
          <w:szCs w:val="32"/>
          <w:lang w:val="ru-RU"/>
        </w:rPr>
      </w:pPr>
      <w:r w:rsidRPr="00F505E2">
        <w:rPr>
          <w:b/>
          <w:bCs/>
          <w:sz w:val="32"/>
          <w:szCs w:val="32"/>
          <w:lang w:val="ru-RU"/>
        </w:rPr>
        <w:t>Тема</w:t>
      </w:r>
      <w:r>
        <w:rPr>
          <w:b/>
          <w:bCs/>
          <w:sz w:val="32"/>
          <w:szCs w:val="32"/>
          <w:lang w:val="ru-RU"/>
        </w:rPr>
        <w:t xml:space="preserve"> роботи</w:t>
      </w:r>
      <w:r w:rsidRPr="00F505E2">
        <w:rPr>
          <w:sz w:val="32"/>
          <w:szCs w:val="32"/>
          <w:lang w:val="ru-RU"/>
        </w:rPr>
        <w:t xml:space="preserve">. </w:t>
      </w:r>
      <w:r w:rsidRPr="00C8125B">
        <w:rPr>
          <w:sz w:val="32"/>
          <w:szCs w:val="32"/>
          <w:lang w:val="ru-RU"/>
        </w:rPr>
        <w:t>Інсталяція та ознайомлення з середовищем розробки Xilinx ISE. Ознайомлення зі</w:t>
      </w:r>
      <w:r>
        <w:rPr>
          <w:sz w:val="32"/>
          <w:szCs w:val="32"/>
          <w:lang w:val="ru-RU"/>
        </w:rPr>
        <w:t xml:space="preserve"> </w:t>
      </w:r>
      <w:r w:rsidRPr="00C8125B">
        <w:rPr>
          <w:sz w:val="32"/>
          <w:szCs w:val="32"/>
          <w:lang w:val="ru-RU"/>
        </w:rPr>
        <w:t xml:space="preserve">стендом </w:t>
      </w:r>
      <w:r w:rsidRPr="00C8125B">
        <w:rPr>
          <w:b/>
          <w:bCs/>
          <w:sz w:val="32"/>
          <w:szCs w:val="32"/>
          <w:lang w:val="ru-RU"/>
        </w:rPr>
        <w:t>Elbert V2 – Spartan 3A FPGA</w:t>
      </w:r>
      <w:r w:rsidRPr="00C8125B">
        <w:rPr>
          <w:sz w:val="32"/>
          <w:szCs w:val="32"/>
          <w:lang w:val="ru-RU"/>
        </w:rPr>
        <w:t>.</w:t>
      </w:r>
    </w:p>
    <w:p w14:paraId="18061185" w14:textId="721589B6" w:rsidR="00C8125B" w:rsidRPr="00AE439D" w:rsidRDefault="00C8125B" w:rsidP="00F65C84">
      <w:pPr>
        <w:ind w:firstLine="708"/>
        <w:rPr>
          <w:sz w:val="32"/>
          <w:szCs w:val="32"/>
          <w:lang w:val="ru-RU"/>
        </w:rPr>
      </w:pPr>
      <w:r w:rsidRPr="00F505E2">
        <w:rPr>
          <w:b/>
          <w:bCs/>
          <w:sz w:val="32"/>
          <w:szCs w:val="32"/>
          <w:lang w:val="ru-RU"/>
        </w:rPr>
        <w:t>Мета</w:t>
      </w:r>
      <w:r w:rsidRPr="00C8125B">
        <w:rPr>
          <w:b/>
          <w:bCs/>
          <w:sz w:val="32"/>
          <w:szCs w:val="32"/>
          <w:lang w:val="ru-RU"/>
        </w:rPr>
        <w:t xml:space="preserve"> </w:t>
      </w:r>
      <w:r>
        <w:rPr>
          <w:b/>
          <w:bCs/>
          <w:sz w:val="32"/>
          <w:szCs w:val="32"/>
          <w:lang w:val="ru-RU"/>
        </w:rPr>
        <w:t>роботи</w:t>
      </w:r>
      <w:r w:rsidRPr="00F505E2">
        <w:rPr>
          <w:sz w:val="32"/>
          <w:szCs w:val="32"/>
          <w:lang w:val="ru-RU"/>
        </w:rPr>
        <w:t xml:space="preserve">. </w:t>
      </w:r>
      <w:r w:rsidR="003565F2" w:rsidRPr="003565F2">
        <w:rPr>
          <w:sz w:val="32"/>
          <w:szCs w:val="32"/>
          <w:lang w:val="ru-RU"/>
        </w:rPr>
        <w:t xml:space="preserve">Побудова дешифратора (згідно варіанту) за допомогою </w:t>
      </w:r>
      <w:r w:rsidR="003565F2" w:rsidRPr="003565F2">
        <w:rPr>
          <w:b/>
          <w:bCs/>
          <w:sz w:val="32"/>
          <w:szCs w:val="32"/>
          <w:lang w:val="ru-RU"/>
        </w:rPr>
        <w:t>ISE WebPACKTM Schematic Capture</w:t>
      </w:r>
      <w:r w:rsidR="003565F2" w:rsidRPr="003565F2">
        <w:rPr>
          <w:sz w:val="32"/>
          <w:szCs w:val="32"/>
          <w:lang w:val="ru-RU"/>
        </w:rPr>
        <w:t xml:space="preserve"> та моделювання його роботи за допомогою симулятора</w:t>
      </w:r>
      <w:r w:rsidR="003565F2">
        <w:rPr>
          <w:sz w:val="32"/>
          <w:szCs w:val="32"/>
          <w:lang w:val="ru-RU"/>
        </w:rPr>
        <w:t xml:space="preserve"> </w:t>
      </w:r>
      <w:r w:rsidR="003565F2" w:rsidRPr="003565F2">
        <w:rPr>
          <w:b/>
          <w:bCs/>
          <w:sz w:val="32"/>
          <w:szCs w:val="32"/>
          <w:lang w:val="ru-RU"/>
        </w:rPr>
        <w:t>ISim</w:t>
      </w:r>
      <w:r w:rsidR="003565F2" w:rsidRPr="003565F2">
        <w:rPr>
          <w:sz w:val="32"/>
          <w:szCs w:val="32"/>
          <w:lang w:val="ru-RU"/>
        </w:rPr>
        <w:t>.</w:t>
      </w:r>
    </w:p>
    <w:p w14:paraId="3BDAC79A" w14:textId="356C75EC" w:rsidR="00C8125B" w:rsidRDefault="003565F2" w:rsidP="00F65C84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Завдання:</w:t>
      </w:r>
      <w:r w:rsidRPr="003565F2">
        <w:rPr>
          <w:noProof/>
        </w:rPr>
        <w:t xml:space="preserve"> </w:t>
      </w:r>
      <w:r w:rsidR="00002F33">
        <w:rPr>
          <w:noProof/>
        </w:rPr>
        <w:drawing>
          <wp:inline distT="0" distB="0" distL="0" distR="0" wp14:anchorId="1CF4C085" wp14:editId="0E2DE93E">
            <wp:extent cx="6073140" cy="1984294"/>
            <wp:effectExtent l="0" t="0" r="3810" b="0"/>
            <wp:docPr id="514425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42557" name=""/>
                    <pic:cNvPicPr/>
                  </pic:nvPicPr>
                  <pic:blipFill rotWithShape="1">
                    <a:blip r:embed="rId5"/>
                    <a:srcRect l="18551" t="20463" r="8261" b="15830"/>
                    <a:stretch/>
                  </pic:blipFill>
                  <pic:spPr bwMode="auto">
                    <a:xfrm>
                      <a:off x="0" y="0"/>
                      <a:ext cx="6086185" cy="19885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02F323" w14:textId="4D4618C0" w:rsidR="00F65C84" w:rsidRDefault="003565F2" w:rsidP="00F65C84">
      <w:pPr>
        <w:ind w:firstLine="708"/>
        <w:rPr>
          <w:noProof/>
        </w:rPr>
      </w:pPr>
      <w:r>
        <w:rPr>
          <w:b/>
          <w:bCs/>
          <w:sz w:val="32"/>
          <w:szCs w:val="32"/>
        </w:rPr>
        <w:lastRenderedPageBreak/>
        <w:t xml:space="preserve">Схема декодера, який </w:t>
      </w:r>
      <w:r w:rsidR="00F65C84">
        <w:rPr>
          <w:b/>
          <w:bCs/>
          <w:sz w:val="32"/>
          <w:szCs w:val="32"/>
        </w:rPr>
        <w:t>шифр</w:t>
      </w:r>
      <w:r>
        <w:rPr>
          <w:b/>
          <w:bCs/>
          <w:sz w:val="32"/>
          <w:szCs w:val="32"/>
        </w:rPr>
        <w:t>ує задані функції:</w:t>
      </w:r>
      <w:r w:rsidRPr="003565F2">
        <w:rPr>
          <w:noProof/>
        </w:rPr>
        <w:t xml:space="preserve"> </w:t>
      </w:r>
      <w:r w:rsidR="00002F33" w:rsidRPr="00002F33">
        <w:rPr>
          <w:noProof/>
        </w:rPr>
        <w:drawing>
          <wp:inline distT="0" distB="0" distL="0" distR="0" wp14:anchorId="15306694" wp14:editId="7CDBF3A9">
            <wp:extent cx="5963482" cy="4182059"/>
            <wp:effectExtent l="0" t="0" r="0" b="9525"/>
            <wp:docPr id="506591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59177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63482" cy="41820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41C4AA" w14:textId="2751C5A8" w:rsidR="00F65C84" w:rsidRPr="0034441A" w:rsidRDefault="00F65C84" w:rsidP="00F65C84">
      <w:pPr>
        <w:ind w:firstLine="708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Код, що реалізує підключення </w:t>
      </w:r>
      <w:r w:rsidR="009B416E" w:rsidRPr="009B416E">
        <w:rPr>
          <w:b/>
          <w:bCs/>
          <w:sz w:val="32"/>
          <w:szCs w:val="32"/>
        </w:rPr>
        <w:t>вивод</w:t>
      </w:r>
      <w:r w:rsidR="009B416E">
        <w:rPr>
          <w:b/>
          <w:bCs/>
          <w:sz w:val="32"/>
          <w:szCs w:val="32"/>
        </w:rPr>
        <w:t>ів</w:t>
      </w:r>
      <w:r w:rsidR="009B416E" w:rsidRPr="009B416E">
        <w:rPr>
          <w:b/>
          <w:bCs/>
          <w:sz w:val="32"/>
          <w:szCs w:val="32"/>
        </w:rPr>
        <w:t xml:space="preserve"> схеми </w:t>
      </w:r>
      <w:r w:rsidR="009B416E">
        <w:rPr>
          <w:b/>
          <w:bCs/>
          <w:sz w:val="32"/>
          <w:szCs w:val="32"/>
        </w:rPr>
        <w:t xml:space="preserve">до </w:t>
      </w:r>
      <w:r w:rsidR="009B416E" w:rsidRPr="009B416E">
        <w:rPr>
          <w:b/>
          <w:bCs/>
          <w:sz w:val="32"/>
          <w:szCs w:val="32"/>
        </w:rPr>
        <w:t>фізичн</w:t>
      </w:r>
      <w:r w:rsidR="009B416E">
        <w:rPr>
          <w:b/>
          <w:bCs/>
          <w:sz w:val="32"/>
          <w:szCs w:val="32"/>
        </w:rPr>
        <w:t>их</w:t>
      </w:r>
      <w:r w:rsidR="009B416E" w:rsidRPr="009B416E">
        <w:rPr>
          <w:b/>
          <w:bCs/>
          <w:sz w:val="32"/>
          <w:szCs w:val="32"/>
        </w:rPr>
        <w:t xml:space="preserve"> вивод</w:t>
      </w:r>
      <w:r w:rsidR="009B416E">
        <w:rPr>
          <w:b/>
          <w:bCs/>
          <w:sz w:val="32"/>
          <w:szCs w:val="32"/>
        </w:rPr>
        <w:t>ів</w:t>
      </w:r>
      <w:r w:rsidR="009B416E" w:rsidRPr="009B416E">
        <w:rPr>
          <w:b/>
          <w:bCs/>
          <w:sz w:val="32"/>
          <w:szCs w:val="32"/>
        </w:rPr>
        <w:t xml:space="preserve"> цільової FPGA.</w:t>
      </w:r>
      <w:r w:rsidR="009B416E">
        <w:rPr>
          <w:b/>
          <w:bCs/>
          <w:sz w:val="32"/>
          <w:szCs w:val="32"/>
        </w:rPr>
        <w:t xml:space="preserve">, що знаходиться у файлі </w:t>
      </w:r>
      <w:r w:rsidR="009B416E" w:rsidRPr="009B416E">
        <w:rPr>
          <w:b/>
          <w:bCs/>
          <w:sz w:val="32"/>
          <w:szCs w:val="32"/>
        </w:rPr>
        <w:t>Dec</w:t>
      </w:r>
      <w:r w:rsidR="00002F33" w:rsidRPr="0034441A">
        <w:rPr>
          <w:b/>
          <w:bCs/>
          <w:sz w:val="32"/>
          <w:szCs w:val="32"/>
        </w:rPr>
        <w:t>3</w:t>
      </w:r>
      <w:r w:rsidR="009B416E" w:rsidRPr="009B416E">
        <w:rPr>
          <w:b/>
          <w:bCs/>
          <w:sz w:val="32"/>
          <w:szCs w:val="32"/>
        </w:rPr>
        <w:t>To</w:t>
      </w:r>
      <w:r w:rsidR="00002F33" w:rsidRPr="0034441A">
        <w:rPr>
          <w:b/>
          <w:bCs/>
          <w:sz w:val="32"/>
          <w:szCs w:val="32"/>
        </w:rPr>
        <w:t>5</w:t>
      </w:r>
      <w:r w:rsidR="009B416E" w:rsidRPr="009B416E">
        <w:rPr>
          <w:b/>
          <w:bCs/>
          <w:sz w:val="32"/>
          <w:szCs w:val="32"/>
        </w:rPr>
        <w:t>Constrain.ucf</w:t>
      </w:r>
      <w:r w:rsidR="009B416E" w:rsidRPr="0034441A">
        <w:rPr>
          <w:b/>
          <w:bCs/>
          <w:sz w:val="32"/>
          <w:szCs w:val="32"/>
        </w:rPr>
        <w:t>:</w:t>
      </w:r>
    </w:p>
    <w:p w14:paraId="42B76271" w14:textId="61C8AD2E" w:rsidR="00F65C84" w:rsidRDefault="00002F33" w:rsidP="009B416E">
      <w:pPr>
        <w:ind w:firstLine="708"/>
        <w:rPr>
          <w:noProof/>
          <w:lang w:val="en-US"/>
        </w:rPr>
      </w:pPr>
      <w:r w:rsidRPr="00002F33">
        <w:rPr>
          <w:noProof/>
          <w:lang w:val="en-US"/>
        </w:rPr>
        <w:drawing>
          <wp:inline distT="0" distB="0" distL="0" distR="0" wp14:anchorId="6AA89A2C" wp14:editId="610F35CD">
            <wp:extent cx="6120765" cy="4021455"/>
            <wp:effectExtent l="0" t="0" r="0" b="0"/>
            <wp:docPr id="5356173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6173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4021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D0210" w14:textId="57FD0DF4" w:rsidR="009B416E" w:rsidRPr="0034441A" w:rsidRDefault="00E64ADA" w:rsidP="009B416E">
      <w:pPr>
        <w:ind w:firstLine="708"/>
        <w:rPr>
          <w:rFonts w:cstheme="minorHAnsi"/>
          <w:b/>
          <w:bCs/>
          <w:noProof/>
          <w:sz w:val="28"/>
          <w:szCs w:val="28"/>
          <w:lang w:val="ru-RU"/>
        </w:rPr>
      </w:pPr>
      <w:r>
        <w:rPr>
          <w:rFonts w:cstheme="minorHAnsi"/>
          <w:b/>
          <w:bCs/>
          <w:noProof/>
          <w:sz w:val="28"/>
          <w:szCs w:val="28"/>
        </w:rPr>
        <w:lastRenderedPageBreak/>
        <w:t>Результат п</w:t>
      </w:r>
      <w:r w:rsidRPr="0034441A">
        <w:rPr>
          <w:rFonts w:cstheme="minorHAnsi"/>
          <w:b/>
          <w:bCs/>
          <w:noProof/>
          <w:sz w:val="28"/>
          <w:szCs w:val="28"/>
          <w:lang w:val="ru-RU"/>
        </w:rPr>
        <w:t>еревір</w:t>
      </w:r>
      <w:r>
        <w:rPr>
          <w:rFonts w:cstheme="minorHAnsi"/>
          <w:b/>
          <w:bCs/>
          <w:noProof/>
          <w:sz w:val="28"/>
          <w:szCs w:val="28"/>
        </w:rPr>
        <w:t>к</w:t>
      </w:r>
      <w:r w:rsidRPr="0034441A">
        <w:rPr>
          <w:rFonts w:cstheme="minorHAnsi"/>
          <w:b/>
          <w:bCs/>
          <w:noProof/>
          <w:sz w:val="28"/>
          <w:szCs w:val="28"/>
          <w:lang w:val="ru-RU"/>
        </w:rPr>
        <w:t>и робот</w:t>
      </w:r>
      <w:r>
        <w:rPr>
          <w:rFonts w:cstheme="minorHAnsi"/>
          <w:b/>
          <w:bCs/>
          <w:noProof/>
          <w:sz w:val="28"/>
          <w:szCs w:val="28"/>
        </w:rPr>
        <w:t>и</w:t>
      </w:r>
      <w:r w:rsidRPr="0034441A">
        <w:rPr>
          <w:rFonts w:cstheme="minorHAnsi"/>
          <w:b/>
          <w:bCs/>
          <w:noProof/>
          <w:sz w:val="28"/>
          <w:szCs w:val="28"/>
          <w:lang w:val="ru-RU"/>
        </w:rPr>
        <w:t xml:space="preserve"> схеми за допомогою симулятора </w:t>
      </w:r>
      <w:r w:rsidRPr="00E64ADA">
        <w:rPr>
          <w:rFonts w:cstheme="minorHAnsi"/>
          <w:b/>
          <w:bCs/>
          <w:noProof/>
          <w:sz w:val="28"/>
          <w:szCs w:val="28"/>
          <w:lang w:val="en-US"/>
        </w:rPr>
        <w:t>ISim</w:t>
      </w:r>
      <w:r w:rsidR="001A0BD7" w:rsidRPr="001A0BD7">
        <w:rPr>
          <w:rFonts w:cstheme="minorHAnsi"/>
          <w:noProof/>
          <w:sz w:val="28"/>
          <w:szCs w:val="28"/>
        </w:rPr>
        <w:t xml:space="preserve">(всі варіанти вхідних сигналів було перебрано з 0 </w:t>
      </w:r>
      <w:r w:rsidR="001A0BD7" w:rsidRPr="001A0BD7">
        <w:rPr>
          <w:rFonts w:cstheme="minorHAnsi"/>
          <w:noProof/>
          <w:sz w:val="28"/>
          <w:szCs w:val="28"/>
          <w:lang w:val="en-US"/>
        </w:rPr>
        <w:t>ps</w:t>
      </w:r>
      <w:r w:rsidR="001A0BD7" w:rsidRPr="0034441A">
        <w:rPr>
          <w:rFonts w:cstheme="minorHAnsi"/>
          <w:noProof/>
          <w:sz w:val="28"/>
          <w:szCs w:val="28"/>
          <w:lang w:val="ru-RU"/>
        </w:rPr>
        <w:t xml:space="preserve"> </w:t>
      </w:r>
      <w:r w:rsidR="001A0BD7" w:rsidRPr="001A0BD7">
        <w:rPr>
          <w:rFonts w:cstheme="minorHAnsi"/>
          <w:noProof/>
          <w:sz w:val="28"/>
          <w:szCs w:val="28"/>
        </w:rPr>
        <w:t>до</w:t>
      </w:r>
      <w:r w:rsidR="001A0BD7" w:rsidRPr="0034441A">
        <w:rPr>
          <w:rFonts w:cstheme="minorHAnsi"/>
          <w:noProof/>
          <w:sz w:val="28"/>
          <w:szCs w:val="28"/>
          <w:lang w:val="ru-RU"/>
        </w:rPr>
        <w:t xml:space="preserve"> </w:t>
      </w:r>
      <w:r w:rsidR="00002F33" w:rsidRPr="0034441A">
        <w:rPr>
          <w:rFonts w:cstheme="minorHAnsi"/>
          <w:noProof/>
          <w:sz w:val="28"/>
          <w:szCs w:val="28"/>
          <w:lang w:val="ru-RU"/>
        </w:rPr>
        <w:t>7</w:t>
      </w:r>
      <w:r w:rsidR="001A0BD7" w:rsidRPr="001A0BD7">
        <w:rPr>
          <w:rFonts w:cstheme="minorHAnsi"/>
          <w:noProof/>
          <w:sz w:val="28"/>
          <w:szCs w:val="28"/>
          <w:lang w:val="en-US"/>
        </w:rPr>
        <w:t>ps</w:t>
      </w:r>
      <w:r w:rsidR="001A0BD7" w:rsidRPr="0034441A">
        <w:rPr>
          <w:rFonts w:cstheme="minorHAnsi"/>
          <w:noProof/>
          <w:sz w:val="28"/>
          <w:szCs w:val="28"/>
          <w:lang w:val="ru-RU"/>
        </w:rPr>
        <w:t>)</w:t>
      </w:r>
      <w:r w:rsidRPr="0034441A">
        <w:rPr>
          <w:rFonts w:cstheme="minorHAnsi"/>
          <w:b/>
          <w:bCs/>
          <w:noProof/>
          <w:sz w:val="28"/>
          <w:szCs w:val="28"/>
          <w:lang w:val="ru-RU"/>
        </w:rPr>
        <w:t>:</w:t>
      </w:r>
    </w:p>
    <w:p w14:paraId="78622CEE" w14:textId="1931239C" w:rsidR="0084165F" w:rsidRDefault="00002F33">
      <w:r w:rsidRPr="00002F33">
        <w:rPr>
          <w:noProof/>
        </w:rPr>
        <w:drawing>
          <wp:inline distT="0" distB="0" distL="0" distR="0" wp14:anchorId="0D2FDC9C" wp14:editId="2F398616">
            <wp:extent cx="6120765" cy="1078230"/>
            <wp:effectExtent l="0" t="0" r="0" b="7620"/>
            <wp:docPr id="10944730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7308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1078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6E666" w14:textId="6190D07C" w:rsidR="001746DB" w:rsidRDefault="001746DB">
      <w:pPr>
        <w:rPr>
          <w:noProof/>
        </w:rPr>
      </w:pPr>
      <w:r>
        <w:tab/>
      </w:r>
      <w:r>
        <w:rPr>
          <w:rFonts w:cstheme="minorHAnsi"/>
          <w:b/>
          <w:bCs/>
          <w:noProof/>
          <w:sz w:val="28"/>
          <w:szCs w:val="28"/>
        </w:rPr>
        <w:t xml:space="preserve">Результат генерування </w:t>
      </w:r>
      <w:r>
        <w:rPr>
          <w:rFonts w:cstheme="minorHAnsi"/>
          <w:b/>
          <w:bCs/>
          <w:noProof/>
          <w:sz w:val="28"/>
          <w:szCs w:val="28"/>
          <w:lang w:val="en-US"/>
        </w:rPr>
        <w:t>BIT</w:t>
      </w:r>
      <w:r w:rsidRPr="0034441A">
        <w:rPr>
          <w:rFonts w:cstheme="minorHAnsi"/>
          <w:b/>
          <w:bCs/>
          <w:noProof/>
          <w:sz w:val="28"/>
          <w:szCs w:val="28"/>
          <w:lang w:val="ru-RU"/>
        </w:rPr>
        <w:t xml:space="preserve"> </w:t>
      </w:r>
      <w:r>
        <w:rPr>
          <w:rFonts w:cstheme="minorHAnsi"/>
          <w:b/>
          <w:bCs/>
          <w:noProof/>
          <w:sz w:val="28"/>
          <w:szCs w:val="28"/>
        </w:rPr>
        <w:t xml:space="preserve">файлу для цільової </w:t>
      </w:r>
      <w:r>
        <w:rPr>
          <w:rFonts w:cstheme="minorHAnsi"/>
          <w:b/>
          <w:bCs/>
          <w:noProof/>
          <w:sz w:val="28"/>
          <w:szCs w:val="28"/>
          <w:lang w:val="en-US"/>
        </w:rPr>
        <w:t>FPGA</w:t>
      </w:r>
      <w:r w:rsidRPr="0034441A">
        <w:rPr>
          <w:rFonts w:cstheme="minorHAnsi"/>
          <w:b/>
          <w:bCs/>
          <w:noProof/>
          <w:sz w:val="28"/>
          <w:szCs w:val="28"/>
          <w:lang w:val="ru-RU"/>
        </w:rPr>
        <w:t>:</w:t>
      </w:r>
      <w:r w:rsidRPr="001746DB">
        <w:rPr>
          <w:noProof/>
        </w:rPr>
        <w:t xml:space="preserve"> </w:t>
      </w:r>
      <w:r w:rsidR="00002F33" w:rsidRPr="00002F33">
        <w:rPr>
          <w:noProof/>
        </w:rPr>
        <w:drawing>
          <wp:inline distT="0" distB="0" distL="0" distR="0" wp14:anchorId="0B9B0868" wp14:editId="559E2BB6">
            <wp:extent cx="2286319" cy="1800476"/>
            <wp:effectExtent l="0" t="0" r="0" b="9525"/>
            <wp:docPr id="8060964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609647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86319" cy="1800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5ECE4B" w14:textId="20071D8D" w:rsidR="001746DB" w:rsidRPr="001746DB" w:rsidRDefault="001746DB" w:rsidP="001746DB">
      <w:pPr>
        <w:ind w:firstLine="708"/>
      </w:pPr>
      <w:r>
        <w:rPr>
          <w:rFonts w:cstheme="minorHAnsi"/>
          <w:b/>
          <w:bCs/>
          <w:noProof/>
          <w:sz w:val="28"/>
          <w:szCs w:val="28"/>
        </w:rPr>
        <w:t xml:space="preserve">Висновок: </w:t>
      </w:r>
      <w:r w:rsidRPr="001746DB">
        <w:rPr>
          <w:rFonts w:cstheme="minorHAnsi"/>
          <w:noProof/>
          <w:sz w:val="28"/>
          <w:szCs w:val="28"/>
        </w:rPr>
        <w:t xml:space="preserve">Я згенерував схему дешифратора, який шифрує вхідні сигнали відповідно до мого завдання у середовищі </w:t>
      </w:r>
      <w:r w:rsidRPr="001746DB">
        <w:rPr>
          <w:rFonts w:cstheme="minorHAnsi"/>
          <w:b/>
          <w:bCs/>
          <w:noProof/>
          <w:sz w:val="28"/>
          <w:szCs w:val="28"/>
          <w:lang w:val="en-US"/>
        </w:rPr>
        <w:t>Xilinx</w:t>
      </w:r>
      <w:r w:rsidRPr="001746DB">
        <w:rPr>
          <w:rFonts w:cstheme="minorHAnsi"/>
          <w:noProof/>
          <w:sz w:val="28"/>
          <w:szCs w:val="28"/>
        </w:rPr>
        <w:t xml:space="preserve"> зробивши аналіз результату у симуляторі</w:t>
      </w:r>
      <w:r>
        <w:rPr>
          <w:rFonts w:cstheme="minorHAnsi"/>
          <w:b/>
          <w:bCs/>
          <w:noProof/>
          <w:sz w:val="28"/>
          <w:szCs w:val="28"/>
        </w:rPr>
        <w:t xml:space="preserve"> </w:t>
      </w:r>
      <w:r>
        <w:rPr>
          <w:rFonts w:cstheme="minorHAnsi"/>
          <w:b/>
          <w:bCs/>
          <w:noProof/>
          <w:sz w:val="28"/>
          <w:szCs w:val="28"/>
          <w:lang w:val="en-US"/>
        </w:rPr>
        <w:t>Isim</w:t>
      </w:r>
      <w:r>
        <w:rPr>
          <w:rFonts w:cstheme="minorHAnsi"/>
          <w:b/>
          <w:bCs/>
          <w:noProof/>
          <w:sz w:val="28"/>
          <w:szCs w:val="28"/>
        </w:rPr>
        <w:t xml:space="preserve">  </w:t>
      </w:r>
      <w:r>
        <w:rPr>
          <w:rFonts w:cstheme="minorHAnsi"/>
          <w:noProof/>
          <w:sz w:val="28"/>
          <w:szCs w:val="28"/>
        </w:rPr>
        <w:t xml:space="preserve">і дійшов висновку, що схема побудована правильно. Одже навчився працювати з базовими інструментами </w:t>
      </w:r>
      <w:r w:rsidRPr="001746DB">
        <w:rPr>
          <w:rFonts w:cstheme="minorHAnsi"/>
          <w:b/>
          <w:bCs/>
          <w:noProof/>
          <w:sz w:val="28"/>
          <w:szCs w:val="28"/>
          <w:lang w:val="en-US"/>
        </w:rPr>
        <w:t>Xilinx</w:t>
      </w:r>
      <w:r>
        <w:rPr>
          <w:rFonts w:cstheme="minorHAnsi"/>
          <w:noProof/>
          <w:sz w:val="28"/>
          <w:szCs w:val="28"/>
        </w:rPr>
        <w:t xml:space="preserve"> і </w:t>
      </w:r>
      <w:r w:rsidR="00500FCB">
        <w:rPr>
          <w:rFonts w:cstheme="minorHAnsi"/>
          <w:noProof/>
          <w:sz w:val="28"/>
          <w:szCs w:val="28"/>
        </w:rPr>
        <w:t>моделювати примітивні комп’ютерні схеми.</w:t>
      </w:r>
    </w:p>
    <w:sectPr w:rsidR="001746DB" w:rsidRPr="001746DB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616"/>
    <w:rsid w:val="00002F33"/>
    <w:rsid w:val="00035254"/>
    <w:rsid w:val="001746DB"/>
    <w:rsid w:val="001A0BD7"/>
    <w:rsid w:val="0034441A"/>
    <w:rsid w:val="003565F2"/>
    <w:rsid w:val="00500FCB"/>
    <w:rsid w:val="00610616"/>
    <w:rsid w:val="0084165F"/>
    <w:rsid w:val="009B416E"/>
    <w:rsid w:val="00B21FD6"/>
    <w:rsid w:val="00C8125B"/>
    <w:rsid w:val="00DA7F6D"/>
    <w:rsid w:val="00E04675"/>
    <w:rsid w:val="00E64ADA"/>
    <w:rsid w:val="00F6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D24C6B"/>
  <w15:chartTrackingRefBased/>
  <w15:docId w15:val="{2F4767DF-4912-4C6C-8325-1E3EE9198A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125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jpe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4</Pages>
  <Words>772</Words>
  <Characters>441</Characters>
  <Application>Microsoft Office Word</Application>
  <DocSecurity>0</DocSecurity>
  <Lines>3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Legenda</cp:lastModifiedBy>
  <cp:revision>7</cp:revision>
  <dcterms:created xsi:type="dcterms:W3CDTF">2023-03-18T14:07:00Z</dcterms:created>
  <dcterms:modified xsi:type="dcterms:W3CDTF">2024-06-01T09:33:00Z</dcterms:modified>
</cp:coreProperties>
</file>