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ภ</w:t>
      </w:r>
      <w:r w:rsidR="003C10AC">
        <w:rPr>
          <w:rFonts w:ascii="TH SarabunPSK" w:hAnsi="TH SarabunPSK" w:cs="TH SarabunPSK"/>
          <w:b/>
          <w:bCs/>
          <w:sz w:val="48"/>
          <w:szCs w:val="48"/>
          <w:cs/>
        </w:rPr>
        <w:t xml:space="preserve">าคผนวก </w:t>
      </w:r>
      <w:r w:rsidR="003C10AC">
        <w:rPr>
          <w:rFonts w:ascii="TH SarabunPSK" w:hAnsi="TH SarabunPSK" w:cs="TH SarabunPSK" w:hint="cs"/>
          <w:b/>
          <w:bCs/>
          <w:sz w:val="48"/>
          <w:szCs w:val="48"/>
          <w:cs/>
        </w:rPr>
        <w:t>ข</w:t>
      </w:r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</w:p>
    <w:p w:rsidR="00E92767" w:rsidRPr="00E92767" w:rsidRDefault="003C10AC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คู่มือการใช้งาน</w:t>
      </w:r>
    </w:p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92767" w:rsidRDefault="003C10AC" w:rsidP="00E9276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เมื่อผู้ใช้งานโปรแกรมทำการนำเข้าซอร์สโค้ดสู่</w:t>
      </w:r>
      <w:r>
        <w:rPr>
          <w:rFonts w:ascii="TH SarabunPSK" w:hAnsi="TH SarabunPSK" w:cs="TH SarabunPSK"/>
          <w:sz w:val="32"/>
          <w:szCs w:val="32"/>
        </w:rPr>
        <w:t xml:space="preserve"> IDE </w:t>
      </w:r>
      <w:r>
        <w:rPr>
          <w:rFonts w:ascii="TH SarabunPSK" w:hAnsi="TH SarabunPSK" w:cs="TH SarabunPSK"/>
          <w:sz w:val="32"/>
          <w:szCs w:val="32"/>
          <w:cs/>
        </w:rPr>
        <w:t>เสร็จเรียบร้อย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/>
          <w:sz w:val="32"/>
          <w:szCs w:val="32"/>
          <w:cs/>
        </w:rPr>
        <w:t>จะแสดงโครงสร้างของโปรแกรมดังรูปที่ ข</w:t>
      </w:r>
      <w:r>
        <w:rPr>
          <w:rFonts w:ascii="TH SarabunPSK" w:hAnsi="TH SarabunPSK" w:cs="TH SarabunPSK"/>
          <w:sz w:val="32"/>
          <w:szCs w:val="32"/>
        </w:rPr>
        <w:t>.1</w:t>
      </w:r>
    </w:p>
    <w:p w:rsidR="003C10AC" w:rsidRDefault="003C10AC" w:rsidP="003C10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C10AC" w:rsidRPr="00E92767" w:rsidRDefault="003C10AC" w:rsidP="003C10A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92767" w:rsidRDefault="003C10AC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="003C70AF">
        <w:rPr>
          <w:rFonts w:ascii="TH SarabunPSK" w:hAnsi="TH SarabunPSK" w:cs="TH SarabunPSK" w:hint="cs"/>
          <w:b/>
          <w:bCs/>
          <w:sz w:val="36"/>
          <w:szCs w:val="36"/>
          <w:cs/>
        </w:rPr>
        <w:t>.</w:t>
      </w:r>
      <w:r w:rsidR="00E92767" w:rsidRPr="00E9276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ซอฟต์แวร์ทดสอบอัตโนมัติ</w:t>
      </w:r>
    </w:p>
    <w:p w:rsidR="00085A54" w:rsidRDefault="00085A5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สำหรับการทดสอบระบบ </w:t>
      </w:r>
      <w:r>
        <w:rPr>
          <w:rFonts w:ascii="TH SarabunPSK" w:hAnsi="TH SarabunPSK" w:cs="TH SarabunPSK"/>
          <w:sz w:val="32"/>
          <w:szCs w:val="32"/>
          <w:cs/>
        </w:rPr>
        <w:t xml:space="preserve">ให้ผู้ใช้ทำการเลือก </w:t>
      </w:r>
      <w:r>
        <w:rPr>
          <w:rFonts w:ascii="TH SarabunPSK" w:hAnsi="TH SarabunPSK" w:cs="TH SarabunPSK"/>
          <w:sz w:val="32"/>
          <w:szCs w:val="32"/>
        </w:rPr>
        <w:t>Feature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ที่ใช้ทดสอบการทำงานของระบบ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ในส่วนที่ต้องการ</w:t>
      </w:r>
      <w:r>
        <w:rPr>
          <w:rFonts w:ascii="TH SarabunPSK" w:hAnsi="TH SarabunPSK" w:cs="TH SarabunPSK"/>
          <w:sz w:val="32"/>
          <w:szCs w:val="32"/>
          <w:cs/>
        </w:rPr>
        <w:t>จากรายการที่มีในด้านข้าง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ข.2</w:t>
      </w:r>
    </w:p>
    <w:p w:rsidR="00085A54" w:rsidRDefault="00085A5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085A54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คลิกขวาที่ชื่อไฟล์และเลือกเปิด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  <w:r>
        <w:rPr>
          <w:rFonts w:ascii="TH SarabunPSK" w:hAnsi="TH SarabunPSK" w:cs="TH SarabunPSK"/>
          <w:sz w:val="32"/>
          <w:szCs w:val="32"/>
          <w:cs/>
        </w:rPr>
        <w:t>ดังรูปที่ ข</w:t>
      </w:r>
      <w:r>
        <w:rPr>
          <w:rFonts w:ascii="TH SarabunPSK" w:hAnsi="TH SarabunPSK" w:cs="TH SarabunPSK"/>
          <w:sz w:val="32"/>
          <w:szCs w:val="32"/>
        </w:rPr>
        <w:t>.3</w:t>
      </w:r>
    </w:p>
    <w:p w:rsidR="003D7329" w:rsidRP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เมื่อเปิด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  <w:r>
        <w:rPr>
          <w:rFonts w:ascii="TH SarabunPSK" w:hAnsi="TH SarabunPSK" w:cs="TH SarabunPSK"/>
          <w:sz w:val="32"/>
          <w:szCs w:val="32"/>
          <w:cs/>
        </w:rPr>
        <w:t>ขึ้นมาแล้วจะ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แสดงหน้าจอของโปรแกรมดังรูปที่ ข.4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สำหรับการรันไฟล์เพื่อทดสอบระบบนั้นจะสามารถทำได้ 2 รูปแบบคือ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1.การรันทุกกรณีทดสอบใน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file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45A4">
        <w:rPr>
          <w:rFonts w:ascii="TH SarabunPSK" w:hAnsi="TH SarabunPSK" w:cs="TH SarabunPSK" w:hint="cs"/>
          <w:sz w:val="32"/>
          <w:szCs w:val="32"/>
          <w:cs/>
        </w:rPr>
        <w:t>1.1.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ให้ทำการคลิกขวาที่ชื่อ Feature แล้วกดที่เมนู </w:t>
      </w:r>
      <w:r>
        <w:rPr>
          <w:rFonts w:ascii="TH SarabunPSK" w:hAnsi="TH SarabunPSK" w:cs="TH SarabunPSK"/>
          <w:sz w:val="32"/>
          <w:szCs w:val="32"/>
        </w:rPr>
        <w:t xml:space="preserve">run “Run Feature”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ข.5 หรือ คลิกขวาที่ชื่อไฟล์แล้วกดที่เมนู </w:t>
      </w:r>
      <w:r>
        <w:rPr>
          <w:rFonts w:ascii="TH SarabunPSK" w:hAnsi="TH SarabunPSK" w:cs="TH SarabunPSK"/>
          <w:sz w:val="32"/>
          <w:szCs w:val="32"/>
        </w:rPr>
        <w:t xml:space="preserve">run “Run Feature”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1.2.หลังจากโปรแกรมทำงานเสร็จสิ้นจะแสดงข้อความดังรูปที่ ข.7</w:t>
      </w: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1.3.หากกรณีทดสอบทำงานได้ถูกต้องโปรแกรมจะแสดงหน้าจอดังรูปที่ ข.8</w:t>
      </w: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1.4.หากกรณีทดสอบมีข้อผิดพลาดเกิดขึ้นโปรแกรมจะแสดงหน้าจอดังรูปที่ ข.9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การรันเฉพาะกรณีทดสอบเดียวที่ต้องการภายใน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2.1.ให้ทำการคลิกขวาที่ชื่อ </w:t>
      </w:r>
      <w:r>
        <w:rPr>
          <w:rFonts w:ascii="TH SarabunPSK" w:hAnsi="TH SarabunPSK" w:cs="TH SarabunPSK"/>
          <w:sz w:val="32"/>
          <w:szCs w:val="32"/>
        </w:rPr>
        <w:t>Scenario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แล้วกดที่เมนู </w:t>
      </w:r>
      <w:r>
        <w:rPr>
          <w:rFonts w:ascii="TH SarabunPSK" w:hAnsi="TH SarabunPSK" w:cs="TH SarabunPSK"/>
          <w:sz w:val="32"/>
          <w:szCs w:val="32"/>
        </w:rPr>
        <w:t xml:space="preserve">run “Run Scenario”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ข.10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2.2.หลังจากโปรแกรมทำงานเสร็จสิ้นจะแสดงข้อความดังรูปที่ ข.11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2.3.หากกรณีทดสอบทำงานได้ถูกต้องโปรแกรมจะแสดงหน้าจอดังรูปที่ ข.12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2.4.หากกรณีทดสอบทำงานได้ถูกต้องโปรแกรมจะแสดงหน้าจอดังรูปที่ ข.13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D49EC" w:rsidRDefault="00ED49EC" w:rsidP="00ED49EC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2.5.โดยเราสามารถตรวจสอบจุดที่ทำให้เกิดข้อผิดพลาดโดยจากหน้าจอดังรูปที่ ข.14 </w:t>
      </w:r>
    </w:p>
    <w:p w:rsidR="00ED49EC" w:rsidRP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E25C8" w:rsidRPr="003C70AF" w:rsidRDefault="003D7329" w:rsidP="003C70AF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sectPr w:rsidR="00EE25C8" w:rsidRPr="003C70AF" w:rsidSect="007B746F">
      <w:headerReference w:type="default" r:id="rId6"/>
      <w:footerReference w:type="default" r:id="rId7"/>
      <w:pgSz w:w="12240" w:h="15840"/>
      <w:pgMar w:top="1440" w:right="1440" w:bottom="1440" w:left="2160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25" w:rsidRDefault="00D64925" w:rsidP="00E92767">
      <w:pPr>
        <w:spacing w:after="0" w:line="240" w:lineRule="auto"/>
      </w:pPr>
      <w:r>
        <w:separator/>
      </w:r>
    </w:p>
  </w:endnote>
  <w:endnote w:type="continuationSeparator" w:id="0">
    <w:p w:rsidR="00D64925" w:rsidRDefault="00D64925" w:rsidP="00E9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14" w:rsidRDefault="00D64925">
    <w:pPr>
      <w:pStyle w:val="Footer"/>
      <w:jc w:val="center"/>
    </w:pPr>
  </w:p>
  <w:p w:rsidR="00575414" w:rsidRDefault="00D64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25" w:rsidRDefault="00D64925" w:rsidP="00E92767">
      <w:pPr>
        <w:spacing w:after="0" w:line="240" w:lineRule="auto"/>
      </w:pPr>
      <w:r>
        <w:separator/>
      </w:r>
    </w:p>
  </w:footnote>
  <w:footnote w:type="continuationSeparator" w:id="0">
    <w:p w:rsidR="00D64925" w:rsidRDefault="00D64925" w:rsidP="00E9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B78" w:rsidRPr="00455B78" w:rsidRDefault="00D64925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:rsidR="00575414" w:rsidRDefault="00D64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92767"/>
    <w:rsid w:val="00085A54"/>
    <w:rsid w:val="00137C01"/>
    <w:rsid w:val="00174517"/>
    <w:rsid w:val="00240EE3"/>
    <w:rsid w:val="003C10AC"/>
    <w:rsid w:val="003C70AF"/>
    <w:rsid w:val="003D7329"/>
    <w:rsid w:val="005116C0"/>
    <w:rsid w:val="006C45A4"/>
    <w:rsid w:val="00864802"/>
    <w:rsid w:val="00866AE0"/>
    <w:rsid w:val="00A51162"/>
    <w:rsid w:val="00D64925"/>
    <w:rsid w:val="00DD5E69"/>
    <w:rsid w:val="00E92767"/>
    <w:rsid w:val="00ED49EC"/>
    <w:rsid w:val="00EE25C8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EA564-AE34-471A-99F7-18095979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67"/>
  </w:style>
  <w:style w:type="paragraph" w:styleId="Footer">
    <w:name w:val="footer"/>
    <w:basedOn w:val="Normal"/>
    <w:link w:val="Foot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67"/>
  </w:style>
  <w:style w:type="paragraph" w:styleId="BalloonText">
    <w:name w:val="Balloon Text"/>
    <w:basedOn w:val="Normal"/>
    <w:link w:val="BalloonTextChar"/>
    <w:uiPriority w:val="99"/>
    <w:semiHidden/>
    <w:unhideWhenUsed/>
    <w:rsid w:val="00E92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Lokejaroenlarb, Tanat</cp:lastModifiedBy>
  <cp:revision>7</cp:revision>
  <dcterms:created xsi:type="dcterms:W3CDTF">2015-05-27T09:08:00Z</dcterms:created>
  <dcterms:modified xsi:type="dcterms:W3CDTF">2015-06-26T04:37:00Z</dcterms:modified>
</cp:coreProperties>
</file>