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A94" w:rsidRPr="009067C9" w:rsidRDefault="00C61A94" w:rsidP="00C61A94">
      <w:pPr>
        <w:autoSpaceDE w:val="0"/>
        <w:autoSpaceDN w:val="0"/>
        <w:adjustRightInd w:val="0"/>
        <w:rPr>
          <w:rFonts w:ascii="Calibri" w:hAnsi="Calibri" w:cs="Calibri"/>
          <w:i/>
          <w:color w:val="000000"/>
        </w:rPr>
      </w:pPr>
      <w:r>
        <w:rPr>
          <w:rFonts w:ascii="Calibri" w:hAnsi="Calibri" w:cs="Calibri"/>
          <w:i/>
          <w:color w:val="000000"/>
        </w:rPr>
        <w:t>Instructions:  Read</w:t>
      </w:r>
      <w:r w:rsidRPr="009067C9">
        <w:rPr>
          <w:rFonts w:ascii="Calibri" w:hAnsi="Calibri" w:cs="Calibri"/>
          <w:i/>
          <w:color w:val="000000"/>
        </w:rPr>
        <w:t xml:space="preserve"> the following passage and decide: (a) what observations Inspector Richards made and (b) what inferences were based on each observation.</w:t>
      </w:r>
    </w:p>
    <w:p w:rsidR="00044522" w:rsidRDefault="00044522" w:rsidP="00044522">
      <w:pPr>
        <w:autoSpaceDE w:val="0"/>
        <w:autoSpaceDN w:val="0"/>
        <w:adjustRightInd w:val="0"/>
        <w:ind w:firstLine="360"/>
        <w:rPr>
          <w:rFonts w:ascii="Formata-Medium" w:hAnsi="Formata-Medium" w:cs="Formata-Medium"/>
          <w:b/>
          <w:bCs/>
          <w:color w:val="000000"/>
          <w:sz w:val="26"/>
          <w:szCs w:val="26"/>
        </w:rPr>
      </w:pPr>
    </w:p>
    <w:p w:rsidR="00044522" w:rsidRDefault="00044522" w:rsidP="00044522">
      <w:pPr>
        <w:autoSpaceDE w:val="0"/>
        <w:autoSpaceDN w:val="0"/>
        <w:adjustRightInd w:val="0"/>
        <w:ind w:firstLine="360"/>
        <w:rPr>
          <w:rFonts w:ascii="Formata-Medium" w:hAnsi="Formata-Medium" w:cs="Formata-Medium"/>
          <w:b/>
          <w:bCs/>
          <w:color w:val="000000"/>
          <w:sz w:val="26"/>
          <w:szCs w:val="26"/>
        </w:rPr>
      </w:pPr>
    </w:p>
    <w:p w:rsidR="00044522" w:rsidRDefault="00044522" w:rsidP="00044522">
      <w:pPr>
        <w:autoSpaceDE w:val="0"/>
        <w:autoSpaceDN w:val="0"/>
        <w:adjustRightInd w:val="0"/>
        <w:ind w:firstLine="360"/>
        <w:rPr>
          <w:rFonts w:ascii="Formata-Medium" w:hAnsi="Formata-Medium" w:cs="Formata-Medium"/>
          <w:b/>
          <w:bCs/>
          <w:color w:val="000000"/>
          <w:sz w:val="26"/>
          <w:szCs w:val="26"/>
        </w:rPr>
      </w:pPr>
    </w:p>
    <w:p w:rsidR="00044522" w:rsidRPr="009067C9" w:rsidRDefault="00044522" w:rsidP="00044522">
      <w:pPr>
        <w:autoSpaceDE w:val="0"/>
        <w:autoSpaceDN w:val="0"/>
        <w:adjustRightInd w:val="0"/>
        <w:ind w:firstLine="360"/>
        <w:jc w:val="center"/>
        <w:rPr>
          <w:rFonts w:ascii="Calibri" w:hAnsi="Calibri" w:cs="Calibri"/>
          <w:b/>
          <w:bCs/>
          <w:color w:val="000000"/>
        </w:rPr>
      </w:pPr>
      <w:r>
        <w:rPr>
          <w:rFonts w:ascii="Formata-Medium" w:hAnsi="Formata-Medium" w:cs="Formata-Medium"/>
          <w:b/>
          <w:bCs/>
          <w:noProof/>
          <w:color w:val="000000"/>
          <w:sz w:val="26"/>
          <w:szCs w:val="26"/>
        </w:rPr>
        <w:drawing>
          <wp:inline distT="0" distB="0" distL="0" distR="0">
            <wp:extent cx="2630170" cy="1670685"/>
            <wp:effectExtent l="0" t="0" r="0" b="5715"/>
            <wp:docPr id="1" name="Picture 1" descr="stock-photo-yellow-crime-scene-tape-mark-19422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ck-photo-yellow-crime-scene-tape-mark-194223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0170" cy="1670685"/>
                    </a:xfrm>
                    <a:prstGeom prst="rect">
                      <a:avLst/>
                    </a:prstGeom>
                    <a:noFill/>
                    <a:ln>
                      <a:noFill/>
                    </a:ln>
                  </pic:spPr>
                </pic:pic>
              </a:graphicData>
            </a:graphic>
          </wp:inline>
        </w:drawing>
      </w:r>
    </w:p>
    <w:p w:rsidR="00044522" w:rsidRDefault="00044522" w:rsidP="00044522">
      <w:pPr>
        <w:autoSpaceDE w:val="0"/>
        <w:autoSpaceDN w:val="0"/>
        <w:adjustRightInd w:val="0"/>
        <w:ind w:firstLine="360"/>
        <w:rPr>
          <w:rFonts w:ascii="Calibri" w:hAnsi="Calibri" w:cs="Calibri"/>
          <w:b/>
          <w:bCs/>
          <w:color w:val="000000"/>
        </w:rPr>
      </w:pPr>
    </w:p>
    <w:p w:rsidR="00044522" w:rsidRDefault="00044522" w:rsidP="00044522">
      <w:pPr>
        <w:autoSpaceDE w:val="0"/>
        <w:autoSpaceDN w:val="0"/>
        <w:adjustRightInd w:val="0"/>
        <w:ind w:firstLine="360"/>
        <w:rPr>
          <w:rFonts w:ascii="Calibri" w:hAnsi="Calibri" w:cs="Calibri"/>
          <w:b/>
          <w:bCs/>
          <w:color w:val="000000"/>
        </w:rPr>
      </w:pPr>
    </w:p>
    <w:p w:rsidR="00044522" w:rsidRDefault="00044522" w:rsidP="00044522">
      <w:pPr>
        <w:autoSpaceDE w:val="0"/>
        <w:autoSpaceDN w:val="0"/>
        <w:adjustRightInd w:val="0"/>
        <w:ind w:firstLine="360"/>
        <w:jc w:val="center"/>
        <w:rPr>
          <w:rFonts w:ascii="Calibri" w:hAnsi="Calibri" w:cs="Calibri"/>
          <w:b/>
          <w:bCs/>
          <w:color w:val="000000"/>
        </w:rPr>
      </w:pPr>
      <w:r w:rsidRPr="009067C9">
        <w:rPr>
          <w:rFonts w:ascii="Calibri" w:hAnsi="Calibri" w:cs="Calibri"/>
          <w:b/>
          <w:bCs/>
          <w:color w:val="000000"/>
        </w:rPr>
        <w:t>Murder?</w:t>
      </w:r>
    </w:p>
    <w:p w:rsidR="00044522" w:rsidRPr="009067C9" w:rsidRDefault="00044522" w:rsidP="00044522">
      <w:pPr>
        <w:autoSpaceDE w:val="0"/>
        <w:autoSpaceDN w:val="0"/>
        <w:adjustRightInd w:val="0"/>
        <w:ind w:firstLine="360"/>
        <w:jc w:val="center"/>
        <w:rPr>
          <w:rFonts w:ascii="Calibri" w:hAnsi="Calibri" w:cs="Calibri"/>
          <w:b/>
          <w:bCs/>
          <w:color w:val="000000"/>
        </w:rPr>
      </w:pPr>
    </w:p>
    <w:p w:rsidR="00044522" w:rsidRPr="009067C9" w:rsidRDefault="00044522" w:rsidP="00044522">
      <w:pPr>
        <w:autoSpaceDE w:val="0"/>
        <w:autoSpaceDN w:val="0"/>
        <w:adjustRightInd w:val="0"/>
        <w:ind w:left="900" w:right="1260"/>
        <w:rPr>
          <w:rFonts w:ascii="Calibri" w:hAnsi="Calibri" w:cs="Calibri"/>
          <w:color w:val="000000"/>
        </w:rPr>
      </w:pPr>
      <w:r w:rsidRPr="009067C9">
        <w:rPr>
          <w:rFonts w:ascii="Calibri" w:hAnsi="Calibri" w:cs="Calibri"/>
          <w:color w:val="000000"/>
        </w:rPr>
        <w:t>The rain had just stopped. Inspector Richards arrived at the house at 2 P.M. The front door was locked. He pried open the door and went in. Mrs. Williams was lying in bed. She was dead. The bedroom window faced the garden. The window was open and there were several small puddles of water between Mrs. Williams’s bed and the window. The woman was wearing a pearl necklace, and there was a bottle of pills on the night table near the bed. Mr. Williams was out of town on business. Because Mrs. Williams was still wearing her pearls, robbery could not have been the motive. It was obviously a case of murder. The murderer must have come in through the bedroom window and killed Mrs. Williams. The puddles of water were probably left by his shoes.</w:t>
      </w:r>
    </w:p>
    <w:p w:rsidR="00044522" w:rsidRDefault="00044522" w:rsidP="00044522">
      <w:pPr>
        <w:autoSpaceDE w:val="0"/>
        <w:autoSpaceDN w:val="0"/>
        <w:adjustRightInd w:val="0"/>
        <w:ind w:firstLine="360"/>
        <w:rPr>
          <w:rFonts w:ascii="Formata-Regular" w:hAnsi="Formata-Regular" w:cs="Formata-Regular"/>
          <w:color w:val="000000"/>
          <w:sz w:val="22"/>
          <w:szCs w:val="22"/>
        </w:rPr>
      </w:pPr>
    </w:p>
    <w:p w:rsidR="00044522" w:rsidRPr="009067C9" w:rsidRDefault="00044522" w:rsidP="00044522">
      <w:pPr>
        <w:autoSpaceDE w:val="0"/>
        <w:autoSpaceDN w:val="0"/>
        <w:adjustRightInd w:val="0"/>
        <w:rPr>
          <w:rFonts w:ascii="Calibri" w:hAnsi="Calibri" w:cs="Calibri"/>
          <w:b/>
        </w:rPr>
      </w:pPr>
      <w:r w:rsidRPr="009067C9">
        <w:rPr>
          <w:rFonts w:ascii="Calibri" w:hAnsi="Calibri" w:cs="Calibri"/>
          <w:b/>
        </w:rPr>
        <w:t>OBSERVATIONS:</w:t>
      </w:r>
    </w:p>
    <w:p w:rsidR="00044522" w:rsidRPr="009067C9" w:rsidRDefault="00044522" w:rsidP="00044522">
      <w:pPr>
        <w:autoSpaceDE w:val="0"/>
        <w:autoSpaceDN w:val="0"/>
        <w:adjustRightInd w:val="0"/>
        <w:ind w:firstLine="360"/>
        <w:rPr>
          <w:rFonts w:ascii="Calibri" w:hAnsi="Calibri" w:cs="Calibri"/>
          <w:b/>
        </w:rPr>
      </w:pPr>
    </w:p>
    <w:p w:rsidR="0063498E" w:rsidRDefault="0063498E" w:rsidP="0063498E">
      <w:pPr>
        <w:autoSpaceDE w:val="0"/>
        <w:autoSpaceDN w:val="0"/>
        <w:adjustRightInd w:val="0"/>
        <w:spacing w:line="360" w:lineRule="auto"/>
        <w:ind w:left="720"/>
        <w:rPr>
          <w:rFonts w:ascii="Calibri" w:hAnsi="Calibri" w:cs="Calibri"/>
          <w:b/>
        </w:rPr>
      </w:pPr>
      <w:r>
        <w:rPr>
          <w:rFonts w:ascii="Calibri" w:hAnsi="Calibri" w:cs="Calibri"/>
          <w:b/>
        </w:rPr>
        <w:t xml:space="preserve">1.  </w:t>
      </w:r>
      <w:sdt>
        <w:sdtPr>
          <w:rPr>
            <w:rFonts w:ascii="Calibri" w:hAnsi="Calibri" w:cs="Calibri"/>
            <w:b/>
          </w:rPr>
          <w:id w:val="2100597191"/>
          <w:placeholder>
            <w:docPart w:val="DefaultPlaceholder_-1854013440"/>
          </w:placeholder>
          <w:text/>
        </w:sdtPr>
        <w:sdtEndPr/>
        <w:sdtContent>
          <w:r w:rsidR="003F0FB2">
            <w:rPr>
              <w:rFonts w:ascii="Calibri" w:hAnsi="Calibri" w:cs="Calibri"/>
              <w:b/>
            </w:rPr>
            <w:t>Small puddles in the bedroom</w:t>
          </w:r>
          <w:r w:rsidR="004F55E4">
            <w:rPr>
              <w:rFonts w:ascii="Calibri" w:hAnsi="Calibri" w:cs="Calibri"/>
              <w:b/>
            </w:rPr>
            <w:t>.</w:t>
          </w:r>
        </w:sdtContent>
      </w:sdt>
    </w:p>
    <w:p w:rsidR="0063498E" w:rsidRDefault="0063498E" w:rsidP="0063498E">
      <w:pPr>
        <w:autoSpaceDE w:val="0"/>
        <w:autoSpaceDN w:val="0"/>
        <w:adjustRightInd w:val="0"/>
        <w:spacing w:line="360" w:lineRule="auto"/>
        <w:ind w:left="720"/>
        <w:rPr>
          <w:rFonts w:ascii="Calibri" w:hAnsi="Calibri" w:cs="Calibri"/>
          <w:b/>
        </w:rPr>
      </w:pPr>
      <w:r>
        <w:rPr>
          <w:rFonts w:ascii="Calibri" w:hAnsi="Calibri" w:cs="Calibri"/>
          <w:b/>
        </w:rPr>
        <w:t xml:space="preserve">2.  </w:t>
      </w:r>
      <w:sdt>
        <w:sdtPr>
          <w:rPr>
            <w:rFonts w:ascii="Calibri" w:hAnsi="Calibri" w:cs="Calibri"/>
            <w:b/>
          </w:rPr>
          <w:id w:val="-379012931"/>
          <w:placeholder>
            <w:docPart w:val="DefaultPlaceholder_-1854013440"/>
          </w:placeholder>
          <w:text/>
        </w:sdtPr>
        <w:sdtEndPr/>
        <w:sdtContent>
          <w:r w:rsidR="004F55E4">
            <w:rPr>
              <w:rFonts w:ascii="Calibri" w:hAnsi="Calibri" w:cs="Calibri"/>
              <w:b/>
            </w:rPr>
            <w:t>Open window.</w:t>
          </w:r>
        </w:sdtContent>
      </w:sdt>
    </w:p>
    <w:p w:rsidR="0063498E" w:rsidRDefault="0063498E" w:rsidP="0063498E">
      <w:pPr>
        <w:autoSpaceDE w:val="0"/>
        <w:autoSpaceDN w:val="0"/>
        <w:adjustRightInd w:val="0"/>
        <w:spacing w:line="360" w:lineRule="auto"/>
        <w:ind w:left="720"/>
        <w:rPr>
          <w:rFonts w:ascii="Calibri" w:hAnsi="Calibri" w:cs="Calibri"/>
          <w:b/>
        </w:rPr>
      </w:pPr>
      <w:r>
        <w:rPr>
          <w:rFonts w:ascii="Calibri" w:hAnsi="Calibri" w:cs="Calibri"/>
          <w:b/>
        </w:rPr>
        <w:t xml:space="preserve">3.  </w:t>
      </w:r>
      <w:sdt>
        <w:sdtPr>
          <w:rPr>
            <w:rFonts w:ascii="Calibri" w:hAnsi="Calibri" w:cs="Calibri"/>
            <w:b/>
          </w:rPr>
          <w:id w:val="-2114741244"/>
          <w:placeholder>
            <w:docPart w:val="DefaultPlaceholder_-1854013440"/>
          </w:placeholder>
          <w:text/>
        </w:sdtPr>
        <w:sdtEndPr/>
        <w:sdtContent>
          <w:r w:rsidR="004F55E4">
            <w:rPr>
              <w:rFonts w:ascii="Calibri" w:hAnsi="Calibri" w:cs="Calibri"/>
              <w:b/>
            </w:rPr>
            <w:t>Door was locked.</w:t>
          </w:r>
        </w:sdtContent>
      </w:sdt>
    </w:p>
    <w:p w:rsidR="0063498E" w:rsidRPr="009067C9" w:rsidRDefault="0063498E" w:rsidP="0063498E">
      <w:pPr>
        <w:autoSpaceDE w:val="0"/>
        <w:autoSpaceDN w:val="0"/>
        <w:adjustRightInd w:val="0"/>
        <w:spacing w:line="360" w:lineRule="auto"/>
        <w:ind w:left="720"/>
        <w:rPr>
          <w:rFonts w:ascii="Calibri" w:hAnsi="Calibri" w:cs="Calibri"/>
          <w:b/>
        </w:rPr>
      </w:pPr>
      <w:r>
        <w:rPr>
          <w:rFonts w:ascii="Calibri" w:hAnsi="Calibri" w:cs="Calibri"/>
          <w:b/>
        </w:rPr>
        <w:t xml:space="preserve">4.  </w:t>
      </w:r>
      <w:sdt>
        <w:sdtPr>
          <w:rPr>
            <w:rFonts w:ascii="Calibri" w:hAnsi="Calibri" w:cs="Calibri"/>
            <w:b/>
          </w:rPr>
          <w:id w:val="-1712951816"/>
          <w:placeholder>
            <w:docPart w:val="DefaultPlaceholder_-1854013440"/>
          </w:placeholder>
          <w:text/>
        </w:sdtPr>
        <w:sdtEndPr/>
        <w:sdtContent>
          <w:r w:rsidR="004F55E4">
            <w:rPr>
              <w:rFonts w:ascii="Calibri" w:hAnsi="Calibri" w:cs="Calibri"/>
              <w:b/>
            </w:rPr>
            <w:t>Rain stopped recently.</w:t>
          </w:r>
        </w:sdtContent>
      </w:sdt>
    </w:p>
    <w:p w:rsidR="00044522" w:rsidRPr="009067C9" w:rsidRDefault="00044522" w:rsidP="00044522">
      <w:pPr>
        <w:autoSpaceDE w:val="0"/>
        <w:autoSpaceDN w:val="0"/>
        <w:adjustRightInd w:val="0"/>
        <w:spacing w:line="360" w:lineRule="auto"/>
        <w:rPr>
          <w:rFonts w:ascii="Calibri" w:hAnsi="Calibri" w:cs="Calibri"/>
          <w:b/>
        </w:rPr>
      </w:pPr>
    </w:p>
    <w:p w:rsidR="00044522" w:rsidRPr="009067C9" w:rsidRDefault="00044522" w:rsidP="00044522">
      <w:pPr>
        <w:autoSpaceDE w:val="0"/>
        <w:autoSpaceDN w:val="0"/>
        <w:adjustRightInd w:val="0"/>
        <w:spacing w:line="360" w:lineRule="auto"/>
        <w:rPr>
          <w:rFonts w:ascii="Calibri" w:hAnsi="Calibri" w:cs="Calibri"/>
          <w:b/>
        </w:rPr>
      </w:pPr>
      <w:r w:rsidRPr="009067C9">
        <w:rPr>
          <w:rFonts w:ascii="Calibri" w:hAnsi="Calibri" w:cs="Calibri"/>
          <w:b/>
        </w:rPr>
        <w:t>INFERENCES:</w:t>
      </w:r>
    </w:p>
    <w:p w:rsidR="00044522" w:rsidRDefault="0063498E" w:rsidP="0063498E">
      <w:pPr>
        <w:autoSpaceDE w:val="0"/>
        <w:autoSpaceDN w:val="0"/>
        <w:adjustRightInd w:val="0"/>
        <w:spacing w:line="360" w:lineRule="auto"/>
        <w:ind w:left="720"/>
        <w:rPr>
          <w:rFonts w:ascii="Calibri" w:hAnsi="Calibri" w:cs="Calibri"/>
          <w:b/>
        </w:rPr>
      </w:pPr>
      <w:r>
        <w:rPr>
          <w:rFonts w:ascii="Calibri" w:hAnsi="Calibri" w:cs="Calibri"/>
          <w:b/>
        </w:rPr>
        <w:t xml:space="preserve">1.  </w:t>
      </w:r>
      <w:sdt>
        <w:sdtPr>
          <w:rPr>
            <w:rFonts w:ascii="Calibri" w:hAnsi="Calibri" w:cs="Calibri"/>
            <w:b/>
          </w:rPr>
          <w:id w:val="687335378"/>
          <w:placeholder>
            <w:docPart w:val="DefaultPlaceholder_-1854013440"/>
          </w:placeholder>
          <w:text/>
        </w:sdtPr>
        <w:sdtEndPr/>
        <w:sdtContent>
          <w:r w:rsidR="004F55E4">
            <w:rPr>
              <w:rFonts w:ascii="Calibri" w:hAnsi="Calibri" w:cs="Calibri"/>
              <w:b/>
            </w:rPr>
            <w:t>It wasn’t a robbery.</w:t>
          </w:r>
        </w:sdtContent>
      </w:sdt>
    </w:p>
    <w:p w:rsidR="004F55E4" w:rsidRDefault="0063498E" w:rsidP="004F55E4">
      <w:pPr>
        <w:autoSpaceDE w:val="0"/>
        <w:autoSpaceDN w:val="0"/>
        <w:adjustRightInd w:val="0"/>
        <w:spacing w:line="360" w:lineRule="auto"/>
        <w:ind w:left="720"/>
        <w:rPr>
          <w:rFonts w:ascii="Calibri" w:hAnsi="Calibri" w:cs="Calibri"/>
          <w:b/>
        </w:rPr>
      </w:pPr>
      <w:r>
        <w:rPr>
          <w:rFonts w:ascii="Calibri" w:hAnsi="Calibri" w:cs="Calibri"/>
          <w:b/>
        </w:rPr>
        <w:t xml:space="preserve">2.  </w:t>
      </w:r>
      <w:r w:rsidR="004F55E4">
        <w:rPr>
          <w:rFonts w:ascii="Calibri" w:hAnsi="Calibri" w:cs="Calibri"/>
          <w:b/>
        </w:rPr>
        <w:t>It was a murder.</w:t>
      </w:r>
    </w:p>
    <w:p w:rsidR="0063498E" w:rsidRDefault="0063498E" w:rsidP="0063498E">
      <w:pPr>
        <w:autoSpaceDE w:val="0"/>
        <w:autoSpaceDN w:val="0"/>
        <w:adjustRightInd w:val="0"/>
        <w:spacing w:line="360" w:lineRule="auto"/>
        <w:ind w:left="720"/>
        <w:rPr>
          <w:rFonts w:ascii="Calibri" w:hAnsi="Calibri" w:cs="Calibri"/>
          <w:b/>
        </w:rPr>
      </w:pPr>
      <w:r>
        <w:rPr>
          <w:rFonts w:ascii="Calibri" w:hAnsi="Calibri" w:cs="Calibri"/>
          <w:b/>
        </w:rPr>
        <w:t xml:space="preserve">3.  </w:t>
      </w:r>
      <w:sdt>
        <w:sdtPr>
          <w:rPr>
            <w:rFonts w:ascii="Calibri" w:hAnsi="Calibri" w:cs="Calibri"/>
            <w:b/>
          </w:rPr>
          <w:id w:val="-446229282"/>
          <w:placeholder>
            <w:docPart w:val="DefaultPlaceholder_-1854013440"/>
          </w:placeholder>
          <w:text/>
        </w:sdtPr>
        <w:sdtEndPr/>
        <w:sdtContent>
          <w:r w:rsidR="004F55E4">
            <w:rPr>
              <w:rFonts w:ascii="Calibri" w:hAnsi="Calibri" w:cs="Calibri"/>
              <w:b/>
            </w:rPr>
            <w:t>Murderer came in through the window.</w:t>
          </w:r>
        </w:sdtContent>
      </w:sdt>
    </w:p>
    <w:p w:rsidR="0063498E" w:rsidRDefault="0063498E" w:rsidP="0063498E">
      <w:pPr>
        <w:autoSpaceDE w:val="0"/>
        <w:autoSpaceDN w:val="0"/>
        <w:adjustRightInd w:val="0"/>
        <w:spacing w:line="360" w:lineRule="auto"/>
        <w:ind w:left="720"/>
        <w:rPr>
          <w:rFonts w:ascii="Calibri" w:hAnsi="Calibri" w:cs="Calibri"/>
          <w:b/>
        </w:rPr>
      </w:pPr>
      <w:r>
        <w:rPr>
          <w:rFonts w:ascii="Calibri" w:hAnsi="Calibri" w:cs="Calibri"/>
          <w:b/>
        </w:rPr>
        <w:t xml:space="preserve">4.  </w:t>
      </w:r>
      <w:sdt>
        <w:sdtPr>
          <w:rPr>
            <w:rFonts w:ascii="Calibri" w:hAnsi="Calibri" w:cs="Calibri"/>
            <w:b/>
          </w:rPr>
          <w:id w:val="-909540090"/>
          <w:placeholder>
            <w:docPart w:val="DefaultPlaceholder_-1854013440"/>
          </w:placeholder>
          <w:text/>
        </w:sdtPr>
        <w:sdtEndPr/>
        <w:sdtContent>
          <w:r w:rsidR="004F55E4">
            <w:rPr>
              <w:rFonts w:ascii="Calibri" w:hAnsi="Calibri" w:cs="Calibri"/>
              <w:b/>
            </w:rPr>
            <w:t>Puddles of water were left by his shoes.</w:t>
          </w:r>
        </w:sdtContent>
      </w:sdt>
    </w:p>
    <w:p w:rsidR="0063498E" w:rsidRPr="009067C9" w:rsidRDefault="0063498E" w:rsidP="00044522">
      <w:pPr>
        <w:autoSpaceDE w:val="0"/>
        <w:autoSpaceDN w:val="0"/>
        <w:adjustRightInd w:val="0"/>
        <w:spacing w:line="360" w:lineRule="auto"/>
        <w:rPr>
          <w:rFonts w:ascii="Calibri" w:hAnsi="Calibri" w:cs="Calibri"/>
          <w:b/>
        </w:rPr>
      </w:pPr>
    </w:p>
    <w:p w:rsidR="00044522" w:rsidRPr="009067C9" w:rsidRDefault="00044522" w:rsidP="00044522">
      <w:pPr>
        <w:autoSpaceDE w:val="0"/>
        <w:autoSpaceDN w:val="0"/>
        <w:adjustRightInd w:val="0"/>
        <w:spacing w:line="360" w:lineRule="auto"/>
        <w:rPr>
          <w:rFonts w:ascii="Calibri" w:hAnsi="Calibri" w:cs="Calibri"/>
          <w:b/>
        </w:rPr>
      </w:pPr>
    </w:p>
    <w:p w:rsidR="00BD6242" w:rsidRDefault="00BD6242"/>
    <w:sectPr w:rsidR="00BD6242" w:rsidSect="0007518E">
      <w:pgSz w:w="12240" w:h="15840"/>
      <w:pgMar w:top="900" w:right="1440" w:bottom="900" w:left="90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rmata-Medium">
    <w:altName w:val="Calibri"/>
    <w:panose1 w:val="00000000000000000000"/>
    <w:charset w:val="00"/>
    <w:family w:val="swiss"/>
    <w:notTrueType/>
    <w:pitch w:val="default"/>
    <w:sig w:usb0="00000003" w:usb1="00000000" w:usb2="00000000" w:usb3="00000000" w:csb0="00000001" w:csb1="00000000"/>
  </w:font>
  <w:font w:name="Formata-Regular">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E160D"/>
    <w:multiLevelType w:val="hybridMultilevel"/>
    <w:tmpl w:val="5C48A7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BEC483A"/>
    <w:multiLevelType w:val="hybridMultilevel"/>
    <w:tmpl w:val="F6BAE7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522"/>
    <w:rsid w:val="00044522"/>
    <w:rsid w:val="003F0FB2"/>
    <w:rsid w:val="004F55E4"/>
    <w:rsid w:val="0063498E"/>
    <w:rsid w:val="00BD6242"/>
    <w:rsid w:val="00C61A94"/>
    <w:rsid w:val="00E10475"/>
    <w:rsid w:val="00EC5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4460"/>
  <w15:chartTrackingRefBased/>
  <w15:docId w15:val="{865DDD4B-7672-4CF5-9D88-81A26A852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45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C61A94"/>
    <w:rPr>
      <w:sz w:val="16"/>
      <w:szCs w:val="16"/>
    </w:rPr>
  </w:style>
  <w:style w:type="paragraph" w:styleId="CommentText">
    <w:name w:val="annotation text"/>
    <w:basedOn w:val="Normal"/>
    <w:link w:val="CommentTextChar"/>
    <w:rsid w:val="00C61A94"/>
    <w:rPr>
      <w:sz w:val="20"/>
      <w:szCs w:val="20"/>
    </w:rPr>
  </w:style>
  <w:style w:type="character" w:customStyle="1" w:styleId="CommentTextChar">
    <w:name w:val="Comment Text Char"/>
    <w:basedOn w:val="DefaultParagraphFont"/>
    <w:link w:val="CommentText"/>
    <w:rsid w:val="00C61A94"/>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61A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1A94"/>
    <w:rPr>
      <w:rFonts w:ascii="Segoe UI" w:eastAsia="Times New Roman" w:hAnsi="Segoe UI" w:cs="Segoe UI"/>
      <w:sz w:val="18"/>
      <w:szCs w:val="18"/>
    </w:rPr>
  </w:style>
  <w:style w:type="character" w:styleId="PlaceholderText">
    <w:name w:val="Placeholder Text"/>
    <w:basedOn w:val="DefaultParagraphFont"/>
    <w:uiPriority w:val="99"/>
    <w:semiHidden/>
    <w:rsid w:val="00E10475"/>
    <w:rPr>
      <w:color w:val="808080"/>
    </w:rPr>
  </w:style>
  <w:style w:type="paragraph" w:styleId="ListParagraph">
    <w:name w:val="List Paragraph"/>
    <w:basedOn w:val="Normal"/>
    <w:uiPriority w:val="34"/>
    <w:qFormat/>
    <w:rsid w:val="00634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2D135AE1-9282-4A3B-B526-3695D35E60D6}"/>
      </w:docPartPr>
      <w:docPartBody>
        <w:p w:rsidR="00871020" w:rsidRDefault="00BA6B20">
          <w:r w:rsidRPr="00CD0AD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rmata-Medium">
    <w:altName w:val="Calibri"/>
    <w:panose1 w:val="00000000000000000000"/>
    <w:charset w:val="00"/>
    <w:family w:val="swiss"/>
    <w:notTrueType/>
    <w:pitch w:val="default"/>
    <w:sig w:usb0="00000003" w:usb1="00000000" w:usb2="00000000" w:usb3="00000000" w:csb0="00000001" w:csb1="00000000"/>
  </w:font>
  <w:font w:name="Formata-Regular">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B20"/>
    <w:rsid w:val="001B7714"/>
    <w:rsid w:val="001D6FD3"/>
    <w:rsid w:val="00871020"/>
    <w:rsid w:val="00BA6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6B2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47000D7C758CD4FA8D68CA661EBC565" ma:contentTypeVersion="0" ma:contentTypeDescription="Create a new document." ma:contentTypeScope="" ma:versionID="1a5add1e39d5e16a8679ca51ad31158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48314C85-4686-4905-9276-38566A8FBD41}">
  <ds:schemaRefs>
    <ds:schemaRef ds:uri="http://schemas.microsoft.com/sharepoint/v3/contenttype/forms"/>
  </ds:schemaRefs>
</ds:datastoreItem>
</file>

<file path=customXml/itemProps2.xml><?xml version="1.0" encoding="utf-8"?>
<ds:datastoreItem xmlns:ds="http://schemas.openxmlformats.org/officeDocument/2006/customXml" ds:itemID="{1FC34601-525B-47EF-BBD9-F78FF0DBFF17}">
  <ds:schemaRefs>
    <ds:schemaRef ds:uri="http://schemas.microsoft.com/office/2006/metadata/properties"/>
  </ds:schemaRefs>
</ds:datastoreItem>
</file>

<file path=customXml/itemProps3.xml><?xml version="1.0" encoding="utf-8"?>
<ds:datastoreItem xmlns:ds="http://schemas.openxmlformats.org/officeDocument/2006/customXml" ds:itemID="{0CCB5824-B368-45F8-A1EC-164C37BD80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Diane</dc:creator>
  <cp:keywords/>
  <dc:description/>
  <cp:lastModifiedBy>Nazareth Bishop</cp:lastModifiedBy>
  <cp:revision>2</cp:revision>
  <dcterms:created xsi:type="dcterms:W3CDTF">2019-06-12T01:39:00Z</dcterms:created>
  <dcterms:modified xsi:type="dcterms:W3CDTF">2019-06-12T01:39:00Z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0x010100547000D7C758CD4FA8D68CA661EBC565</vt:lpwstr>
  </property>
</Properties>
</file>