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DC" w:rsidRDefault="00E06F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第一步：</w:t>
      </w:r>
    </w:p>
    <w:p w:rsidR="00E200DC" w:rsidRDefault="00E06F53">
      <w:pPr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就学网，网址：</w:t>
      </w:r>
      <w:hyperlink r:id="rId7" w:history="1">
        <w:r>
          <w:rPr>
            <w:rStyle w:val="a8"/>
            <w:b/>
            <w:sz w:val="28"/>
            <w:szCs w:val="28"/>
          </w:rPr>
          <w:t>www.peixun.net</w:t>
        </w:r>
      </w:hyperlink>
    </w:p>
    <w:p w:rsidR="00E200DC" w:rsidRDefault="00E06F53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进入网页点击</w:t>
      </w:r>
      <w:r>
        <w:rPr>
          <w:b/>
          <w:sz w:val="28"/>
          <w:szCs w:val="28"/>
        </w:rPr>
        <w:t>登录，登录方式</w:t>
      </w:r>
      <w:r>
        <w:rPr>
          <w:rFonts w:hint="eastAsia"/>
          <w:b/>
          <w:sz w:val="28"/>
          <w:szCs w:val="28"/>
        </w:rPr>
        <w:t>有</w:t>
      </w:r>
      <w:r>
        <w:rPr>
          <w:b/>
          <w:sz w:val="28"/>
          <w:szCs w:val="28"/>
        </w:rPr>
        <w:t>两</w:t>
      </w:r>
      <w:r>
        <w:rPr>
          <w:rFonts w:hint="eastAsia"/>
          <w:b/>
          <w:sz w:val="28"/>
          <w:szCs w:val="28"/>
        </w:rPr>
        <w:t>种：</w:t>
      </w:r>
    </w:p>
    <w:p w:rsidR="00E200DC" w:rsidRDefault="00E06F53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论坛</w:t>
      </w:r>
      <w:r>
        <w:rPr>
          <w:b/>
          <w:sz w:val="28"/>
          <w:szCs w:val="28"/>
        </w:rPr>
        <w:t>账号登录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已经注册过</w:t>
      </w:r>
      <w:r>
        <w:rPr>
          <w:rFonts w:hint="eastAsia"/>
          <w:b/>
          <w:sz w:val="28"/>
          <w:szCs w:val="28"/>
        </w:rPr>
        <w:t>经管之家</w:t>
      </w:r>
      <w:r>
        <w:rPr>
          <w:b/>
          <w:sz w:val="28"/>
          <w:szCs w:val="28"/>
        </w:rPr>
        <w:t>论坛账号的同学，可</w:t>
      </w:r>
      <w:r>
        <w:rPr>
          <w:rFonts w:hint="eastAsia"/>
          <w:b/>
          <w:sz w:val="28"/>
          <w:szCs w:val="28"/>
        </w:rPr>
        <w:t>直接</w:t>
      </w:r>
      <w:r>
        <w:rPr>
          <w:b/>
          <w:sz w:val="28"/>
          <w:szCs w:val="28"/>
        </w:rPr>
        <w:t>使用论坛账号登录；</w:t>
      </w:r>
    </w:p>
    <w:p w:rsidR="00E200DC" w:rsidRDefault="00E06F53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、手机短信快速登录</w:t>
      </w:r>
      <w:r>
        <w:rPr>
          <w:rFonts w:hint="eastAsia"/>
          <w:b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 xml:space="preserve"> </w:t>
      </w:r>
    </w:p>
    <w:p w:rsidR="00E200DC" w:rsidRDefault="00E06F53">
      <w:pPr>
        <w:ind w:firstLineChars="20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103370" cy="2662573"/>
            <wp:effectExtent l="19050" t="19050" r="1143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50" cy="266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0DC" w:rsidRDefault="00E06F53">
      <w:pPr>
        <w:ind w:firstLineChars="20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102735" cy="2695698"/>
            <wp:effectExtent l="19050" t="19050" r="1206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754" cy="2702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0E7" w:rsidRPr="00865EE8" w:rsidRDefault="00A5034B" w:rsidP="00865EE8">
      <w:pPr>
        <w:rPr>
          <w:b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注意事项，</w:t>
      </w:r>
      <w:r w:rsidR="00865EE8" w:rsidRPr="00865EE8">
        <w:rPr>
          <w:rFonts w:hint="eastAsia"/>
          <w:b/>
          <w:color w:val="FF0000"/>
          <w:sz w:val="44"/>
          <w:szCs w:val="44"/>
        </w:rPr>
        <w:t>暂不能超过第三台设备登陆。</w:t>
      </w:r>
    </w:p>
    <w:p w:rsidR="00865EE8" w:rsidRPr="00865EE8" w:rsidRDefault="00865EE8" w:rsidP="00865EE8">
      <w:pPr>
        <w:rPr>
          <w:b/>
          <w:sz w:val="28"/>
          <w:szCs w:val="28"/>
        </w:rPr>
      </w:pPr>
    </w:p>
    <w:p w:rsidR="00E200DC" w:rsidRDefault="00E06F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第二步：</w:t>
      </w:r>
    </w:p>
    <w:p w:rsidR="00E200DC" w:rsidRDefault="00E06F53" w:rsidP="00E06F53">
      <w:pPr>
        <w:tabs>
          <w:tab w:val="right" w:pos="8306"/>
        </w:tabs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点击此</w:t>
      </w:r>
      <w:r>
        <w:rPr>
          <w:b/>
          <w:sz w:val="28"/>
          <w:szCs w:val="28"/>
        </w:rPr>
        <w:t>链接</w:t>
      </w:r>
      <w:r w:rsidR="003727E9" w:rsidRPr="003727E9">
        <w:rPr>
          <w:b/>
          <w:color w:val="FF0000"/>
          <w:sz w:val="28"/>
          <w:szCs w:val="28"/>
        </w:rPr>
        <w:t>http://www.peixun.net/view/1575.html</w:t>
      </w:r>
    </w:p>
    <w:p w:rsidR="00E200DC" w:rsidRDefault="00E06F53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进入</w:t>
      </w:r>
      <w:r>
        <w:rPr>
          <w:b/>
          <w:sz w:val="28"/>
          <w:szCs w:val="28"/>
        </w:rPr>
        <w:t>网页后</w:t>
      </w:r>
      <w:r>
        <w:rPr>
          <w:rFonts w:hint="eastAsia"/>
          <w:b/>
          <w:sz w:val="28"/>
          <w:szCs w:val="28"/>
        </w:rPr>
        <w:t>，点击“我要报名”</w:t>
      </w:r>
    </w:p>
    <w:p w:rsidR="00E200DC" w:rsidRDefault="009C5663">
      <w:bookmarkStart w:id="0" w:name="_GoBack"/>
      <w:r>
        <w:rPr>
          <w:noProof/>
        </w:rPr>
        <w:drawing>
          <wp:inline distT="0" distB="0" distL="0" distR="0" wp14:anchorId="000B3BF5" wp14:editId="504DD158">
            <wp:extent cx="5274310" cy="1914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00DC" w:rsidRDefault="00E06F53">
      <w:pPr>
        <w:spacing w:beforeLines="250" w:before="7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第三步：</w:t>
      </w:r>
    </w:p>
    <w:p w:rsidR="00E200DC" w:rsidRDefault="00E06F53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填写以下信息，</w:t>
      </w:r>
      <w:r>
        <w:rPr>
          <w:b/>
          <w:sz w:val="28"/>
          <w:szCs w:val="28"/>
        </w:rPr>
        <w:t>提交订单，</w:t>
      </w:r>
      <w:r>
        <w:rPr>
          <w:rFonts w:hint="eastAsia"/>
          <w:b/>
          <w:color w:val="FF0000"/>
          <w:sz w:val="28"/>
          <w:szCs w:val="28"/>
          <w:u w:val="single"/>
        </w:rPr>
        <w:t>无</w:t>
      </w:r>
      <w:r>
        <w:rPr>
          <w:b/>
          <w:color w:val="FF0000"/>
          <w:sz w:val="28"/>
          <w:szCs w:val="28"/>
          <w:u w:val="single"/>
        </w:rPr>
        <w:t>需支付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生成</w:t>
      </w:r>
      <w:r>
        <w:rPr>
          <w:b/>
          <w:sz w:val="28"/>
          <w:szCs w:val="28"/>
        </w:rPr>
        <w:t>订单后将</w:t>
      </w:r>
      <w:r>
        <w:rPr>
          <w:rFonts w:hint="eastAsia"/>
          <w:b/>
          <w:color w:val="FF0000"/>
          <w:sz w:val="28"/>
          <w:szCs w:val="28"/>
          <w:u w:val="single"/>
        </w:rPr>
        <w:t>左</w:t>
      </w:r>
      <w:r>
        <w:rPr>
          <w:b/>
          <w:color w:val="FF0000"/>
          <w:sz w:val="28"/>
          <w:szCs w:val="28"/>
          <w:u w:val="single"/>
        </w:rPr>
        <w:t>上角订单号</w:t>
      </w:r>
      <w:r w:rsidR="00134D2B">
        <w:rPr>
          <w:rFonts w:hint="eastAsia"/>
          <w:b/>
          <w:color w:val="FF0000"/>
          <w:sz w:val="28"/>
          <w:szCs w:val="28"/>
          <w:u w:val="single"/>
        </w:rPr>
        <w:t>复制</w:t>
      </w:r>
    </w:p>
    <w:p w:rsidR="00E200DC" w:rsidRDefault="00E06F53">
      <w:r>
        <w:rPr>
          <w:noProof/>
        </w:rPr>
        <w:drawing>
          <wp:inline distT="0" distB="0" distL="0" distR="0">
            <wp:extent cx="5399405" cy="2098040"/>
            <wp:effectExtent l="19050" t="1905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8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0DC" w:rsidRDefault="00E06F53">
      <w:r>
        <w:rPr>
          <w:noProof/>
        </w:rPr>
        <w:lastRenderedPageBreak/>
        <w:drawing>
          <wp:inline distT="0" distB="0" distL="0" distR="0">
            <wp:extent cx="5399405" cy="3001010"/>
            <wp:effectExtent l="19050" t="19050" r="1079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1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0DC" w:rsidRPr="00240267" w:rsidRDefault="00E06F53">
      <w:pPr>
        <w:spacing w:beforeLines="100" w:before="31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第四步：</w:t>
      </w:r>
      <w:r w:rsidR="009B3C59" w:rsidRPr="00240267">
        <w:rPr>
          <w:rFonts w:hint="eastAsia"/>
          <w:sz w:val="28"/>
          <w:szCs w:val="28"/>
        </w:rPr>
        <w:t>将左上角的订单号复制</w:t>
      </w:r>
      <w:r w:rsidR="009B3C59" w:rsidRPr="00240267">
        <w:rPr>
          <w:rFonts w:hint="eastAsia"/>
          <w:sz w:val="28"/>
          <w:szCs w:val="28"/>
        </w:rPr>
        <w:t>+</w:t>
      </w:r>
      <w:r w:rsidR="009B3C59" w:rsidRPr="00240267">
        <w:rPr>
          <w:rFonts w:hint="eastAsia"/>
          <w:sz w:val="28"/>
          <w:szCs w:val="28"/>
        </w:rPr>
        <w:t>姓名发给</w:t>
      </w:r>
      <w:r w:rsidR="003727E9">
        <w:rPr>
          <w:rFonts w:hint="eastAsia"/>
          <w:b/>
          <w:sz w:val="28"/>
          <w:szCs w:val="28"/>
        </w:rPr>
        <w:t>曾杨辉</w:t>
      </w:r>
      <w:r w:rsidR="009B3C59" w:rsidRPr="00240267">
        <w:rPr>
          <w:rFonts w:hint="eastAsia"/>
          <w:sz w:val="28"/>
          <w:szCs w:val="28"/>
        </w:rPr>
        <w:t>老师</w:t>
      </w:r>
      <w:r w:rsidR="00134D2B">
        <w:rPr>
          <w:rFonts w:hint="eastAsia"/>
          <w:sz w:val="28"/>
          <w:szCs w:val="28"/>
        </w:rPr>
        <w:t>或</w:t>
      </w:r>
      <w:r w:rsidR="003727E9" w:rsidRPr="003727E9">
        <w:rPr>
          <w:rStyle w:val="aa"/>
          <w:rFonts w:hint="eastAsia"/>
          <w:sz w:val="28"/>
          <w:szCs w:val="28"/>
        </w:rPr>
        <w:t>曹立博</w:t>
      </w:r>
      <w:r w:rsidR="00134D2B">
        <w:rPr>
          <w:rFonts w:hint="eastAsia"/>
          <w:sz w:val="28"/>
          <w:szCs w:val="28"/>
        </w:rPr>
        <w:t>老师</w:t>
      </w:r>
      <w:r w:rsidR="009B3C59" w:rsidRPr="00240267">
        <w:rPr>
          <w:rFonts w:hint="eastAsia"/>
          <w:sz w:val="28"/>
          <w:szCs w:val="28"/>
        </w:rPr>
        <w:t>（不接受截图）</w:t>
      </w:r>
    </w:p>
    <w:p w:rsidR="00E200DC" w:rsidRDefault="00E06F53">
      <w:pPr>
        <w:ind w:firstLineChars="200" w:firstLine="560"/>
        <w:rPr>
          <w:sz w:val="28"/>
          <w:szCs w:val="28"/>
        </w:rPr>
      </w:pPr>
      <w:r w:rsidRPr="00240267">
        <w:rPr>
          <w:rFonts w:hint="eastAsia"/>
          <w:sz w:val="28"/>
          <w:szCs w:val="28"/>
        </w:rPr>
        <w:t>老师</w:t>
      </w:r>
      <w:r w:rsidRPr="00240267">
        <w:rPr>
          <w:sz w:val="28"/>
          <w:szCs w:val="28"/>
        </w:rPr>
        <w:t>修改订单状态后，</w:t>
      </w:r>
      <w:r w:rsidR="009770E7" w:rsidRPr="00240267">
        <w:rPr>
          <w:rFonts w:hint="eastAsia"/>
          <w:sz w:val="28"/>
          <w:szCs w:val="28"/>
        </w:rPr>
        <w:t>会通过短信</w:t>
      </w:r>
      <w:r w:rsidR="009770E7" w:rsidRPr="00240267">
        <w:rPr>
          <w:rFonts w:hint="eastAsia"/>
          <w:sz w:val="28"/>
          <w:szCs w:val="28"/>
        </w:rPr>
        <w:t xml:space="preserve"> </w:t>
      </w:r>
      <w:r w:rsidR="009770E7" w:rsidRPr="00240267">
        <w:rPr>
          <w:rFonts w:hint="eastAsia"/>
          <w:sz w:val="28"/>
          <w:szCs w:val="28"/>
        </w:rPr>
        <w:t>邮箱</w:t>
      </w:r>
      <w:r w:rsidRPr="00240267">
        <w:rPr>
          <w:sz w:val="28"/>
          <w:szCs w:val="28"/>
        </w:rPr>
        <w:t>通知大家</w:t>
      </w:r>
      <w:r w:rsidRPr="00240267">
        <w:rPr>
          <w:rFonts w:hint="eastAsia"/>
          <w:sz w:val="28"/>
          <w:szCs w:val="28"/>
        </w:rPr>
        <w:t>，视频</w:t>
      </w:r>
      <w:r w:rsidRPr="00240267">
        <w:rPr>
          <w:sz w:val="28"/>
          <w:szCs w:val="28"/>
        </w:rPr>
        <w:t>即</w:t>
      </w:r>
      <w:r w:rsidRPr="00240267">
        <w:rPr>
          <w:rFonts w:hint="eastAsia"/>
          <w:sz w:val="28"/>
          <w:szCs w:val="28"/>
        </w:rPr>
        <w:t>可以</w:t>
      </w:r>
      <w:r w:rsidRPr="00240267">
        <w:rPr>
          <w:sz w:val="28"/>
          <w:szCs w:val="28"/>
        </w:rPr>
        <w:t>观看。</w:t>
      </w:r>
    </w:p>
    <w:p w:rsidR="00134D2B" w:rsidRDefault="00134D2B" w:rsidP="00134D2B">
      <w:pPr>
        <w:ind w:firstLineChars="150" w:firstLine="420"/>
        <w:rPr>
          <w:sz w:val="28"/>
          <w:szCs w:val="28"/>
        </w:rPr>
      </w:pPr>
      <w:r w:rsidRPr="00134D2B">
        <w:rPr>
          <w:rFonts w:hint="eastAsia"/>
          <w:sz w:val="28"/>
          <w:szCs w:val="28"/>
        </w:rPr>
        <w:t>手机端请直接下载“就学网”</w:t>
      </w:r>
      <w:r w:rsidRPr="00134D2B"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.</w:t>
      </w:r>
    </w:p>
    <w:p w:rsidR="00134D2B" w:rsidRPr="00134D2B" w:rsidRDefault="00542B76" w:rsidP="00134D2B">
      <w:pPr>
        <w:ind w:firstLineChars="150" w:firstLine="420"/>
        <w:rPr>
          <w:sz w:val="28"/>
          <w:szCs w:val="28"/>
        </w:rPr>
      </w:pPr>
      <w:r w:rsidRPr="00542B76">
        <w:rPr>
          <w:noProof/>
          <w:sz w:val="28"/>
          <w:szCs w:val="28"/>
        </w:rPr>
        <w:lastRenderedPageBreak/>
        <w:drawing>
          <wp:inline distT="0" distB="0" distL="0" distR="0">
            <wp:extent cx="4155407" cy="8772525"/>
            <wp:effectExtent l="0" t="0" r="0" b="0"/>
            <wp:docPr id="5" name="图片 5" descr="C:\Users\CDA\AppData\Local\Temp\WeChat Files\af6ac939a3e0264eb0ef1fb5c761e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A\AppData\Local\Temp\WeChat Files\af6ac939a3e0264eb0ef1fb5c761e6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52" cy="877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2B" w:rsidRPr="00134D2B" w:rsidRDefault="00134D2B">
      <w:pPr>
        <w:ind w:firstLineChars="200" w:firstLine="560"/>
        <w:rPr>
          <w:sz w:val="28"/>
          <w:szCs w:val="28"/>
        </w:rPr>
      </w:pPr>
    </w:p>
    <w:p w:rsidR="00E200DC" w:rsidRDefault="00E06F53">
      <w:pPr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视频可以在</w:t>
      </w:r>
      <w:r>
        <w:rPr>
          <w:b/>
          <w:color w:val="FF0000"/>
          <w:sz w:val="28"/>
          <w:szCs w:val="28"/>
          <w:u w:val="single"/>
        </w:rPr>
        <w:t>我的订单</w:t>
      </w:r>
      <w:r>
        <w:rPr>
          <w:rFonts w:hint="eastAsia"/>
          <w:b/>
          <w:sz w:val="28"/>
          <w:szCs w:val="28"/>
        </w:rPr>
        <w:t>中</w:t>
      </w:r>
      <w:r>
        <w:rPr>
          <w:b/>
          <w:sz w:val="28"/>
          <w:szCs w:val="28"/>
        </w:rPr>
        <w:t>查找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不用每次观看都下订单</w:t>
      </w:r>
      <w:r w:rsidR="00240267">
        <w:rPr>
          <w:rFonts w:hint="eastAsia"/>
          <w:b/>
          <w:sz w:val="28"/>
          <w:szCs w:val="28"/>
        </w:rPr>
        <w:t>。</w:t>
      </w:r>
      <w:r w:rsidR="00240267">
        <w:rPr>
          <w:b/>
          <w:sz w:val="28"/>
          <w:szCs w:val="28"/>
        </w:rPr>
        <w:t xml:space="preserve"> </w:t>
      </w:r>
    </w:p>
    <w:p w:rsidR="00E200DC" w:rsidRDefault="00E06F53">
      <w:pPr>
        <w:ind w:firstLineChars="150" w:firstLine="315"/>
      </w:pPr>
      <w:r>
        <w:rPr>
          <w:noProof/>
        </w:rPr>
        <w:drawing>
          <wp:inline distT="0" distB="0" distL="0" distR="0">
            <wp:extent cx="2819400" cy="2609850"/>
            <wp:effectExtent l="19050" t="19050" r="1905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361" cy="261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D2B" w:rsidRDefault="00134D2B">
      <w:pPr>
        <w:ind w:firstLineChars="150" w:firstLine="315"/>
      </w:pPr>
    </w:p>
    <w:p w:rsidR="00134D2B" w:rsidRDefault="00134D2B">
      <w:pPr>
        <w:ind w:firstLineChars="150" w:firstLine="315"/>
      </w:pPr>
    </w:p>
    <w:p w:rsidR="00E200DC" w:rsidRDefault="00E06F53">
      <w:pPr>
        <w:ind w:firstLineChars="200" w:firstLine="562"/>
      </w:pPr>
      <w:r>
        <w:rPr>
          <w:rFonts w:asciiTheme="minorEastAsia" w:hAnsiTheme="minorEastAsia"/>
          <w:b/>
          <w:sz w:val="28"/>
          <w:szCs w:val="28"/>
        </w:rPr>
        <w:t>视频问题可以通过QQ找</w:t>
      </w:r>
      <w:r>
        <w:rPr>
          <w:rFonts w:asciiTheme="minorEastAsia" w:hAnsiTheme="minorEastAsia" w:hint="eastAsia"/>
          <w:b/>
          <w:sz w:val="28"/>
          <w:szCs w:val="28"/>
        </w:rPr>
        <w:t>曾杨辉老师，</w:t>
      </w:r>
      <w:r>
        <w:rPr>
          <w:rFonts w:asciiTheme="minorEastAsia" w:hAnsiTheme="minorEastAsia"/>
          <w:b/>
          <w:sz w:val="28"/>
          <w:szCs w:val="28"/>
        </w:rPr>
        <w:t>上班时间正常回复</w:t>
      </w:r>
      <w:r>
        <w:rPr>
          <w:rFonts w:asciiTheme="minorEastAsia" w:hAnsiTheme="minorEastAsia" w:hint="eastAsia"/>
          <w:b/>
          <w:sz w:val="28"/>
          <w:szCs w:val="28"/>
        </w:rPr>
        <w:t>，下班之后或周末可能会比较晚，希望各位谅解</w:t>
      </w:r>
      <w:r>
        <w:rPr>
          <w:rFonts w:hint="eastAsia"/>
        </w:rPr>
        <w:t>。</w:t>
      </w:r>
    </w:p>
    <w:sectPr w:rsidR="00E20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C6" w:rsidRDefault="006442C6" w:rsidP="00240267">
      <w:r>
        <w:separator/>
      </w:r>
    </w:p>
  </w:endnote>
  <w:endnote w:type="continuationSeparator" w:id="0">
    <w:p w:rsidR="006442C6" w:rsidRDefault="006442C6" w:rsidP="0024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C6" w:rsidRDefault="006442C6" w:rsidP="00240267">
      <w:r>
        <w:separator/>
      </w:r>
    </w:p>
  </w:footnote>
  <w:footnote w:type="continuationSeparator" w:id="0">
    <w:p w:rsidR="006442C6" w:rsidRDefault="006442C6" w:rsidP="0024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1C"/>
    <w:rsid w:val="0000520E"/>
    <w:rsid w:val="000708C9"/>
    <w:rsid w:val="00072970"/>
    <w:rsid w:val="00134D2B"/>
    <w:rsid w:val="00137905"/>
    <w:rsid w:val="0014491C"/>
    <w:rsid w:val="00146D78"/>
    <w:rsid w:val="00150798"/>
    <w:rsid w:val="0019415F"/>
    <w:rsid w:val="001B21C2"/>
    <w:rsid w:val="001E46BB"/>
    <w:rsid w:val="002334C8"/>
    <w:rsid w:val="00240267"/>
    <w:rsid w:val="00241BFE"/>
    <w:rsid w:val="002C3445"/>
    <w:rsid w:val="002C6099"/>
    <w:rsid w:val="0033690D"/>
    <w:rsid w:val="003727E9"/>
    <w:rsid w:val="00417279"/>
    <w:rsid w:val="00437A28"/>
    <w:rsid w:val="00447103"/>
    <w:rsid w:val="00493E6C"/>
    <w:rsid w:val="004F682B"/>
    <w:rsid w:val="004F764C"/>
    <w:rsid w:val="00516C0E"/>
    <w:rsid w:val="00537D84"/>
    <w:rsid w:val="00542B76"/>
    <w:rsid w:val="00594BFE"/>
    <w:rsid w:val="005962D0"/>
    <w:rsid w:val="005D6DB3"/>
    <w:rsid w:val="00600E54"/>
    <w:rsid w:val="0061089C"/>
    <w:rsid w:val="006442C6"/>
    <w:rsid w:val="006537A3"/>
    <w:rsid w:val="00676A44"/>
    <w:rsid w:val="006D1E3F"/>
    <w:rsid w:val="006F0824"/>
    <w:rsid w:val="006F6429"/>
    <w:rsid w:val="00722AF8"/>
    <w:rsid w:val="007815B1"/>
    <w:rsid w:val="007B3DB2"/>
    <w:rsid w:val="007C3ACA"/>
    <w:rsid w:val="007C7A17"/>
    <w:rsid w:val="007D4460"/>
    <w:rsid w:val="0081363F"/>
    <w:rsid w:val="0082320A"/>
    <w:rsid w:val="008523BC"/>
    <w:rsid w:val="00865EE8"/>
    <w:rsid w:val="008772F9"/>
    <w:rsid w:val="00887A8A"/>
    <w:rsid w:val="00896B32"/>
    <w:rsid w:val="008D1FC6"/>
    <w:rsid w:val="00966B6B"/>
    <w:rsid w:val="009770E7"/>
    <w:rsid w:val="009A7703"/>
    <w:rsid w:val="009B07B1"/>
    <w:rsid w:val="009B3C59"/>
    <w:rsid w:val="009C5663"/>
    <w:rsid w:val="009C7D5E"/>
    <w:rsid w:val="009D6FF6"/>
    <w:rsid w:val="00A2027C"/>
    <w:rsid w:val="00A5034B"/>
    <w:rsid w:val="00A72813"/>
    <w:rsid w:val="00A81777"/>
    <w:rsid w:val="00AB1F70"/>
    <w:rsid w:val="00AC0380"/>
    <w:rsid w:val="00AF1AD5"/>
    <w:rsid w:val="00AF2930"/>
    <w:rsid w:val="00B03197"/>
    <w:rsid w:val="00B22B9A"/>
    <w:rsid w:val="00B7733E"/>
    <w:rsid w:val="00BA0D80"/>
    <w:rsid w:val="00BD3248"/>
    <w:rsid w:val="00C420D2"/>
    <w:rsid w:val="00C46D58"/>
    <w:rsid w:val="00C538C5"/>
    <w:rsid w:val="00C54FE1"/>
    <w:rsid w:val="00C91669"/>
    <w:rsid w:val="00C94E42"/>
    <w:rsid w:val="00C97D0B"/>
    <w:rsid w:val="00CF31BD"/>
    <w:rsid w:val="00D4088C"/>
    <w:rsid w:val="00D61147"/>
    <w:rsid w:val="00D731AC"/>
    <w:rsid w:val="00D73212"/>
    <w:rsid w:val="00D8029B"/>
    <w:rsid w:val="00DF4BF3"/>
    <w:rsid w:val="00E06F53"/>
    <w:rsid w:val="00E200DC"/>
    <w:rsid w:val="00E6378E"/>
    <w:rsid w:val="00F371D1"/>
    <w:rsid w:val="00F74B52"/>
    <w:rsid w:val="00FF2BC3"/>
    <w:rsid w:val="0FF90535"/>
    <w:rsid w:val="411A719F"/>
    <w:rsid w:val="42771A8C"/>
    <w:rsid w:val="462753ED"/>
    <w:rsid w:val="4A730E74"/>
    <w:rsid w:val="5C08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D68112-B68F-4C8C-BA46-3BF5C0B8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3727E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727E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peixun.ne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</Words>
  <Characters>369</Characters>
  <Application>Microsoft Office Word</Application>
  <DocSecurity>0</DocSecurity>
  <Lines>3</Lines>
  <Paragraphs>1</Paragraphs>
  <ScaleCrop>false</ScaleCrop>
  <Company>China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CDAer</dc:creator>
  <cp:lastModifiedBy>微软用户</cp:lastModifiedBy>
  <cp:revision>4</cp:revision>
  <dcterms:created xsi:type="dcterms:W3CDTF">2020-03-02T09:52:00Z</dcterms:created>
  <dcterms:modified xsi:type="dcterms:W3CDTF">2020-03-23T03:50:00Z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