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EE4" w:rsidRDefault="00283E27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:rsidR="00386EE4" w:rsidRDefault="00283E27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>имени академика С.П. Королева»</w:t>
      </w:r>
    </w:p>
    <w:p w:rsidR="00386EE4" w:rsidRDefault="00283E27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:rsidR="00386EE4" w:rsidRDefault="00386EE4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:rsidR="00386EE4" w:rsidRDefault="00283E27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  <w:highlight w:val="yellow"/>
        </w:rPr>
        <w:t>Институт информатики, математики и электроники</w:t>
      </w:r>
    </w:p>
    <w:p w:rsidR="00386EE4" w:rsidRDefault="00283E27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:rsidR="00386EE4" w:rsidRDefault="00386EE4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386EE4" w:rsidRDefault="00386EE4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386EE4" w:rsidRDefault="00386EE4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386EE4" w:rsidRDefault="00386EE4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386EE4" w:rsidRDefault="00386EE4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386EE4" w:rsidRDefault="00386EE4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386EE4" w:rsidRDefault="00386EE4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386EE4" w:rsidRDefault="00386EE4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386EE4" w:rsidRDefault="00386EE4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386EE4" w:rsidRDefault="00386EE4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386EE4" w:rsidRDefault="00386EE4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386EE4" w:rsidRDefault="00283E27">
      <w:pPr>
        <w:pStyle w:val="a4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>
        <w:rPr>
          <w:b/>
          <w:sz w:val="28"/>
          <w:szCs w:val="26"/>
        </w:rPr>
        <w:t>Отчет по лабораторной работе № 2</w:t>
      </w:r>
    </w:p>
    <w:p w:rsidR="00386EE4" w:rsidRDefault="00283E27">
      <w:pPr>
        <w:pStyle w:val="a4"/>
        <w:tabs>
          <w:tab w:val="left" w:pos="0"/>
        </w:tabs>
        <w:ind w:right="21"/>
        <w:rPr>
          <w:sz w:val="28"/>
          <w:szCs w:val="26"/>
        </w:rPr>
      </w:pPr>
      <w:r>
        <w:rPr>
          <w:sz w:val="28"/>
          <w:szCs w:val="26"/>
        </w:rPr>
        <w:t>Дисциплина: «Моделирование информационных систем»</w:t>
      </w:r>
    </w:p>
    <w:p w:rsidR="00386EE4" w:rsidRDefault="00386EE4">
      <w:pPr>
        <w:pStyle w:val="a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:rsidR="00386EE4" w:rsidRDefault="00283E27">
      <w:pPr>
        <w:pStyle w:val="a4"/>
        <w:tabs>
          <w:tab w:val="left" w:pos="709"/>
        </w:tabs>
        <w:ind w:left="1843" w:right="21" w:hanging="1134"/>
        <w:rPr>
          <w:b/>
          <w:sz w:val="28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>
        <w:rPr>
          <w:b/>
          <w:sz w:val="26"/>
          <w:szCs w:val="26"/>
        </w:rPr>
        <w:t>Внешнее описание программных комплексов</w:t>
      </w:r>
      <w:r>
        <w:rPr>
          <w:b/>
          <w:sz w:val="28"/>
          <w:szCs w:val="26"/>
        </w:rPr>
        <w:t>»</w:t>
      </w:r>
    </w:p>
    <w:p w:rsidR="00386EE4" w:rsidRDefault="00386EE4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386EE4" w:rsidRDefault="00386EE4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386EE4" w:rsidRDefault="00386EE4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:rsidR="00386EE4" w:rsidRDefault="00283E27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 xml:space="preserve">Выполнил: </w:t>
      </w:r>
    </w:p>
    <w:p w:rsidR="00386EE4" w:rsidRDefault="00283E27">
      <w:pPr>
        <w:pStyle w:val="a4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 xml:space="preserve">Группа: </w:t>
      </w:r>
    </w:p>
    <w:p w:rsidR="00386EE4" w:rsidRDefault="00386EE4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:rsidR="00386EE4" w:rsidRDefault="00386EE4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386EE4" w:rsidRDefault="00386EE4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386EE4" w:rsidRDefault="00386EE4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386EE4" w:rsidRDefault="00386EE4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386EE4" w:rsidRDefault="00386EE4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386EE4" w:rsidRDefault="00386EE4">
      <w:pPr>
        <w:pStyle w:val="a4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386EE4" w:rsidRDefault="00283E27">
      <w:pPr>
        <w:pStyle w:val="a4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  <w:r>
        <w:br w:type="page"/>
      </w:r>
    </w:p>
    <w:p w:rsidR="00386EE4" w:rsidRDefault="00283E27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ЗАДАНИЕ</w:t>
      </w:r>
    </w:p>
    <w:p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1. Исходные данные</w:t>
      </w:r>
    </w:p>
    <w:p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ab/>
        <w:t xml:space="preserve">Вариант задания (предоставляется преподавателем). </w:t>
      </w:r>
    </w:p>
    <w:p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2. Общий план выполнения работы</w:t>
      </w:r>
    </w:p>
    <w:p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1.</w:t>
      </w:r>
      <w:r>
        <w:rPr>
          <w:rFonts w:ascii="TimesNewRomanPSMT" w:hAnsi="TimesNewRomanPSMT"/>
          <w:color w:val="000000"/>
        </w:rPr>
        <w:tab/>
        <w:t>Провести анализ концепции ПС.</w:t>
      </w:r>
    </w:p>
    <w:p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2.</w:t>
      </w:r>
      <w:r>
        <w:rPr>
          <w:rFonts w:ascii="TimesNewRomanPSMT" w:hAnsi="TimesNewRomanPSMT"/>
          <w:color w:val="000000"/>
        </w:rPr>
        <w:tab/>
        <w:t>Определить основное назначение ПС.</w:t>
      </w:r>
    </w:p>
    <w:p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</w:t>
      </w:r>
      <w:r>
        <w:rPr>
          <w:rFonts w:ascii="TimesNewRomanPSMT" w:hAnsi="TimesNewRomanPSMT"/>
          <w:color w:val="000000"/>
        </w:rPr>
        <w:tab/>
        <w:t>Выработать цель разработки предлагаемого ПС.</w:t>
      </w:r>
    </w:p>
    <w:p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</w:t>
      </w:r>
      <w:r>
        <w:rPr>
          <w:rFonts w:ascii="TimesNewRomanPSMT" w:hAnsi="TimesNewRomanPSMT"/>
          <w:color w:val="000000"/>
        </w:rPr>
        <w:tab/>
        <w:t>Разработать диаграмму PDOM</w:t>
      </w:r>
    </w:p>
    <w:p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4.1.</w:t>
      </w:r>
      <w:r>
        <w:rPr>
          <w:rFonts w:ascii="TimesNewRomanPSMT" w:hAnsi="TimesNewRomanPSMT"/>
          <w:color w:val="000000"/>
        </w:rPr>
        <w:tab/>
        <w:t>Определить классы и объекты</w:t>
      </w:r>
    </w:p>
    <w:p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4.2.</w:t>
      </w:r>
      <w:r>
        <w:rPr>
          <w:rFonts w:ascii="TimesNewRomanPSMT" w:hAnsi="TimesNewRomanPSMT"/>
          <w:color w:val="000000"/>
        </w:rPr>
        <w:tab/>
        <w:t xml:space="preserve">Определить зависимости </w:t>
      </w:r>
    </w:p>
    <w:p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4.3.</w:t>
      </w:r>
      <w:r>
        <w:rPr>
          <w:rFonts w:ascii="TimesNewRomanPSMT" w:hAnsi="TimesNewRomanPSMT"/>
          <w:color w:val="000000"/>
        </w:rPr>
        <w:tab/>
        <w:t>Указать роли и кратность</w:t>
      </w:r>
    </w:p>
    <w:p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5.</w:t>
      </w:r>
      <w:r>
        <w:rPr>
          <w:rFonts w:ascii="TimesNewRomanPSMT" w:hAnsi="TimesNewRomanPSMT"/>
          <w:color w:val="000000"/>
        </w:rPr>
        <w:tab/>
        <w:t xml:space="preserve">Подготовить словарь данных </w:t>
      </w:r>
    </w:p>
    <w:p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Описать на естественном языке все классы, объекты, атрибуты, зависимости.</w:t>
      </w:r>
    </w:p>
    <w:p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6.</w:t>
      </w:r>
      <w:r>
        <w:rPr>
          <w:rFonts w:ascii="TimesNewRomanPSMT" w:hAnsi="TimesNewRomanPSMT"/>
          <w:color w:val="000000"/>
        </w:rPr>
        <w:tab/>
        <w:t>Построить диаграмму PDOM.</w:t>
      </w:r>
    </w:p>
    <w:p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7.</w:t>
      </w:r>
      <w:r>
        <w:rPr>
          <w:rFonts w:ascii="TimesNewRomanPSMT" w:hAnsi="TimesNewRomanPSMT"/>
          <w:color w:val="000000"/>
        </w:rPr>
        <w:tab/>
        <w:t>Сдать работу преподавателю, защитить отчет о лабораторной работе и получить зачет по лабораторной работе.</w:t>
      </w:r>
    </w:p>
    <w:p w:rsidR="00386EE4" w:rsidRDefault="00386EE4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</w:p>
    <w:p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3. Содержание отчета </w:t>
      </w:r>
    </w:p>
    <w:p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Отчет по работе может быть оформлен в произвольном виде, и должен содержать элементы </w:t>
      </w:r>
      <w:proofErr w:type="gramStart"/>
      <w:r>
        <w:rPr>
          <w:rFonts w:ascii="TimesNewRomanPSMT" w:hAnsi="TimesNewRomanPSMT"/>
          <w:color w:val="000000"/>
        </w:rPr>
        <w:t>внешнего описания</w:t>
      </w:r>
      <w:proofErr w:type="gramEnd"/>
      <w:r>
        <w:rPr>
          <w:rFonts w:ascii="TimesNewRomanPSMT" w:hAnsi="TimesNewRomanPSMT"/>
          <w:color w:val="000000"/>
        </w:rPr>
        <w:t xml:space="preserve"> предлагаемого к разработке ПС.</w:t>
      </w:r>
    </w:p>
    <w:p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1.</w:t>
      </w:r>
      <w:r>
        <w:rPr>
          <w:rFonts w:ascii="TimesNewRomanPSMT" w:hAnsi="TimesNewRomanPSMT"/>
          <w:color w:val="000000"/>
        </w:rPr>
        <w:tab/>
        <w:t>Название ПС.</w:t>
      </w:r>
    </w:p>
    <w:p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2.</w:t>
      </w:r>
      <w:r>
        <w:rPr>
          <w:rFonts w:ascii="TimesNewRomanPSMT" w:hAnsi="TimesNewRomanPSMT"/>
          <w:color w:val="000000"/>
        </w:rPr>
        <w:tab/>
        <w:t>Описание основного назначения ПС.</w:t>
      </w:r>
    </w:p>
    <w:p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3.</w:t>
      </w:r>
      <w:r>
        <w:rPr>
          <w:rFonts w:ascii="TimesNewRomanPSMT" w:hAnsi="TimesNewRomanPSMT"/>
          <w:color w:val="000000"/>
        </w:rPr>
        <w:tab/>
        <w:t>Цель разработки ПС.</w:t>
      </w:r>
    </w:p>
    <w:p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4.</w:t>
      </w:r>
      <w:r>
        <w:rPr>
          <w:rFonts w:ascii="TimesNewRomanPSMT" w:hAnsi="TimesNewRomanPSMT"/>
          <w:color w:val="000000"/>
        </w:rPr>
        <w:tab/>
        <w:t>Диаграмма PDOM.</w:t>
      </w:r>
    </w:p>
    <w:p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5.</w:t>
      </w:r>
      <w:r>
        <w:rPr>
          <w:rFonts w:ascii="TimesNewRomanPSMT" w:hAnsi="TimesNewRomanPSMT"/>
          <w:color w:val="000000"/>
        </w:rPr>
        <w:tab/>
        <w:t>Словарь данных.</w:t>
      </w:r>
    </w:p>
    <w:p w:rsidR="00386EE4" w:rsidRDefault="00283E27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6.</w:t>
      </w:r>
      <w:r>
        <w:rPr>
          <w:rFonts w:ascii="TimesNewRomanPSMT" w:hAnsi="TimesNewRomanPSMT"/>
          <w:color w:val="000000"/>
        </w:rPr>
        <w:tab/>
        <w:t>Таблица описания объектов, классов и атрибутов.</w:t>
      </w:r>
    </w:p>
    <w:p w:rsidR="00386EE4" w:rsidRDefault="00283E27">
      <w:pPr>
        <w:spacing w:after="160" w:line="240" w:lineRule="auto"/>
        <w:ind w:firstLine="0"/>
        <w:jc w:val="left"/>
      </w:pPr>
      <w:r>
        <w:rPr>
          <w:rFonts w:ascii="TimesNewRomanPSMT" w:hAnsi="TimesNewRomanPSMT"/>
          <w:color w:val="000000"/>
        </w:rPr>
        <w:t>7.</w:t>
      </w:r>
      <w:r>
        <w:rPr>
          <w:rFonts w:ascii="TimesNewRomanPSMT" w:hAnsi="TimesNewRomanPSMT"/>
          <w:color w:val="000000"/>
        </w:rPr>
        <w:tab/>
        <w:t>Таблица описаний ролей и зависимостей.</w:t>
      </w:r>
      <w:r>
        <w:br w:type="page"/>
      </w:r>
    </w:p>
    <w:p w:rsidR="00386EE4" w:rsidRDefault="00283E27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ХОД РАБОТЫ</w:t>
      </w:r>
      <w:r>
        <w:t xml:space="preserve"> </w:t>
      </w:r>
    </w:p>
    <w:p w:rsidR="00386EE4" w:rsidRPr="002A2FDA" w:rsidRDefault="00283E27" w:rsidP="002A2FDA">
      <w:r w:rsidRPr="002A2FDA">
        <w:t>1. Разрабатываемая программная система (ПС) носит название: «</w:t>
      </w:r>
      <w:r w:rsidR="004214F7" w:rsidRPr="002A2FDA">
        <w:t>Системы автоматизации процессов СПК «Земледелец»</w:t>
      </w:r>
      <w:r w:rsidRPr="002A2FDA">
        <w:t xml:space="preserve">». </w:t>
      </w:r>
    </w:p>
    <w:p w:rsidR="002A2FDA" w:rsidRPr="002A2FDA" w:rsidRDefault="00283E27" w:rsidP="002A2FDA">
      <w:pPr>
        <w:pStyle w:val="af3"/>
        <w:spacing w:beforeAutospacing="0" w:afterAutospacing="0" w:line="360" w:lineRule="auto"/>
        <w:ind w:firstLine="708"/>
        <w:rPr>
          <w:sz w:val="28"/>
          <w:szCs w:val="28"/>
        </w:rPr>
      </w:pPr>
      <w:r w:rsidRPr="002A2FDA">
        <w:rPr>
          <w:sz w:val="28"/>
          <w:szCs w:val="28"/>
        </w:rPr>
        <w:t>2. Разрабатываемая система позволит</w:t>
      </w:r>
      <w:r w:rsidR="004214F7" w:rsidRPr="002A2FDA">
        <w:rPr>
          <w:sz w:val="28"/>
          <w:szCs w:val="28"/>
        </w:rPr>
        <w:t xml:space="preserve"> решить следующие проблемы: ручного учета, отсутствия прозрачности и невозможность анализа данных в реальном времени. Также она решит проблему контроля за ремонтом техники, учётом тары и распределением обязанностей между сотрудниками. </w:t>
      </w:r>
      <w:r w:rsidR="002A2FDA" w:rsidRPr="002A2FDA">
        <w:rPr>
          <w:sz w:val="28"/>
          <w:szCs w:val="28"/>
        </w:rPr>
        <w:t>В базе данных хранится информация о складах, зерне, транспорте, водителях, запчастях и операциях с ними.</w:t>
      </w:r>
      <w:r w:rsidR="002A2FDA" w:rsidRPr="002A2FDA">
        <w:rPr>
          <w:sz w:val="28"/>
          <w:szCs w:val="28"/>
        </w:rPr>
        <w:br/>
        <w:t>Основные сущности:</w:t>
      </w:r>
    </w:p>
    <w:p w:rsidR="002A2FDA" w:rsidRPr="002A2FDA" w:rsidRDefault="002A2FDA" w:rsidP="002A2FDA">
      <w:pPr>
        <w:pStyle w:val="af3"/>
        <w:numPr>
          <w:ilvl w:val="0"/>
          <w:numId w:val="1"/>
        </w:numPr>
        <w:suppressAutoHyphens w:val="0"/>
        <w:spacing w:beforeAutospacing="0" w:afterAutospacing="0" w:line="360" w:lineRule="auto"/>
        <w:rPr>
          <w:sz w:val="28"/>
          <w:szCs w:val="28"/>
        </w:rPr>
      </w:pPr>
      <w:proofErr w:type="spellStart"/>
      <w:r w:rsidRPr="002A2FDA">
        <w:rPr>
          <w:rStyle w:val="a9"/>
          <w:rFonts w:eastAsiaTheme="minorEastAsia"/>
          <w:sz w:val="28"/>
          <w:szCs w:val="28"/>
        </w:rPr>
        <w:t>warehouses</w:t>
      </w:r>
      <w:proofErr w:type="spellEnd"/>
      <w:r w:rsidRPr="002A2FDA">
        <w:rPr>
          <w:sz w:val="28"/>
          <w:szCs w:val="28"/>
        </w:rPr>
        <w:t xml:space="preserve"> — сведения о складах и их характеристиках.</w:t>
      </w:r>
    </w:p>
    <w:p w:rsidR="002A2FDA" w:rsidRPr="002A2FDA" w:rsidRDefault="002A2FDA" w:rsidP="002A2FDA">
      <w:pPr>
        <w:pStyle w:val="af3"/>
        <w:numPr>
          <w:ilvl w:val="0"/>
          <w:numId w:val="1"/>
        </w:numPr>
        <w:suppressAutoHyphens w:val="0"/>
        <w:spacing w:beforeAutospacing="0" w:afterAutospacing="0" w:line="360" w:lineRule="auto"/>
        <w:rPr>
          <w:sz w:val="28"/>
          <w:szCs w:val="28"/>
        </w:rPr>
      </w:pPr>
      <w:proofErr w:type="spellStart"/>
      <w:r w:rsidRPr="002A2FDA">
        <w:rPr>
          <w:rStyle w:val="a9"/>
          <w:rFonts w:eastAsiaTheme="minorEastAsia"/>
          <w:sz w:val="28"/>
          <w:szCs w:val="28"/>
        </w:rPr>
        <w:t>grain_types</w:t>
      </w:r>
      <w:proofErr w:type="spellEnd"/>
      <w:r w:rsidRPr="002A2FDA">
        <w:rPr>
          <w:sz w:val="28"/>
          <w:szCs w:val="28"/>
        </w:rPr>
        <w:t xml:space="preserve"> — справочник видов зерна.</w:t>
      </w:r>
    </w:p>
    <w:p w:rsidR="002A2FDA" w:rsidRPr="002A2FDA" w:rsidRDefault="002A2FDA" w:rsidP="002A2FDA">
      <w:pPr>
        <w:pStyle w:val="af3"/>
        <w:numPr>
          <w:ilvl w:val="0"/>
          <w:numId w:val="1"/>
        </w:numPr>
        <w:suppressAutoHyphens w:val="0"/>
        <w:spacing w:beforeAutospacing="0" w:afterAutospacing="0" w:line="360" w:lineRule="auto"/>
        <w:rPr>
          <w:sz w:val="28"/>
          <w:szCs w:val="28"/>
        </w:rPr>
      </w:pPr>
      <w:proofErr w:type="spellStart"/>
      <w:r w:rsidRPr="002A2FDA">
        <w:rPr>
          <w:rStyle w:val="a9"/>
          <w:rFonts w:eastAsiaTheme="minorEastAsia"/>
          <w:sz w:val="28"/>
          <w:szCs w:val="28"/>
        </w:rPr>
        <w:t>warehouse_grains</w:t>
      </w:r>
      <w:proofErr w:type="spellEnd"/>
      <w:r w:rsidRPr="002A2FDA">
        <w:rPr>
          <w:sz w:val="28"/>
          <w:szCs w:val="28"/>
        </w:rPr>
        <w:t xml:space="preserve"> — остатки зерна по складам.</w:t>
      </w:r>
    </w:p>
    <w:p w:rsidR="002A2FDA" w:rsidRPr="002A2FDA" w:rsidRDefault="002A2FDA" w:rsidP="002A2FDA">
      <w:pPr>
        <w:pStyle w:val="af3"/>
        <w:numPr>
          <w:ilvl w:val="0"/>
          <w:numId w:val="1"/>
        </w:numPr>
        <w:suppressAutoHyphens w:val="0"/>
        <w:spacing w:beforeAutospacing="0" w:afterAutospacing="0" w:line="360" w:lineRule="auto"/>
        <w:rPr>
          <w:sz w:val="28"/>
          <w:szCs w:val="28"/>
        </w:rPr>
      </w:pPr>
      <w:proofErr w:type="spellStart"/>
      <w:r w:rsidRPr="002A2FDA">
        <w:rPr>
          <w:rStyle w:val="a9"/>
          <w:rFonts w:eastAsiaTheme="minorEastAsia"/>
          <w:sz w:val="28"/>
          <w:szCs w:val="28"/>
        </w:rPr>
        <w:t>vehicles</w:t>
      </w:r>
      <w:proofErr w:type="spellEnd"/>
      <w:r w:rsidRPr="002A2FDA">
        <w:rPr>
          <w:rStyle w:val="a9"/>
          <w:rFonts w:eastAsiaTheme="minorEastAsia"/>
          <w:sz w:val="28"/>
          <w:szCs w:val="28"/>
        </w:rPr>
        <w:t xml:space="preserve"> / </w:t>
      </w:r>
      <w:proofErr w:type="spellStart"/>
      <w:r w:rsidRPr="002A2FDA">
        <w:rPr>
          <w:rStyle w:val="a9"/>
          <w:rFonts w:eastAsiaTheme="minorEastAsia"/>
          <w:sz w:val="28"/>
          <w:szCs w:val="28"/>
        </w:rPr>
        <w:t>vehicle_kinds</w:t>
      </w:r>
      <w:proofErr w:type="spellEnd"/>
      <w:r w:rsidRPr="002A2FDA">
        <w:rPr>
          <w:sz w:val="28"/>
          <w:szCs w:val="28"/>
        </w:rPr>
        <w:t xml:space="preserve"> — транспорт и его классификация.</w:t>
      </w:r>
    </w:p>
    <w:p w:rsidR="002A2FDA" w:rsidRPr="002A2FDA" w:rsidRDefault="002A2FDA" w:rsidP="002A2FDA">
      <w:pPr>
        <w:pStyle w:val="af3"/>
        <w:numPr>
          <w:ilvl w:val="0"/>
          <w:numId w:val="1"/>
        </w:numPr>
        <w:suppressAutoHyphens w:val="0"/>
        <w:spacing w:beforeAutospacing="0" w:afterAutospacing="0" w:line="360" w:lineRule="auto"/>
        <w:rPr>
          <w:sz w:val="28"/>
          <w:szCs w:val="28"/>
        </w:rPr>
      </w:pPr>
      <w:proofErr w:type="spellStart"/>
      <w:r w:rsidRPr="002A2FDA">
        <w:rPr>
          <w:rStyle w:val="a9"/>
          <w:rFonts w:eastAsiaTheme="minorEastAsia"/>
          <w:sz w:val="28"/>
          <w:szCs w:val="28"/>
        </w:rPr>
        <w:t>drivers</w:t>
      </w:r>
      <w:proofErr w:type="spellEnd"/>
      <w:r w:rsidRPr="002A2FDA">
        <w:rPr>
          <w:rStyle w:val="a9"/>
          <w:rFonts w:eastAsiaTheme="minorEastAsia"/>
          <w:sz w:val="28"/>
          <w:szCs w:val="28"/>
        </w:rPr>
        <w:t xml:space="preserve"> / </w:t>
      </w:r>
      <w:proofErr w:type="spellStart"/>
      <w:r w:rsidRPr="002A2FDA">
        <w:rPr>
          <w:rStyle w:val="a9"/>
          <w:rFonts w:eastAsiaTheme="minorEastAsia"/>
          <w:sz w:val="28"/>
          <w:szCs w:val="28"/>
        </w:rPr>
        <w:t>driver_license</w:t>
      </w:r>
      <w:proofErr w:type="spellEnd"/>
      <w:r w:rsidRPr="002A2FDA">
        <w:rPr>
          <w:rStyle w:val="a9"/>
          <w:rFonts w:eastAsiaTheme="minorEastAsia"/>
          <w:sz w:val="28"/>
          <w:szCs w:val="28"/>
        </w:rPr>
        <w:t xml:space="preserve"> / </w:t>
      </w:r>
      <w:proofErr w:type="spellStart"/>
      <w:r w:rsidRPr="002A2FDA">
        <w:rPr>
          <w:rStyle w:val="a9"/>
          <w:rFonts w:eastAsiaTheme="minorEastAsia"/>
          <w:sz w:val="28"/>
          <w:szCs w:val="28"/>
        </w:rPr>
        <w:t>license_categories</w:t>
      </w:r>
      <w:proofErr w:type="spellEnd"/>
      <w:r w:rsidRPr="002A2FDA">
        <w:rPr>
          <w:sz w:val="28"/>
          <w:szCs w:val="28"/>
        </w:rPr>
        <w:t xml:space="preserve"> — данные о водителях и категориях их прав.</w:t>
      </w:r>
    </w:p>
    <w:p w:rsidR="002A2FDA" w:rsidRPr="002A2FDA" w:rsidRDefault="002A2FDA" w:rsidP="002A2FDA">
      <w:pPr>
        <w:pStyle w:val="af3"/>
        <w:numPr>
          <w:ilvl w:val="0"/>
          <w:numId w:val="1"/>
        </w:numPr>
        <w:suppressAutoHyphens w:val="0"/>
        <w:spacing w:beforeAutospacing="0" w:afterAutospacing="0" w:line="360" w:lineRule="auto"/>
        <w:rPr>
          <w:sz w:val="28"/>
          <w:szCs w:val="28"/>
          <w:lang w:val="en-US"/>
        </w:rPr>
      </w:pPr>
      <w:proofErr w:type="spellStart"/>
      <w:r w:rsidRPr="002A2FDA">
        <w:rPr>
          <w:rStyle w:val="a9"/>
          <w:rFonts w:eastAsiaTheme="minorEastAsia"/>
          <w:sz w:val="28"/>
          <w:szCs w:val="28"/>
          <w:lang w:val="en-US"/>
        </w:rPr>
        <w:t>grain_deliveries</w:t>
      </w:r>
      <w:proofErr w:type="spellEnd"/>
      <w:r w:rsidRPr="002A2FDA">
        <w:rPr>
          <w:rStyle w:val="a9"/>
          <w:rFonts w:eastAsiaTheme="minorEastAsia"/>
          <w:sz w:val="28"/>
          <w:szCs w:val="28"/>
          <w:lang w:val="en-US"/>
        </w:rPr>
        <w:t xml:space="preserve"> / </w:t>
      </w:r>
      <w:proofErr w:type="spellStart"/>
      <w:r w:rsidRPr="002A2FDA">
        <w:rPr>
          <w:rStyle w:val="a9"/>
          <w:rFonts w:eastAsiaTheme="minorEastAsia"/>
          <w:sz w:val="28"/>
          <w:szCs w:val="28"/>
          <w:lang w:val="en-US"/>
        </w:rPr>
        <w:t>grain_shipments</w:t>
      </w:r>
      <w:proofErr w:type="spellEnd"/>
      <w:r w:rsidRPr="002A2FDA">
        <w:rPr>
          <w:sz w:val="28"/>
          <w:szCs w:val="28"/>
          <w:lang w:val="en-US"/>
        </w:rPr>
        <w:t xml:space="preserve"> — </w:t>
      </w:r>
      <w:r w:rsidRPr="002A2FDA">
        <w:rPr>
          <w:sz w:val="28"/>
          <w:szCs w:val="28"/>
        </w:rPr>
        <w:t>поступления</w:t>
      </w:r>
      <w:r w:rsidRPr="002A2FDA">
        <w:rPr>
          <w:sz w:val="28"/>
          <w:szCs w:val="28"/>
          <w:lang w:val="en-US"/>
        </w:rPr>
        <w:t xml:space="preserve"> </w:t>
      </w:r>
      <w:r w:rsidRPr="002A2FDA">
        <w:rPr>
          <w:sz w:val="28"/>
          <w:szCs w:val="28"/>
        </w:rPr>
        <w:t>и</w:t>
      </w:r>
      <w:r w:rsidRPr="002A2FDA">
        <w:rPr>
          <w:sz w:val="28"/>
          <w:szCs w:val="28"/>
          <w:lang w:val="en-US"/>
        </w:rPr>
        <w:t xml:space="preserve"> </w:t>
      </w:r>
      <w:r w:rsidRPr="002A2FDA">
        <w:rPr>
          <w:sz w:val="28"/>
          <w:szCs w:val="28"/>
        </w:rPr>
        <w:t>отгрузки</w:t>
      </w:r>
      <w:r w:rsidRPr="002A2FDA">
        <w:rPr>
          <w:sz w:val="28"/>
          <w:szCs w:val="28"/>
          <w:lang w:val="en-US"/>
        </w:rPr>
        <w:t xml:space="preserve"> </w:t>
      </w:r>
      <w:r w:rsidRPr="002A2FDA">
        <w:rPr>
          <w:sz w:val="28"/>
          <w:szCs w:val="28"/>
        </w:rPr>
        <w:t>зерна</w:t>
      </w:r>
      <w:r w:rsidRPr="002A2FDA">
        <w:rPr>
          <w:sz w:val="28"/>
          <w:szCs w:val="28"/>
          <w:lang w:val="en-US"/>
        </w:rPr>
        <w:t>.</w:t>
      </w:r>
    </w:p>
    <w:p w:rsidR="002A2FDA" w:rsidRPr="002A2FDA" w:rsidRDefault="002A2FDA" w:rsidP="002A2FDA">
      <w:pPr>
        <w:pStyle w:val="af3"/>
        <w:numPr>
          <w:ilvl w:val="0"/>
          <w:numId w:val="1"/>
        </w:numPr>
        <w:suppressAutoHyphens w:val="0"/>
        <w:spacing w:beforeAutospacing="0" w:afterAutospacing="0" w:line="360" w:lineRule="auto"/>
        <w:rPr>
          <w:sz w:val="28"/>
          <w:szCs w:val="28"/>
        </w:rPr>
      </w:pPr>
      <w:proofErr w:type="spellStart"/>
      <w:r w:rsidRPr="002A2FDA">
        <w:rPr>
          <w:rStyle w:val="a9"/>
          <w:rFonts w:eastAsiaTheme="minorEastAsia"/>
          <w:sz w:val="28"/>
          <w:szCs w:val="28"/>
        </w:rPr>
        <w:t>tare_measurements</w:t>
      </w:r>
      <w:proofErr w:type="spellEnd"/>
      <w:r w:rsidRPr="002A2FDA">
        <w:rPr>
          <w:rStyle w:val="a9"/>
          <w:rFonts w:eastAsiaTheme="minorEastAsia"/>
          <w:sz w:val="28"/>
          <w:szCs w:val="28"/>
        </w:rPr>
        <w:t xml:space="preserve"> / </w:t>
      </w:r>
      <w:proofErr w:type="spellStart"/>
      <w:r w:rsidRPr="002A2FDA">
        <w:rPr>
          <w:rStyle w:val="a9"/>
          <w:rFonts w:eastAsiaTheme="minorEastAsia"/>
          <w:sz w:val="28"/>
          <w:szCs w:val="28"/>
        </w:rPr>
        <w:t>transport_notifications</w:t>
      </w:r>
      <w:proofErr w:type="spellEnd"/>
      <w:r w:rsidRPr="002A2FDA">
        <w:rPr>
          <w:sz w:val="28"/>
          <w:szCs w:val="28"/>
        </w:rPr>
        <w:t xml:space="preserve"> — учет тары и уведомления о прибытии транспорта.</w:t>
      </w:r>
    </w:p>
    <w:p w:rsidR="002A2FDA" w:rsidRPr="002A2FDA" w:rsidRDefault="002A2FDA" w:rsidP="002A2FDA">
      <w:pPr>
        <w:pStyle w:val="af3"/>
        <w:numPr>
          <w:ilvl w:val="0"/>
          <w:numId w:val="1"/>
        </w:numPr>
        <w:suppressAutoHyphens w:val="0"/>
        <w:spacing w:beforeAutospacing="0" w:afterAutospacing="0" w:line="360" w:lineRule="auto"/>
        <w:rPr>
          <w:sz w:val="28"/>
          <w:szCs w:val="28"/>
        </w:rPr>
      </w:pPr>
      <w:proofErr w:type="spellStart"/>
      <w:r w:rsidRPr="002A2FDA">
        <w:rPr>
          <w:rStyle w:val="a9"/>
          <w:rFonts w:eastAsiaTheme="minorEastAsia"/>
          <w:sz w:val="28"/>
          <w:szCs w:val="28"/>
        </w:rPr>
        <w:t>users</w:t>
      </w:r>
      <w:proofErr w:type="spellEnd"/>
      <w:r w:rsidRPr="002A2FDA">
        <w:rPr>
          <w:rStyle w:val="a9"/>
          <w:rFonts w:eastAsiaTheme="minorEastAsia"/>
          <w:sz w:val="28"/>
          <w:szCs w:val="28"/>
        </w:rPr>
        <w:t xml:space="preserve"> / </w:t>
      </w:r>
      <w:proofErr w:type="spellStart"/>
      <w:r w:rsidRPr="002A2FDA">
        <w:rPr>
          <w:rStyle w:val="a9"/>
          <w:rFonts w:eastAsiaTheme="minorEastAsia"/>
          <w:sz w:val="28"/>
          <w:szCs w:val="28"/>
        </w:rPr>
        <w:t>roles</w:t>
      </w:r>
      <w:proofErr w:type="spellEnd"/>
      <w:r w:rsidRPr="002A2FDA">
        <w:rPr>
          <w:sz w:val="28"/>
          <w:szCs w:val="28"/>
        </w:rPr>
        <w:t xml:space="preserve"> — пользователи системы и их роли.</w:t>
      </w:r>
    </w:p>
    <w:p w:rsidR="002A2FDA" w:rsidRPr="002A2FDA" w:rsidRDefault="002A2FDA" w:rsidP="002A2FDA">
      <w:pPr>
        <w:pStyle w:val="af3"/>
        <w:numPr>
          <w:ilvl w:val="0"/>
          <w:numId w:val="1"/>
        </w:numPr>
        <w:suppressAutoHyphens w:val="0"/>
        <w:spacing w:beforeAutospacing="0" w:afterAutospacing="0" w:line="360" w:lineRule="auto"/>
        <w:rPr>
          <w:sz w:val="28"/>
          <w:szCs w:val="28"/>
          <w:lang w:val="en-US"/>
        </w:rPr>
      </w:pPr>
      <w:proofErr w:type="spellStart"/>
      <w:r w:rsidRPr="002A2FDA">
        <w:rPr>
          <w:rStyle w:val="a9"/>
          <w:rFonts w:eastAsiaTheme="minorEastAsia"/>
          <w:sz w:val="28"/>
          <w:szCs w:val="28"/>
          <w:lang w:val="en-US"/>
        </w:rPr>
        <w:t>spare_parts</w:t>
      </w:r>
      <w:proofErr w:type="spellEnd"/>
      <w:r w:rsidRPr="002A2FDA">
        <w:rPr>
          <w:rStyle w:val="a9"/>
          <w:rFonts w:eastAsiaTheme="minorEastAsia"/>
          <w:sz w:val="28"/>
          <w:szCs w:val="28"/>
          <w:lang w:val="en-US"/>
        </w:rPr>
        <w:t xml:space="preserve"> / </w:t>
      </w:r>
      <w:proofErr w:type="spellStart"/>
      <w:r w:rsidRPr="002A2FDA">
        <w:rPr>
          <w:rStyle w:val="a9"/>
          <w:rFonts w:eastAsiaTheme="minorEastAsia"/>
          <w:sz w:val="28"/>
          <w:szCs w:val="28"/>
          <w:lang w:val="en-US"/>
        </w:rPr>
        <w:t>spare_part_movements</w:t>
      </w:r>
      <w:proofErr w:type="spellEnd"/>
      <w:r w:rsidRPr="002A2FDA">
        <w:rPr>
          <w:rStyle w:val="a9"/>
          <w:rFonts w:eastAsiaTheme="minorEastAsia"/>
          <w:sz w:val="28"/>
          <w:szCs w:val="28"/>
          <w:lang w:val="en-US"/>
        </w:rPr>
        <w:t xml:space="preserve"> / </w:t>
      </w:r>
      <w:proofErr w:type="spellStart"/>
      <w:r w:rsidRPr="002A2FDA">
        <w:rPr>
          <w:rStyle w:val="a9"/>
          <w:rFonts w:eastAsiaTheme="minorEastAsia"/>
          <w:sz w:val="28"/>
          <w:szCs w:val="28"/>
          <w:lang w:val="en-US"/>
        </w:rPr>
        <w:t>warehouse_spare_parts</w:t>
      </w:r>
      <w:proofErr w:type="spellEnd"/>
      <w:r w:rsidRPr="002A2FDA">
        <w:rPr>
          <w:rStyle w:val="a9"/>
          <w:rFonts w:eastAsiaTheme="minorEastAsia"/>
          <w:sz w:val="28"/>
          <w:szCs w:val="28"/>
          <w:lang w:val="en-US"/>
        </w:rPr>
        <w:t xml:space="preserve"> / </w:t>
      </w:r>
      <w:proofErr w:type="spellStart"/>
      <w:r w:rsidRPr="002A2FDA">
        <w:rPr>
          <w:rStyle w:val="a9"/>
          <w:rFonts w:eastAsiaTheme="minorEastAsia"/>
          <w:sz w:val="28"/>
          <w:szCs w:val="28"/>
          <w:lang w:val="en-US"/>
        </w:rPr>
        <w:t>spare_part_vehicle_links</w:t>
      </w:r>
      <w:proofErr w:type="spellEnd"/>
      <w:r w:rsidRPr="002A2FDA">
        <w:rPr>
          <w:sz w:val="28"/>
          <w:szCs w:val="28"/>
          <w:lang w:val="en-US"/>
        </w:rPr>
        <w:t xml:space="preserve"> — </w:t>
      </w:r>
      <w:r w:rsidRPr="002A2FDA">
        <w:rPr>
          <w:sz w:val="28"/>
          <w:szCs w:val="28"/>
        </w:rPr>
        <w:t>справочник</w:t>
      </w:r>
      <w:r w:rsidRPr="002A2FDA">
        <w:rPr>
          <w:sz w:val="28"/>
          <w:szCs w:val="28"/>
          <w:lang w:val="en-US"/>
        </w:rPr>
        <w:t xml:space="preserve"> </w:t>
      </w:r>
      <w:r w:rsidRPr="002A2FDA">
        <w:rPr>
          <w:sz w:val="28"/>
          <w:szCs w:val="28"/>
        </w:rPr>
        <w:t>запчастей</w:t>
      </w:r>
      <w:r w:rsidRPr="002A2FDA">
        <w:rPr>
          <w:sz w:val="28"/>
          <w:szCs w:val="28"/>
          <w:lang w:val="en-US"/>
        </w:rPr>
        <w:t xml:space="preserve">, </w:t>
      </w:r>
      <w:r w:rsidRPr="002A2FDA">
        <w:rPr>
          <w:sz w:val="28"/>
          <w:szCs w:val="28"/>
        </w:rPr>
        <w:t>их</w:t>
      </w:r>
      <w:r w:rsidRPr="002A2FDA">
        <w:rPr>
          <w:sz w:val="28"/>
          <w:szCs w:val="28"/>
          <w:lang w:val="en-US"/>
        </w:rPr>
        <w:t xml:space="preserve"> </w:t>
      </w:r>
      <w:r w:rsidRPr="002A2FDA">
        <w:rPr>
          <w:sz w:val="28"/>
          <w:szCs w:val="28"/>
        </w:rPr>
        <w:t>движение</w:t>
      </w:r>
      <w:r w:rsidRPr="002A2FDA">
        <w:rPr>
          <w:sz w:val="28"/>
          <w:szCs w:val="28"/>
          <w:lang w:val="en-US"/>
        </w:rPr>
        <w:t xml:space="preserve">, </w:t>
      </w:r>
      <w:r w:rsidRPr="002A2FDA">
        <w:rPr>
          <w:sz w:val="28"/>
          <w:szCs w:val="28"/>
        </w:rPr>
        <w:t>остатки</w:t>
      </w:r>
      <w:r w:rsidRPr="002A2FDA">
        <w:rPr>
          <w:sz w:val="28"/>
          <w:szCs w:val="28"/>
          <w:lang w:val="en-US"/>
        </w:rPr>
        <w:t xml:space="preserve"> </w:t>
      </w:r>
      <w:r w:rsidRPr="002A2FDA">
        <w:rPr>
          <w:sz w:val="28"/>
          <w:szCs w:val="28"/>
        </w:rPr>
        <w:t>и</w:t>
      </w:r>
      <w:r w:rsidRPr="002A2FDA">
        <w:rPr>
          <w:sz w:val="28"/>
          <w:szCs w:val="28"/>
          <w:lang w:val="en-US"/>
        </w:rPr>
        <w:t xml:space="preserve"> </w:t>
      </w:r>
      <w:r w:rsidRPr="002A2FDA">
        <w:rPr>
          <w:sz w:val="28"/>
          <w:szCs w:val="28"/>
        </w:rPr>
        <w:t>использование</w:t>
      </w:r>
      <w:r w:rsidRPr="002A2FDA">
        <w:rPr>
          <w:sz w:val="28"/>
          <w:szCs w:val="28"/>
          <w:lang w:val="en-US"/>
        </w:rPr>
        <w:t xml:space="preserve"> </w:t>
      </w:r>
      <w:r w:rsidRPr="002A2FDA">
        <w:rPr>
          <w:sz w:val="28"/>
          <w:szCs w:val="28"/>
        </w:rPr>
        <w:t>в</w:t>
      </w:r>
      <w:r w:rsidRPr="002A2FDA">
        <w:rPr>
          <w:sz w:val="28"/>
          <w:szCs w:val="28"/>
          <w:lang w:val="en-US"/>
        </w:rPr>
        <w:t xml:space="preserve"> </w:t>
      </w:r>
      <w:r w:rsidRPr="002A2FDA">
        <w:rPr>
          <w:sz w:val="28"/>
          <w:szCs w:val="28"/>
        </w:rPr>
        <w:t>технике</w:t>
      </w:r>
      <w:r w:rsidRPr="002A2FDA">
        <w:rPr>
          <w:sz w:val="28"/>
          <w:szCs w:val="28"/>
          <w:lang w:val="en-US"/>
        </w:rPr>
        <w:t>.</w:t>
      </w:r>
    </w:p>
    <w:p w:rsidR="002A2FDA" w:rsidRPr="002A2FDA" w:rsidRDefault="002A2FDA" w:rsidP="002A2FDA">
      <w:pPr>
        <w:pStyle w:val="af3"/>
        <w:numPr>
          <w:ilvl w:val="0"/>
          <w:numId w:val="1"/>
        </w:numPr>
        <w:suppressAutoHyphens w:val="0"/>
        <w:spacing w:beforeAutospacing="0" w:afterAutospacing="0" w:line="360" w:lineRule="auto"/>
        <w:rPr>
          <w:sz w:val="28"/>
          <w:szCs w:val="28"/>
        </w:rPr>
      </w:pPr>
      <w:proofErr w:type="spellStart"/>
      <w:r w:rsidRPr="002A2FDA">
        <w:rPr>
          <w:rStyle w:val="a9"/>
          <w:rFonts w:eastAsiaTheme="minorEastAsia"/>
          <w:sz w:val="28"/>
          <w:szCs w:val="28"/>
        </w:rPr>
        <w:t>grain_logs</w:t>
      </w:r>
      <w:proofErr w:type="spellEnd"/>
      <w:r w:rsidRPr="002A2FDA">
        <w:rPr>
          <w:sz w:val="28"/>
          <w:szCs w:val="28"/>
        </w:rPr>
        <w:t xml:space="preserve"> — журнал изменений операций с зерном.</w:t>
      </w:r>
    </w:p>
    <w:p w:rsidR="002A2FDA" w:rsidRPr="002A2FDA" w:rsidRDefault="002A2FDA" w:rsidP="002A2FDA">
      <w:pPr>
        <w:pStyle w:val="af3"/>
        <w:spacing w:beforeAutospacing="0" w:afterAutospacing="0" w:line="360" w:lineRule="auto"/>
        <w:rPr>
          <w:sz w:val="28"/>
          <w:szCs w:val="28"/>
        </w:rPr>
      </w:pPr>
      <w:r w:rsidRPr="002A2FDA">
        <w:rPr>
          <w:sz w:val="28"/>
          <w:szCs w:val="28"/>
        </w:rPr>
        <w:t>База обеспечивает централизованный учет зерна, запчастей, транспорта и персонала для формирования отчетов, и эффективного управления складскими и производственными процессами.</w:t>
      </w:r>
    </w:p>
    <w:p w:rsidR="00386EE4" w:rsidRPr="002A2FDA" w:rsidRDefault="002A2FDA" w:rsidP="002A2FDA">
      <w:pPr>
        <w:rPr>
          <w:highlight w:val="yellow"/>
        </w:rPr>
      </w:pPr>
      <w:r w:rsidRPr="002A2FDA">
        <w:t xml:space="preserve"> </w:t>
      </w:r>
      <w:r w:rsidR="00283E27" w:rsidRPr="002A2FDA">
        <w:t>3.</w:t>
      </w:r>
      <w:r w:rsidRPr="002A2FDA">
        <w:t xml:space="preserve"> Целью разработки предлагаемого ПС:</w:t>
      </w:r>
      <w:r>
        <w:t xml:space="preserve"> является</w:t>
      </w:r>
      <w:r w:rsidRPr="002A2FDA">
        <w:t xml:space="preserve"> </w:t>
      </w:r>
      <w:r>
        <w:t>АИС</w:t>
      </w:r>
      <w:r w:rsidRPr="002A2FDA">
        <w:t xml:space="preserve"> позволяющ</w:t>
      </w:r>
      <w:r>
        <w:t xml:space="preserve">ая </w:t>
      </w:r>
      <w:r w:rsidRPr="002A2FDA">
        <w:t>автоматизировать процессы учёта зерновых культур, поставок, отгрузок, управления складами и транспортом в СПК «Земледелец».</w:t>
      </w:r>
    </w:p>
    <w:p w:rsidR="00386EE4" w:rsidRPr="002A2FDA" w:rsidRDefault="00283E27">
      <w:pPr>
        <w:spacing w:after="160" w:line="240" w:lineRule="auto"/>
        <w:jc w:val="left"/>
        <w:rPr>
          <w:color w:val="000000"/>
        </w:rPr>
      </w:pPr>
      <w:r w:rsidRPr="002A2FDA">
        <w:rPr>
          <w:color w:val="000000"/>
          <w:highlight w:val="yellow"/>
        </w:rPr>
        <w:lastRenderedPageBreak/>
        <w:t>4.</w:t>
      </w:r>
      <w:r w:rsidRPr="002A2FDA">
        <w:rPr>
          <w:color w:val="000000"/>
          <w:highlight w:val="yellow"/>
        </w:rPr>
        <w:tab/>
        <w:t>Диаграмма PDOM.</w:t>
      </w:r>
    </w:p>
    <w:p w:rsidR="00386EE4" w:rsidRDefault="006D0C1E">
      <w:pPr>
        <w:ind w:firstLine="0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474.75pt">
            <v:imagedata r:id="rId6" o:title="Диаграмма без названия"/>
          </v:shape>
        </w:pict>
      </w:r>
    </w:p>
    <w:p w:rsidR="00386EE4" w:rsidRDefault="00283E27">
      <w:pPr>
        <w:jc w:val="center"/>
      </w:pPr>
      <w:r>
        <w:t xml:space="preserve">Рисунок 1 – Диаграмма </w:t>
      </w:r>
      <w:r>
        <w:rPr>
          <w:lang w:val="en-US"/>
        </w:rPr>
        <w:t>PDOM</w:t>
      </w:r>
      <w:r>
        <w:t xml:space="preserve"> разрабатываемой системы</w:t>
      </w:r>
    </w:p>
    <w:p w:rsidR="00386EE4" w:rsidRDefault="00283E27">
      <w:r>
        <w:t>5. Словарь данных.</w:t>
      </w:r>
    </w:p>
    <w:p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sz w:val="28"/>
          <w:szCs w:val="28"/>
        </w:rPr>
        <w:t>В разрабатываемой ПС учёта складских и производственных процессов СПК «Земледелец» используются следующие основные сущности, отражённые на диаграмме PDOM.</w:t>
      </w:r>
    </w:p>
    <w:p w:rsidR="00ED343C" w:rsidRPr="00ED343C" w:rsidRDefault="00ED343C" w:rsidP="00ED343C">
      <w:pPr>
        <w:pStyle w:val="3"/>
        <w:spacing w:beforeAutospacing="0" w:after="120" w:afterAutospacing="0"/>
        <w:rPr>
          <w:b w:val="0"/>
          <w:sz w:val="28"/>
          <w:szCs w:val="28"/>
        </w:rPr>
      </w:pPr>
      <w:r w:rsidRPr="00ED343C">
        <w:rPr>
          <w:rStyle w:val="a9"/>
          <w:bCs/>
          <w:sz w:val="28"/>
          <w:szCs w:val="28"/>
        </w:rPr>
        <w:t>Пользователь</w:t>
      </w:r>
      <w:r>
        <w:rPr>
          <w:rStyle w:val="a9"/>
          <w:bCs/>
          <w:sz w:val="28"/>
          <w:szCs w:val="28"/>
        </w:rPr>
        <w:t>:</w:t>
      </w:r>
    </w:p>
    <w:p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sz w:val="28"/>
          <w:szCs w:val="28"/>
        </w:rPr>
        <w:t>Субъект, взаимодействующий с системой.</w:t>
      </w:r>
      <w:r w:rsidRPr="00ED343C">
        <w:rPr>
          <w:sz w:val="28"/>
          <w:szCs w:val="28"/>
        </w:rPr>
        <w:br/>
        <w:t>Имеет права доступа, учетную запись, получает отчёты и уведомления.</w:t>
      </w:r>
    </w:p>
    <w:p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rStyle w:val="a9"/>
          <w:b w:val="0"/>
          <w:sz w:val="28"/>
          <w:szCs w:val="28"/>
        </w:rPr>
        <w:t>Атрибуты:</w:t>
      </w:r>
      <w:r w:rsidRPr="00ED343C">
        <w:rPr>
          <w:sz w:val="28"/>
          <w:szCs w:val="28"/>
        </w:rPr>
        <w:t xml:space="preserve"> имя, логин, пароль, роль, рабочий день, уровень доступа.</w:t>
      </w:r>
    </w:p>
    <w:p w:rsidR="00ED343C" w:rsidRPr="00ED343C" w:rsidRDefault="00ED343C" w:rsidP="00ED343C">
      <w:pPr>
        <w:pStyle w:val="3"/>
        <w:spacing w:beforeAutospacing="0" w:after="120" w:afterAutospacing="0"/>
        <w:rPr>
          <w:b w:val="0"/>
          <w:sz w:val="28"/>
          <w:szCs w:val="28"/>
        </w:rPr>
      </w:pPr>
      <w:r w:rsidRPr="00ED343C">
        <w:rPr>
          <w:rStyle w:val="a9"/>
          <w:bCs/>
          <w:sz w:val="28"/>
          <w:szCs w:val="28"/>
        </w:rPr>
        <w:t>Интерфейс</w:t>
      </w:r>
      <w:r>
        <w:rPr>
          <w:rStyle w:val="a9"/>
          <w:bCs/>
          <w:sz w:val="28"/>
          <w:szCs w:val="28"/>
        </w:rPr>
        <w:t>:</w:t>
      </w:r>
    </w:p>
    <w:p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sz w:val="28"/>
          <w:szCs w:val="28"/>
        </w:rPr>
        <w:lastRenderedPageBreak/>
        <w:t>Графическая среда взаимодействия между пользователем и системой.</w:t>
      </w:r>
      <w:r w:rsidRPr="00ED343C">
        <w:rPr>
          <w:sz w:val="28"/>
          <w:szCs w:val="28"/>
        </w:rPr>
        <w:br/>
        <w:t>Позволяет выполнять запросы, просматривать данные, формировать отчёты.</w:t>
      </w:r>
      <w:r w:rsidRPr="00ED343C">
        <w:rPr>
          <w:sz w:val="28"/>
          <w:szCs w:val="28"/>
        </w:rPr>
        <w:br/>
        <w:t>Интерфейс отображает сведения о складах, транспорте, водителях, зерне, запчастях,</w:t>
      </w:r>
      <w:r w:rsidRPr="00ED343C">
        <w:rPr>
          <w:sz w:val="28"/>
          <w:szCs w:val="28"/>
        </w:rPr>
        <w:br/>
        <w:t>а также служит точкой входа для операций с деталями и QR-кодами.</w:t>
      </w:r>
    </w:p>
    <w:p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rStyle w:val="a9"/>
          <w:b w:val="0"/>
          <w:sz w:val="28"/>
          <w:szCs w:val="28"/>
        </w:rPr>
        <w:t>Атрибуты:</w:t>
      </w:r>
      <w:r w:rsidRPr="00ED343C">
        <w:rPr>
          <w:sz w:val="28"/>
          <w:szCs w:val="28"/>
        </w:rPr>
        <w:t xml:space="preserve"> размеры окна, количество окон, количество всплывающих форм.</w:t>
      </w:r>
    </w:p>
    <w:p w:rsidR="00ED343C" w:rsidRPr="00ED343C" w:rsidRDefault="00ED343C" w:rsidP="00ED343C">
      <w:pPr>
        <w:pStyle w:val="3"/>
        <w:spacing w:beforeAutospacing="0" w:after="120" w:afterAutospacing="0"/>
        <w:rPr>
          <w:b w:val="0"/>
          <w:sz w:val="28"/>
          <w:szCs w:val="28"/>
        </w:rPr>
      </w:pPr>
      <w:r w:rsidRPr="00ED343C">
        <w:rPr>
          <w:rStyle w:val="a9"/>
          <w:bCs/>
          <w:sz w:val="28"/>
          <w:szCs w:val="28"/>
        </w:rPr>
        <w:t>Система</w:t>
      </w:r>
      <w:r>
        <w:rPr>
          <w:rStyle w:val="a9"/>
          <w:bCs/>
          <w:sz w:val="28"/>
          <w:szCs w:val="28"/>
        </w:rPr>
        <w:t>:</w:t>
      </w:r>
    </w:p>
    <w:p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sz w:val="28"/>
          <w:szCs w:val="28"/>
        </w:rPr>
        <w:t>Центральный модуль, отвечающий за обработку запросов, выполнение бизнес-логики</w:t>
      </w:r>
      <w:r w:rsidRPr="00ED343C">
        <w:rPr>
          <w:sz w:val="28"/>
          <w:szCs w:val="28"/>
        </w:rPr>
        <w:br/>
        <w:t>и взаимодействие с базой данных.</w:t>
      </w:r>
    </w:p>
    <w:p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sz w:val="28"/>
          <w:szCs w:val="28"/>
        </w:rPr>
        <w:t>Функции:</w:t>
      </w:r>
    </w:p>
    <w:p w:rsidR="00ED343C" w:rsidRPr="00ED343C" w:rsidRDefault="00ED343C" w:rsidP="00ED343C">
      <w:pPr>
        <w:pStyle w:val="af3"/>
        <w:numPr>
          <w:ilvl w:val="0"/>
          <w:numId w:val="2"/>
        </w:numPr>
        <w:suppressAutoHyphens w:val="0"/>
        <w:spacing w:beforeAutospacing="0" w:after="120" w:afterAutospacing="0"/>
        <w:ind w:left="0"/>
        <w:rPr>
          <w:sz w:val="28"/>
          <w:szCs w:val="28"/>
        </w:rPr>
      </w:pPr>
      <w:r w:rsidRPr="00ED343C">
        <w:rPr>
          <w:sz w:val="28"/>
          <w:szCs w:val="28"/>
        </w:rPr>
        <w:t>обработка данных о складах, зерне, поставках, технике и персонале;</w:t>
      </w:r>
    </w:p>
    <w:p w:rsidR="00ED343C" w:rsidRPr="00ED343C" w:rsidRDefault="00ED343C" w:rsidP="00ED343C">
      <w:pPr>
        <w:pStyle w:val="af3"/>
        <w:numPr>
          <w:ilvl w:val="0"/>
          <w:numId w:val="2"/>
        </w:numPr>
        <w:suppressAutoHyphens w:val="0"/>
        <w:spacing w:beforeAutospacing="0" w:after="120" w:afterAutospacing="0"/>
        <w:ind w:left="0"/>
        <w:rPr>
          <w:sz w:val="28"/>
          <w:szCs w:val="28"/>
        </w:rPr>
      </w:pPr>
      <w:r w:rsidRPr="00ED343C">
        <w:rPr>
          <w:sz w:val="28"/>
          <w:szCs w:val="28"/>
        </w:rPr>
        <w:t>выполнение CRUD-операций;</w:t>
      </w:r>
    </w:p>
    <w:p w:rsidR="00ED343C" w:rsidRPr="00ED343C" w:rsidRDefault="00ED343C" w:rsidP="00ED343C">
      <w:pPr>
        <w:pStyle w:val="af3"/>
        <w:numPr>
          <w:ilvl w:val="0"/>
          <w:numId w:val="2"/>
        </w:numPr>
        <w:suppressAutoHyphens w:val="0"/>
        <w:spacing w:beforeAutospacing="0" w:after="120" w:afterAutospacing="0"/>
        <w:ind w:left="0"/>
        <w:rPr>
          <w:sz w:val="28"/>
          <w:szCs w:val="28"/>
        </w:rPr>
      </w:pPr>
      <w:r w:rsidRPr="00ED343C">
        <w:rPr>
          <w:sz w:val="28"/>
          <w:szCs w:val="28"/>
        </w:rPr>
        <w:t>формирование отчётов;</w:t>
      </w:r>
    </w:p>
    <w:p w:rsidR="00ED343C" w:rsidRPr="00ED343C" w:rsidRDefault="00ED343C" w:rsidP="00ED343C">
      <w:pPr>
        <w:pStyle w:val="af3"/>
        <w:numPr>
          <w:ilvl w:val="0"/>
          <w:numId w:val="2"/>
        </w:numPr>
        <w:suppressAutoHyphens w:val="0"/>
        <w:spacing w:beforeAutospacing="0" w:after="120" w:afterAutospacing="0"/>
        <w:ind w:left="0"/>
        <w:rPr>
          <w:sz w:val="28"/>
          <w:szCs w:val="28"/>
        </w:rPr>
      </w:pPr>
      <w:r w:rsidRPr="00ED343C">
        <w:rPr>
          <w:sz w:val="28"/>
          <w:szCs w:val="28"/>
        </w:rPr>
        <w:t>ведение логов операций.</w:t>
      </w:r>
    </w:p>
    <w:p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rStyle w:val="a9"/>
          <w:b w:val="0"/>
          <w:sz w:val="28"/>
          <w:szCs w:val="28"/>
        </w:rPr>
        <w:t>Атрибуты:</w:t>
      </w:r>
      <w:r w:rsidRPr="00ED343C">
        <w:rPr>
          <w:sz w:val="28"/>
          <w:szCs w:val="28"/>
        </w:rPr>
        <w:t xml:space="preserve"> методы обработки, модули подсистем, архитектура хранения данных.</w:t>
      </w:r>
    </w:p>
    <w:p w:rsidR="00ED343C" w:rsidRPr="00ED343C" w:rsidRDefault="00ED343C" w:rsidP="00ED343C">
      <w:pPr>
        <w:pStyle w:val="3"/>
        <w:spacing w:beforeAutospacing="0" w:after="120" w:afterAutospacing="0"/>
        <w:rPr>
          <w:b w:val="0"/>
          <w:sz w:val="28"/>
          <w:szCs w:val="28"/>
        </w:rPr>
      </w:pPr>
      <w:r w:rsidRPr="00ED343C">
        <w:rPr>
          <w:rStyle w:val="a9"/>
          <w:bCs/>
          <w:sz w:val="28"/>
          <w:szCs w:val="28"/>
        </w:rPr>
        <w:t>База данных</w:t>
      </w:r>
      <w:r>
        <w:rPr>
          <w:rStyle w:val="a9"/>
          <w:bCs/>
          <w:sz w:val="28"/>
          <w:szCs w:val="28"/>
        </w:rPr>
        <w:t>:</w:t>
      </w:r>
    </w:p>
    <w:p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sz w:val="28"/>
          <w:szCs w:val="28"/>
        </w:rPr>
        <w:t>Хранилище всех данных СПК «Земледелец».</w:t>
      </w:r>
    </w:p>
    <w:p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sz w:val="28"/>
          <w:szCs w:val="28"/>
        </w:rPr>
        <w:t>Содержит таблицы:</w:t>
      </w:r>
    </w:p>
    <w:p w:rsidR="00ED343C" w:rsidRPr="00ED343C" w:rsidRDefault="00ED343C" w:rsidP="00ED343C">
      <w:pPr>
        <w:pStyle w:val="af3"/>
        <w:numPr>
          <w:ilvl w:val="0"/>
          <w:numId w:val="3"/>
        </w:numPr>
        <w:suppressAutoHyphens w:val="0"/>
        <w:spacing w:beforeAutospacing="0" w:after="120" w:afterAutospacing="0"/>
        <w:ind w:left="0"/>
        <w:rPr>
          <w:sz w:val="28"/>
          <w:szCs w:val="28"/>
        </w:rPr>
      </w:pPr>
      <w:proofErr w:type="spellStart"/>
      <w:r w:rsidRPr="00ED343C">
        <w:rPr>
          <w:rStyle w:val="a9"/>
          <w:b w:val="0"/>
          <w:sz w:val="28"/>
          <w:szCs w:val="28"/>
        </w:rPr>
        <w:t>warehouses</w:t>
      </w:r>
      <w:proofErr w:type="spellEnd"/>
      <w:r w:rsidRPr="00ED343C">
        <w:rPr>
          <w:sz w:val="28"/>
          <w:szCs w:val="28"/>
        </w:rPr>
        <w:t xml:space="preserve"> — сведения о складах;</w:t>
      </w:r>
    </w:p>
    <w:p w:rsidR="00ED343C" w:rsidRPr="00ED343C" w:rsidRDefault="00ED343C" w:rsidP="00ED343C">
      <w:pPr>
        <w:pStyle w:val="af3"/>
        <w:numPr>
          <w:ilvl w:val="0"/>
          <w:numId w:val="3"/>
        </w:numPr>
        <w:suppressAutoHyphens w:val="0"/>
        <w:spacing w:beforeAutospacing="0" w:after="120" w:afterAutospacing="0"/>
        <w:ind w:left="0"/>
        <w:rPr>
          <w:sz w:val="28"/>
          <w:szCs w:val="28"/>
        </w:rPr>
      </w:pPr>
      <w:proofErr w:type="spellStart"/>
      <w:r w:rsidRPr="00ED343C">
        <w:rPr>
          <w:rStyle w:val="a9"/>
          <w:b w:val="0"/>
          <w:sz w:val="28"/>
          <w:szCs w:val="28"/>
        </w:rPr>
        <w:t>grain_types</w:t>
      </w:r>
      <w:proofErr w:type="spellEnd"/>
      <w:r w:rsidRPr="00ED343C">
        <w:rPr>
          <w:sz w:val="28"/>
          <w:szCs w:val="28"/>
        </w:rPr>
        <w:t xml:space="preserve"> — виды зерна;</w:t>
      </w:r>
    </w:p>
    <w:p w:rsidR="00ED343C" w:rsidRPr="00ED343C" w:rsidRDefault="00ED343C" w:rsidP="00ED343C">
      <w:pPr>
        <w:pStyle w:val="af3"/>
        <w:numPr>
          <w:ilvl w:val="0"/>
          <w:numId w:val="3"/>
        </w:numPr>
        <w:suppressAutoHyphens w:val="0"/>
        <w:spacing w:beforeAutospacing="0" w:after="120" w:afterAutospacing="0"/>
        <w:ind w:left="0"/>
        <w:rPr>
          <w:sz w:val="28"/>
          <w:szCs w:val="28"/>
        </w:rPr>
      </w:pPr>
      <w:proofErr w:type="spellStart"/>
      <w:r w:rsidRPr="00ED343C">
        <w:rPr>
          <w:rStyle w:val="a9"/>
          <w:b w:val="0"/>
          <w:sz w:val="28"/>
          <w:szCs w:val="28"/>
        </w:rPr>
        <w:t>warehouse_grains</w:t>
      </w:r>
      <w:proofErr w:type="spellEnd"/>
      <w:r w:rsidRPr="00ED343C">
        <w:rPr>
          <w:sz w:val="28"/>
          <w:szCs w:val="28"/>
        </w:rPr>
        <w:t xml:space="preserve"> — остатки по складам;</w:t>
      </w:r>
    </w:p>
    <w:p w:rsidR="00ED343C" w:rsidRPr="00ED343C" w:rsidRDefault="00ED343C" w:rsidP="00ED343C">
      <w:pPr>
        <w:pStyle w:val="af3"/>
        <w:numPr>
          <w:ilvl w:val="0"/>
          <w:numId w:val="3"/>
        </w:numPr>
        <w:suppressAutoHyphens w:val="0"/>
        <w:spacing w:beforeAutospacing="0" w:after="120" w:afterAutospacing="0"/>
        <w:ind w:left="0"/>
        <w:rPr>
          <w:sz w:val="28"/>
          <w:szCs w:val="28"/>
        </w:rPr>
      </w:pPr>
      <w:proofErr w:type="spellStart"/>
      <w:r w:rsidRPr="00ED343C">
        <w:rPr>
          <w:rStyle w:val="a9"/>
          <w:b w:val="0"/>
          <w:sz w:val="28"/>
          <w:szCs w:val="28"/>
        </w:rPr>
        <w:t>vehicles</w:t>
      </w:r>
      <w:proofErr w:type="spellEnd"/>
      <w:r w:rsidRPr="00ED343C">
        <w:rPr>
          <w:rStyle w:val="a9"/>
          <w:b w:val="0"/>
          <w:sz w:val="28"/>
          <w:szCs w:val="28"/>
        </w:rPr>
        <w:t xml:space="preserve"> / </w:t>
      </w:r>
      <w:proofErr w:type="spellStart"/>
      <w:r w:rsidRPr="00ED343C">
        <w:rPr>
          <w:rStyle w:val="a9"/>
          <w:b w:val="0"/>
          <w:sz w:val="28"/>
          <w:szCs w:val="28"/>
        </w:rPr>
        <w:t>vehicle_kinds</w:t>
      </w:r>
      <w:proofErr w:type="spellEnd"/>
      <w:r w:rsidRPr="00ED343C">
        <w:rPr>
          <w:sz w:val="28"/>
          <w:szCs w:val="28"/>
        </w:rPr>
        <w:t xml:space="preserve"> — транспорт;</w:t>
      </w:r>
    </w:p>
    <w:p w:rsidR="00ED343C" w:rsidRPr="00ED343C" w:rsidRDefault="00ED343C" w:rsidP="00ED343C">
      <w:pPr>
        <w:pStyle w:val="af3"/>
        <w:numPr>
          <w:ilvl w:val="0"/>
          <w:numId w:val="3"/>
        </w:numPr>
        <w:suppressAutoHyphens w:val="0"/>
        <w:spacing w:beforeAutospacing="0" w:after="120" w:afterAutospacing="0"/>
        <w:ind w:left="0"/>
        <w:rPr>
          <w:sz w:val="28"/>
          <w:szCs w:val="28"/>
          <w:lang w:val="en-US"/>
        </w:rPr>
      </w:pPr>
      <w:r w:rsidRPr="00ED343C">
        <w:rPr>
          <w:rStyle w:val="a9"/>
          <w:b w:val="0"/>
          <w:sz w:val="28"/>
          <w:szCs w:val="28"/>
          <w:lang w:val="en-US"/>
        </w:rPr>
        <w:t xml:space="preserve">drivers / </w:t>
      </w:r>
      <w:proofErr w:type="spellStart"/>
      <w:r w:rsidRPr="00ED343C">
        <w:rPr>
          <w:rStyle w:val="a9"/>
          <w:b w:val="0"/>
          <w:sz w:val="28"/>
          <w:szCs w:val="28"/>
          <w:lang w:val="en-US"/>
        </w:rPr>
        <w:t>driver_license</w:t>
      </w:r>
      <w:proofErr w:type="spellEnd"/>
      <w:r w:rsidRPr="00ED343C">
        <w:rPr>
          <w:rStyle w:val="a9"/>
          <w:b w:val="0"/>
          <w:sz w:val="28"/>
          <w:szCs w:val="28"/>
          <w:lang w:val="en-US"/>
        </w:rPr>
        <w:t xml:space="preserve"> / </w:t>
      </w:r>
      <w:proofErr w:type="spellStart"/>
      <w:r w:rsidRPr="00ED343C">
        <w:rPr>
          <w:rStyle w:val="a9"/>
          <w:b w:val="0"/>
          <w:sz w:val="28"/>
          <w:szCs w:val="28"/>
          <w:lang w:val="en-US"/>
        </w:rPr>
        <w:t>license_categories</w:t>
      </w:r>
      <w:proofErr w:type="spellEnd"/>
      <w:r w:rsidRPr="00ED343C">
        <w:rPr>
          <w:sz w:val="28"/>
          <w:szCs w:val="28"/>
          <w:lang w:val="en-US"/>
        </w:rPr>
        <w:t xml:space="preserve"> — </w:t>
      </w:r>
      <w:r w:rsidRPr="00ED343C">
        <w:rPr>
          <w:sz w:val="28"/>
          <w:szCs w:val="28"/>
        </w:rPr>
        <w:t>водители</w:t>
      </w:r>
      <w:r w:rsidRPr="00ED343C">
        <w:rPr>
          <w:sz w:val="28"/>
          <w:szCs w:val="28"/>
          <w:lang w:val="en-US"/>
        </w:rPr>
        <w:t xml:space="preserve"> </w:t>
      </w:r>
      <w:r w:rsidRPr="00ED343C">
        <w:rPr>
          <w:sz w:val="28"/>
          <w:szCs w:val="28"/>
        </w:rPr>
        <w:t>и</w:t>
      </w:r>
      <w:r w:rsidRPr="00ED343C">
        <w:rPr>
          <w:sz w:val="28"/>
          <w:szCs w:val="28"/>
          <w:lang w:val="en-US"/>
        </w:rPr>
        <w:t xml:space="preserve"> </w:t>
      </w:r>
      <w:r w:rsidRPr="00ED343C">
        <w:rPr>
          <w:sz w:val="28"/>
          <w:szCs w:val="28"/>
        </w:rPr>
        <w:t>категории</w:t>
      </w:r>
      <w:r w:rsidRPr="00ED343C">
        <w:rPr>
          <w:sz w:val="28"/>
          <w:szCs w:val="28"/>
          <w:lang w:val="en-US"/>
        </w:rPr>
        <w:t>;</w:t>
      </w:r>
    </w:p>
    <w:p w:rsidR="00ED343C" w:rsidRPr="00ED343C" w:rsidRDefault="00ED343C" w:rsidP="00ED343C">
      <w:pPr>
        <w:pStyle w:val="af3"/>
        <w:numPr>
          <w:ilvl w:val="0"/>
          <w:numId w:val="3"/>
        </w:numPr>
        <w:suppressAutoHyphens w:val="0"/>
        <w:spacing w:beforeAutospacing="0" w:after="120" w:afterAutospacing="0"/>
        <w:ind w:left="0"/>
        <w:rPr>
          <w:sz w:val="28"/>
          <w:szCs w:val="28"/>
          <w:lang w:val="en-US"/>
        </w:rPr>
      </w:pPr>
      <w:proofErr w:type="spellStart"/>
      <w:r w:rsidRPr="00ED343C">
        <w:rPr>
          <w:rStyle w:val="a9"/>
          <w:b w:val="0"/>
          <w:sz w:val="28"/>
          <w:szCs w:val="28"/>
          <w:lang w:val="en-US"/>
        </w:rPr>
        <w:t>grain_deliveries</w:t>
      </w:r>
      <w:proofErr w:type="spellEnd"/>
      <w:r w:rsidRPr="00ED343C">
        <w:rPr>
          <w:rStyle w:val="a9"/>
          <w:b w:val="0"/>
          <w:sz w:val="28"/>
          <w:szCs w:val="28"/>
          <w:lang w:val="en-US"/>
        </w:rPr>
        <w:t xml:space="preserve"> / </w:t>
      </w:r>
      <w:proofErr w:type="spellStart"/>
      <w:r w:rsidRPr="00ED343C">
        <w:rPr>
          <w:rStyle w:val="a9"/>
          <w:b w:val="0"/>
          <w:sz w:val="28"/>
          <w:szCs w:val="28"/>
          <w:lang w:val="en-US"/>
        </w:rPr>
        <w:t>grain_shipments</w:t>
      </w:r>
      <w:proofErr w:type="spellEnd"/>
      <w:r w:rsidRPr="00ED343C">
        <w:rPr>
          <w:sz w:val="28"/>
          <w:szCs w:val="28"/>
          <w:lang w:val="en-US"/>
        </w:rPr>
        <w:t xml:space="preserve"> — </w:t>
      </w:r>
      <w:r w:rsidRPr="00ED343C">
        <w:rPr>
          <w:sz w:val="28"/>
          <w:szCs w:val="28"/>
        </w:rPr>
        <w:t>поступления</w:t>
      </w:r>
      <w:r w:rsidRPr="00ED343C">
        <w:rPr>
          <w:sz w:val="28"/>
          <w:szCs w:val="28"/>
          <w:lang w:val="en-US"/>
        </w:rPr>
        <w:t xml:space="preserve"> </w:t>
      </w:r>
      <w:r w:rsidRPr="00ED343C">
        <w:rPr>
          <w:sz w:val="28"/>
          <w:szCs w:val="28"/>
        </w:rPr>
        <w:t>и</w:t>
      </w:r>
      <w:r w:rsidRPr="00ED343C">
        <w:rPr>
          <w:sz w:val="28"/>
          <w:szCs w:val="28"/>
          <w:lang w:val="en-US"/>
        </w:rPr>
        <w:t xml:space="preserve"> </w:t>
      </w:r>
      <w:r w:rsidRPr="00ED343C">
        <w:rPr>
          <w:sz w:val="28"/>
          <w:szCs w:val="28"/>
        </w:rPr>
        <w:t>отгрузки</w:t>
      </w:r>
      <w:r w:rsidRPr="00ED343C">
        <w:rPr>
          <w:sz w:val="28"/>
          <w:szCs w:val="28"/>
          <w:lang w:val="en-US"/>
        </w:rPr>
        <w:t>;</w:t>
      </w:r>
    </w:p>
    <w:p w:rsidR="00ED343C" w:rsidRPr="00ED343C" w:rsidRDefault="00ED343C" w:rsidP="00ED343C">
      <w:pPr>
        <w:pStyle w:val="af3"/>
        <w:numPr>
          <w:ilvl w:val="0"/>
          <w:numId w:val="3"/>
        </w:numPr>
        <w:suppressAutoHyphens w:val="0"/>
        <w:spacing w:beforeAutospacing="0" w:after="120" w:afterAutospacing="0"/>
        <w:ind w:left="0"/>
        <w:rPr>
          <w:sz w:val="28"/>
          <w:szCs w:val="28"/>
          <w:lang w:val="en-US"/>
        </w:rPr>
      </w:pPr>
      <w:proofErr w:type="spellStart"/>
      <w:r w:rsidRPr="00ED343C">
        <w:rPr>
          <w:rStyle w:val="a9"/>
          <w:b w:val="0"/>
          <w:sz w:val="28"/>
          <w:szCs w:val="28"/>
          <w:lang w:val="en-US"/>
        </w:rPr>
        <w:t>tare_measurements</w:t>
      </w:r>
      <w:proofErr w:type="spellEnd"/>
      <w:r w:rsidRPr="00ED343C">
        <w:rPr>
          <w:rStyle w:val="a9"/>
          <w:b w:val="0"/>
          <w:sz w:val="28"/>
          <w:szCs w:val="28"/>
          <w:lang w:val="en-US"/>
        </w:rPr>
        <w:t xml:space="preserve"> / </w:t>
      </w:r>
      <w:proofErr w:type="spellStart"/>
      <w:r w:rsidRPr="00ED343C">
        <w:rPr>
          <w:rStyle w:val="a9"/>
          <w:b w:val="0"/>
          <w:sz w:val="28"/>
          <w:szCs w:val="28"/>
          <w:lang w:val="en-US"/>
        </w:rPr>
        <w:t>transport_notifications</w:t>
      </w:r>
      <w:proofErr w:type="spellEnd"/>
      <w:r w:rsidRPr="00ED343C">
        <w:rPr>
          <w:sz w:val="28"/>
          <w:szCs w:val="28"/>
          <w:lang w:val="en-US"/>
        </w:rPr>
        <w:t xml:space="preserve"> — </w:t>
      </w:r>
      <w:r w:rsidRPr="00ED343C">
        <w:rPr>
          <w:sz w:val="28"/>
          <w:szCs w:val="28"/>
        </w:rPr>
        <w:t>учет</w:t>
      </w:r>
      <w:r w:rsidRPr="00ED343C">
        <w:rPr>
          <w:sz w:val="28"/>
          <w:szCs w:val="28"/>
          <w:lang w:val="en-US"/>
        </w:rPr>
        <w:t xml:space="preserve"> </w:t>
      </w:r>
      <w:r w:rsidRPr="00ED343C">
        <w:rPr>
          <w:sz w:val="28"/>
          <w:szCs w:val="28"/>
        </w:rPr>
        <w:t>тары</w:t>
      </w:r>
      <w:r w:rsidRPr="00ED343C">
        <w:rPr>
          <w:sz w:val="28"/>
          <w:szCs w:val="28"/>
          <w:lang w:val="en-US"/>
        </w:rPr>
        <w:t xml:space="preserve"> </w:t>
      </w:r>
      <w:r w:rsidRPr="00ED343C">
        <w:rPr>
          <w:sz w:val="28"/>
          <w:szCs w:val="28"/>
        </w:rPr>
        <w:t>и</w:t>
      </w:r>
      <w:r w:rsidRPr="00ED343C">
        <w:rPr>
          <w:sz w:val="28"/>
          <w:szCs w:val="28"/>
          <w:lang w:val="en-US"/>
        </w:rPr>
        <w:t xml:space="preserve"> </w:t>
      </w:r>
      <w:r w:rsidRPr="00ED343C">
        <w:rPr>
          <w:sz w:val="28"/>
          <w:szCs w:val="28"/>
        </w:rPr>
        <w:t>уведомления</w:t>
      </w:r>
      <w:r w:rsidRPr="00ED343C">
        <w:rPr>
          <w:sz w:val="28"/>
          <w:szCs w:val="28"/>
          <w:lang w:val="en-US"/>
        </w:rPr>
        <w:t>;</w:t>
      </w:r>
    </w:p>
    <w:p w:rsidR="00ED343C" w:rsidRPr="00ED343C" w:rsidRDefault="00ED343C" w:rsidP="00ED343C">
      <w:pPr>
        <w:pStyle w:val="af3"/>
        <w:numPr>
          <w:ilvl w:val="0"/>
          <w:numId w:val="3"/>
        </w:numPr>
        <w:suppressAutoHyphens w:val="0"/>
        <w:spacing w:beforeAutospacing="0" w:after="120" w:afterAutospacing="0"/>
        <w:ind w:left="0"/>
        <w:rPr>
          <w:sz w:val="28"/>
          <w:szCs w:val="28"/>
        </w:rPr>
      </w:pPr>
      <w:proofErr w:type="spellStart"/>
      <w:r w:rsidRPr="00ED343C">
        <w:rPr>
          <w:rStyle w:val="a9"/>
          <w:b w:val="0"/>
          <w:sz w:val="28"/>
          <w:szCs w:val="28"/>
        </w:rPr>
        <w:t>users</w:t>
      </w:r>
      <w:proofErr w:type="spellEnd"/>
      <w:r w:rsidRPr="00ED343C">
        <w:rPr>
          <w:rStyle w:val="a9"/>
          <w:b w:val="0"/>
          <w:sz w:val="28"/>
          <w:szCs w:val="28"/>
        </w:rPr>
        <w:t xml:space="preserve"> / </w:t>
      </w:r>
      <w:proofErr w:type="spellStart"/>
      <w:r w:rsidRPr="00ED343C">
        <w:rPr>
          <w:rStyle w:val="a9"/>
          <w:b w:val="0"/>
          <w:sz w:val="28"/>
          <w:szCs w:val="28"/>
        </w:rPr>
        <w:t>roles</w:t>
      </w:r>
      <w:proofErr w:type="spellEnd"/>
      <w:r w:rsidRPr="00ED343C">
        <w:rPr>
          <w:sz w:val="28"/>
          <w:szCs w:val="28"/>
        </w:rPr>
        <w:t xml:space="preserve"> — пользователи;</w:t>
      </w:r>
    </w:p>
    <w:p w:rsidR="00ED343C" w:rsidRPr="00ED343C" w:rsidRDefault="00ED343C" w:rsidP="00ED343C">
      <w:pPr>
        <w:pStyle w:val="af3"/>
        <w:numPr>
          <w:ilvl w:val="0"/>
          <w:numId w:val="3"/>
        </w:numPr>
        <w:suppressAutoHyphens w:val="0"/>
        <w:spacing w:beforeAutospacing="0" w:after="120" w:afterAutospacing="0"/>
        <w:ind w:left="0"/>
        <w:rPr>
          <w:sz w:val="28"/>
          <w:szCs w:val="28"/>
        </w:rPr>
      </w:pPr>
      <w:proofErr w:type="spellStart"/>
      <w:r w:rsidRPr="00ED343C">
        <w:rPr>
          <w:rStyle w:val="a9"/>
          <w:b w:val="0"/>
          <w:sz w:val="28"/>
          <w:szCs w:val="28"/>
        </w:rPr>
        <w:t>spare_parts</w:t>
      </w:r>
      <w:proofErr w:type="spellEnd"/>
      <w:r w:rsidRPr="00ED343C">
        <w:rPr>
          <w:sz w:val="28"/>
          <w:szCs w:val="28"/>
        </w:rPr>
        <w:t xml:space="preserve"> и связанные таблицы — учёт запчастей;</w:t>
      </w:r>
    </w:p>
    <w:p w:rsidR="00ED343C" w:rsidRPr="00ED343C" w:rsidRDefault="00ED343C" w:rsidP="00ED343C">
      <w:pPr>
        <w:pStyle w:val="af3"/>
        <w:numPr>
          <w:ilvl w:val="0"/>
          <w:numId w:val="3"/>
        </w:numPr>
        <w:suppressAutoHyphens w:val="0"/>
        <w:spacing w:beforeAutospacing="0" w:after="120" w:afterAutospacing="0"/>
        <w:ind w:left="0"/>
        <w:rPr>
          <w:sz w:val="28"/>
          <w:szCs w:val="28"/>
        </w:rPr>
      </w:pPr>
      <w:proofErr w:type="spellStart"/>
      <w:r w:rsidRPr="00ED343C">
        <w:rPr>
          <w:rStyle w:val="a9"/>
          <w:b w:val="0"/>
          <w:sz w:val="28"/>
          <w:szCs w:val="28"/>
        </w:rPr>
        <w:t>grain_logs</w:t>
      </w:r>
      <w:proofErr w:type="spellEnd"/>
      <w:r w:rsidRPr="00ED343C">
        <w:rPr>
          <w:sz w:val="28"/>
          <w:szCs w:val="28"/>
        </w:rPr>
        <w:t xml:space="preserve"> — журнал операций.</w:t>
      </w:r>
    </w:p>
    <w:p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rStyle w:val="a9"/>
          <w:b w:val="0"/>
          <w:sz w:val="28"/>
          <w:szCs w:val="28"/>
        </w:rPr>
        <w:t>Атрибуты:</w:t>
      </w:r>
      <w:r w:rsidRPr="00ED343C">
        <w:rPr>
          <w:sz w:val="28"/>
          <w:szCs w:val="28"/>
        </w:rPr>
        <w:t xml:space="preserve"> набор таблиц, структура записей, индексы.</w:t>
      </w:r>
    </w:p>
    <w:p w:rsidR="00ED343C" w:rsidRPr="00ED343C" w:rsidRDefault="00ED343C" w:rsidP="00ED343C">
      <w:pPr>
        <w:pStyle w:val="3"/>
        <w:spacing w:beforeAutospacing="0" w:after="120" w:afterAutospacing="0"/>
        <w:rPr>
          <w:b w:val="0"/>
          <w:sz w:val="28"/>
          <w:szCs w:val="28"/>
        </w:rPr>
      </w:pPr>
      <w:r w:rsidRPr="00ED343C">
        <w:rPr>
          <w:rStyle w:val="a9"/>
          <w:bCs/>
          <w:sz w:val="28"/>
          <w:szCs w:val="28"/>
        </w:rPr>
        <w:t>Отчёты</w:t>
      </w:r>
      <w:r>
        <w:rPr>
          <w:rStyle w:val="a9"/>
          <w:bCs/>
          <w:sz w:val="28"/>
          <w:szCs w:val="28"/>
        </w:rPr>
        <w:t>:</w:t>
      </w:r>
    </w:p>
    <w:p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sz w:val="28"/>
          <w:szCs w:val="28"/>
        </w:rPr>
        <w:t>Сформированные системой документы или таблицы, содержащие агрегированную информацию.</w:t>
      </w:r>
      <w:r w:rsidRPr="00ED343C">
        <w:rPr>
          <w:sz w:val="28"/>
          <w:szCs w:val="28"/>
        </w:rPr>
        <w:br/>
        <w:t>Предоставляются пользователю через интерфейс.</w:t>
      </w:r>
    </w:p>
    <w:p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rStyle w:val="a9"/>
          <w:b w:val="0"/>
          <w:sz w:val="28"/>
          <w:szCs w:val="28"/>
        </w:rPr>
        <w:lastRenderedPageBreak/>
        <w:t>Атрибуты:</w:t>
      </w:r>
      <w:r w:rsidRPr="00ED343C">
        <w:rPr>
          <w:sz w:val="28"/>
          <w:szCs w:val="28"/>
        </w:rPr>
        <w:t xml:space="preserve"> тип отчёта, период, параметры фильтрации, дата формирования.</w:t>
      </w:r>
    </w:p>
    <w:p w:rsidR="00ED343C" w:rsidRPr="00ED343C" w:rsidRDefault="00ED343C" w:rsidP="00ED343C">
      <w:pPr>
        <w:pStyle w:val="3"/>
        <w:spacing w:beforeAutospacing="0" w:after="120" w:afterAutospacing="0"/>
        <w:rPr>
          <w:b w:val="0"/>
          <w:sz w:val="28"/>
          <w:szCs w:val="28"/>
        </w:rPr>
      </w:pPr>
      <w:r w:rsidRPr="00ED343C">
        <w:rPr>
          <w:rStyle w:val="a9"/>
          <w:bCs/>
          <w:sz w:val="28"/>
          <w:szCs w:val="28"/>
        </w:rPr>
        <w:t>Уведомления</w:t>
      </w:r>
    </w:p>
    <w:p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sz w:val="28"/>
          <w:szCs w:val="28"/>
        </w:rPr>
        <w:t>Информационные сообщения, информирующие пользователя о событиях:</w:t>
      </w:r>
      <w:r w:rsidRPr="00ED343C">
        <w:rPr>
          <w:sz w:val="28"/>
          <w:szCs w:val="28"/>
        </w:rPr>
        <w:br/>
        <w:t>доставке, отгрузке, необходимости ремонта техники, движении запчастей.</w:t>
      </w:r>
    </w:p>
    <w:p w:rsidR="00ED343C" w:rsidRPr="00ED343C" w:rsidRDefault="00ED343C" w:rsidP="00ED343C">
      <w:pPr>
        <w:pStyle w:val="af3"/>
        <w:spacing w:beforeAutospacing="0" w:after="120" w:afterAutospacing="0"/>
        <w:rPr>
          <w:sz w:val="28"/>
          <w:szCs w:val="28"/>
        </w:rPr>
      </w:pPr>
      <w:r w:rsidRPr="00ED343C">
        <w:rPr>
          <w:rStyle w:val="a9"/>
          <w:b w:val="0"/>
          <w:sz w:val="28"/>
          <w:szCs w:val="28"/>
        </w:rPr>
        <w:t>Атрибуты:</w:t>
      </w:r>
      <w:r w:rsidRPr="00ED343C">
        <w:rPr>
          <w:sz w:val="28"/>
          <w:szCs w:val="28"/>
        </w:rPr>
        <w:t xml:space="preserve"> текст уведомления, тип события, дата, статус просмотра.</w:t>
      </w:r>
    </w:p>
    <w:p w:rsidR="00386EE4" w:rsidRDefault="00283E27">
      <w:pPr>
        <w:ind w:firstLine="0"/>
      </w:pPr>
      <w:r>
        <w:tab/>
        <w:t>6. Таблица описания объектов, классов и атрибутов</w:t>
      </w:r>
    </w:p>
    <w:tbl>
      <w:tblPr>
        <w:tblW w:w="8931" w:type="dxa"/>
        <w:tblInd w:w="-5" w:type="dxa"/>
        <w:tblLook w:val="04A0" w:firstRow="1" w:lastRow="0" w:firstColumn="1" w:lastColumn="0" w:noHBand="0" w:noVBand="1"/>
      </w:tblPr>
      <w:tblGrid>
        <w:gridCol w:w="1134"/>
        <w:gridCol w:w="3544"/>
        <w:gridCol w:w="4253"/>
      </w:tblGrid>
      <w:tr w:rsidR="00D877AF" w:rsidRPr="00D877AF" w:rsidTr="00D877AF">
        <w:trPr>
          <w:trHeight w:val="60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Объект/класс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Название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Атрибуты</w:t>
            </w:r>
          </w:p>
        </w:tc>
      </w:tr>
      <w:tr w:rsidR="00D877AF" w:rsidRPr="00D877AF" w:rsidTr="00D877AF">
        <w:trPr>
          <w:trHeight w:val="9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Класс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Пользователь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Имя; логин; пароль; права; рабочий день</w:t>
            </w:r>
          </w:p>
        </w:tc>
      </w:tr>
      <w:tr w:rsidR="00D877AF" w:rsidRPr="00D877AF" w:rsidTr="00D877AF">
        <w:trPr>
          <w:trHeight w:val="6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Класс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Интерфейс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Размеры окна; количество окон; элементы управления</w:t>
            </w:r>
          </w:p>
        </w:tc>
      </w:tr>
      <w:tr w:rsidR="00D877AF" w:rsidRPr="00D877AF" w:rsidTr="00D877AF">
        <w:trPr>
          <w:trHeight w:val="6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Класс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Камера / Датчики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Разрешение; тип устройства</w:t>
            </w:r>
          </w:p>
        </w:tc>
      </w:tr>
      <w:tr w:rsidR="00D877AF" w:rsidRPr="00D877AF" w:rsidTr="00D877AF">
        <w:trPr>
          <w:trHeight w:val="6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Объект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Склады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Название; местоположение; вместимость</w:t>
            </w:r>
          </w:p>
        </w:tc>
      </w:tr>
      <w:tr w:rsidR="00D877AF" w:rsidRPr="00D877AF" w:rsidTr="00D877AF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Объект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Зерно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Тип; объём; склад; качество</w:t>
            </w:r>
          </w:p>
        </w:tc>
      </w:tr>
      <w:tr w:rsidR="00D877AF" w:rsidRPr="00D877AF" w:rsidTr="00D877AF">
        <w:trPr>
          <w:trHeight w:val="6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Объект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Транспорт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Номер; тип; грузоподъёмность</w:t>
            </w:r>
          </w:p>
        </w:tc>
      </w:tr>
      <w:tr w:rsidR="00D877AF" w:rsidRPr="00D877AF" w:rsidTr="00D877AF">
        <w:trPr>
          <w:trHeight w:val="6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Объект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Водитель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Имя; номер водительского удостоверения; категория</w:t>
            </w:r>
          </w:p>
        </w:tc>
      </w:tr>
      <w:tr w:rsidR="00D877AF" w:rsidRPr="00D877AF" w:rsidTr="00D877AF">
        <w:trPr>
          <w:trHeight w:val="9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Объект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Запчасть</w:t>
            </w:r>
            <w:proofErr w:type="spellEnd"/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Наименование; характеристики; местоположение</w:t>
            </w:r>
          </w:p>
        </w:tc>
      </w:tr>
      <w:tr w:rsidR="00D877AF" w:rsidRPr="00D877AF" w:rsidTr="00D877AF">
        <w:trPr>
          <w:trHeight w:val="6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Класс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Система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Методы обработки; модули; номенклатура данных</w:t>
            </w:r>
          </w:p>
        </w:tc>
      </w:tr>
      <w:tr w:rsidR="00D877AF" w:rsidRPr="00D877AF" w:rsidTr="00D877AF">
        <w:trPr>
          <w:trHeight w:val="6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Класс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База данных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Таблицы; типы данных; CRUD операции</w:t>
            </w:r>
          </w:p>
        </w:tc>
      </w:tr>
      <w:tr w:rsidR="00D877AF" w:rsidRPr="00D877AF" w:rsidTr="00D877AF">
        <w:trPr>
          <w:trHeight w:val="6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Класс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Отчёты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Тип отчёта; период; параметры фильтрации</w:t>
            </w:r>
          </w:p>
        </w:tc>
      </w:tr>
      <w:tr w:rsidR="00D877AF" w:rsidRPr="00D877AF" w:rsidTr="00D877AF">
        <w:trPr>
          <w:trHeight w:val="6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Класс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Уведомления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Текст уведомления; тип; дата</w:t>
            </w:r>
          </w:p>
        </w:tc>
      </w:tr>
      <w:tr w:rsidR="00D877AF" w:rsidRPr="00D877AF" w:rsidTr="00D877AF">
        <w:trPr>
          <w:trHeight w:val="6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Класс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Администратор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Имя; логин; пароль; права; рабочий день</w:t>
            </w:r>
          </w:p>
        </w:tc>
      </w:tr>
    </w:tbl>
    <w:p w:rsidR="00386EE4" w:rsidRDefault="00386EE4">
      <w:pPr>
        <w:ind w:firstLine="0"/>
      </w:pPr>
    </w:p>
    <w:p w:rsidR="00D877AF" w:rsidRDefault="00D877AF">
      <w:pPr>
        <w:spacing w:line="240" w:lineRule="auto"/>
        <w:ind w:firstLine="0"/>
        <w:jc w:val="left"/>
      </w:pPr>
      <w:r>
        <w:br w:type="page"/>
      </w:r>
    </w:p>
    <w:p w:rsidR="00386EE4" w:rsidRDefault="00283E27">
      <w:pPr>
        <w:ind w:firstLine="0"/>
      </w:pPr>
      <w:r>
        <w:lastRenderedPageBreak/>
        <w:t>7. Таблица описаний ролей и зависимостей</w:t>
      </w:r>
    </w:p>
    <w:tbl>
      <w:tblPr>
        <w:tblW w:w="8931" w:type="dxa"/>
        <w:tblInd w:w="-5" w:type="dxa"/>
        <w:tblLook w:val="04A0" w:firstRow="1" w:lastRow="0" w:firstColumn="1" w:lastColumn="0" w:noHBand="0" w:noVBand="1"/>
      </w:tblPr>
      <w:tblGrid>
        <w:gridCol w:w="1560"/>
        <w:gridCol w:w="3118"/>
        <w:gridCol w:w="4253"/>
      </w:tblGrid>
      <w:tr w:rsidR="00D877AF" w:rsidRPr="00D877AF" w:rsidTr="00D877AF">
        <w:trPr>
          <w:trHeight w:val="30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Класс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Роль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Зависимость</w:t>
            </w:r>
          </w:p>
        </w:tc>
      </w:tr>
      <w:tr w:rsidR="00D877AF" w:rsidRPr="00D877AF" w:rsidTr="00D877AF">
        <w:trPr>
          <w:trHeight w:val="9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Пользователь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Пользователь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Взаимодействует через</w:t>
            </w:r>
          </w:p>
        </w:tc>
      </w:tr>
      <w:tr w:rsidR="00D877AF" w:rsidRPr="00D877AF" w:rsidTr="00D877AF">
        <w:trPr>
          <w:trHeight w:val="6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Интерфейс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Клиентский слой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Отправляет запросы в</w:t>
            </w:r>
          </w:p>
        </w:tc>
      </w:tr>
      <w:tr w:rsidR="00D877AF" w:rsidRPr="00D877AF" w:rsidTr="00D877AF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Система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Сервер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Отвечает на запросы</w:t>
            </w:r>
          </w:p>
        </w:tc>
      </w:tr>
      <w:tr w:rsidR="00D877AF" w:rsidRPr="00D877AF" w:rsidTr="00D877AF">
        <w:trPr>
          <w:trHeight w:val="9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Система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Обработчик данных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Выполняет операции</w:t>
            </w:r>
          </w:p>
        </w:tc>
      </w:tr>
      <w:tr w:rsidR="00D877AF" w:rsidRPr="00D877AF" w:rsidTr="00D877AF">
        <w:trPr>
          <w:trHeight w:val="6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База данных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Хранилище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Предоставляет данные</w:t>
            </w:r>
          </w:p>
        </w:tc>
      </w:tr>
      <w:tr w:rsidR="00D877AF" w:rsidRPr="00D877AF" w:rsidTr="00D877AF">
        <w:trPr>
          <w:trHeight w:val="6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Система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Генератор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Формирует</w:t>
            </w:r>
          </w:p>
        </w:tc>
      </w:tr>
      <w:tr w:rsidR="00D877AF" w:rsidRPr="00D877AF" w:rsidTr="00D877AF">
        <w:trPr>
          <w:trHeight w:val="6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Система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Отправитель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Передаёт</w:t>
            </w:r>
          </w:p>
        </w:tc>
      </w:tr>
      <w:tr w:rsidR="00D877AF" w:rsidRPr="00D877AF" w:rsidTr="00D877AF">
        <w:trPr>
          <w:trHeight w:val="6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Администратор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Администратор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77AF" w:rsidRPr="00D877AF" w:rsidRDefault="00D877AF" w:rsidP="00D877AF">
            <w:pPr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877A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Управляет параметрами</w:t>
            </w:r>
          </w:p>
        </w:tc>
      </w:tr>
    </w:tbl>
    <w:p w:rsidR="00386EE4" w:rsidRDefault="00386EE4">
      <w:pPr>
        <w:ind w:firstLine="0"/>
      </w:pPr>
    </w:p>
    <w:p w:rsidR="00386EE4" w:rsidRDefault="00386EE4"/>
    <w:p w:rsidR="00386EE4" w:rsidRDefault="00283E27">
      <w:r>
        <w:br w:type="page"/>
      </w:r>
    </w:p>
    <w:p w:rsidR="00386EE4" w:rsidRDefault="00283E27" w:rsidP="00D877AF">
      <w:pPr>
        <w:spacing w:after="120"/>
        <w:ind w:firstLine="0"/>
        <w:jc w:val="center"/>
        <w:rPr>
          <w:b/>
        </w:rPr>
      </w:pPr>
      <w:r>
        <w:rPr>
          <w:b/>
        </w:rPr>
        <w:lastRenderedPageBreak/>
        <w:t>ЗАКЛЮЧЕНИЕ</w:t>
      </w:r>
    </w:p>
    <w:p w:rsidR="00D877AF" w:rsidRPr="00D877AF" w:rsidRDefault="00D877AF" w:rsidP="00D877AF">
      <w:pPr>
        <w:suppressAutoHyphens w:val="0"/>
        <w:spacing w:after="120" w:line="240" w:lineRule="auto"/>
        <w:ind w:firstLine="709"/>
        <w:jc w:val="left"/>
        <w:rPr>
          <w:rFonts w:eastAsia="Times New Roman"/>
        </w:rPr>
      </w:pPr>
      <w:r w:rsidRPr="00D877AF">
        <w:rPr>
          <w:rFonts w:eastAsia="Times New Roman"/>
        </w:rPr>
        <w:t>В результате выполнения лабораторной работы был проведён анализ концепции разрабатываемой программной системы, определены её назначение и цель. На основании требований и структуры данных СПК «Земледелец» была построена диаграмма PDOM, отображающая внешнее описание взаимодействия основных компонентов системы: пользователя, интерфейса, системы, базы данных, отчётов и уведомлений.</w:t>
      </w:r>
    </w:p>
    <w:p w:rsidR="00D877AF" w:rsidRPr="00D877AF" w:rsidRDefault="00D877AF" w:rsidP="00D877AF">
      <w:pPr>
        <w:suppressAutoHyphens w:val="0"/>
        <w:spacing w:after="120" w:line="240" w:lineRule="auto"/>
        <w:ind w:firstLine="709"/>
        <w:jc w:val="left"/>
        <w:rPr>
          <w:rFonts w:eastAsia="Times New Roman"/>
        </w:rPr>
      </w:pPr>
      <w:r w:rsidRPr="00D877AF">
        <w:rPr>
          <w:rFonts w:eastAsia="Times New Roman"/>
        </w:rPr>
        <w:t>Был подготовлен словарь данных, включающий подробное описание всех классов, объектов, атрибутов и их связей. Построены таблицы зависимостей, ролей и кратностей, отражающие логику взаимодействия элементов в программной системе. Выполненное моделирование позволило формализовать структуру складывающихся бизнес-процессов и представить их в виде наглядной диаграммы.</w:t>
      </w:r>
    </w:p>
    <w:p w:rsidR="00D877AF" w:rsidRPr="00D877AF" w:rsidRDefault="00D877AF" w:rsidP="00D877AF">
      <w:pPr>
        <w:suppressAutoHyphens w:val="0"/>
        <w:spacing w:after="120" w:line="240" w:lineRule="auto"/>
        <w:ind w:firstLine="709"/>
        <w:jc w:val="left"/>
        <w:rPr>
          <w:rFonts w:eastAsia="Times New Roman"/>
        </w:rPr>
      </w:pPr>
      <w:r w:rsidRPr="00D877AF">
        <w:rPr>
          <w:rFonts w:eastAsia="Times New Roman"/>
        </w:rPr>
        <w:t>Таким образом, цель лабораторной работы достигнута — разработано внешнее описание программного обеспечения с использованием диаграммы PDOM и проведена структуризация данных будущей автоматизированной информационной системы.</w:t>
      </w:r>
      <w:bookmarkStart w:id="1" w:name="_GoBack"/>
      <w:bookmarkEnd w:id="1"/>
    </w:p>
    <w:p w:rsidR="00386EE4" w:rsidRDefault="00386EE4">
      <w:pPr>
        <w:spacing w:after="160" w:line="259" w:lineRule="auto"/>
        <w:ind w:firstLine="0"/>
        <w:jc w:val="left"/>
        <w:rPr>
          <w:b/>
        </w:rPr>
      </w:pPr>
    </w:p>
    <w:sectPr w:rsidR="00386EE4">
      <w:pgSz w:w="11906" w:h="16838"/>
      <w:pgMar w:top="1134" w:right="850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altName w:val="Times New Roman"/>
    <w:panose1 w:val="00000000000000000000"/>
    <w:charset w:val="00"/>
    <w:family w:val="roman"/>
    <w:notTrueType/>
    <w:pitch w:val="default"/>
  </w:font>
  <w:font w:name="Times New Roman CYR">
    <w:altName w:val="Times New Roman"/>
    <w:charset w:val="01"/>
    <w:family w:val="roman"/>
    <w:pitch w:val="variable"/>
  </w:font>
  <w:font w:name="TimesNewRomanPSMT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2C289C"/>
    <w:multiLevelType w:val="multilevel"/>
    <w:tmpl w:val="56B4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3249A5"/>
    <w:multiLevelType w:val="multilevel"/>
    <w:tmpl w:val="2A88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14C12"/>
    <w:multiLevelType w:val="multilevel"/>
    <w:tmpl w:val="0208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EE4"/>
    <w:rsid w:val="00283E27"/>
    <w:rsid w:val="002A2FDA"/>
    <w:rsid w:val="002D44FE"/>
    <w:rsid w:val="00386EE4"/>
    <w:rsid w:val="004214F7"/>
    <w:rsid w:val="006D0C1E"/>
    <w:rsid w:val="00D877AF"/>
    <w:rsid w:val="00ED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C855A"/>
  <w15:docId w15:val="{5F9962BF-95EC-4F0A-8070-F9DE0AC9B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679C"/>
    <w:pPr>
      <w:spacing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Autospacing="1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Autospacing="1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7232AF"/>
    <w:rPr>
      <w:b/>
      <w:bCs/>
    </w:rPr>
  </w:style>
  <w:style w:type="character" w:customStyle="1" w:styleId="InternetLink">
    <w:name w:val="Internet Link"/>
    <w:basedOn w:val="a0"/>
    <w:uiPriority w:val="99"/>
    <w:unhideWhenUsed/>
    <w:qFormat/>
    <w:rsid w:val="000D6A5F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qFormat/>
    <w:rsid w:val="009139E3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9139E3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9139E3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D00EAF"/>
    <w:rPr>
      <w:i/>
      <w:i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styleId="ae">
    <w:name w:val="Title"/>
    <w:basedOn w:val="a"/>
    <w:next w:val="a4"/>
    <w:qFormat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4">
    <w:name w:val="Body Text"/>
    <w:basedOn w:val="a"/>
    <w:link w:val="a3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f">
    <w:name w:val="List"/>
    <w:basedOn w:val="a4"/>
    <w:rPr>
      <w:rFonts w:cs="Noto Sans"/>
    </w:rPr>
  </w:style>
  <w:style w:type="paragraph" w:styleId="af0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index heading"/>
    <w:basedOn w:val="a"/>
    <w:qFormat/>
    <w:pPr>
      <w:suppressLineNumbers/>
    </w:pPr>
    <w:rPr>
      <w:rFonts w:cs="Noto Sans"/>
    </w:rPr>
  </w:style>
  <w:style w:type="paragraph" w:styleId="af2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f3">
    <w:name w:val="Normal (Web)"/>
    <w:basedOn w:val="a"/>
    <w:uiPriority w:val="99"/>
    <w:semiHidden/>
    <w:unhideWhenUsed/>
    <w:qFormat/>
    <w:rsid w:val="00EA0E10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HTML0">
    <w:name w:val="HTML Preformatted"/>
    <w:basedOn w:val="a"/>
    <w:link w:val="HTML"/>
    <w:uiPriority w:val="99"/>
    <w:unhideWhenUsed/>
    <w:qFormat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4">
    <w:name w:val="текст"/>
    <w:basedOn w:val="a"/>
    <w:qFormat/>
    <w:rsid w:val="009F0E31"/>
    <w:pPr>
      <w:overflowPunct w:val="0"/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d">
    <w:name w:val="Balloon Text"/>
    <w:basedOn w:val="a"/>
    <w:link w:val="ac"/>
    <w:uiPriority w:val="99"/>
    <w:semiHidden/>
    <w:unhideWhenUsed/>
    <w:qFormat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numbering" w:customStyle="1" w:styleId="af5">
    <w:name w:val="Без списка"/>
    <w:uiPriority w:val="99"/>
    <w:semiHidden/>
    <w:unhideWhenUsed/>
    <w:qFormat/>
  </w:style>
  <w:style w:type="table" w:styleId="af6">
    <w:name w:val="Table Grid"/>
    <w:basedOn w:val="a1"/>
    <w:uiPriority w:val="59"/>
    <w:rsid w:val="009E3E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2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4BFB692B-BFE5-449C-A1FF-C77DA482C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1102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dc:description/>
  <cp:lastModifiedBy>дима</cp:lastModifiedBy>
  <cp:revision>4</cp:revision>
  <dcterms:created xsi:type="dcterms:W3CDTF">2025-11-03T11:00:00Z</dcterms:created>
  <dcterms:modified xsi:type="dcterms:W3CDTF">2025-11-25T15:37:00Z</dcterms:modified>
  <dc:language>ru-RU</dc:language>
</cp:coreProperties>
</file>