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4"/>
        <w:tblW w:w="15081" w:type="dxa"/>
        <w:tblInd w:w="-318" w:type="dxa"/>
        <w:tblLook w:val="04A0"/>
      </w:tblPr>
      <w:tblGrid>
        <w:gridCol w:w="992"/>
        <w:gridCol w:w="1317"/>
        <w:gridCol w:w="3125"/>
        <w:gridCol w:w="1406"/>
        <w:gridCol w:w="1583"/>
        <w:gridCol w:w="1629"/>
        <w:gridCol w:w="3365"/>
        <w:gridCol w:w="1664"/>
      </w:tblGrid>
      <w:tr w:rsidR="00277398" w:rsidTr="00277398">
        <w:trPr>
          <w:cnfStyle w:val="100000000000"/>
        </w:trPr>
        <w:tc>
          <w:tcPr>
            <w:cnfStyle w:val="001000000000"/>
            <w:tcW w:w="992" w:type="dxa"/>
          </w:tcPr>
          <w:p w:rsidR="00FF019A" w:rsidRDefault="00FF019A">
            <w:r>
              <w:t>Nr.</w:t>
            </w:r>
          </w:p>
        </w:tc>
        <w:tc>
          <w:tcPr>
            <w:tcW w:w="1317" w:type="dxa"/>
          </w:tcPr>
          <w:p w:rsidR="00FF019A" w:rsidRDefault="00FF019A">
            <w:pPr>
              <w:cnfStyle w:val="100000000000"/>
            </w:pPr>
            <w:r>
              <w:t>Capitol</w:t>
            </w:r>
          </w:p>
        </w:tc>
        <w:tc>
          <w:tcPr>
            <w:tcW w:w="3125" w:type="dxa"/>
          </w:tcPr>
          <w:p w:rsidR="00FF019A" w:rsidRDefault="00FF019A">
            <w:pPr>
              <w:cnfStyle w:val="100000000000"/>
            </w:pPr>
            <w:r>
              <w:t>Judecător</w:t>
            </w:r>
          </w:p>
        </w:tc>
        <w:tc>
          <w:tcPr>
            <w:tcW w:w="1406" w:type="dxa"/>
          </w:tcPr>
          <w:p w:rsidR="00FF019A" w:rsidRDefault="00FF019A">
            <w:pPr>
              <w:cnfStyle w:val="100000000000"/>
            </w:pPr>
            <w:r>
              <w:t>Nume seminție</w:t>
            </w:r>
          </w:p>
        </w:tc>
        <w:tc>
          <w:tcPr>
            <w:tcW w:w="1583" w:type="dxa"/>
          </w:tcPr>
          <w:p w:rsidR="00FF019A" w:rsidRDefault="00FF019A">
            <w:pPr>
              <w:cnfStyle w:val="100000000000"/>
            </w:pPr>
            <w:r>
              <w:t>Ani de luptă</w:t>
            </w:r>
          </w:p>
        </w:tc>
        <w:tc>
          <w:tcPr>
            <w:tcW w:w="1629" w:type="dxa"/>
          </w:tcPr>
          <w:p w:rsidR="00FF019A" w:rsidRDefault="00FF019A" w:rsidP="00277398">
            <w:pPr>
              <w:cnfStyle w:val="100000000000"/>
            </w:pPr>
            <w:r>
              <w:t>Nume trib</w:t>
            </w:r>
          </w:p>
        </w:tc>
        <w:tc>
          <w:tcPr>
            <w:tcW w:w="3365" w:type="dxa"/>
          </w:tcPr>
          <w:p w:rsidR="00FF019A" w:rsidRDefault="00FF019A" w:rsidP="00277398">
            <w:pPr>
              <w:cnfStyle w:val="100000000000"/>
            </w:pPr>
            <w:r>
              <w:t>Nume rege</w:t>
            </w:r>
          </w:p>
        </w:tc>
        <w:tc>
          <w:tcPr>
            <w:tcW w:w="1664" w:type="dxa"/>
          </w:tcPr>
          <w:p w:rsidR="00FF019A" w:rsidRDefault="00FF019A" w:rsidP="00277398">
            <w:pPr>
              <w:cnfStyle w:val="100000000000"/>
            </w:pPr>
            <w:r>
              <w:t>Ani de pace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1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>3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Otniel, fiul lui Chenaz, fratele mai mic al lui Caleb</w:t>
            </w:r>
          </w:p>
        </w:tc>
        <w:tc>
          <w:tcPr>
            <w:tcW w:w="1406" w:type="dxa"/>
          </w:tcPr>
          <w:p w:rsidR="00FF019A" w:rsidRDefault="00FF019A">
            <w:pPr>
              <w:cnfStyle w:val="000000100000"/>
            </w:pPr>
            <w:r>
              <w:t>Iuda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  <w:r>
              <w:t>8 ani</w:t>
            </w:r>
          </w:p>
        </w:tc>
        <w:tc>
          <w:tcPr>
            <w:tcW w:w="1629" w:type="dxa"/>
          </w:tcPr>
          <w:p w:rsidR="00FF019A" w:rsidRDefault="00FF019A" w:rsidP="00277398">
            <w:pPr>
              <w:cnfStyle w:val="000000100000"/>
            </w:pPr>
            <w:r>
              <w:t>Mesopotamieni</w:t>
            </w:r>
          </w:p>
        </w:tc>
        <w:tc>
          <w:tcPr>
            <w:tcW w:w="3365" w:type="dxa"/>
          </w:tcPr>
          <w:p w:rsidR="00FF019A" w:rsidRDefault="00FF019A" w:rsidP="00277398">
            <w:pPr>
              <w:cnfStyle w:val="000000100000"/>
            </w:pPr>
            <w:r>
              <w:t>Cușan-Rișeataim</w:t>
            </w:r>
          </w:p>
        </w:tc>
        <w:tc>
          <w:tcPr>
            <w:tcW w:w="1664" w:type="dxa"/>
          </w:tcPr>
          <w:p w:rsidR="00FF019A" w:rsidRDefault="00FF019A" w:rsidP="00277398">
            <w:pPr>
              <w:cnfStyle w:val="000000100000"/>
            </w:pPr>
            <w:r>
              <w:t>40 ani</w:t>
            </w: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2</w:t>
            </w:r>
          </w:p>
        </w:tc>
        <w:tc>
          <w:tcPr>
            <w:tcW w:w="1317" w:type="dxa"/>
          </w:tcPr>
          <w:p w:rsidR="00FF019A" w:rsidRDefault="00FF019A">
            <w:pPr>
              <w:cnfStyle w:val="000000010000"/>
            </w:pPr>
            <w:r>
              <w:t>3</w:t>
            </w:r>
          </w:p>
        </w:tc>
        <w:tc>
          <w:tcPr>
            <w:tcW w:w="3125" w:type="dxa"/>
          </w:tcPr>
          <w:p w:rsidR="00FF019A" w:rsidRDefault="00FF019A">
            <w:pPr>
              <w:cnfStyle w:val="000000010000"/>
            </w:pPr>
            <w:r>
              <w:t>Aod, fiul lui Ghera</w:t>
            </w:r>
          </w:p>
        </w:tc>
        <w:tc>
          <w:tcPr>
            <w:tcW w:w="1406" w:type="dxa"/>
          </w:tcPr>
          <w:p w:rsidR="00FF019A" w:rsidRDefault="00FF019A">
            <w:pPr>
              <w:cnfStyle w:val="000000010000"/>
            </w:pPr>
            <w:r>
              <w:t>Veniamin</w:t>
            </w:r>
          </w:p>
        </w:tc>
        <w:tc>
          <w:tcPr>
            <w:tcW w:w="1583" w:type="dxa"/>
          </w:tcPr>
          <w:p w:rsidR="00FF019A" w:rsidRDefault="00FF019A">
            <w:pPr>
              <w:cnfStyle w:val="000000010000"/>
            </w:pPr>
            <w:r>
              <w:t>18 ani</w:t>
            </w:r>
          </w:p>
        </w:tc>
        <w:tc>
          <w:tcPr>
            <w:tcW w:w="1629" w:type="dxa"/>
          </w:tcPr>
          <w:p w:rsidR="00FF019A" w:rsidRDefault="00FF019A">
            <w:pPr>
              <w:cnfStyle w:val="000000010000"/>
            </w:pPr>
            <w:r>
              <w:t>Moabiți</w:t>
            </w: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  <w:r>
              <w:t>Eglon</w:t>
            </w:r>
          </w:p>
        </w:tc>
        <w:tc>
          <w:tcPr>
            <w:tcW w:w="1664" w:type="dxa"/>
          </w:tcPr>
          <w:p w:rsidR="00FF019A" w:rsidRDefault="00FF019A">
            <w:pPr>
              <w:cnfStyle w:val="000000010000"/>
            </w:pPr>
            <w:r>
              <w:t>80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3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>3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Șamgar, fiul lui Anat</w:t>
            </w:r>
          </w:p>
        </w:tc>
        <w:tc>
          <w:tcPr>
            <w:tcW w:w="1406" w:type="dxa"/>
          </w:tcPr>
          <w:p w:rsidR="00FF019A" w:rsidRDefault="00453962">
            <w:pPr>
              <w:cnfStyle w:val="000000100000"/>
            </w:pPr>
            <w:r>
              <w:t>(Dan?)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100000"/>
            </w:pPr>
            <w:r>
              <w:t>Filisteni</w:t>
            </w:r>
          </w:p>
        </w:tc>
        <w:tc>
          <w:tcPr>
            <w:tcW w:w="3365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100000"/>
            </w:pP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4</w:t>
            </w:r>
          </w:p>
        </w:tc>
        <w:tc>
          <w:tcPr>
            <w:tcW w:w="1317" w:type="dxa"/>
          </w:tcPr>
          <w:p w:rsidR="00FF019A" w:rsidRDefault="00FF019A">
            <w:pPr>
              <w:cnfStyle w:val="000000010000"/>
            </w:pPr>
            <w:r>
              <w:t>4</w:t>
            </w:r>
          </w:p>
        </w:tc>
        <w:tc>
          <w:tcPr>
            <w:tcW w:w="3125" w:type="dxa"/>
          </w:tcPr>
          <w:p w:rsidR="00FF019A" w:rsidRDefault="00FF019A">
            <w:pPr>
              <w:cnfStyle w:val="000000010000"/>
            </w:pPr>
            <w:r>
              <w:t xml:space="preserve">Debora-proorocița, soția lui Lapidot </w:t>
            </w:r>
          </w:p>
          <w:p w:rsidR="00FF019A" w:rsidRDefault="00FF019A">
            <w:pPr>
              <w:cnfStyle w:val="000000010000"/>
            </w:pPr>
            <w:r>
              <w:t xml:space="preserve">      + Barac(seminția lui Neftalim)</w:t>
            </w:r>
          </w:p>
          <w:p w:rsidR="00FF019A" w:rsidRDefault="00FF019A">
            <w:pPr>
              <w:cnfStyle w:val="000000010000"/>
            </w:pPr>
            <w:r>
              <w:t xml:space="preserve">      +Iaela, femeia lui Heber, cea                   care îl omoară pe Sisera cu țărușul</w:t>
            </w:r>
          </w:p>
        </w:tc>
        <w:tc>
          <w:tcPr>
            <w:tcW w:w="1406" w:type="dxa"/>
          </w:tcPr>
          <w:p w:rsidR="00FF019A" w:rsidRDefault="00FF019A">
            <w:pPr>
              <w:cnfStyle w:val="000000010000"/>
            </w:pPr>
            <w:r>
              <w:t>Efraim</w:t>
            </w:r>
          </w:p>
        </w:tc>
        <w:tc>
          <w:tcPr>
            <w:tcW w:w="1583" w:type="dxa"/>
          </w:tcPr>
          <w:p w:rsidR="00FF019A" w:rsidRDefault="00FF019A">
            <w:pPr>
              <w:cnfStyle w:val="000000010000"/>
            </w:pPr>
            <w:r>
              <w:t>20 ani</w:t>
            </w:r>
          </w:p>
        </w:tc>
        <w:tc>
          <w:tcPr>
            <w:tcW w:w="1629" w:type="dxa"/>
          </w:tcPr>
          <w:p w:rsidR="00FF019A" w:rsidRDefault="00FF019A">
            <w:pPr>
              <w:cnfStyle w:val="000000010000"/>
            </w:pPr>
            <w:r>
              <w:t>Canaaniți</w:t>
            </w: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  <w:r>
              <w:t>Iabin + Sisera(căpetenia oștirilor)</w:t>
            </w:r>
          </w:p>
        </w:tc>
        <w:tc>
          <w:tcPr>
            <w:tcW w:w="1664" w:type="dxa"/>
          </w:tcPr>
          <w:p w:rsidR="00FF019A" w:rsidRDefault="00FF019A">
            <w:pPr>
              <w:cnfStyle w:val="000000010000"/>
            </w:pPr>
            <w:r>
              <w:t>40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5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>6-8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Ghedeon/Ierubaal, fiul lui Ioaș</w:t>
            </w:r>
          </w:p>
          <w:p w:rsidR="00FF019A" w:rsidRDefault="00FF019A">
            <w:pPr>
              <w:cnfStyle w:val="000000100000"/>
            </w:pPr>
            <w:r>
              <w:t xml:space="preserve">         Sluga sa: Pura</w:t>
            </w:r>
          </w:p>
          <w:p w:rsidR="00FF019A" w:rsidRDefault="00FF019A">
            <w:pPr>
              <w:cnfStyle w:val="000000100000"/>
            </w:pPr>
          </w:p>
          <w:p w:rsidR="00FF019A" w:rsidRDefault="00FF019A">
            <w:pPr>
              <w:cnfStyle w:val="000000100000"/>
            </w:pPr>
            <w:r>
              <w:t>Fiu: Abimelec-uzurpator</w:t>
            </w:r>
          </w:p>
          <w:p w:rsidR="00FF019A" w:rsidRDefault="00FF019A">
            <w:pPr>
              <w:cnfStyle w:val="000000100000"/>
            </w:pPr>
            <w:r>
              <w:t>Fiu: Iotam, mezinul</w:t>
            </w:r>
          </w:p>
          <w:p w:rsidR="00FF019A" w:rsidRDefault="00FF019A">
            <w:pPr>
              <w:cnfStyle w:val="000000100000"/>
            </w:pPr>
          </w:p>
          <w:p w:rsidR="00FF019A" w:rsidRDefault="00FF019A">
            <w:pPr>
              <w:cnfStyle w:val="000000100000"/>
            </w:pPr>
          </w:p>
        </w:tc>
        <w:tc>
          <w:tcPr>
            <w:tcW w:w="1406" w:type="dxa"/>
          </w:tcPr>
          <w:p w:rsidR="00FF019A" w:rsidRDefault="00FF019A">
            <w:pPr>
              <w:cnfStyle w:val="000000100000"/>
            </w:pPr>
            <w:r>
              <w:t>Manase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  <w:r>
              <w:t>7 ani</w:t>
            </w:r>
          </w:p>
        </w:tc>
        <w:tc>
          <w:tcPr>
            <w:tcW w:w="1629" w:type="dxa"/>
          </w:tcPr>
          <w:p w:rsidR="00FF019A" w:rsidRDefault="00FF019A">
            <w:pPr>
              <w:cnfStyle w:val="000000100000"/>
            </w:pPr>
            <w:r>
              <w:t>Madianiți</w:t>
            </w:r>
          </w:p>
        </w:tc>
        <w:tc>
          <w:tcPr>
            <w:tcW w:w="3365" w:type="dxa"/>
          </w:tcPr>
          <w:p w:rsidR="00FF019A" w:rsidRDefault="00FF019A">
            <w:pPr>
              <w:cnfStyle w:val="000000100000"/>
            </w:pPr>
            <w:r>
              <w:t>Regi : Zebah și Țalmuna</w:t>
            </w:r>
          </w:p>
          <w:p w:rsidR="00FF019A" w:rsidRDefault="00FF019A">
            <w:pPr>
              <w:cnfStyle w:val="000000100000"/>
            </w:pPr>
          </w:p>
          <w:p w:rsidR="00FF019A" w:rsidRDefault="00FF019A">
            <w:pPr>
              <w:cnfStyle w:val="000000100000"/>
            </w:pPr>
            <w:r>
              <w:t>Căpetenii : Oreb și Zeeb</w:t>
            </w:r>
          </w:p>
        </w:tc>
        <w:tc>
          <w:tcPr>
            <w:tcW w:w="1664" w:type="dxa"/>
          </w:tcPr>
          <w:p w:rsidR="00FF019A" w:rsidRDefault="00FF019A">
            <w:pPr>
              <w:cnfStyle w:val="000000100000"/>
            </w:pPr>
            <w:r>
              <w:t>40 ani</w:t>
            </w: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6</w:t>
            </w:r>
          </w:p>
        </w:tc>
        <w:tc>
          <w:tcPr>
            <w:tcW w:w="1317" w:type="dxa"/>
          </w:tcPr>
          <w:p w:rsidR="00FF019A" w:rsidRDefault="00FF019A">
            <w:pPr>
              <w:cnfStyle w:val="000000010000"/>
            </w:pPr>
            <w:r>
              <w:t>10</w:t>
            </w:r>
          </w:p>
        </w:tc>
        <w:tc>
          <w:tcPr>
            <w:tcW w:w="3125" w:type="dxa"/>
          </w:tcPr>
          <w:p w:rsidR="00FF019A" w:rsidRDefault="00FF019A">
            <w:pPr>
              <w:cnfStyle w:val="000000010000"/>
            </w:pPr>
            <w:r>
              <w:t>Tola, fiul lui Pua</w:t>
            </w:r>
          </w:p>
        </w:tc>
        <w:tc>
          <w:tcPr>
            <w:tcW w:w="1406" w:type="dxa"/>
          </w:tcPr>
          <w:p w:rsidR="00FF019A" w:rsidRDefault="00FF019A">
            <w:pPr>
              <w:cnfStyle w:val="000000010000"/>
            </w:pPr>
            <w:r>
              <w:t>Efraim</w:t>
            </w:r>
          </w:p>
        </w:tc>
        <w:tc>
          <w:tcPr>
            <w:tcW w:w="1583" w:type="dxa"/>
          </w:tcPr>
          <w:p w:rsidR="00FF019A" w:rsidRDefault="00FF019A">
            <w:pPr>
              <w:cnfStyle w:val="00000001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010000"/>
            </w:pP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010000"/>
            </w:pPr>
            <w:r>
              <w:t>23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7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>10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Iair din Galaad</w:t>
            </w:r>
          </w:p>
        </w:tc>
        <w:tc>
          <w:tcPr>
            <w:tcW w:w="1406" w:type="dxa"/>
          </w:tcPr>
          <w:p w:rsidR="00FF019A" w:rsidRDefault="00FF019A">
            <w:pPr>
              <w:cnfStyle w:val="000000100000"/>
            </w:pPr>
            <w:r>
              <w:t>Manase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100000"/>
            </w:pPr>
          </w:p>
        </w:tc>
        <w:tc>
          <w:tcPr>
            <w:tcW w:w="3365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100000"/>
            </w:pPr>
            <w:r>
              <w:t>22 ani</w:t>
            </w: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8</w:t>
            </w:r>
          </w:p>
        </w:tc>
        <w:tc>
          <w:tcPr>
            <w:tcW w:w="1317" w:type="dxa"/>
          </w:tcPr>
          <w:p w:rsidR="00FF019A" w:rsidRDefault="00FF019A">
            <w:pPr>
              <w:cnfStyle w:val="000000010000"/>
            </w:pPr>
            <w:r>
              <w:t>11</w:t>
            </w:r>
          </w:p>
        </w:tc>
        <w:tc>
          <w:tcPr>
            <w:tcW w:w="3125" w:type="dxa"/>
          </w:tcPr>
          <w:p w:rsidR="00FF019A" w:rsidRDefault="00FF019A">
            <w:pPr>
              <w:cnfStyle w:val="000000010000"/>
            </w:pPr>
            <w:r>
              <w:t xml:space="preserve">Ieftae Galaaditul, fiul unei desfrânate </w:t>
            </w:r>
          </w:p>
        </w:tc>
        <w:tc>
          <w:tcPr>
            <w:tcW w:w="1406" w:type="dxa"/>
          </w:tcPr>
          <w:p w:rsidR="00FF019A" w:rsidRDefault="00FF019A">
            <w:pPr>
              <w:cnfStyle w:val="000000010000"/>
            </w:pPr>
            <w:r>
              <w:t>Manase</w:t>
            </w:r>
          </w:p>
        </w:tc>
        <w:tc>
          <w:tcPr>
            <w:tcW w:w="1583" w:type="dxa"/>
          </w:tcPr>
          <w:p w:rsidR="00FF019A" w:rsidRDefault="00FF019A">
            <w:pPr>
              <w:cnfStyle w:val="000000010000"/>
            </w:pPr>
            <w:r>
              <w:t>18 ani</w:t>
            </w:r>
          </w:p>
        </w:tc>
        <w:tc>
          <w:tcPr>
            <w:tcW w:w="1629" w:type="dxa"/>
          </w:tcPr>
          <w:p w:rsidR="00FF019A" w:rsidRDefault="00FF019A">
            <w:pPr>
              <w:cnfStyle w:val="000000010000"/>
            </w:pPr>
            <w:r>
              <w:t xml:space="preserve">Filisteni + Amoniți + </w:t>
            </w:r>
          </w:p>
          <w:p w:rsidR="00FF019A" w:rsidRDefault="00FF019A">
            <w:pPr>
              <w:cnfStyle w:val="000000010000"/>
            </w:pPr>
            <w:r>
              <w:t>Efraimiți</w:t>
            </w: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  <w:r>
              <w:t>Regele amoniților: Sihom</w:t>
            </w:r>
          </w:p>
        </w:tc>
        <w:tc>
          <w:tcPr>
            <w:tcW w:w="1664" w:type="dxa"/>
          </w:tcPr>
          <w:p w:rsidR="00FF019A" w:rsidRDefault="00FF019A">
            <w:pPr>
              <w:cnfStyle w:val="000000010000"/>
            </w:pPr>
            <w:r>
              <w:t>6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9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>12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Ibțan din Betleem</w:t>
            </w:r>
          </w:p>
        </w:tc>
        <w:tc>
          <w:tcPr>
            <w:tcW w:w="1406" w:type="dxa"/>
          </w:tcPr>
          <w:p w:rsidR="00FF019A" w:rsidRDefault="00FF019A">
            <w:pPr>
              <w:cnfStyle w:val="000000100000"/>
            </w:pPr>
            <w:r>
              <w:t>Iuda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100000"/>
            </w:pPr>
          </w:p>
        </w:tc>
        <w:tc>
          <w:tcPr>
            <w:tcW w:w="3365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100000"/>
            </w:pPr>
            <w:r>
              <w:t>7 ani</w:t>
            </w: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10</w:t>
            </w:r>
          </w:p>
        </w:tc>
        <w:tc>
          <w:tcPr>
            <w:tcW w:w="1317" w:type="dxa"/>
          </w:tcPr>
          <w:p w:rsidR="00FF019A" w:rsidRDefault="00FF019A">
            <w:pPr>
              <w:cnfStyle w:val="000000010000"/>
            </w:pPr>
            <w:r>
              <w:t>12</w:t>
            </w:r>
          </w:p>
        </w:tc>
        <w:tc>
          <w:tcPr>
            <w:tcW w:w="3125" w:type="dxa"/>
          </w:tcPr>
          <w:p w:rsidR="00FF019A" w:rsidRDefault="00FF019A">
            <w:pPr>
              <w:cnfStyle w:val="000000010000"/>
            </w:pPr>
            <w:r>
              <w:t>Elon Zabuloneanul</w:t>
            </w:r>
          </w:p>
        </w:tc>
        <w:tc>
          <w:tcPr>
            <w:tcW w:w="1406" w:type="dxa"/>
          </w:tcPr>
          <w:p w:rsidR="00FF019A" w:rsidRDefault="00FF019A">
            <w:pPr>
              <w:cnfStyle w:val="000000010000"/>
            </w:pPr>
            <w:r>
              <w:t>Zabulon</w:t>
            </w:r>
          </w:p>
        </w:tc>
        <w:tc>
          <w:tcPr>
            <w:tcW w:w="1583" w:type="dxa"/>
          </w:tcPr>
          <w:p w:rsidR="00FF019A" w:rsidRDefault="00FF019A">
            <w:pPr>
              <w:cnfStyle w:val="00000001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010000"/>
            </w:pP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010000"/>
            </w:pPr>
            <w:r>
              <w:t>10 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FF019A" w:rsidRDefault="00FF019A">
            <w:r>
              <w:t>11</w:t>
            </w:r>
          </w:p>
        </w:tc>
        <w:tc>
          <w:tcPr>
            <w:tcW w:w="1317" w:type="dxa"/>
          </w:tcPr>
          <w:p w:rsidR="00FF019A" w:rsidRDefault="00FF019A">
            <w:pPr>
              <w:cnfStyle w:val="000000100000"/>
            </w:pPr>
            <w:r>
              <w:t xml:space="preserve">12 </w:t>
            </w:r>
          </w:p>
        </w:tc>
        <w:tc>
          <w:tcPr>
            <w:tcW w:w="3125" w:type="dxa"/>
          </w:tcPr>
          <w:p w:rsidR="00FF019A" w:rsidRDefault="00FF019A">
            <w:pPr>
              <w:cnfStyle w:val="000000100000"/>
            </w:pPr>
            <w:r>
              <w:t>Abdon, fiul lui Hilel Piratoneanul</w:t>
            </w:r>
          </w:p>
        </w:tc>
        <w:tc>
          <w:tcPr>
            <w:tcW w:w="1406" w:type="dxa"/>
          </w:tcPr>
          <w:p w:rsidR="00FF019A" w:rsidRDefault="00FF019A">
            <w:pPr>
              <w:cnfStyle w:val="000000100000"/>
            </w:pPr>
            <w:r>
              <w:t>Efraim</w:t>
            </w:r>
          </w:p>
        </w:tc>
        <w:tc>
          <w:tcPr>
            <w:tcW w:w="1583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29" w:type="dxa"/>
          </w:tcPr>
          <w:p w:rsidR="00FF019A" w:rsidRDefault="00FF019A">
            <w:pPr>
              <w:cnfStyle w:val="000000100000"/>
            </w:pPr>
          </w:p>
        </w:tc>
        <w:tc>
          <w:tcPr>
            <w:tcW w:w="3365" w:type="dxa"/>
          </w:tcPr>
          <w:p w:rsidR="00FF019A" w:rsidRDefault="00FF019A">
            <w:pPr>
              <w:cnfStyle w:val="000000100000"/>
            </w:pPr>
          </w:p>
        </w:tc>
        <w:tc>
          <w:tcPr>
            <w:tcW w:w="1664" w:type="dxa"/>
          </w:tcPr>
          <w:p w:rsidR="00FF019A" w:rsidRDefault="00FF019A">
            <w:pPr>
              <w:cnfStyle w:val="000000100000"/>
            </w:pPr>
            <w:r>
              <w:t>8 ani</w:t>
            </w:r>
          </w:p>
        </w:tc>
      </w:tr>
      <w:tr w:rsidR="00277398" w:rsidTr="00277398">
        <w:trPr>
          <w:cnfStyle w:val="000000010000"/>
        </w:trPr>
        <w:tc>
          <w:tcPr>
            <w:cnfStyle w:val="001000000000"/>
            <w:tcW w:w="992" w:type="dxa"/>
          </w:tcPr>
          <w:p w:rsidR="00FF019A" w:rsidRDefault="00FF019A">
            <w:r>
              <w:t>12</w:t>
            </w:r>
          </w:p>
        </w:tc>
        <w:tc>
          <w:tcPr>
            <w:tcW w:w="1317" w:type="dxa"/>
          </w:tcPr>
          <w:p w:rsidR="00FF019A" w:rsidRDefault="00453962">
            <w:pPr>
              <w:cnfStyle w:val="000000010000"/>
            </w:pPr>
            <w:r>
              <w:t>13</w:t>
            </w:r>
          </w:p>
        </w:tc>
        <w:tc>
          <w:tcPr>
            <w:tcW w:w="3125" w:type="dxa"/>
          </w:tcPr>
          <w:p w:rsidR="00FF019A" w:rsidRDefault="00453962">
            <w:pPr>
              <w:cnfStyle w:val="000000010000"/>
            </w:pPr>
            <w:r>
              <w:t>Samson, fiul lui Manoe</w:t>
            </w:r>
          </w:p>
          <w:p w:rsidR="00A15DBD" w:rsidRDefault="00A15DBD">
            <w:pPr>
              <w:cnfStyle w:val="000000010000"/>
            </w:pPr>
          </w:p>
          <w:p w:rsidR="00A15DBD" w:rsidRDefault="00A15DBD">
            <w:pPr>
              <w:cnfStyle w:val="000000010000"/>
            </w:pPr>
            <w:r>
              <w:t>După ce moare el, vine Emegar și izbăvește pe Israel.</w:t>
            </w:r>
          </w:p>
        </w:tc>
        <w:tc>
          <w:tcPr>
            <w:tcW w:w="1406" w:type="dxa"/>
          </w:tcPr>
          <w:p w:rsidR="00FF019A" w:rsidRDefault="00453962">
            <w:pPr>
              <w:cnfStyle w:val="000000010000"/>
            </w:pPr>
            <w:r>
              <w:t>Dan</w:t>
            </w:r>
          </w:p>
        </w:tc>
        <w:tc>
          <w:tcPr>
            <w:tcW w:w="1583" w:type="dxa"/>
          </w:tcPr>
          <w:p w:rsidR="00FF019A" w:rsidRDefault="00A15DBD">
            <w:pPr>
              <w:cnfStyle w:val="000000010000"/>
            </w:pPr>
            <w:r>
              <w:t>40 ani</w:t>
            </w:r>
          </w:p>
        </w:tc>
        <w:tc>
          <w:tcPr>
            <w:tcW w:w="1629" w:type="dxa"/>
          </w:tcPr>
          <w:p w:rsidR="00FF019A" w:rsidRDefault="00A15DBD">
            <w:pPr>
              <w:cnfStyle w:val="000000010000"/>
            </w:pPr>
            <w:r>
              <w:t>Filisteni</w:t>
            </w:r>
          </w:p>
        </w:tc>
        <w:tc>
          <w:tcPr>
            <w:tcW w:w="3365" w:type="dxa"/>
          </w:tcPr>
          <w:p w:rsidR="00FF019A" w:rsidRDefault="00FF019A">
            <w:pPr>
              <w:cnfStyle w:val="000000010000"/>
            </w:pPr>
          </w:p>
        </w:tc>
        <w:tc>
          <w:tcPr>
            <w:tcW w:w="1664" w:type="dxa"/>
          </w:tcPr>
          <w:p w:rsidR="00FF019A" w:rsidRDefault="00A15DBD">
            <w:pPr>
              <w:cnfStyle w:val="000000010000"/>
            </w:pPr>
            <w:r>
              <w:t>20 ani</w:t>
            </w:r>
          </w:p>
        </w:tc>
      </w:tr>
      <w:tr w:rsidR="00277398" w:rsidTr="00277398">
        <w:trPr>
          <w:cnfStyle w:val="000000100000"/>
        </w:trPr>
        <w:tc>
          <w:tcPr>
            <w:cnfStyle w:val="001000000000"/>
            <w:tcW w:w="992" w:type="dxa"/>
          </w:tcPr>
          <w:p w:rsidR="00277398" w:rsidRDefault="00277398"/>
        </w:tc>
        <w:tc>
          <w:tcPr>
            <w:tcW w:w="1317" w:type="dxa"/>
          </w:tcPr>
          <w:p w:rsidR="00277398" w:rsidRDefault="00277398" w:rsidP="00277398">
            <w:pPr>
              <w:cnfStyle w:val="000000100000"/>
            </w:pPr>
            <w:r>
              <w:t>REGI I, cap 4</w:t>
            </w:r>
          </w:p>
        </w:tc>
        <w:tc>
          <w:tcPr>
            <w:tcW w:w="3125" w:type="dxa"/>
          </w:tcPr>
          <w:p w:rsidR="00277398" w:rsidRDefault="00277398">
            <w:pPr>
              <w:cnfStyle w:val="000000100000"/>
            </w:pPr>
            <w:r>
              <w:t>Eli, preotul</w:t>
            </w:r>
          </w:p>
        </w:tc>
        <w:tc>
          <w:tcPr>
            <w:tcW w:w="1406" w:type="dxa"/>
          </w:tcPr>
          <w:p w:rsidR="00277398" w:rsidRDefault="00277398">
            <w:pPr>
              <w:cnfStyle w:val="000000100000"/>
            </w:pPr>
          </w:p>
        </w:tc>
        <w:tc>
          <w:tcPr>
            <w:tcW w:w="1583" w:type="dxa"/>
          </w:tcPr>
          <w:p w:rsidR="00277398" w:rsidRDefault="00277398">
            <w:pPr>
              <w:cnfStyle w:val="000000100000"/>
            </w:pPr>
          </w:p>
        </w:tc>
        <w:tc>
          <w:tcPr>
            <w:tcW w:w="1629" w:type="dxa"/>
          </w:tcPr>
          <w:p w:rsidR="00277398" w:rsidRDefault="00277398">
            <w:pPr>
              <w:cnfStyle w:val="000000100000"/>
            </w:pPr>
            <w:r>
              <w:t>Filisteni</w:t>
            </w:r>
          </w:p>
        </w:tc>
        <w:tc>
          <w:tcPr>
            <w:tcW w:w="3365" w:type="dxa"/>
          </w:tcPr>
          <w:p w:rsidR="00277398" w:rsidRDefault="00277398">
            <w:pPr>
              <w:cnfStyle w:val="000000100000"/>
            </w:pPr>
            <w:r>
              <w:t>Filistenii îi robesc pe israeliți în timpul său. Astfel apare Samuel</w:t>
            </w:r>
          </w:p>
        </w:tc>
        <w:tc>
          <w:tcPr>
            <w:tcW w:w="1664" w:type="dxa"/>
          </w:tcPr>
          <w:p w:rsidR="00277398" w:rsidRDefault="00277398">
            <w:pPr>
              <w:cnfStyle w:val="000000100000"/>
            </w:pPr>
            <w:r>
              <w:t>40 ani</w:t>
            </w:r>
          </w:p>
        </w:tc>
      </w:tr>
    </w:tbl>
    <w:p w:rsidR="00BA0EDD" w:rsidRDefault="007736AB">
      <w:r>
        <w:rPr>
          <w:noProof/>
        </w:rPr>
        <w:lastRenderedPageBreak/>
        <w:drawing>
          <wp:inline distT="0" distB="0" distL="0" distR="0">
            <wp:extent cx="5238750" cy="7456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EDD" w:rsidSect="00277398"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62F4A"/>
    <w:rsid w:val="00006CD1"/>
    <w:rsid w:val="00277398"/>
    <w:rsid w:val="002B2621"/>
    <w:rsid w:val="00312D0D"/>
    <w:rsid w:val="00312D94"/>
    <w:rsid w:val="00453962"/>
    <w:rsid w:val="00486920"/>
    <w:rsid w:val="00486A01"/>
    <w:rsid w:val="004A105F"/>
    <w:rsid w:val="004F2804"/>
    <w:rsid w:val="007172F3"/>
    <w:rsid w:val="007736AB"/>
    <w:rsid w:val="00962F4A"/>
    <w:rsid w:val="00A15DBD"/>
    <w:rsid w:val="00BA0EDD"/>
    <w:rsid w:val="00D40AC5"/>
    <w:rsid w:val="00D6173E"/>
    <w:rsid w:val="00DD6DCF"/>
    <w:rsid w:val="00DF722A"/>
    <w:rsid w:val="00FF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962F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62F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962F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3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 Cezar-Justinian</dc:creator>
  <cp:keywords/>
  <dc:description/>
  <cp:lastModifiedBy>Lupu Cezar-Justinian</cp:lastModifiedBy>
  <cp:revision>9</cp:revision>
  <dcterms:created xsi:type="dcterms:W3CDTF">2021-04-16T21:14:00Z</dcterms:created>
  <dcterms:modified xsi:type="dcterms:W3CDTF">2021-05-03T21:14:00Z</dcterms:modified>
</cp:coreProperties>
</file>