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DBB25" w14:textId="54031882" w:rsidR="00931AEA" w:rsidRDefault="00931AEA">
      <w:r>
        <w:t>Example #1 Dynamic modeling of abundance of interacting species</w:t>
      </w:r>
      <w:r w:rsidR="00BD6E1D">
        <w:t xml:space="preserve"> over time</w:t>
      </w:r>
      <w:r>
        <w:t>.</w:t>
      </w:r>
    </w:p>
    <w:p w14:paraId="1EE170FB" w14:textId="77777777" w:rsidR="00931AEA" w:rsidRDefault="00931AEA">
      <w:r>
        <w:t xml:space="preserve"> </w:t>
      </w:r>
    </w:p>
    <w:p w14:paraId="49B80E4C" w14:textId="77777777" w:rsidR="00A9298D" w:rsidRDefault="00001663">
      <w:r>
        <w:t xml:space="preserve">Consider interactions between species </w:t>
      </w:r>
      <w:proofErr w:type="spellStart"/>
      <w:r>
        <w:t>i</w:t>
      </w:r>
      <w:proofErr w:type="spellEnd"/>
      <w:r>
        <w:t xml:space="preserve"> and species j observed at time intervals k. For the simplicity of the example, we just show one set of interactions, but this could be generalized to any number of interacting species pairs.  </w:t>
      </w:r>
    </w:p>
    <w:p w14:paraId="35094D88" w14:textId="77777777" w:rsidR="00C97FAB" w:rsidRDefault="00C97FAB"/>
    <w:p w14:paraId="38F3D241" w14:textId="41212AC4" w:rsidR="008C23AB" w:rsidRDefault="008C23AB">
      <w:r>
        <w:t>Static</w:t>
      </w:r>
    </w:p>
    <w:p w14:paraId="7CD5D832" w14:textId="77777777" w:rsidR="008C23AB" w:rsidRDefault="008C23AB"/>
    <w:p w14:paraId="40F01EAB" w14:textId="77777777" w:rsidR="00C97FAB" w:rsidRDefault="00C97FAB">
      <w:r>
        <w:t>The simplest equation to describe the observed intensity of interactions (Y) is</w:t>
      </w:r>
    </w:p>
    <w:p w14:paraId="56D54BCE" w14:textId="77777777" w:rsidR="00C97FAB" w:rsidRPr="00C97FAB" w:rsidRDefault="00C97F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∼Poisson(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FC9F4D4" w14:textId="0D30118E" w:rsidR="00001663" w:rsidRPr="0062731F" w:rsidRDefault="00C97FAB" w:rsidP="00001663">
      <w:pPr>
        <w:rPr>
          <w:rFonts w:eastAsiaTheme="minorEastAsia"/>
        </w:rPr>
      </w:pPr>
      <w:r>
        <w:rPr>
          <w:rFonts w:eastAsiaTheme="minorEastAsia"/>
        </w:rPr>
        <w:t xml:space="preserve">In this model each temporal observation stems from the same underlying interaction </w:t>
      </w:r>
      <w:r w:rsidR="00001663">
        <w:rPr>
          <w:rFonts w:eastAsiaTheme="minorEastAsia"/>
        </w:rPr>
        <w:t>intensity among pairs of species</w:t>
      </w:r>
      <w:r>
        <w:rPr>
          <w:rFonts w:eastAsiaTheme="minorEastAsia"/>
        </w:rPr>
        <w:t>,</w:t>
      </w:r>
      <w:r w:rsidR="0062731F">
        <w:rPr>
          <w:rFonts w:eastAsiaTheme="minorEastAsia"/>
        </w:rPr>
        <w:t xml:space="preserve"> </w:t>
      </w:r>
      <w:r w:rsidR="00001663">
        <w:t>with each temporal network a realization of this underlying relationship.</w:t>
      </w:r>
      <w:r w:rsidR="008C23AB">
        <w:t xml:space="preserve"> The variation among sampling periods is purely due sampling constraints.</w:t>
      </w:r>
    </w:p>
    <w:p w14:paraId="11C23E70" w14:textId="77777777" w:rsidR="00001663" w:rsidRDefault="0062731F" w:rsidP="00001663">
      <w:commentRangeStart w:id="0"/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4C12C71" wp14:editId="31D2DD18">
            <wp:simplePos x="0" y="0"/>
            <wp:positionH relativeFrom="column">
              <wp:posOffset>-66040</wp:posOffset>
            </wp:positionH>
            <wp:positionV relativeFrom="paragraph">
              <wp:posOffset>226695</wp:posOffset>
            </wp:positionV>
            <wp:extent cx="5943600" cy="18815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1Concept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770F1A">
        <w:rPr>
          <w:rStyle w:val="CommentReference"/>
        </w:rPr>
        <w:commentReference w:id="0"/>
      </w:r>
    </w:p>
    <w:p w14:paraId="63E204DC" w14:textId="77777777" w:rsidR="0062731F" w:rsidRDefault="0062731F" w:rsidP="00001663"/>
    <w:p w14:paraId="70E15245" w14:textId="5E911D00" w:rsidR="00001663" w:rsidRDefault="00001663" w:rsidP="00001663">
      <w:r>
        <w:t xml:space="preserve">To incorporate temporally variable </w:t>
      </w:r>
      <w:r w:rsidR="00770F1A">
        <w:t>interactions,</w:t>
      </w:r>
      <w:r>
        <w:t xml:space="preserve"> we could change equation 1 to </w:t>
      </w:r>
    </w:p>
    <w:p w14:paraId="0F1E25EB" w14:textId="77777777" w:rsidR="00001663" w:rsidRDefault="00001663" w:rsidP="00001663"/>
    <w:p w14:paraId="12A15DCC" w14:textId="77777777" w:rsidR="00001663" w:rsidRPr="0067511F" w:rsidRDefault="00001663" w:rsidP="000016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∼Poisson(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  <m:r>
                <w:rPr>
                  <w:rFonts w:ascii="Cambria Math" w:eastAsiaTheme="minorEastAsia" w:hAnsi="Cambria Math"/>
                </w:rPr>
                <m:t>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3982224" w14:textId="77777777" w:rsidR="0067511F" w:rsidRPr="00C97FAB" w:rsidRDefault="0067511F" w:rsidP="00001663">
      <w:pPr>
        <w:rPr>
          <w:rFonts w:eastAsiaTheme="minorEastAsia"/>
        </w:rPr>
      </w:pPr>
    </w:p>
    <w:p w14:paraId="0E62A06A" w14:textId="77777777" w:rsidR="00001663" w:rsidRDefault="00FF3BD8" w:rsidP="0067511F">
      <w:pPr>
        <w:jc w:val="center"/>
      </w:pPr>
      <w:commentRangeStart w:id="1"/>
      <w:r>
        <w:rPr>
          <w:noProof/>
        </w:rPr>
        <w:drawing>
          <wp:inline distT="0" distB="0" distL="0" distR="0" wp14:anchorId="67E2A719" wp14:editId="7D3146D7">
            <wp:extent cx="5943600" cy="1967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2Concep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770F1A">
        <w:rPr>
          <w:rStyle w:val="CommentReference"/>
        </w:rPr>
        <w:commentReference w:id="1"/>
      </w:r>
    </w:p>
    <w:p w14:paraId="175C8911" w14:textId="77777777" w:rsidR="00BD6E1D" w:rsidRDefault="00BD6E1D" w:rsidP="0067511F">
      <w:r>
        <w:br w:type="page"/>
      </w:r>
    </w:p>
    <w:p w14:paraId="78B0B41B" w14:textId="1DE5E3B0" w:rsidR="0067511F" w:rsidRDefault="00B5759F" w:rsidP="0067511F">
      <w:r>
        <w:lastRenderedPageBreak/>
        <w:t xml:space="preserve">To specify predictors of interaction </w:t>
      </w:r>
      <w:proofErr w:type="spellStart"/>
      <w:r w:rsidR="00FF3BD8">
        <w:t>betadiversity</w:t>
      </w:r>
      <w:proofErr w:type="spellEnd"/>
      <w:r w:rsidR="00FF3BD8">
        <w:t>, one option is to model the mean interaction intens</w:t>
      </w:r>
      <w:r w:rsidR="00931AEA">
        <w:t>ity per month as a function of temporally variable abundance of one, or both, species.</w:t>
      </w:r>
      <w:r>
        <w:t xml:space="preserve"> </w:t>
      </w:r>
    </w:p>
    <w:p w14:paraId="2DFA7974" w14:textId="77777777" w:rsidR="00931AEA" w:rsidRDefault="00931AEA" w:rsidP="0067511F"/>
    <w:p w14:paraId="4003D56D" w14:textId="77777777" w:rsidR="00B5759F" w:rsidRPr="00B5759F" w:rsidRDefault="00B5759F" w:rsidP="00B575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∼Poisson(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9AF1174" w14:textId="77777777" w:rsidR="00B5759F" w:rsidRPr="00B5759F" w:rsidRDefault="00B5759F" w:rsidP="00B5759F">
      <w:pPr>
        <w:rPr>
          <w:rFonts w:eastAsiaTheme="minorEastAsia"/>
        </w:rPr>
      </w:pPr>
    </w:p>
    <w:p w14:paraId="3D1215C0" w14:textId="39B4D5A1" w:rsidR="00B5759F" w:rsidRPr="00BD6E1D" w:rsidRDefault="00B5759F" w:rsidP="0067511F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+β*Abundanc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14:paraId="1F6748D5" w14:textId="77777777" w:rsidR="00B5759F" w:rsidRPr="00B5759F" w:rsidRDefault="00B5759F" w:rsidP="0067511F">
      <w:pPr>
        <w:rPr>
          <w:rFonts w:eastAsiaTheme="minorEastAsia"/>
        </w:rPr>
      </w:pPr>
    </w:p>
    <w:p w14:paraId="66B51467" w14:textId="3051FCF4" w:rsidR="00BD6E1D" w:rsidRDefault="00BD6E1D" w:rsidP="0067511F">
      <w:pPr>
        <w:rPr>
          <w:rFonts w:eastAsiaTheme="minorEastAsia"/>
        </w:rPr>
      </w:pPr>
      <w:commentRangeStart w:id="2"/>
      <w:r>
        <w:rPr>
          <w:rFonts w:eastAsiaTheme="minorEastAsia"/>
          <w:noProof/>
        </w:rPr>
        <w:drawing>
          <wp:inline distT="0" distB="0" distL="0" distR="0" wp14:anchorId="56B5E973" wp14:editId="5385901D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3Concept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A00548">
        <w:rPr>
          <w:rStyle w:val="CommentReference"/>
        </w:rPr>
        <w:commentReference w:id="2"/>
      </w:r>
    </w:p>
    <w:p w14:paraId="5461F6B4" w14:textId="77777777" w:rsidR="00B5759F" w:rsidRDefault="00B5759F" w:rsidP="00BD6E1D">
      <w:pPr>
        <w:jc w:val="right"/>
        <w:rPr>
          <w:rFonts w:eastAsiaTheme="minorEastAsia"/>
        </w:rPr>
      </w:pPr>
    </w:p>
    <w:p w14:paraId="173C8C3A" w14:textId="77777777" w:rsidR="00BD6E1D" w:rsidRDefault="00BD6E1D" w:rsidP="00BD6E1D">
      <w:pPr>
        <w:jc w:val="right"/>
        <w:rPr>
          <w:rFonts w:eastAsiaTheme="minorEastAsia"/>
        </w:rPr>
      </w:pPr>
      <w:bookmarkStart w:id="3" w:name="_GoBack"/>
      <w:bookmarkEnd w:id="3"/>
    </w:p>
    <w:p w14:paraId="08DC4D23" w14:textId="2914146E" w:rsidR="00BD6E1D" w:rsidRDefault="00BD6E1D" w:rsidP="00BD6E1D">
      <w:pPr>
        <w:jc w:val="righ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2146DE" w14:textId="5C6971BA" w:rsidR="00BD6E1D" w:rsidRDefault="00BD6E1D" w:rsidP="00BD6E1D">
      <w:r>
        <w:t xml:space="preserve">Example #2 </w:t>
      </w:r>
      <w:r>
        <w:t xml:space="preserve">Dynamic modeling of </w:t>
      </w:r>
      <w:r>
        <w:t>trait-match</w:t>
      </w:r>
      <w:r>
        <w:t xml:space="preserve"> of interacting species over </w:t>
      </w:r>
      <w:r>
        <w:t>space</w:t>
      </w:r>
      <w:r>
        <w:t>.</w:t>
      </w:r>
    </w:p>
    <w:p w14:paraId="30556731" w14:textId="77777777" w:rsidR="003959D6" w:rsidRDefault="003959D6" w:rsidP="00BD6E1D"/>
    <w:p w14:paraId="3F541B28" w14:textId="77777777" w:rsidR="00BC592B" w:rsidRDefault="00BC592B" w:rsidP="00BD6E1D">
      <w:r>
        <w:t>To predict the intensity of interacting partners across space, we can use a similar framework to example 1. Here the interaction intensity is a function of the similarity in morphological traits among changing partners.</w:t>
      </w:r>
    </w:p>
    <w:p w14:paraId="5F2717D8" w14:textId="77777777" w:rsidR="00BC592B" w:rsidRPr="00B5759F" w:rsidRDefault="00BC592B" w:rsidP="00BC59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∼Poisson(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9CA98D9" w14:textId="719BBC02" w:rsidR="00BC592B" w:rsidRPr="00B5759F" w:rsidRDefault="00BC592B" w:rsidP="00BC592B">
      <w:pPr>
        <w:rPr>
          <w:rFonts w:eastAsiaTheme="minorEastAsia"/>
        </w:rPr>
      </w:pPr>
    </w:p>
    <w:p w14:paraId="576488B5" w14:textId="2D97242B" w:rsidR="003959D6" w:rsidRDefault="00BC592B" w:rsidP="00BC592B"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+β*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-Trai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2608067" w14:textId="7E88933B" w:rsidR="00BD6E1D" w:rsidRPr="00BD6E1D" w:rsidRDefault="00D85999" w:rsidP="00BD6E1D">
      <w:pPr>
        <w:tabs>
          <w:tab w:val="left" w:pos="2809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5E8EEA48" wp14:editId="6CBEBDFF">
            <wp:simplePos x="0" y="0"/>
            <wp:positionH relativeFrom="column">
              <wp:posOffset>51435</wp:posOffset>
            </wp:positionH>
            <wp:positionV relativeFrom="paragraph">
              <wp:posOffset>195580</wp:posOffset>
            </wp:positionV>
            <wp:extent cx="5943600" cy="32823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4Conceptu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6E1D" w:rsidRPr="00BD6E1D" w:rsidSect="005C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 Weinstein" w:date="2017-11-15T12:44:00Z" w:initials="BW">
    <w:p w14:paraId="7CC845B5" w14:textId="3A64F329" w:rsidR="00770F1A" w:rsidRDefault="00770F1A">
      <w:pPr>
        <w:pStyle w:val="CommentText"/>
      </w:pPr>
      <w:r>
        <w:rPr>
          <w:rStyle w:val="CommentReference"/>
        </w:rPr>
        <w:annotationRef/>
      </w:r>
      <w:r>
        <w:t>Label months for all figures.</w:t>
      </w:r>
    </w:p>
  </w:comment>
  <w:comment w:id="1" w:author="Ben Weinstein" w:date="2017-11-15T12:43:00Z" w:initials="BW">
    <w:p w14:paraId="5C722342" w14:textId="624B45F9" w:rsidR="00770F1A" w:rsidRDefault="00770F1A">
      <w:pPr>
        <w:pStyle w:val="CommentText"/>
      </w:pPr>
      <w:r>
        <w:rPr>
          <w:rStyle w:val="CommentReference"/>
        </w:rPr>
        <w:annotationRef/>
      </w:r>
      <w:r>
        <w:t>Order of colors, weights.</w:t>
      </w:r>
    </w:p>
  </w:comment>
  <w:comment w:id="2" w:author="Ben Weinstein" w:date="2017-11-15T12:46:00Z" w:initials="BW">
    <w:p w14:paraId="3998CA9F" w14:textId="3B1207B7" w:rsidR="00A00548" w:rsidRDefault="00A00548">
      <w:pPr>
        <w:pStyle w:val="CommentText"/>
      </w:pPr>
      <w:r>
        <w:rPr>
          <w:rStyle w:val="CommentReference"/>
        </w:rPr>
        <w:annotationRef/>
      </w:r>
      <w:r>
        <w:t xml:space="preserve">Label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as column rows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C845B5" w15:done="0"/>
  <w15:commentEx w15:paraId="5C722342" w15:done="0"/>
  <w15:commentEx w15:paraId="3998CA9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BD55D" w14:textId="77777777" w:rsidR="00D4421B" w:rsidRDefault="00D4421B" w:rsidP="00BD6E1D">
      <w:r>
        <w:separator/>
      </w:r>
    </w:p>
  </w:endnote>
  <w:endnote w:type="continuationSeparator" w:id="0">
    <w:p w14:paraId="5E13B381" w14:textId="77777777" w:rsidR="00D4421B" w:rsidRDefault="00D4421B" w:rsidP="00BD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92484" w14:textId="77777777" w:rsidR="00D4421B" w:rsidRDefault="00D4421B" w:rsidP="00BD6E1D">
      <w:r>
        <w:separator/>
      </w:r>
    </w:p>
  </w:footnote>
  <w:footnote w:type="continuationSeparator" w:id="0">
    <w:p w14:paraId="7A085CCA" w14:textId="77777777" w:rsidR="00D4421B" w:rsidRDefault="00D4421B" w:rsidP="00BD6E1D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 Weinstein">
    <w15:presenceInfo w15:providerId="Windows Live" w15:userId="9b53276f14d31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AB"/>
    <w:rsid w:val="00001663"/>
    <w:rsid w:val="00041DB4"/>
    <w:rsid w:val="003959D6"/>
    <w:rsid w:val="005C7557"/>
    <w:rsid w:val="0062731F"/>
    <w:rsid w:val="0067511F"/>
    <w:rsid w:val="00770F1A"/>
    <w:rsid w:val="008C23AB"/>
    <w:rsid w:val="00931AEA"/>
    <w:rsid w:val="00A00548"/>
    <w:rsid w:val="00B5759F"/>
    <w:rsid w:val="00BC592B"/>
    <w:rsid w:val="00BD6E1D"/>
    <w:rsid w:val="00C97FAB"/>
    <w:rsid w:val="00D4421B"/>
    <w:rsid w:val="00D85999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3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6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E1D"/>
  </w:style>
  <w:style w:type="paragraph" w:styleId="Footer">
    <w:name w:val="footer"/>
    <w:basedOn w:val="Normal"/>
    <w:link w:val="FooterChar"/>
    <w:uiPriority w:val="99"/>
    <w:unhideWhenUsed/>
    <w:rsid w:val="00BD6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E1D"/>
  </w:style>
  <w:style w:type="character" w:styleId="CommentReference">
    <w:name w:val="annotation reference"/>
    <w:basedOn w:val="DefaultParagraphFont"/>
    <w:uiPriority w:val="99"/>
    <w:semiHidden/>
    <w:unhideWhenUsed/>
    <w:rsid w:val="00770F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F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F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F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F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F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3</cp:revision>
  <dcterms:created xsi:type="dcterms:W3CDTF">2017-11-15T17:28:00Z</dcterms:created>
  <dcterms:modified xsi:type="dcterms:W3CDTF">2017-11-15T20:48:00Z</dcterms:modified>
</cp:coreProperties>
</file>