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5831CE" w14:textId="2625B584" w:rsidR="00531BB0" w:rsidRDefault="00531BB0" w:rsidP="00531BB0">
      <w:pPr>
        <w:shd w:val="clear" w:color="auto" w:fill="FFFFFF"/>
        <w:spacing w:before="240" w:after="0" w:line="240" w:lineRule="auto"/>
        <w:outlineLvl w:val="3"/>
        <w:rPr>
          <w:rFonts w:ascii="Neue Haas Grotesk Text Pro" w:eastAsia="Times New Roman" w:hAnsi="Neue Haas Grotesk Text Pro" w:cs="Arial CE"/>
          <w:b/>
          <w:bCs/>
          <w:color w:val="000000"/>
          <w:kern w:val="0"/>
          <w:lang w:eastAsia="cs-CZ"/>
          <w14:ligatures w14:val="none"/>
        </w:rPr>
      </w:pPr>
      <w:r w:rsidRPr="00531BB0">
        <w:rPr>
          <w:rFonts w:ascii="Neue Haas Grotesk Text Pro" w:eastAsia="Times New Roman" w:hAnsi="Neue Haas Grotesk Text Pro" w:cs="Arial CE"/>
          <w:b/>
          <w:bCs/>
          <w:color w:val="000000"/>
          <w:kern w:val="0"/>
          <w:lang w:eastAsia="cs-CZ"/>
          <w14:ligatures w14:val="none"/>
        </w:rPr>
        <w:t>Klasifikace ve vyučovacích předmětech s převahou teoretického zaměření</w:t>
      </w:r>
    </w:p>
    <w:p w14:paraId="0FB14AE5" w14:textId="129D34E9" w:rsidR="00531BB0" w:rsidRPr="00531BB0" w:rsidRDefault="00531BB0" w:rsidP="00531BB0">
      <w:pPr>
        <w:shd w:val="clear" w:color="auto" w:fill="FFFFFF"/>
        <w:spacing w:before="240" w:after="0" w:line="240" w:lineRule="auto"/>
        <w:outlineLvl w:val="3"/>
        <w:rPr>
          <w:rFonts w:ascii="Neue Haas Grotesk Text Pro" w:eastAsia="Times New Roman" w:hAnsi="Neue Haas Grotesk Text Pro" w:cs="Arial CE"/>
          <w:b/>
          <w:bCs/>
          <w:color w:val="000000"/>
          <w:kern w:val="0"/>
          <w:u w:val="single"/>
          <w:lang w:eastAsia="cs-CZ"/>
          <w14:ligatures w14:val="none"/>
        </w:rPr>
      </w:pPr>
      <w:r w:rsidRPr="00531BB0">
        <w:rPr>
          <w:rFonts w:ascii="Neue Haas Grotesk Text Pro" w:eastAsia="Times New Roman" w:hAnsi="Neue Haas Grotesk Text Pro" w:cs="Arial CE"/>
          <w:b/>
          <w:bCs/>
          <w:color w:val="000000"/>
          <w:kern w:val="0"/>
          <w:u w:val="single"/>
          <w:lang w:eastAsia="cs-CZ"/>
          <w14:ligatures w14:val="none"/>
        </w:rPr>
        <w:t>Střední školy</w:t>
      </w:r>
    </w:p>
    <w:p w14:paraId="157B6A08" w14:textId="6613F187" w:rsidR="00531BB0" w:rsidRPr="00531BB0" w:rsidRDefault="00531BB0" w:rsidP="00531BB0">
      <w:pPr>
        <w:shd w:val="clear" w:color="auto" w:fill="FFFFFF"/>
        <w:spacing w:before="120" w:after="120" w:line="240" w:lineRule="auto"/>
        <w:rPr>
          <w:rFonts w:ascii="Neue Haas Grotesk Text Pro" w:eastAsia="Times New Roman" w:hAnsi="Neue Haas Grotesk Text Pro" w:cs="Arial CE"/>
          <w:color w:val="000000"/>
          <w:kern w:val="0"/>
          <w:sz w:val="19"/>
          <w:szCs w:val="19"/>
          <w:lang w:eastAsia="cs-CZ"/>
          <w14:ligatures w14:val="none"/>
        </w:rPr>
      </w:pPr>
      <w:r w:rsidRPr="00531BB0">
        <w:rPr>
          <w:rFonts w:ascii="Neue Haas Grotesk Text Pro" w:eastAsia="Times New Roman" w:hAnsi="Neue Haas Grotesk Text Pro" w:cs="Arial CE"/>
          <w:color w:val="000000"/>
          <w:kern w:val="0"/>
          <w:sz w:val="19"/>
          <w:szCs w:val="19"/>
          <w:lang w:eastAsia="cs-CZ"/>
          <w14:ligatures w14:val="none"/>
        </w:rPr>
        <w:t xml:space="preserve">Převahu teoretického zaměření mají jazykové (ČJ, </w:t>
      </w:r>
      <w:r>
        <w:rPr>
          <w:rFonts w:ascii="Neue Haas Grotesk Text Pro" w:eastAsia="Times New Roman" w:hAnsi="Neue Haas Grotesk Text Pro" w:cs="Arial CE"/>
          <w:color w:val="000000"/>
          <w:kern w:val="0"/>
          <w:sz w:val="19"/>
          <w:szCs w:val="19"/>
          <w:lang w:eastAsia="cs-CZ"/>
          <w14:ligatures w14:val="none"/>
        </w:rPr>
        <w:t>cizí jazyky</w:t>
      </w:r>
      <w:r w:rsidRPr="00531BB0">
        <w:rPr>
          <w:rFonts w:ascii="Neue Haas Grotesk Text Pro" w:eastAsia="Times New Roman" w:hAnsi="Neue Haas Grotesk Text Pro" w:cs="Arial CE"/>
          <w:color w:val="000000"/>
          <w:kern w:val="0"/>
          <w:sz w:val="19"/>
          <w:szCs w:val="19"/>
          <w:lang w:eastAsia="cs-CZ"/>
          <w14:ligatures w14:val="none"/>
        </w:rPr>
        <w:t>), společenskovědní (D, OV, RV), přírodověd</w:t>
      </w:r>
      <w:r>
        <w:rPr>
          <w:rFonts w:ascii="Neue Haas Grotesk Text Pro" w:eastAsia="Times New Roman" w:hAnsi="Neue Haas Grotesk Text Pro" w:cs="Arial CE"/>
          <w:color w:val="000000"/>
          <w:kern w:val="0"/>
          <w:sz w:val="19"/>
          <w:szCs w:val="19"/>
          <w:lang w:eastAsia="cs-CZ"/>
          <w14:ligatures w14:val="none"/>
        </w:rPr>
        <w:t>ecké</w:t>
      </w:r>
      <w:r w:rsidRPr="00531BB0">
        <w:rPr>
          <w:rFonts w:ascii="Neue Haas Grotesk Text Pro" w:eastAsia="Times New Roman" w:hAnsi="Neue Haas Grotesk Text Pro" w:cs="Arial CE"/>
          <w:color w:val="000000"/>
          <w:kern w:val="0"/>
          <w:sz w:val="19"/>
          <w:szCs w:val="19"/>
          <w:lang w:eastAsia="cs-CZ"/>
          <w14:ligatures w14:val="none"/>
        </w:rPr>
        <w:t xml:space="preserve"> předměty (F, CH, Z, PŘ) a matematika.</w:t>
      </w:r>
    </w:p>
    <w:p w14:paraId="3A9F5F3E" w14:textId="6F252190" w:rsidR="00531BB0" w:rsidRPr="00531BB0" w:rsidRDefault="00531BB0" w:rsidP="00531BB0">
      <w:pPr>
        <w:shd w:val="clear" w:color="auto" w:fill="FFFFFF"/>
        <w:spacing w:before="120" w:after="120" w:line="240" w:lineRule="auto"/>
        <w:rPr>
          <w:rFonts w:ascii="Neue Haas Grotesk Text Pro" w:eastAsia="Times New Roman" w:hAnsi="Neue Haas Grotesk Text Pro" w:cs="Arial CE"/>
          <w:color w:val="000000"/>
          <w:kern w:val="0"/>
          <w:sz w:val="19"/>
          <w:szCs w:val="19"/>
          <w:lang w:eastAsia="cs-CZ"/>
          <w14:ligatures w14:val="none"/>
        </w:rPr>
      </w:pPr>
      <w:r w:rsidRPr="00531BB0">
        <w:rPr>
          <w:rFonts w:ascii="Neue Haas Grotesk Text Pro" w:eastAsia="Times New Roman" w:hAnsi="Neue Haas Grotesk Text Pro" w:cs="Arial CE"/>
          <w:color w:val="000000"/>
          <w:kern w:val="0"/>
          <w:sz w:val="19"/>
          <w:szCs w:val="19"/>
          <w:lang w:eastAsia="cs-CZ"/>
          <w14:ligatures w14:val="none"/>
        </w:rPr>
        <w:t xml:space="preserve">Při klasifikaci výsledků </w:t>
      </w:r>
      <w:r>
        <w:rPr>
          <w:rFonts w:ascii="Neue Haas Grotesk Text Pro" w:eastAsia="Times New Roman" w:hAnsi="Neue Haas Grotesk Text Pro" w:cs="Arial CE"/>
          <w:color w:val="000000"/>
          <w:kern w:val="0"/>
          <w:sz w:val="19"/>
          <w:szCs w:val="19"/>
          <w:lang w:eastAsia="cs-CZ"/>
          <w14:ligatures w14:val="none"/>
        </w:rPr>
        <w:t>v těchto předmětech</w:t>
      </w:r>
      <w:r w:rsidRPr="00531BB0">
        <w:rPr>
          <w:rFonts w:ascii="Neue Haas Grotesk Text Pro" w:eastAsia="Times New Roman" w:hAnsi="Neue Haas Grotesk Text Pro" w:cs="Arial CE"/>
          <w:color w:val="000000"/>
          <w:kern w:val="0"/>
          <w:sz w:val="19"/>
          <w:szCs w:val="19"/>
          <w:lang w:eastAsia="cs-CZ"/>
          <w14:ligatures w14:val="none"/>
        </w:rPr>
        <w:t xml:space="preserve"> se v souladu </w:t>
      </w:r>
      <w:r>
        <w:rPr>
          <w:rFonts w:ascii="Neue Haas Grotesk Text Pro" w:eastAsia="Times New Roman" w:hAnsi="Neue Haas Grotesk Text Pro" w:cs="Arial CE"/>
          <w:color w:val="000000"/>
          <w:kern w:val="0"/>
          <w:sz w:val="19"/>
          <w:szCs w:val="19"/>
          <w:lang w:eastAsia="cs-CZ"/>
          <w14:ligatures w14:val="none"/>
        </w:rPr>
        <w:t>s</w:t>
      </w:r>
      <w:r w:rsidRPr="00531BB0">
        <w:rPr>
          <w:rFonts w:ascii="Neue Haas Grotesk Text Pro" w:eastAsia="Times New Roman" w:hAnsi="Neue Haas Grotesk Text Pro" w:cs="Arial CE"/>
          <w:color w:val="000000"/>
          <w:kern w:val="0"/>
          <w:sz w:val="19"/>
          <w:szCs w:val="19"/>
          <w:lang w:eastAsia="cs-CZ"/>
          <w14:ligatures w14:val="none"/>
        </w:rPr>
        <w:t xml:space="preserve"> učební</w:t>
      </w:r>
      <w:r>
        <w:rPr>
          <w:rFonts w:ascii="Neue Haas Grotesk Text Pro" w:eastAsia="Times New Roman" w:hAnsi="Neue Haas Grotesk Text Pro" w:cs="Arial CE"/>
          <w:color w:val="000000"/>
          <w:kern w:val="0"/>
          <w:sz w:val="19"/>
          <w:szCs w:val="19"/>
          <w:lang w:eastAsia="cs-CZ"/>
          <w14:ligatures w14:val="none"/>
        </w:rPr>
        <w:t>mi</w:t>
      </w:r>
      <w:r w:rsidRPr="00531BB0">
        <w:rPr>
          <w:rFonts w:ascii="Neue Haas Grotesk Text Pro" w:eastAsia="Times New Roman" w:hAnsi="Neue Haas Grotesk Text Pro" w:cs="Arial CE"/>
          <w:color w:val="000000"/>
          <w:kern w:val="0"/>
          <w:sz w:val="19"/>
          <w:szCs w:val="19"/>
          <w:lang w:eastAsia="cs-CZ"/>
          <w14:ligatures w14:val="none"/>
        </w:rPr>
        <w:t xml:space="preserve"> osnov</w:t>
      </w:r>
      <w:r>
        <w:rPr>
          <w:rFonts w:ascii="Neue Haas Grotesk Text Pro" w:eastAsia="Times New Roman" w:hAnsi="Neue Haas Grotesk Text Pro" w:cs="Arial CE"/>
          <w:color w:val="000000"/>
          <w:kern w:val="0"/>
          <w:sz w:val="19"/>
          <w:szCs w:val="19"/>
          <w:lang w:eastAsia="cs-CZ"/>
          <w14:ligatures w14:val="none"/>
        </w:rPr>
        <w:t>ami</w:t>
      </w:r>
      <w:r w:rsidRPr="00531BB0">
        <w:rPr>
          <w:rFonts w:ascii="Neue Haas Grotesk Text Pro" w:eastAsia="Times New Roman" w:hAnsi="Neue Haas Grotesk Text Pro" w:cs="Arial CE"/>
          <w:color w:val="000000"/>
          <w:kern w:val="0"/>
          <w:sz w:val="19"/>
          <w:szCs w:val="19"/>
          <w:lang w:eastAsia="cs-CZ"/>
          <w14:ligatures w14:val="none"/>
        </w:rPr>
        <w:t xml:space="preserve"> hodnotí:</w:t>
      </w:r>
    </w:p>
    <w:p w14:paraId="0F15990E" w14:textId="290775AF" w:rsidR="00531BB0" w:rsidRPr="00531BB0" w:rsidRDefault="00531BB0" w:rsidP="00531BB0">
      <w:pPr>
        <w:pStyle w:val="Odstavecseseznamem"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Neue Haas Grotesk Text Pro" w:eastAsia="Times New Roman" w:hAnsi="Neue Haas Grotesk Text Pro" w:cs="Arial CE"/>
          <w:color w:val="000000"/>
          <w:kern w:val="0"/>
          <w:sz w:val="19"/>
          <w:szCs w:val="19"/>
          <w:lang w:eastAsia="cs-CZ"/>
          <w14:ligatures w14:val="none"/>
        </w:rPr>
      </w:pPr>
      <w:r w:rsidRPr="00531BB0">
        <w:rPr>
          <w:rFonts w:ascii="Neue Haas Grotesk Text Pro" w:eastAsia="Times New Roman" w:hAnsi="Neue Haas Grotesk Text Pro" w:cs="Arial CE"/>
          <w:color w:val="000000"/>
          <w:kern w:val="0"/>
          <w:sz w:val="19"/>
          <w:szCs w:val="19"/>
          <w:lang w:eastAsia="cs-CZ"/>
          <w14:ligatures w14:val="none"/>
        </w:rPr>
        <w:t>ucelenost, přesnost a trvalost osvojení požadovaných poznatků, faktů, pojmů, definic, zákonitostí a vztahů, kvalita a rozsah získaných dovedností vykonávat požadované intelektuální a motorické činnosti,</w:t>
      </w:r>
    </w:p>
    <w:p w14:paraId="4A9D6528" w14:textId="01213AB7" w:rsidR="00531BB0" w:rsidRPr="00531BB0" w:rsidRDefault="00531BB0" w:rsidP="00531BB0">
      <w:pPr>
        <w:pStyle w:val="Odstavecseseznamem"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Neue Haas Grotesk Text Pro" w:eastAsia="Times New Roman" w:hAnsi="Neue Haas Grotesk Text Pro" w:cs="Arial CE"/>
          <w:color w:val="000000"/>
          <w:kern w:val="0"/>
          <w:sz w:val="19"/>
          <w:szCs w:val="19"/>
          <w:lang w:eastAsia="cs-CZ"/>
          <w14:ligatures w14:val="none"/>
        </w:rPr>
      </w:pPr>
      <w:r w:rsidRPr="00531BB0">
        <w:rPr>
          <w:rFonts w:ascii="Neue Haas Grotesk Text Pro" w:eastAsia="Times New Roman" w:hAnsi="Neue Haas Grotesk Text Pro" w:cs="Arial CE"/>
          <w:color w:val="000000"/>
          <w:kern w:val="0"/>
          <w:sz w:val="19"/>
          <w:szCs w:val="19"/>
          <w:lang w:eastAsia="cs-CZ"/>
          <w14:ligatures w14:val="none"/>
        </w:rPr>
        <w:t>schopnost uplatňovat osvojené poznatky a dovednosti při řešení teoretických a praktických úkolů, při výkladu a hodnocení společenských a přírodních jevů a zákonitostí,</w:t>
      </w:r>
    </w:p>
    <w:p w14:paraId="133E9CC8" w14:textId="130AA396" w:rsidR="00531BB0" w:rsidRPr="00531BB0" w:rsidRDefault="00531BB0" w:rsidP="00531BB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Neue Haas Grotesk Text Pro" w:eastAsia="Times New Roman" w:hAnsi="Neue Haas Grotesk Text Pro" w:cs="Arial CE"/>
          <w:color w:val="000000"/>
          <w:kern w:val="0"/>
          <w:sz w:val="19"/>
          <w:szCs w:val="19"/>
          <w:lang w:eastAsia="cs-CZ"/>
          <w14:ligatures w14:val="none"/>
        </w:rPr>
      </w:pPr>
      <w:r>
        <w:rPr>
          <w:rFonts w:ascii="Neue Haas Grotesk Text Pro" w:eastAsia="Times New Roman" w:hAnsi="Neue Haas Grotesk Text Pro" w:cs="Arial CE"/>
          <w:color w:val="000000"/>
          <w:kern w:val="0"/>
          <w:sz w:val="19"/>
          <w:szCs w:val="19"/>
          <w:lang w:eastAsia="cs-CZ"/>
          <w14:ligatures w14:val="none"/>
        </w:rPr>
        <w:t>k</w:t>
      </w:r>
      <w:r w:rsidRPr="00531BB0">
        <w:rPr>
          <w:rFonts w:ascii="Neue Haas Grotesk Text Pro" w:eastAsia="Times New Roman" w:hAnsi="Neue Haas Grotesk Text Pro" w:cs="Arial CE"/>
          <w:color w:val="000000"/>
          <w:kern w:val="0"/>
          <w:sz w:val="19"/>
          <w:szCs w:val="19"/>
          <w:lang w:eastAsia="cs-CZ"/>
          <w14:ligatures w14:val="none"/>
        </w:rPr>
        <w:t>valita myšlení, především jeho logika, samostatnost a tvořivost,</w:t>
      </w:r>
    </w:p>
    <w:p w14:paraId="641151B0" w14:textId="77777777" w:rsidR="00531BB0" w:rsidRPr="00531BB0" w:rsidRDefault="00531BB0" w:rsidP="00531BB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Neue Haas Grotesk Text Pro" w:eastAsia="Times New Roman" w:hAnsi="Neue Haas Grotesk Text Pro" w:cs="Arial CE"/>
          <w:color w:val="000000"/>
          <w:kern w:val="0"/>
          <w:sz w:val="19"/>
          <w:szCs w:val="19"/>
          <w:lang w:eastAsia="cs-CZ"/>
          <w14:ligatures w14:val="none"/>
        </w:rPr>
      </w:pPr>
      <w:r w:rsidRPr="00531BB0">
        <w:rPr>
          <w:rFonts w:ascii="Neue Haas Grotesk Text Pro" w:eastAsia="Times New Roman" w:hAnsi="Neue Haas Grotesk Text Pro" w:cs="Arial CE"/>
          <w:color w:val="000000"/>
          <w:kern w:val="0"/>
          <w:sz w:val="19"/>
          <w:szCs w:val="19"/>
          <w:lang w:eastAsia="cs-CZ"/>
          <w14:ligatures w14:val="none"/>
        </w:rPr>
        <w:t>aktivita v přístupu k činnostem, zájem o ně a vztah k nim,</w:t>
      </w:r>
    </w:p>
    <w:p w14:paraId="0777AD26" w14:textId="77777777" w:rsidR="00531BB0" w:rsidRPr="00531BB0" w:rsidRDefault="00531BB0" w:rsidP="00531BB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Neue Haas Grotesk Text Pro" w:eastAsia="Times New Roman" w:hAnsi="Neue Haas Grotesk Text Pro" w:cs="Arial CE"/>
          <w:color w:val="000000"/>
          <w:kern w:val="0"/>
          <w:sz w:val="19"/>
          <w:szCs w:val="19"/>
          <w:lang w:eastAsia="cs-CZ"/>
          <w14:ligatures w14:val="none"/>
        </w:rPr>
      </w:pPr>
      <w:r w:rsidRPr="00531BB0">
        <w:rPr>
          <w:rFonts w:ascii="Neue Haas Grotesk Text Pro" w:eastAsia="Times New Roman" w:hAnsi="Neue Haas Grotesk Text Pro" w:cs="Arial CE"/>
          <w:color w:val="000000"/>
          <w:kern w:val="0"/>
          <w:sz w:val="19"/>
          <w:szCs w:val="19"/>
          <w:lang w:eastAsia="cs-CZ"/>
          <w14:ligatures w14:val="none"/>
        </w:rPr>
        <w:t>přesnost, výstižnost a odborná i jazyková správnost ústního a písemného projevu,</w:t>
      </w:r>
    </w:p>
    <w:p w14:paraId="153A46FA" w14:textId="77777777" w:rsidR="00531BB0" w:rsidRPr="00531BB0" w:rsidRDefault="00531BB0" w:rsidP="00531BB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Neue Haas Grotesk Text Pro" w:eastAsia="Times New Roman" w:hAnsi="Neue Haas Grotesk Text Pro" w:cs="Arial CE"/>
          <w:color w:val="000000"/>
          <w:kern w:val="0"/>
          <w:sz w:val="19"/>
          <w:szCs w:val="19"/>
          <w:lang w:eastAsia="cs-CZ"/>
          <w14:ligatures w14:val="none"/>
        </w:rPr>
      </w:pPr>
      <w:r w:rsidRPr="00531BB0">
        <w:rPr>
          <w:rFonts w:ascii="Neue Haas Grotesk Text Pro" w:eastAsia="Times New Roman" w:hAnsi="Neue Haas Grotesk Text Pro" w:cs="Arial CE"/>
          <w:color w:val="000000"/>
          <w:kern w:val="0"/>
          <w:sz w:val="19"/>
          <w:szCs w:val="19"/>
          <w:lang w:eastAsia="cs-CZ"/>
          <w14:ligatures w14:val="none"/>
        </w:rPr>
        <w:t>kvalita výsledků činností,</w:t>
      </w:r>
    </w:p>
    <w:p w14:paraId="77C192D3" w14:textId="77777777" w:rsidR="00531BB0" w:rsidRPr="00531BB0" w:rsidRDefault="00531BB0" w:rsidP="00531BB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Neue Haas Grotesk Text Pro" w:eastAsia="Times New Roman" w:hAnsi="Neue Haas Grotesk Text Pro" w:cs="Arial CE"/>
          <w:color w:val="000000"/>
          <w:kern w:val="0"/>
          <w:sz w:val="19"/>
          <w:szCs w:val="19"/>
          <w:lang w:eastAsia="cs-CZ"/>
          <w14:ligatures w14:val="none"/>
        </w:rPr>
      </w:pPr>
      <w:r w:rsidRPr="00531BB0">
        <w:rPr>
          <w:rFonts w:ascii="Neue Haas Grotesk Text Pro" w:eastAsia="Times New Roman" w:hAnsi="Neue Haas Grotesk Text Pro" w:cs="Arial CE"/>
          <w:color w:val="000000"/>
          <w:kern w:val="0"/>
          <w:sz w:val="19"/>
          <w:szCs w:val="19"/>
          <w:lang w:eastAsia="cs-CZ"/>
          <w14:ligatures w14:val="none"/>
        </w:rPr>
        <w:t>osvojení účinných metod samostatného studia.</w:t>
      </w:r>
    </w:p>
    <w:p w14:paraId="582A96B9" w14:textId="77777777" w:rsidR="00531BB0" w:rsidRPr="00531BB0" w:rsidRDefault="00531BB0" w:rsidP="00531BB0">
      <w:pPr>
        <w:shd w:val="clear" w:color="auto" w:fill="FFFFFF"/>
        <w:spacing w:before="120" w:after="120" w:line="240" w:lineRule="auto"/>
        <w:rPr>
          <w:rFonts w:ascii="Neue Haas Grotesk Text Pro" w:eastAsia="Times New Roman" w:hAnsi="Neue Haas Grotesk Text Pro" w:cs="Arial CE"/>
          <w:color w:val="000000"/>
          <w:kern w:val="0"/>
          <w:sz w:val="19"/>
          <w:szCs w:val="19"/>
          <w:lang w:eastAsia="cs-CZ"/>
          <w14:ligatures w14:val="none"/>
        </w:rPr>
      </w:pPr>
      <w:r w:rsidRPr="00531BB0">
        <w:rPr>
          <w:rFonts w:ascii="Neue Haas Grotesk Text Pro" w:eastAsia="Times New Roman" w:hAnsi="Neue Haas Grotesk Text Pro" w:cs="Arial CE"/>
          <w:color w:val="000000"/>
          <w:kern w:val="0"/>
          <w:sz w:val="19"/>
          <w:szCs w:val="19"/>
          <w:lang w:eastAsia="cs-CZ"/>
          <w14:ligatures w14:val="none"/>
        </w:rPr>
        <w:t>Výchovně vzdělávací výsledky se klasifikují podle těchto kritérií:</w:t>
      </w:r>
    </w:p>
    <w:p w14:paraId="74E50A99" w14:textId="77777777" w:rsidR="00531BB0" w:rsidRPr="00531BB0" w:rsidRDefault="00531BB0" w:rsidP="00531BB0">
      <w:pPr>
        <w:shd w:val="clear" w:color="auto" w:fill="FFFFFF"/>
        <w:spacing w:before="120" w:after="120" w:line="240" w:lineRule="auto"/>
        <w:rPr>
          <w:rFonts w:ascii="Neue Haas Grotesk Text Pro" w:eastAsia="Times New Roman" w:hAnsi="Neue Haas Grotesk Text Pro" w:cs="Arial CE"/>
          <w:color w:val="000000"/>
          <w:kern w:val="0"/>
          <w:sz w:val="19"/>
          <w:szCs w:val="19"/>
          <w:lang w:eastAsia="cs-CZ"/>
          <w14:ligatures w14:val="none"/>
        </w:rPr>
      </w:pPr>
      <w:r w:rsidRPr="00531BB0">
        <w:rPr>
          <w:rFonts w:ascii="Neue Haas Grotesk Text Pro" w:eastAsia="Times New Roman" w:hAnsi="Neue Haas Grotesk Text Pro" w:cs="Arial CE"/>
          <w:b/>
          <w:bCs/>
          <w:color w:val="000000"/>
          <w:kern w:val="0"/>
          <w:sz w:val="19"/>
          <w:szCs w:val="19"/>
          <w:lang w:eastAsia="cs-CZ"/>
          <w14:ligatures w14:val="none"/>
        </w:rPr>
        <w:t>Stupeň 1 (výborný)</w:t>
      </w:r>
      <w:r w:rsidRPr="00531BB0">
        <w:rPr>
          <w:rFonts w:ascii="Neue Haas Grotesk Text Pro" w:eastAsia="Times New Roman" w:hAnsi="Neue Haas Grotesk Text Pro" w:cs="Arial CE"/>
          <w:color w:val="000000"/>
          <w:kern w:val="0"/>
          <w:sz w:val="19"/>
          <w:szCs w:val="19"/>
          <w:lang w:eastAsia="cs-CZ"/>
          <w14:ligatures w14:val="none"/>
        </w:rPr>
        <w:br/>
        <w:t>Žák ovládá požadované poznatky, fakta, pojmy, definice a zákonitosti uceleně, přesně a úplně a chápe vztahy mezi nimi. Pohotově vykonává požadované intelektuální a motorické činnosti. Samostatně a tvořivě uplatňuje osvojené poznatky a dovednosti při řešení teoretických a praktických úkolů, při výkladu a hodnocení jevů a zákonitostí. Myslí logicky správně, zřetelně se u něho projevuje samostatnost a tvořivost. Jeho ústní a písemný projev je správný, přesný a výstižný. Grafický projev je přesný a estetický. Výsledky jeho činnosti jsou kvalitní, pouze s menšími nedostatky. Je schopen samostatně studovat vhodné texty.</w:t>
      </w:r>
    </w:p>
    <w:p w14:paraId="11D49628" w14:textId="77777777" w:rsidR="00531BB0" w:rsidRPr="00531BB0" w:rsidRDefault="00531BB0" w:rsidP="00531BB0">
      <w:pPr>
        <w:shd w:val="clear" w:color="auto" w:fill="FFFFFF"/>
        <w:spacing w:before="120" w:after="120" w:line="240" w:lineRule="auto"/>
        <w:rPr>
          <w:rFonts w:ascii="Neue Haas Grotesk Text Pro" w:eastAsia="Times New Roman" w:hAnsi="Neue Haas Grotesk Text Pro" w:cs="Arial CE"/>
          <w:color w:val="000000"/>
          <w:kern w:val="0"/>
          <w:sz w:val="19"/>
          <w:szCs w:val="19"/>
          <w:lang w:eastAsia="cs-CZ"/>
          <w14:ligatures w14:val="none"/>
        </w:rPr>
      </w:pPr>
      <w:r w:rsidRPr="00531BB0">
        <w:rPr>
          <w:rFonts w:ascii="Neue Haas Grotesk Text Pro" w:eastAsia="Times New Roman" w:hAnsi="Neue Haas Grotesk Text Pro" w:cs="Arial CE"/>
          <w:b/>
          <w:bCs/>
          <w:color w:val="000000"/>
          <w:kern w:val="0"/>
          <w:sz w:val="19"/>
          <w:szCs w:val="19"/>
          <w:lang w:eastAsia="cs-CZ"/>
          <w14:ligatures w14:val="none"/>
        </w:rPr>
        <w:t>Stupeň 2 (chvalitebný)</w:t>
      </w:r>
      <w:r w:rsidRPr="00531BB0">
        <w:rPr>
          <w:rFonts w:ascii="Neue Haas Grotesk Text Pro" w:eastAsia="Times New Roman" w:hAnsi="Neue Haas Grotesk Text Pro" w:cs="Arial CE"/>
          <w:color w:val="000000"/>
          <w:kern w:val="0"/>
          <w:sz w:val="19"/>
          <w:szCs w:val="19"/>
          <w:lang w:eastAsia="cs-CZ"/>
          <w14:ligatures w14:val="none"/>
        </w:rPr>
        <w:br/>
        <w:t>Žák ovládá požadované poznatky, fakta, pojmy, definice a zákonitosti v podstatě uceleně, přesně a úplně. Pohotově vykonává požadované intelektuální a motorické činnosti. Samostatně a produktivně nebo podle menších podnětů učitele uplatňuje osvojené poznatky a dovednosti při řešení teoretických a praktických úkolů, při výkladu a hodnocení jevů a zákonitostí. Myslí správně, v jeho myšlení se projevuje logika a tvořivost. Ústní a písemný projev mívá menší nedostatky ve správnosti, přesnosti a výstižnosti. Kvalita výsledků činnosti je zpravidla bez podstatných nedostatků. Grafický projev je estetický, bez větších nepřesností. Je schopen samostatně nebo s menší pomocí studovat vhodné texty.</w:t>
      </w:r>
    </w:p>
    <w:p w14:paraId="239138B3" w14:textId="77777777" w:rsidR="00531BB0" w:rsidRPr="00531BB0" w:rsidRDefault="00531BB0" w:rsidP="00531BB0">
      <w:pPr>
        <w:shd w:val="clear" w:color="auto" w:fill="FFFFFF"/>
        <w:spacing w:before="120" w:after="120" w:line="240" w:lineRule="auto"/>
        <w:rPr>
          <w:rFonts w:ascii="Neue Haas Grotesk Text Pro" w:eastAsia="Times New Roman" w:hAnsi="Neue Haas Grotesk Text Pro" w:cs="Arial CE"/>
          <w:color w:val="000000"/>
          <w:kern w:val="0"/>
          <w:sz w:val="19"/>
          <w:szCs w:val="19"/>
          <w:lang w:eastAsia="cs-CZ"/>
          <w14:ligatures w14:val="none"/>
        </w:rPr>
      </w:pPr>
      <w:r w:rsidRPr="00531BB0">
        <w:rPr>
          <w:rFonts w:ascii="Neue Haas Grotesk Text Pro" w:eastAsia="Times New Roman" w:hAnsi="Neue Haas Grotesk Text Pro" w:cs="Arial CE"/>
          <w:b/>
          <w:bCs/>
          <w:color w:val="000000"/>
          <w:kern w:val="0"/>
          <w:sz w:val="19"/>
          <w:szCs w:val="19"/>
          <w:lang w:eastAsia="cs-CZ"/>
          <w14:ligatures w14:val="none"/>
        </w:rPr>
        <w:t>Stupeň 3 (dobrý)</w:t>
      </w:r>
      <w:r w:rsidRPr="00531BB0">
        <w:rPr>
          <w:rFonts w:ascii="Neue Haas Grotesk Text Pro" w:eastAsia="Times New Roman" w:hAnsi="Neue Haas Grotesk Text Pro" w:cs="Arial CE"/>
          <w:color w:val="000000"/>
          <w:kern w:val="0"/>
          <w:sz w:val="19"/>
          <w:szCs w:val="19"/>
          <w:lang w:eastAsia="cs-CZ"/>
          <w14:ligatures w14:val="none"/>
        </w:rPr>
        <w:br/>
        <w:t>Žák má v ucelenosti, přesnosti a úplnosti osvojení si požadovaných poznatků, faktů, pojmů, definic a zákonitostí nepodstatné mezery. Při vykonávání požadovaných intelektuálních a motorických činností projevuje nedostatky. Podstatnější nepřesnosti a chyby dovede za pomoci učitele korigovat. V uplatňování osvojených poznatků a dovedností při řešení teoretických a praktických úkolů se dopouští chyb. Uplatňuje poznatky a provádí hodnocení jevů a zákonitostí podle podnětů učitele. Jeho myšlení je vcelku správné, ale málo tvořivé, v jeho logice se vyskytují chyby. V ústním a písemném projevu má nedostatky ve správnosti, přesnosti a výstižnosti. V kvalitě výsledků jeho činnosti se projevují častější nedostatky, grafický projev je méně estetický a má menší nedostatky. Je schopen samostatně studovat podle návodu učitele.</w:t>
      </w:r>
    </w:p>
    <w:p w14:paraId="1538FF66" w14:textId="77777777" w:rsidR="00531BB0" w:rsidRPr="00531BB0" w:rsidRDefault="00531BB0" w:rsidP="00531BB0">
      <w:pPr>
        <w:shd w:val="clear" w:color="auto" w:fill="FFFFFF"/>
        <w:spacing w:before="120" w:after="120" w:line="240" w:lineRule="auto"/>
        <w:rPr>
          <w:rFonts w:ascii="Neue Haas Grotesk Text Pro" w:eastAsia="Times New Roman" w:hAnsi="Neue Haas Grotesk Text Pro" w:cs="Arial CE"/>
          <w:color w:val="000000"/>
          <w:kern w:val="0"/>
          <w:sz w:val="19"/>
          <w:szCs w:val="19"/>
          <w:lang w:eastAsia="cs-CZ"/>
          <w14:ligatures w14:val="none"/>
        </w:rPr>
      </w:pPr>
      <w:r w:rsidRPr="00531BB0">
        <w:rPr>
          <w:rFonts w:ascii="Neue Haas Grotesk Text Pro" w:eastAsia="Times New Roman" w:hAnsi="Neue Haas Grotesk Text Pro" w:cs="Arial CE"/>
          <w:b/>
          <w:bCs/>
          <w:color w:val="000000"/>
          <w:kern w:val="0"/>
          <w:sz w:val="19"/>
          <w:szCs w:val="19"/>
          <w:lang w:eastAsia="cs-CZ"/>
          <w14:ligatures w14:val="none"/>
        </w:rPr>
        <w:t>Stupeň 4 (dostatečný</w:t>
      </w:r>
      <w:r w:rsidRPr="00531BB0">
        <w:rPr>
          <w:rFonts w:ascii="Neue Haas Grotesk Text Pro" w:eastAsia="Times New Roman" w:hAnsi="Neue Haas Grotesk Text Pro" w:cs="Arial CE"/>
          <w:color w:val="000000"/>
          <w:kern w:val="0"/>
          <w:sz w:val="19"/>
          <w:szCs w:val="19"/>
          <w:lang w:eastAsia="cs-CZ"/>
          <w14:ligatures w14:val="none"/>
        </w:rPr>
        <w:t>)</w:t>
      </w:r>
      <w:r w:rsidRPr="00531BB0">
        <w:rPr>
          <w:rFonts w:ascii="Neue Haas Grotesk Text Pro" w:eastAsia="Times New Roman" w:hAnsi="Neue Haas Grotesk Text Pro" w:cs="Arial CE"/>
          <w:color w:val="000000"/>
          <w:kern w:val="0"/>
          <w:sz w:val="19"/>
          <w:szCs w:val="19"/>
          <w:lang w:eastAsia="cs-CZ"/>
          <w14:ligatures w14:val="none"/>
        </w:rPr>
        <w:br/>
        <w:t xml:space="preserve">Žák má v ucelenosti, přesnosti a úplnosti osvojení si požadovaných poznatků závažné mezery. Při provádění požadovaných intelektuálních a motorických činností je málo pohotový a má větší nedostatky. V uplatňování osvojených poznatků a dovedností při řešení teoretických a praktických úkolů se vyskytují závažné chyby. Při využívání poznatků pro výklad a hodnocení jevů je nesamostatný. V logice myšlení se vyskytují závažné chyby, myšlení není tvořivé. Jeho ústní a písemný projev má vážné nedostatky ve správnosti, přesnosti a </w:t>
      </w:r>
      <w:proofErr w:type="spellStart"/>
      <w:proofErr w:type="gramStart"/>
      <w:r w:rsidRPr="00531BB0">
        <w:rPr>
          <w:rFonts w:ascii="Neue Haas Grotesk Text Pro" w:eastAsia="Times New Roman" w:hAnsi="Neue Haas Grotesk Text Pro" w:cs="Arial CE"/>
          <w:color w:val="000000"/>
          <w:kern w:val="0"/>
          <w:sz w:val="19"/>
          <w:szCs w:val="19"/>
          <w:lang w:eastAsia="cs-CZ"/>
          <w14:ligatures w14:val="none"/>
        </w:rPr>
        <w:t>výstižnosti.V</w:t>
      </w:r>
      <w:proofErr w:type="spellEnd"/>
      <w:proofErr w:type="gramEnd"/>
      <w:r w:rsidRPr="00531BB0">
        <w:rPr>
          <w:rFonts w:ascii="Neue Haas Grotesk Text Pro" w:eastAsia="Times New Roman" w:hAnsi="Neue Haas Grotesk Text Pro" w:cs="Arial CE"/>
          <w:color w:val="000000"/>
          <w:kern w:val="0"/>
          <w:sz w:val="19"/>
          <w:szCs w:val="19"/>
          <w:lang w:eastAsia="cs-CZ"/>
          <w14:ligatures w14:val="none"/>
        </w:rPr>
        <w:t xml:space="preserve"> kvalitě výsledků jeho činnosti a v grafickém projevu se projevují nedostatky, grafický projev je málo estetický. Závažné nedostatky a chyby dovede žák s pomocí učitele opravit. Při samostatném studiu má velké těžkosti.</w:t>
      </w:r>
    </w:p>
    <w:p w14:paraId="46AAB3C3" w14:textId="77777777" w:rsidR="00531BB0" w:rsidRPr="00531BB0" w:rsidRDefault="00531BB0" w:rsidP="00531BB0">
      <w:pPr>
        <w:shd w:val="clear" w:color="auto" w:fill="FFFFFF"/>
        <w:spacing w:before="120" w:after="120" w:line="240" w:lineRule="auto"/>
        <w:rPr>
          <w:rFonts w:ascii="Neue Haas Grotesk Text Pro" w:eastAsia="Times New Roman" w:hAnsi="Neue Haas Grotesk Text Pro" w:cs="Arial CE"/>
          <w:color w:val="000000"/>
          <w:kern w:val="0"/>
          <w:sz w:val="19"/>
          <w:szCs w:val="19"/>
          <w:lang w:eastAsia="cs-CZ"/>
          <w14:ligatures w14:val="none"/>
        </w:rPr>
      </w:pPr>
      <w:r w:rsidRPr="00531BB0">
        <w:rPr>
          <w:rFonts w:ascii="Neue Haas Grotesk Text Pro" w:eastAsia="Times New Roman" w:hAnsi="Neue Haas Grotesk Text Pro" w:cs="Arial CE"/>
          <w:b/>
          <w:bCs/>
          <w:color w:val="000000"/>
          <w:kern w:val="0"/>
          <w:sz w:val="19"/>
          <w:szCs w:val="19"/>
          <w:lang w:eastAsia="cs-CZ"/>
          <w14:ligatures w14:val="none"/>
        </w:rPr>
        <w:lastRenderedPageBreak/>
        <w:t>Stupeň 5 (nedostatečný)</w:t>
      </w:r>
      <w:r w:rsidRPr="00531BB0">
        <w:rPr>
          <w:rFonts w:ascii="Neue Haas Grotesk Text Pro" w:eastAsia="Times New Roman" w:hAnsi="Neue Haas Grotesk Text Pro" w:cs="Arial CE"/>
          <w:color w:val="000000"/>
          <w:kern w:val="0"/>
          <w:sz w:val="19"/>
          <w:szCs w:val="19"/>
          <w:lang w:eastAsia="cs-CZ"/>
          <w14:ligatures w14:val="none"/>
        </w:rPr>
        <w:br/>
        <w:t>Žák si požadované poznatky neosvojil uceleně, přesně a úplně, má v nich závažné a značné mezery. Jeho dovednost vykonávat požadované intelektuální a motorické činnosti má velmi podstatné nedostatky. V uplatňování osvojených vědomostí a dovedností při řešení teoretických a praktických úkolů se vyskytují velmi závažné chyby. Při výkladu a hodnocení jevů a zákonitostí nedovede své vědomosti uplatnit ani s podněty učitele. Neprojevuje samostatnost v myšlení, vyskytují se u něho časté logické nedostatky. V ústním a písemném projevu má závažné nedostatky ve správnosti, přesnosti i výstižnosti. Kvalita výsledků jeho činnosti a grafický projev mají vážné nedostatky. Závažné nedostatky a chyby nedovede opravit ani s pomocí učitele. Nedovede samostatně studovat.</w:t>
      </w:r>
    </w:p>
    <w:p w14:paraId="48E8443D" w14:textId="77777777" w:rsidR="004F0082" w:rsidRDefault="00531BB0"/>
    <w:sectPr w:rsidR="004F008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Neue Haas Grotesk Text Pro">
    <w:charset w:val="EE"/>
    <w:family w:val="swiss"/>
    <w:pitch w:val="variable"/>
    <w:sig w:usb0="00000007" w:usb1="00000000" w:usb2="00000000" w:usb3="00000000" w:csb0="00000093" w:csb1="00000000"/>
  </w:font>
  <w:font w:name="Arial CE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1C6D1B"/>
    <w:multiLevelType w:val="hybridMultilevel"/>
    <w:tmpl w:val="3F96E728"/>
    <w:lvl w:ilvl="0" w:tplc="0405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50019">
      <w:start w:val="1"/>
      <w:numFmt w:val="lowerLetter"/>
      <w:lvlText w:val="%2."/>
      <w:lvlJc w:val="left"/>
      <w:pPr>
        <w:ind w:left="1864" w:hanging="360"/>
      </w:pPr>
    </w:lvl>
    <w:lvl w:ilvl="2" w:tplc="0405001B" w:tentative="1">
      <w:start w:val="1"/>
      <w:numFmt w:val="lowerRoman"/>
      <w:lvlText w:val="%3."/>
      <w:lvlJc w:val="right"/>
      <w:pPr>
        <w:ind w:left="2584" w:hanging="180"/>
      </w:pPr>
    </w:lvl>
    <w:lvl w:ilvl="3" w:tplc="0405000F" w:tentative="1">
      <w:start w:val="1"/>
      <w:numFmt w:val="decimal"/>
      <w:lvlText w:val="%4."/>
      <w:lvlJc w:val="left"/>
      <w:pPr>
        <w:ind w:left="3304" w:hanging="360"/>
      </w:pPr>
    </w:lvl>
    <w:lvl w:ilvl="4" w:tplc="04050019" w:tentative="1">
      <w:start w:val="1"/>
      <w:numFmt w:val="lowerLetter"/>
      <w:lvlText w:val="%5."/>
      <w:lvlJc w:val="left"/>
      <w:pPr>
        <w:ind w:left="4024" w:hanging="360"/>
      </w:pPr>
    </w:lvl>
    <w:lvl w:ilvl="5" w:tplc="0405001B" w:tentative="1">
      <w:start w:val="1"/>
      <w:numFmt w:val="lowerRoman"/>
      <w:lvlText w:val="%6."/>
      <w:lvlJc w:val="right"/>
      <w:pPr>
        <w:ind w:left="4744" w:hanging="180"/>
      </w:pPr>
    </w:lvl>
    <w:lvl w:ilvl="6" w:tplc="0405000F" w:tentative="1">
      <w:start w:val="1"/>
      <w:numFmt w:val="decimal"/>
      <w:lvlText w:val="%7."/>
      <w:lvlJc w:val="left"/>
      <w:pPr>
        <w:ind w:left="5464" w:hanging="360"/>
      </w:pPr>
    </w:lvl>
    <w:lvl w:ilvl="7" w:tplc="04050019" w:tentative="1">
      <w:start w:val="1"/>
      <w:numFmt w:val="lowerLetter"/>
      <w:lvlText w:val="%8."/>
      <w:lvlJc w:val="left"/>
      <w:pPr>
        <w:ind w:left="6184" w:hanging="360"/>
      </w:pPr>
    </w:lvl>
    <w:lvl w:ilvl="8" w:tplc="0405001B" w:tentative="1">
      <w:start w:val="1"/>
      <w:numFmt w:val="lowerRoman"/>
      <w:lvlText w:val="%9."/>
      <w:lvlJc w:val="right"/>
      <w:pPr>
        <w:ind w:left="6904" w:hanging="180"/>
      </w:pPr>
    </w:lvl>
  </w:abstractNum>
  <w:abstractNum w:abstractNumId="1" w15:restartNumberingAfterBreak="0">
    <w:nsid w:val="48AD5DD3"/>
    <w:multiLevelType w:val="multilevel"/>
    <w:tmpl w:val="74F42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9009102">
    <w:abstractNumId w:val="1"/>
  </w:num>
  <w:num w:numId="2" w16cid:durableId="4113188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BB0"/>
    <w:rsid w:val="00461D84"/>
    <w:rsid w:val="00531BB0"/>
    <w:rsid w:val="006C0C9E"/>
    <w:rsid w:val="007866B9"/>
    <w:rsid w:val="00D960A2"/>
    <w:rsid w:val="00F92593"/>
    <w:rsid w:val="00FF4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E7D4D2"/>
  <w15:chartTrackingRefBased/>
  <w15:docId w15:val="{7FE9735F-220E-4B39-B760-E70A29D8D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4">
    <w:name w:val="heading 4"/>
    <w:basedOn w:val="Normln"/>
    <w:link w:val="Nadpis4Char"/>
    <w:uiPriority w:val="9"/>
    <w:qFormat/>
    <w:rsid w:val="00531BB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cs-CZ"/>
      <w14:ligatures w14:val="none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4Char">
    <w:name w:val="Nadpis 4 Char"/>
    <w:basedOn w:val="Standardnpsmoodstavce"/>
    <w:link w:val="Nadpis4"/>
    <w:uiPriority w:val="9"/>
    <w:rsid w:val="00531BB0"/>
    <w:rPr>
      <w:rFonts w:ascii="Times New Roman" w:eastAsia="Times New Roman" w:hAnsi="Times New Roman" w:cs="Times New Roman"/>
      <w:b/>
      <w:bCs/>
      <w:kern w:val="0"/>
      <w:sz w:val="24"/>
      <w:szCs w:val="24"/>
      <w:lang w:eastAsia="cs-CZ"/>
      <w14:ligatures w14:val="none"/>
    </w:rPr>
  </w:style>
  <w:style w:type="paragraph" w:styleId="Normlnweb">
    <w:name w:val="Normal (Web)"/>
    <w:basedOn w:val="Normln"/>
    <w:uiPriority w:val="99"/>
    <w:semiHidden/>
    <w:unhideWhenUsed/>
    <w:rsid w:val="00531B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cs-CZ"/>
      <w14:ligatures w14:val="none"/>
    </w:rPr>
  </w:style>
  <w:style w:type="paragraph" w:styleId="Odstavecseseznamem">
    <w:name w:val="List Paragraph"/>
    <w:basedOn w:val="Normln"/>
    <w:uiPriority w:val="34"/>
    <w:qFormat/>
    <w:rsid w:val="00531B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341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696</Words>
  <Characters>4108</Characters>
  <Application>Microsoft Office Word</Application>
  <DocSecurity>0</DocSecurity>
  <Lines>34</Lines>
  <Paragraphs>9</Paragraphs>
  <ScaleCrop>false</ScaleCrop>
  <Company/>
  <LinksUpToDate>false</LinksUpToDate>
  <CharactersWithSpaces>4795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Bulušková Kamila</dc:creator>
  <cp:keywords/>
  <dc:description/>
  <cp:lastModifiedBy>Bulušková Kamila</cp:lastModifiedBy>
  <cp:revision>1</cp:revision>
  <dcterms:created xsi:type="dcterms:W3CDTF">2023-03-29T09:18:00Z</dcterms:created>
  <dcterms:modified xsi:type="dcterms:W3CDTF">2023-03-29T09:22:00Z</dcterms:modified>
</cp:coreProperties>
</file>