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F2D0B8" w14:textId="77777777" w:rsidR="00D73C09" w:rsidRPr="00D73C09" w:rsidRDefault="00D73C09" w:rsidP="00D73C09">
      <w:pPr>
        <w:jc w:val="center"/>
        <w:rPr>
          <w:b/>
        </w:rPr>
      </w:pPr>
    </w:p>
    <w:p w14:paraId="7B8B4CD3" w14:textId="1666A211" w:rsidR="009668A1" w:rsidRPr="00E233FD" w:rsidRDefault="00196266" w:rsidP="00E233FD">
      <w:pPr>
        <w:pStyle w:val="Nadpis3"/>
        <w:shd w:val="clear" w:color="auto" w:fill="FFFFFF"/>
        <w:spacing w:before="0" w:beforeAutospacing="0"/>
        <w:rPr>
          <w:rFonts w:asciiTheme="minorHAnsi" w:hAnsiTheme="minorHAnsi" w:cstheme="minorHAnsi"/>
          <w:bCs w:val="0"/>
        </w:rPr>
      </w:pPr>
      <w:r w:rsidRPr="00196266">
        <w:rPr>
          <w:rFonts w:asciiTheme="minorHAnsi" w:hAnsiTheme="minorHAnsi" w:cstheme="minorHAnsi"/>
          <w:bCs w:val="0"/>
        </w:rPr>
        <w:t xml:space="preserve">Kontrolní </w:t>
      </w:r>
      <w:r w:rsidR="00C80B62" w:rsidRPr="00196266">
        <w:rPr>
          <w:rFonts w:asciiTheme="minorHAnsi" w:hAnsiTheme="minorHAnsi" w:cstheme="minorHAnsi"/>
          <w:bCs w:val="0"/>
        </w:rPr>
        <w:t xml:space="preserve">otázky – </w:t>
      </w:r>
      <w:r w:rsidR="00E233FD" w:rsidRPr="00E233FD">
        <w:rPr>
          <w:rFonts w:asciiTheme="minorHAnsi" w:hAnsiTheme="minorHAnsi" w:cstheme="minorHAnsi"/>
          <w:bCs w:val="0"/>
        </w:rPr>
        <w:t>Význam a uplatnění průřezových témat ve školním kurikulu odborného vzdělávání</w:t>
      </w:r>
    </w:p>
    <w:p w14:paraId="2A0F462C" w14:textId="3F6E974E" w:rsidR="00C24455" w:rsidRPr="00196266" w:rsidRDefault="00196266" w:rsidP="00993F88">
      <w:pPr>
        <w:spacing w:line="360" w:lineRule="auto"/>
        <w:rPr>
          <w:rFonts w:asciiTheme="minorHAnsi" w:hAnsiTheme="minorHAnsi" w:cstheme="minorHAnsi"/>
          <w:b/>
          <w:color w:val="000000"/>
        </w:rPr>
      </w:pPr>
      <w:r w:rsidRPr="00196266">
        <w:rPr>
          <w:rFonts w:asciiTheme="minorHAnsi" w:hAnsiTheme="minorHAnsi" w:cstheme="minorHAnsi"/>
          <w:b/>
        </w:rPr>
        <w:t>1</w:t>
      </w:r>
      <w:r w:rsidR="009668A1" w:rsidRPr="00196266">
        <w:rPr>
          <w:rFonts w:asciiTheme="minorHAnsi" w:hAnsiTheme="minorHAnsi" w:cstheme="minorHAnsi"/>
          <w:b/>
        </w:rPr>
        <w:t>.</w:t>
      </w:r>
      <w:r w:rsidR="001C56AE" w:rsidRPr="00196266">
        <w:rPr>
          <w:rFonts w:asciiTheme="minorHAnsi" w:hAnsiTheme="minorHAnsi" w:cstheme="minorHAnsi"/>
          <w:b/>
          <w:color w:val="000000"/>
        </w:rPr>
        <w:t xml:space="preserve"> </w:t>
      </w:r>
      <w:r w:rsidR="00281FDC" w:rsidRPr="00281FDC">
        <w:rPr>
          <w:rFonts w:asciiTheme="minorHAnsi" w:hAnsiTheme="minorHAnsi" w:cstheme="minorHAnsi"/>
          <w:b/>
          <w:color w:val="000000"/>
        </w:rPr>
        <w:t>Vyjmenujte 4 průřezová témata.</w:t>
      </w:r>
    </w:p>
    <w:p w14:paraId="43D5E0B9" w14:textId="77777777" w:rsidR="007F0AD6" w:rsidRPr="007F0AD6" w:rsidRDefault="007F0AD6" w:rsidP="007F0AD6">
      <w:pPr>
        <w:spacing w:line="360" w:lineRule="auto"/>
        <w:rPr>
          <w:rFonts w:asciiTheme="minorHAnsi" w:hAnsiTheme="minorHAnsi" w:cstheme="minorHAnsi"/>
          <w:color w:val="000000"/>
        </w:rPr>
      </w:pPr>
      <w:r w:rsidRPr="007F0AD6">
        <w:rPr>
          <w:rFonts w:asciiTheme="minorHAnsi" w:hAnsiTheme="minorHAnsi" w:cstheme="minorHAnsi"/>
          <w:color w:val="000000"/>
        </w:rPr>
        <w:t>Občan v demokratické společnosti, člověk a životní prostředí, člověk a svět práce, informační a komunikační technologie.</w:t>
      </w:r>
    </w:p>
    <w:p w14:paraId="5630A70E" w14:textId="77777777" w:rsidR="009668A1" w:rsidRPr="00196266" w:rsidRDefault="009668A1" w:rsidP="00993F88">
      <w:pPr>
        <w:spacing w:line="360" w:lineRule="auto"/>
        <w:rPr>
          <w:rFonts w:asciiTheme="minorHAnsi" w:hAnsiTheme="minorHAnsi" w:cstheme="minorHAnsi"/>
          <w:color w:val="000000"/>
        </w:rPr>
      </w:pPr>
    </w:p>
    <w:p w14:paraId="23859C47" w14:textId="24F42499" w:rsidR="00D73C09" w:rsidRPr="00196266" w:rsidRDefault="009668A1" w:rsidP="00993F88">
      <w:pPr>
        <w:spacing w:line="360" w:lineRule="auto"/>
        <w:rPr>
          <w:rFonts w:asciiTheme="minorHAnsi" w:hAnsiTheme="minorHAnsi" w:cstheme="minorHAnsi"/>
          <w:b/>
          <w:color w:val="000000"/>
        </w:rPr>
      </w:pPr>
      <w:r w:rsidRPr="00196266">
        <w:rPr>
          <w:rFonts w:asciiTheme="minorHAnsi" w:hAnsiTheme="minorHAnsi" w:cstheme="minorHAnsi"/>
          <w:b/>
          <w:color w:val="000000"/>
        </w:rPr>
        <w:t>2.</w:t>
      </w:r>
      <w:r w:rsidR="001C56AE" w:rsidRPr="00196266">
        <w:rPr>
          <w:rFonts w:asciiTheme="minorHAnsi" w:hAnsiTheme="minorHAnsi" w:cstheme="minorHAnsi"/>
          <w:b/>
          <w:color w:val="000000"/>
        </w:rPr>
        <w:t xml:space="preserve"> </w:t>
      </w:r>
      <w:r w:rsidR="00E7166C" w:rsidRPr="00E7166C">
        <w:rPr>
          <w:rFonts w:asciiTheme="minorHAnsi" w:hAnsiTheme="minorHAnsi" w:cstheme="minorHAnsi"/>
          <w:b/>
          <w:color w:val="000000"/>
        </w:rPr>
        <w:t>Uveďte na konkrétním příkladu, jakým způsobem mohou být průřezová témata realizována.</w:t>
      </w:r>
    </w:p>
    <w:p w14:paraId="4398FD2F" w14:textId="24B0FFE5" w:rsidR="0015714F" w:rsidRPr="00196266" w:rsidRDefault="008F604A" w:rsidP="00993F88">
      <w:pPr>
        <w:spacing w:line="360" w:lineRule="auto"/>
        <w:rPr>
          <w:rFonts w:asciiTheme="minorHAnsi" w:hAnsiTheme="minorHAnsi" w:cstheme="minorHAnsi"/>
          <w:color w:val="000000"/>
        </w:rPr>
      </w:pPr>
      <w:r w:rsidRPr="008F604A">
        <w:rPr>
          <w:rFonts w:asciiTheme="minorHAnsi" w:hAnsiTheme="minorHAnsi" w:cstheme="minorHAnsi"/>
          <w:color w:val="000000"/>
        </w:rPr>
        <w:t>Mezipředmětově, v projektech, ve výuce. (např. při praktické výuce, exkurzi, formou projektu).</w:t>
      </w:r>
    </w:p>
    <w:p w14:paraId="62AA5A83" w14:textId="77777777" w:rsidR="009668A1" w:rsidRPr="00196266" w:rsidRDefault="009668A1" w:rsidP="00993F88">
      <w:pPr>
        <w:spacing w:line="360" w:lineRule="auto"/>
        <w:rPr>
          <w:rFonts w:asciiTheme="minorHAnsi" w:hAnsiTheme="minorHAnsi" w:cstheme="minorHAnsi"/>
          <w:color w:val="000000"/>
          <w:szCs w:val="36"/>
        </w:rPr>
      </w:pPr>
    </w:p>
    <w:p w14:paraId="1CD5E364" w14:textId="548124A1" w:rsidR="00A73E0D" w:rsidRDefault="00A73E0D" w:rsidP="00993F88">
      <w:pPr>
        <w:spacing w:line="360" w:lineRule="auto"/>
        <w:rPr>
          <w:rFonts w:asciiTheme="minorHAnsi" w:hAnsiTheme="minorHAnsi" w:cstheme="minorHAnsi"/>
        </w:rPr>
      </w:pPr>
    </w:p>
    <w:p w14:paraId="79672241" w14:textId="07BB578A" w:rsidR="00A73E0D" w:rsidRPr="00196266" w:rsidRDefault="00A73E0D" w:rsidP="00993F88">
      <w:pPr>
        <w:spacing w:line="360" w:lineRule="auto"/>
        <w:rPr>
          <w:rFonts w:asciiTheme="minorHAnsi" w:hAnsiTheme="minorHAnsi" w:cstheme="minorHAnsi"/>
        </w:rPr>
      </w:pPr>
    </w:p>
    <w:sectPr w:rsidR="00A73E0D" w:rsidRPr="001962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FB46D4" w14:textId="77777777" w:rsidR="001A1BA4" w:rsidRDefault="001A1BA4" w:rsidP="009668A1">
      <w:r>
        <w:separator/>
      </w:r>
    </w:p>
  </w:endnote>
  <w:endnote w:type="continuationSeparator" w:id="0">
    <w:p w14:paraId="0E2ACF96" w14:textId="77777777" w:rsidR="001A1BA4" w:rsidRDefault="001A1BA4" w:rsidP="009668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87C9F5" w14:textId="77777777" w:rsidR="001A1BA4" w:rsidRDefault="001A1BA4" w:rsidP="009668A1">
      <w:r>
        <w:separator/>
      </w:r>
    </w:p>
  </w:footnote>
  <w:footnote w:type="continuationSeparator" w:id="0">
    <w:p w14:paraId="70AD66DD" w14:textId="77777777" w:rsidR="001A1BA4" w:rsidRDefault="001A1BA4" w:rsidP="009668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4F3EEB"/>
    <w:multiLevelType w:val="hybridMultilevel"/>
    <w:tmpl w:val="F5E4CC0C"/>
    <w:lvl w:ilvl="0" w:tplc="C80E62D4">
      <w:start w:val="1"/>
      <w:numFmt w:val="bullet"/>
      <w:lvlText w:val="-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C9689D"/>
    <w:multiLevelType w:val="hybridMultilevel"/>
    <w:tmpl w:val="3C3E9A94"/>
    <w:lvl w:ilvl="0" w:tplc="AB18584A">
      <w:start w:val="1"/>
      <w:numFmt w:val="bullet"/>
      <w:lvlText w:val="-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</w:rPr>
    </w:lvl>
    <w:lvl w:ilvl="1" w:tplc="C80E62D4">
      <w:start w:val="1"/>
      <w:numFmt w:val="bullet"/>
      <w:lvlText w:val="-"/>
      <w:lvlJc w:val="left"/>
      <w:pPr>
        <w:tabs>
          <w:tab w:val="num" w:pos="1420"/>
        </w:tabs>
        <w:ind w:left="1420" w:hanging="340"/>
      </w:pPr>
      <w:rPr>
        <w:rFonts w:ascii="Times New Roman" w:hAnsi="Times New Roman" w:cs="Times New Roman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6C55F2"/>
    <w:multiLevelType w:val="hybridMultilevel"/>
    <w:tmpl w:val="7EAAAFBE"/>
    <w:lvl w:ilvl="0" w:tplc="D8A236E6">
      <w:start w:val="1"/>
      <w:numFmt w:val="bullet"/>
      <w:lvlText w:val="-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</w:rPr>
    </w:lvl>
    <w:lvl w:ilvl="1" w:tplc="C80E62D4">
      <w:start w:val="1"/>
      <w:numFmt w:val="bullet"/>
      <w:lvlText w:val="-"/>
      <w:lvlJc w:val="left"/>
      <w:pPr>
        <w:tabs>
          <w:tab w:val="num" w:pos="1420"/>
        </w:tabs>
        <w:ind w:left="1420" w:hanging="340"/>
      </w:pPr>
      <w:rPr>
        <w:rFonts w:ascii="Times New Roman" w:hAnsi="Times New Roman" w:cs="Times New Roman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D522DD"/>
    <w:multiLevelType w:val="multilevel"/>
    <w:tmpl w:val="7EAAAFBE"/>
    <w:lvl w:ilvl="0">
      <w:start w:val="1"/>
      <w:numFmt w:val="bullet"/>
      <w:lvlText w:val="-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-"/>
      <w:lvlJc w:val="left"/>
      <w:pPr>
        <w:tabs>
          <w:tab w:val="num" w:pos="1420"/>
        </w:tabs>
        <w:ind w:left="1420" w:hanging="34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204617"/>
    <w:multiLevelType w:val="hybridMultilevel"/>
    <w:tmpl w:val="C1E6104A"/>
    <w:lvl w:ilvl="0" w:tplc="C80E62D4">
      <w:start w:val="1"/>
      <w:numFmt w:val="bullet"/>
      <w:lvlText w:val="-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111747"/>
    <w:multiLevelType w:val="hybridMultilevel"/>
    <w:tmpl w:val="502E6AD6"/>
    <w:lvl w:ilvl="0" w:tplc="C80E62D4">
      <w:start w:val="1"/>
      <w:numFmt w:val="bullet"/>
      <w:lvlText w:val="-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</w:rPr>
    </w:lvl>
    <w:lvl w:ilvl="1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C09"/>
    <w:rsid w:val="00015C27"/>
    <w:rsid w:val="0005341F"/>
    <w:rsid w:val="00061C48"/>
    <w:rsid w:val="000F5135"/>
    <w:rsid w:val="0015714F"/>
    <w:rsid w:val="00160D9C"/>
    <w:rsid w:val="00176424"/>
    <w:rsid w:val="00196266"/>
    <w:rsid w:val="001A1BA4"/>
    <w:rsid w:val="001A3FCE"/>
    <w:rsid w:val="001B257F"/>
    <w:rsid w:val="001C56AE"/>
    <w:rsid w:val="002750AC"/>
    <w:rsid w:val="00281FDC"/>
    <w:rsid w:val="002B41E1"/>
    <w:rsid w:val="00311D0F"/>
    <w:rsid w:val="00342346"/>
    <w:rsid w:val="00440BCF"/>
    <w:rsid w:val="00455E12"/>
    <w:rsid w:val="00474FC2"/>
    <w:rsid w:val="00543B5C"/>
    <w:rsid w:val="005F3B0E"/>
    <w:rsid w:val="00611F3C"/>
    <w:rsid w:val="00710C91"/>
    <w:rsid w:val="00756C95"/>
    <w:rsid w:val="00763B06"/>
    <w:rsid w:val="00784D4F"/>
    <w:rsid w:val="007A14F8"/>
    <w:rsid w:val="007B1736"/>
    <w:rsid w:val="007F0AD6"/>
    <w:rsid w:val="008B52E0"/>
    <w:rsid w:val="008F10BD"/>
    <w:rsid w:val="008F604A"/>
    <w:rsid w:val="009668A1"/>
    <w:rsid w:val="00993F88"/>
    <w:rsid w:val="00A5112D"/>
    <w:rsid w:val="00A73E0D"/>
    <w:rsid w:val="00AE26C3"/>
    <w:rsid w:val="00B37E54"/>
    <w:rsid w:val="00B90712"/>
    <w:rsid w:val="00B95C34"/>
    <w:rsid w:val="00BD67B1"/>
    <w:rsid w:val="00BF10E0"/>
    <w:rsid w:val="00C24455"/>
    <w:rsid w:val="00C80B62"/>
    <w:rsid w:val="00CA6798"/>
    <w:rsid w:val="00CE56E4"/>
    <w:rsid w:val="00D6692D"/>
    <w:rsid w:val="00D73C09"/>
    <w:rsid w:val="00DA0EB6"/>
    <w:rsid w:val="00E11AB8"/>
    <w:rsid w:val="00E233FD"/>
    <w:rsid w:val="00E7166C"/>
    <w:rsid w:val="00EB39AB"/>
    <w:rsid w:val="00ED324E"/>
    <w:rsid w:val="00ED59BD"/>
    <w:rsid w:val="00EF10F2"/>
    <w:rsid w:val="00EF3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3445D6D"/>
  <w15:docId w15:val="{CE70D404-46E7-474A-A876-41639D85D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Pr>
      <w:sz w:val="24"/>
      <w:szCs w:val="24"/>
    </w:rPr>
  </w:style>
  <w:style w:type="paragraph" w:styleId="Nadpis3">
    <w:name w:val="heading 3"/>
    <w:basedOn w:val="Normln"/>
    <w:link w:val="Nadpis3Char"/>
    <w:uiPriority w:val="9"/>
    <w:qFormat/>
    <w:rsid w:val="00196266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rsid w:val="009668A1"/>
    <w:pPr>
      <w:tabs>
        <w:tab w:val="center" w:pos="4536"/>
        <w:tab w:val="right" w:pos="9072"/>
      </w:tabs>
    </w:pPr>
  </w:style>
  <w:style w:type="character" w:customStyle="1" w:styleId="ZhlavChar">
    <w:name w:val="Záhlaví Char"/>
    <w:link w:val="Zhlav"/>
    <w:rsid w:val="009668A1"/>
    <w:rPr>
      <w:sz w:val="24"/>
      <w:szCs w:val="24"/>
    </w:rPr>
  </w:style>
  <w:style w:type="paragraph" w:styleId="Zpat">
    <w:name w:val="footer"/>
    <w:basedOn w:val="Normln"/>
    <w:link w:val="ZpatChar"/>
    <w:rsid w:val="009668A1"/>
    <w:pPr>
      <w:tabs>
        <w:tab w:val="center" w:pos="4536"/>
        <w:tab w:val="right" w:pos="9072"/>
      </w:tabs>
    </w:pPr>
  </w:style>
  <w:style w:type="character" w:customStyle="1" w:styleId="ZpatChar">
    <w:name w:val="Zápatí Char"/>
    <w:link w:val="Zpat"/>
    <w:rsid w:val="009668A1"/>
    <w:rPr>
      <w:sz w:val="24"/>
      <w:szCs w:val="24"/>
    </w:rPr>
  </w:style>
  <w:style w:type="character" w:customStyle="1" w:styleId="Nadpis3Char">
    <w:name w:val="Nadpis 3 Char"/>
    <w:basedOn w:val="Standardnpsmoodstavce"/>
    <w:link w:val="Nadpis3"/>
    <w:uiPriority w:val="9"/>
    <w:rsid w:val="00196266"/>
    <w:rPr>
      <w:b/>
      <w:bCs/>
      <w:sz w:val="27"/>
      <w:szCs w:val="27"/>
    </w:rPr>
  </w:style>
  <w:style w:type="character" w:styleId="Hypertextovodkaz">
    <w:name w:val="Hyperlink"/>
    <w:uiPriority w:val="99"/>
    <w:semiHidden/>
    <w:unhideWhenUsed/>
    <w:rsid w:val="0019626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97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2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Koncepce výchovy a vzdělávání</vt:lpstr>
    </vt:vector>
  </TitlesOfParts>
  <Company>ČZU v Praze</Company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Koncepce výchovy a vzdělávání</dc:title>
  <dc:subject/>
  <dc:creator>tomsikova</dc:creator>
  <cp:keywords/>
  <dc:description/>
  <cp:lastModifiedBy>Bulušková Kamila</cp:lastModifiedBy>
  <cp:revision>7</cp:revision>
  <dcterms:created xsi:type="dcterms:W3CDTF">2021-11-12T08:34:00Z</dcterms:created>
  <dcterms:modified xsi:type="dcterms:W3CDTF">2021-11-12T08:46:00Z</dcterms:modified>
</cp:coreProperties>
</file>