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rFonts w:ascii="Times New Roman" w:hAnsi="Times New Roman"/>
          <w:b/>
          <w:i w:val="0"/>
          <w:sz w:val="32"/>
        </w:rPr>
        <w:t>Mini Project Report</w:t>
      </w:r>
    </w:p>
    <w:p>
      <w:pPr>
        <w:jc w:val="center"/>
      </w:pPr>
      <w:r>
        <w:rPr>
          <w:rFonts w:ascii="Times New Roman" w:hAnsi="Times New Roman"/>
          <w:b w:val="0"/>
          <w:i w:val="0"/>
          <w:sz w:val="28"/>
        </w:rPr>
        <w:t>of</w:t>
      </w:r>
    </w:p>
    <w:p>
      <w:pPr>
        <w:spacing w:before="80" w:after="320"/>
        <w:jc w:val="center"/>
      </w:pPr>
      <w:r>
        <w:rPr>
          <w:rFonts w:ascii="Times New Roman" w:hAnsi="Times New Roman"/>
          <w:b/>
          <w:i w:val="0"/>
          <w:sz w:val="28"/>
        </w:rPr>
        <w:t>Database Systems Lab (CSS 2212)</w:t>
      </w:r>
    </w:p>
    <w:p>
      <w:pPr>
        <w:spacing w:before="240" w:after="80"/>
        <w:jc w:val="center"/>
      </w:pPr>
      <w:r>
        <w:rPr>
          <w:rFonts w:ascii="Times New Roman" w:hAnsi="Times New Roman"/>
          <w:b/>
          <w:i w:val="0"/>
          <w:sz w:val="40"/>
        </w:rPr>
        <w:t>ServeMart</w:t>
      </w:r>
    </w:p>
    <w:p>
      <w:pPr>
        <w:spacing w:before="80" w:after="640"/>
        <w:jc w:val="center"/>
      </w:pPr>
      <w:r>
        <w:rPr>
          <w:rFonts w:ascii="Times New Roman" w:hAnsi="Times New Roman"/>
          <w:b w:val="0"/>
          <w:i w:val="0"/>
          <w:sz w:val="28"/>
        </w:rPr>
        <w:t>Local Service Marketplace &amp; Booking Management System</w:t>
      </w:r>
    </w:p>
    <w:p>
      <w:pPr>
        <w:spacing w:before="400" w:after="160"/>
        <w:jc w:val="center"/>
      </w:pPr>
      <w:r>
        <w:rPr>
          <w:rFonts w:ascii="Times New Roman" w:hAnsi="Times New Roman"/>
          <w:b w:val="0"/>
          <w:i w:val="0"/>
          <w:sz w:val="24"/>
        </w:rPr>
        <w:t>SUBMITTED BY</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2"/>
              </w:rPr>
              <w:t>Student Name</w:t>
            </w:r>
          </w:p>
        </w:tc>
        <w:tc>
          <w:tcPr>
            <w:tcW w:type="dxa" w:w="2250"/>
          </w:tcPr>
          <w:p>
            <w:r>
              <w:rPr>
                <w:rFonts w:ascii="Times New Roman" w:hAnsi="Times New Roman"/>
                <w:b/>
                <w:sz w:val="22"/>
              </w:rPr>
              <w:t>Reg. No</w:t>
            </w:r>
          </w:p>
        </w:tc>
        <w:tc>
          <w:tcPr>
            <w:tcW w:type="dxa" w:w="2250"/>
          </w:tcPr>
          <w:p>
            <w:r>
              <w:rPr>
                <w:rFonts w:ascii="Times New Roman" w:hAnsi="Times New Roman"/>
                <w:b/>
                <w:sz w:val="22"/>
              </w:rPr>
              <w:t>Roll No</w:t>
            </w:r>
          </w:p>
        </w:tc>
        <w:tc>
          <w:tcPr>
            <w:tcW w:type="dxa" w:w="2250"/>
          </w:tcPr>
          <w:p>
            <w:r>
              <w:rPr>
                <w:rFonts w:ascii="Times New Roman" w:hAnsi="Times New Roman"/>
                <w:b/>
                <w:sz w:val="22"/>
              </w:rPr>
              <w:t>Section</w:t>
            </w:r>
          </w:p>
        </w:tc>
      </w:tr>
      <w:tr>
        <w:tc>
          <w:tcPr>
            <w:tcW w:type="dxa" w:w="2250"/>
          </w:tcPr>
          <w:p>
            <w:r>
              <w:rPr>
                <w:rFonts w:ascii="Times New Roman" w:hAnsi="Times New Roman"/>
                <w:sz w:val="22"/>
              </w:rPr>
              <w:t>Abhyuday Gupta</w:t>
            </w:r>
          </w:p>
        </w:tc>
        <w:tc>
          <w:tcPr>
            <w:tcW w:type="dxa" w:w="2250"/>
          </w:tcPr>
          <w:p>
            <w:r>
              <w:rPr>
                <w:rFonts w:ascii="Times New Roman" w:hAnsi="Times New Roman"/>
                <w:sz w:val="22"/>
              </w:rPr>
              <w:t>240905576</w:t>
            </w:r>
          </w:p>
        </w:tc>
        <w:tc>
          <w:tcPr>
            <w:tcW w:type="dxa" w:w="2250"/>
          </w:tcPr>
          <w:p>
            <w:r>
              <w:rPr>
                <w:rFonts w:ascii="Times New Roman" w:hAnsi="Times New Roman"/>
                <w:sz w:val="22"/>
              </w:rPr>
              <w:t>57</w:t>
            </w:r>
          </w:p>
        </w:tc>
        <w:tc>
          <w:tcPr>
            <w:tcW w:type="dxa" w:w="2250"/>
          </w:tcPr>
          <w:p>
            <w:r>
              <w:rPr>
                <w:rFonts w:ascii="Times New Roman" w:hAnsi="Times New Roman"/>
                <w:sz w:val="22"/>
              </w:rPr>
              <w:t>CSE C</w:t>
            </w:r>
          </w:p>
        </w:tc>
      </w:tr>
      <w:tr>
        <w:tc>
          <w:tcPr>
            <w:tcW w:type="dxa" w:w="2250"/>
          </w:tcPr>
          <w:p>
            <w:r>
              <w:rPr>
                <w:rFonts w:ascii="Times New Roman" w:hAnsi="Times New Roman"/>
                <w:sz w:val="22"/>
              </w:rPr>
              <w:t>Shaurya Jain</w:t>
            </w:r>
          </w:p>
        </w:tc>
        <w:tc>
          <w:tcPr>
            <w:tcW w:type="dxa" w:w="2250"/>
          </w:tcPr>
          <w:p>
            <w:r>
              <w:rPr>
                <w:rFonts w:ascii="Times New Roman" w:hAnsi="Times New Roman"/>
                <w:sz w:val="22"/>
              </w:rPr>
              <w:t>240905598</w:t>
            </w:r>
          </w:p>
        </w:tc>
        <w:tc>
          <w:tcPr>
            <w:tcW w:type="dxa" w:w="2250"/>
          </w:tcPr>
          <w:p>
            <w:r>
              <w:rPr>
                <w:rFonts w:ascii="Times New Roman" w:hAnsi="Times New Roman"/>
                <w:sz w:val="22"/>
              </w:rPr>
              <w:t>60</w:t>
            </w:r>
          </w:p>
        </w:tc>
        <w:tc>
          <w:tcPr>
            <w:tcW w:type="dxa" w:w="2250"/>
          </w:tcPr>
          <w:p>
            <w:r>
              <w:rPr>
                <w:rFonts w:ascii="Times New Roman" w:hAnsi="Times New Roman"/>
                <w:sz w:val="22"/>
              </w:rPr>
              <w:t>CSE C</w:t>
            </w:r>
          </w:p>
        </w:tc>
      </w:tr>
      <w:tr>
        <w:tc>
          <w:tcPr>
            <w:tcW w:type="dxa" w:w="2250"/>
          </w:tcPr>
          <w:p>
            <w:r>
              <w:rPr>
                <w:rFonts w:ascii="Times New Roman" w:hAnsi="Times New Roman"/>
                <w:sz w:val="22"/>
              </w:rPr>
              <w:t>Neelaksha Sisodiya</w:t>
            </w:r>
          </w:p>
        </w:tc>
        <w:tc>
          <w:tcPr>
            <w:tcW w:type="dxa" w:w="2250"/>
          </w:tcPr>
          <w:p>
            <w:r>
              <w:rPr>
                <w:rFonts w:ascii="Times New Roman" w:hAnsi="Times New Roman"/>
                <w:sz w:val="22"/>
              </w:rPr>
              <w:t>240905642</w:t>
            </w:r>
          </w:p>
        </w:tc>
        <w:tc>
          <w:tcPr>
            <w:tcW w:type="dxa" w:w="2250"/>
          </w:tcPr>
          <w:p>
            <w:r>
              <w:rPr>
                <w:rFonts w:ascii="Times New Roman" w:hAnsi="Times New Roman"/>
                <w:sz w:val="22"/>
              </w:rPr>
              <w:t>65</w:t>
            </w:r>
          </w:p>
        </w:tc>
        <w:tc>
          <w:tcPr>
            <w:tcW w:type="dxa" w:w="2250"/>
          </w:tcPr>
          <w:p>
            <w:r>
              <w:rPr>
                <w:rFonts w:ascii="Times New Roman" w:hAnsi="Times New Roman"/>
                <w:sz w:val="22"/>
              </w:rPr>
              <w:t>CSE C</w:t>
            </w:r>
          </w:p>
        </w:tc>
      </w:tr>
    </w:tbl>
    <w:p/>
    <w:p>
      <w:pPr>
        <w:spacing w:before="480" w:after="40"/>
        <w:jc w:val="center"/>
      </w:pPr>
      <w:r>
        <w:rPr>
          <w:rFonts w:ascii="Times New Roman" w:hAnsi="Times New Roman"/>
          <w:b/>
          <w:i w:val="0"/>
          <w:sz w:val="24"/>
        </w:rPr>
        <w:t>School of Computer Engineering</w:t>
      </w:r>
    </w:p>
    <w:p>
      <w:pPr>
        <w:spacing w:before="0" w:after="40"/>
        <w:jc w:val="center"/>
      </w:pPr>
      <w:r>
        <w:rPr>
          <w:rFonts w:ascii="Times New Roman" w:hAnsi="Times New Roman"/>
          <w:b w:val="0"/>
          <w:i w:val="0"/>
          <w:sz w:val="24"/>
        </w:rPr>
        <w:t>Manipal Institute of Technology, Manipal</w:t>
      </w:r>
    </w:p>
    <w:p>
      <w:pPr>
        <w:spacing w:before="0" w:after="0"/>
        <w:jc w:val="center"/>
      </w:pPr>
      <w:r>
        <w:rPr>
          <w:rFonts w:ascii="Times New Roman" w:hAnsi="Times New Roman"/>
          <w:b w:val="0"/>
          <w:i w:val="0"/>
          <w:sz w:val="24"/>
        </w:rPr>
        <w:t>April 2026</w:t>
      </w:r>
    </w:p>
    <w:p>
      <w:r>
        <w:br w:type="page"/>
      </w:r>
    </w:p>
    <w:p>
      <w:pPr>
        <w:spacing w:before="240" w:after="80"/>
        <w:jc w:val="center"/>
      </w:pPr>
      <w:r>
        <w:rPr>
          <w:rFonts w:ascii="Times New Roman" w:hAnsi="Times New Roman"/>
          <w:b/>
          <w:i w:val="0"/>
          <w:sz w:val="26"/>
        </w:rPr>
        <w:t>DEPARTMENT OF COMPUTER SCIENCE &amp; ENGINEERING</w:t>
      </w:r>
    </w:p>
    <w:p>
      <w:pPr>
        <w:spacing w:before="0" w:after="80"/>
        <w:jc w:val="center"/>
      </w:pPr>
      <w:r>
        <w:rPr>
          <w:rFonts w:ascii="Times New Roman" w:hAnsi="Times New Roman"/>
          <w:b w:val="0"/>
          <w:i w:val="0"/>
          <w:sz w:val="24"/>
        </w:rPr>
        <w:t>Manipal Institute of Technology, Manipal</w:t>
      </w:r>
    </w:p>
    <w:p>
      <w:pPr>
        <w:spacing w:before="0" w:after="320"/>
        <w:jc w:val="center"/>
      </w:pPr>
      <w:r>
        <w:rPr>
          <w:rFonts w:ascii="Times New Roman" w:hAnsi="Times New Roman"/>
          <w:b w:val="0"/>
          <w:i w:val="0"/>
          <w:sz w:val="24"/>
        </w:rPr>
        <w:t>April 2026</w:t>
      </w:r>
    </w:p>
    <w:p>
      <w:pPr>
        <w:spacing w:before="160" w:after="320"/>
        <w:jc w:val="center"/>
      </w:pPr>
      <w:r>
        <w:rPr>
          <w:rFonts w:ascii="Times New Roman" w:hAnsi="Times New Roman"/>
          <w:b/>
          <w:i w:val="0"/>
          <w:sz w:val="32"/>
        </w:rPr>
        <w:t>CERTIFICATE</w:t>
      </w:r>
    </w:p>
    <w:p>
      <w:pPr>
        <w:spacing w:before="0" w:after="480"/>
      </w:pPr>
      <w:r>
        <w:rPr>
          <w:rFonts w:ascii="Times New Roman" w:hAnsi="Times New Roman"/>
          <w:b w:val="0"/>
          <w:i w:val="0"/>
          <w:sz w:val="24"/>
        </w:rPr>
        <w:t>This is to certify that the Mini Project titled "ServeMart — Local Service Marketplace &amp; Booking Management System" submitted by Abhyuday Gupta (Reg. No. 240905576), Shaurya Jain (Reg. No. 240905598), and Neelaksha Sisodiya (Reg. No. 240905642) of III Semester, B.Tech (Computer Science and Engineering), Section C, is a bonafide record of the work carried out by them in partial fulfilment of the requirements for the course Database Systems Lab (CSS 2212) during the academic year 2025–2026.</w:t>
      </w:r>
    </w:p>
    <w:p>
      <w:pPr>
        <w:spacing w:before="160" w:after="240"/>
      </w:pPr>
      <w:r>
        <w:rPr>
          <w:rFonts w:ascii="Times New Roman" w:hAnsi="Times New Roman"/>
          <w:b w:val="0"/>
          <w:i w:val="0"/>
          <w:sz w:val="24"/>
        </w:rPr>
        <w:t>Name and Signature of Examiners:</w:t>
      </w:r>
    </w:p>
    <w:p>
      <w:pPr>
        <w:spacing w:before="0" w:after="240"/>
      </w:pPr>
      <w:r>
        <w:rPr>
          <w:rFonts w:ascii="Times New Roman" w:hAnsi="Times New Roman"/>
          <w:b w:val="0"/>
          <w:i w:val="0"/>
          <w:sz w:val="24"/>
        </w:rPr>
        <w:t>1. ______________________________________</w:t>
      </w:r>
    </w:p>
    <w:p>
      <w:pPr>
        <w:spacing w:before="0" w:after="0"/>
      </w:pPr>
      <w:r>
        <w:rPr>
          <w:rFonts w:ascii="Times New Roman" w:hAnsi="Times New Roman"/>
          <w:b w:val="0"/>
          <w:i w:val="0"/>
          <w:sz w:val="24"/>
        </w:rPr>
        <w:t>2. ______________________________________</w:t>
      </w:r>
    </w:p>
    <w:p>
      <w:r>
        <w:br w:type="page"/>
      </w:r>
    </w:p>
    <w:p>
      <w:pPr>
        <w:spacing w:before="160" w:after="320"/>
        <w:jc w:val="center"/>
      </w:pPr>
      <w:r>
        <w:rPr>
          <w:rFonts w:ascii="Times New Roman" w:hAnsi="Times New Roman"/>
          <w:b/>
          <w:i w:val="0"/>
          <w:sz w:val="32"/>
        </w:rPr>
        <w:t>TABLE OF CONTENTS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No.</w:t>
            </w:r>
          </w:p>
        </w:tc>
        <w:tc>
          <w:tcPr>
            <w:tcW w:type="dxa" w:w="3000"/>
          </w:tcPr>
          <w:p>
            <w:r>
              <w:rPr>
                <w:rFonts w:ascii="Times New Roman" w:hAnsi="Times New Roman"/>
                <w:b/>
                <w:sz w:val="22"/>
              </w:rPr>
              <w:t>Topic</w:t>
            </w:r>
          </w:p>
        </w:tc>
        <w:tc>
          <w:tcPr>
            <w:tcW w:type="dxa" w:w="3000"/>
          </w:tcPr>
          <w:p>
            <w:r>
              <w:rPr>
                <w:rFonts w:ascii="Times New Roman" w:hAnsi="Times New Roman"/>
                <w:b/>
                <w:sz w:val="22"/>
              </w:rPr>
              <w:t>Page No.</w:t>
            </w:r>
          </w:p>
        </w:tc>
      </w:tr>
      <w:tr>
        <w:tc>
          <w:tcPr>
            <w:tcW w:type="dxa" w:w="3000"/>
          </w:tcPr>
          <w:p>
            <w:r>
              <w:rPr>
                <w:rFonts w:ascii="Times New Roman" w:hAnsi="Times New Roman"/>
                <w:sz w:val="22"/>
              </w:rPr>
              <w:t>—</w:t>
            </w:r>
          </w:p>
        </w:tc>
        <w:tc>
          <w:tcPr>
            <w:tcW w:type="dxa" w:w="3000"/>
          </w:tcPr>
          <w:p>
            <w:r>
              <w:rPr>
                <w:rFonts w:ascii="Times New Roman" w:hAnsi="Times New Roman"/>
                <w:sz w:val="22"/>
              </w:rPr>
              <w:t>Abstract</w:t>
            </w:r>
          </w:p>
        </w:tc>
        <w:tc>
          <w:tcPr>
            <w:tcW w:type="dxa" w:w="3000"/>
          </w:tcPr>
          <w:p>
            <w:r>
              <w:rPr>
                <w:rFonts w:ascii="Times New Roman" w:hAnsi="Times New Roman"/>
                <w:sz w:val="22"/>
              </w:rPr>
              <w:t>4</w:t>
            </w:r>
          </w:p>
        </w:tc>
      </w:tr>
      <w:tr>
        <w:tc>
          <w:tcPr>
            <w:tcW w:type="dxa" w:w="3000"/>
          </w:tcPr>
          <w:p>
            <w:r>
              <w:rPr>
                <w:rFonts w:ascii="Times New Roman" w:hAnsi="Times New Roman"/>
                <w:sz w:val="22"/>
              </w:rPr>
              <w:t>1</w:t>
            </w:r>
          </w:p>
        </w:tc>
        <w:tc>
          <w:tcPr>
            <w:tcW w:type="dxa" w:w="3000"/>
          </w:tcPr>
          <w:p>
            <w:r>
              <w:rPr>
                <w:rFonts w:ascii="Times New Roman" w:hAnsi="Times New Roman"/>
                <w:sz w:val="22"/>
              </w:rPr>
              <w:t>Introduction</w:t>
            </w:r>
          </w:p>
        </w:tc>
        <w:tc>
          <w:tcPr>
            <w:tcW w:type="dxa" w:w="3000"/>
          </w:tcPr>
          <w:p>
            <w:r>
              <w:rPr>
                <w:rFonts w:ascii="Times New Roman" w:hAnsi="Times New Roman"/>
                <w:sz w:val="22"/>
              </w:rPr>
              <w:t>5</w:t>
            </w:r>
          </w:p>
        </w:tc>
      </w:tr>
      <w:tr>
        <w:tc>
          <w:tcPr>
            <w:tcW w:type="dxa" w:w="3000"/>
          </w:tcPr>
          <w:p>
            <w:r>
              <w:rPr>
                <w:rFonts w:ascii="Times New Roman" w:hAnsi="Times New Roman"/>
                <w:sz w:val="22"/>
              </w:rPr>
              <w:t>2</w:t>
            </w:r>
          </w:p>
        </w:tc>
        <w:tc>
          <w:tcPr>
            <w:tcW w:type="dxa" w:w="3000"/>
          </w:tcPr>
          <w:p>
            <w:r>
              <w:rPr>
                <w:rFonts w:ascii="Times New Roman" w:hAnsi="Times New Roman"/>
                <w:sz w:val="22"/>
              </w:rPr>
              <w:t>Problem Statement and Objectives</w:t>
            </w:r>
          </w:p>
        </w:tc>
        <w:tc>
          <w:tcPr>
            <w:tcW w:type="dxa" w:w="3000"/>
          </w:tcPr>
          <w:p>
            <w:r>
              <w:rPr>
                <w:rFonts w:ascii="Times New Roman" w:hAnsi="Times New Roman"/>
                <w:sz w:val="22"/>
              </w:rPr>
              <w:t>9</w:t>
            </w:r>
          </w:p>
        </w:tc>
      </w:tr>
      <w:tr>
        <w:tc>
          <w:tcPr>
            <w:tcW w:type="dxa" w:w="3000"/>
          </w:tcPr>
          <w:p>
            <w:r>
              <w:rPr>
                <w:rFonts w:ascii="Times New Roman" w:hAnsi="Times New Roman"/>
                <w:sz w:val="22"/>
              </w:rPr>
              <w:t>3</w:t>
            </w:r>
          </w:p>
        </w:tc>
        <w:tc>
          <w:tcPr>
            <w:tcW w:type="dxa" w:w="3000"/>
          </w:tcPr>
          <w:p>
            <w:r>
              <w:rPr>
                <w:rFonts w:ascii="Times New Roman" w:hAnsi="Times New Roman"/>
                <w:sz w:val="22"/>
              </w:rPr>
              <w:t>Methodology</w:t>
            </w:r>
          </w:p>
        </w:tc>
        <w:tc>
          <w:tcPr>
            <w:tcW w:type="dxa" w:w="3000"/>
          </w:tcPr>
          <w:p>
            <w:r>
              <w:rPr>
                <w:rFonts w:ascii="Times New Roman" w:hAnsi="Times New Roman"/>
                <w:sz w:val="22"/>
              </w:rPr>
              <w:t>12</w:t>
            </w:r>
          </w:p>
        </w:tc>
      </w:tr>
      <w:tr>
        <w:tc>
          <w:tcPr>
            <w:tcW w:type="dxa" w:w="3000"/>
          </w:tcPr>
          <w:p>
            <w:r>
              <w:rPr>
                <w:rFonts w:ascii="Times New Roman" w:hAnsi="Times New Roman"/>
                <w:sz w:val="22"/>
              </w:rPr>
              <w:t>4</w:t>
            </w:r>
          </w:p>
        </w:tc>
        <w:tc>
          <w:tcPr>
            <w:tcW w:type="dxa" w:w="3000"/>
          </w:tcPr>
          <w:p>
            <w:r>
              <w:rPr>
                <w:rFonts w:ascii="Times New Roman" w:hAnsi="Times New Roman"/>
                <w:sz w:val="22"/>
              </w:rPr>
              <w:t>ER Diagram, Relational Schema and Sample Data</w:t>
            </w:r>
          </w:p>
        </w:tc>
        <w:tc>
          <w:tcPr>
            <w:tcW w:type="dxa" w:w="3000"/>
          </w:tcPr>
          <w:p>
            <w:r>
              <w:rPr>
                <w:rFonts w:ascii="Times New Roman" w:hAnsi="Times New Roman"/>
                <w:sz w:val="22"/>
              </w:rPr>
              <w:t>15</w:t>
            </w:r>
          </w:p>
        </w:tc>
      </w:tr>
      <w:tr>
        <w:tc>
          <w:tcPr>
            <w:tcW w:type="dxa" w:w="3000"/>
          </w:tcPr>
          <w:p>
            <w:r>
              <w:rPr>
                <w:rFonts w:ascii="Times New Roman" w:hAnsi="Times New Roman"/>
                <w:sz w:val="22"/>
              </w:rPr>
              <w:t>5</w:t>
            </w:r>
          </w:p>
        </w:tc>
        <w:tc>
          <w:tcPr>
            <w:tcW w:type="dxa" w:w="3000"/>
          </w:tcPr>
          <w:p>
            <w:r>
              <w:rPr>
                <w:rFonts w:ascii="Times New Roman" w:hAnsi="Times New Roman"/>
                <w:sz w:val="22"/>
              </w:rPr>
              <w:t>DDL Commands and PL/SQL Procedures / Functions / Triggers</w:t>
            </w:r>
          </w:p>
        </w:tc>
        <w:tc>
          <w:tcPr>
            <w:tcW w:type="dxa" w:w="3000"/>
          </w:tcPr>
          <w:p>
            <w:r>
              <w:rPr>
                <w:rFonts w:ascii="Times New Roman" w:hAnsi="Times New Roman"/>
                <w:sz w:val="22"/>
              </w:rPr>
              <w:t>22</w:t>
            </w:r>
          </w:p>
        </w:tc>
      </w:tr>
      <w:tr>
        <w:tc>
          <w:tcPr>
            <w:tcW w:type="dxa" w:w="3000"/>
          </w:tcPr>
          <w:p>
            <w:r>
              <w:rPr>
                <w:rFonts w:ascii="Times New Roman" w:hAnsi="Times New Roman"/>
                <w:sz w:val="22"/>
              </w:rPr>
              <w:t>6</w:t>
            </w:r>
          </w:p>
        </w:tc>
        <w:tc>
          <w:tcPr>
            <w:tcW w:type="dxa" w:w="3000"/>
          </w:tcPr>
          <w:p>
            <w:r>
              <w:rPr>
                <w:rFonts w:ascii="Times New Roman" w:hAnsi="Times New Roman"/>
                <w:sz w:val="22"/>
              </w:rPr>
              <w:t>Results and Snapshots</w:t>
            </w:r>
          </w:p>
        </w:tc>
        <w:tc>
          <w:tcPr>
            <w:tcW w:type="dxa" w:w="3000"/>
          </w:tcPr>
          <w:p>
            <w:r>
              <w:rPr>
                <w:rFonts w:ascii="Times New Roman" w:hAnsi="Times New Roman"/>
                <w:sz w:val="22"/>
              </w:rPr>
              <w:t>38</w:t>
            </w:r>
          </w:p>
        </w:tc>
      </w:tr>
      <w:tr>
        <w:tc>
          <w:tcPr>
            <w:tcW w:type="dxa" w:w="3000"/>
          </w:tcPr>
          <w:p>
            <w:r>
              <w:rPr>
                <w:rFonts w:ascii="Times New Roman" w:hAnsi="Times New Roman"/>
                <w:sz w:val="22"/>
              </w:rPr>
              <w:t>7</w:t>
            </w:r>
          </w:p>
        </w:tc>
        <w:tc>
          <w:tcPr>
            <w:tcW w:type="dxa" w:w="3000"/>
          </w:tcPr>
          <w:p>
            <w:r>
              <w:rPr>
                <w:rFonts w:ascii="Times New Roman" w:hAnsi="Times New Roman"/>
                <w:sz w:val="22"/>
              </w:rPr>
              <w:t>Conclusion, Limitations and Future Work</w:t>
            </w:r>
          </w:p>
        </w:tc>
        <w:tc>
          <w:tcPr>
            <w:tcW w:type="dxa" w:w="3000"/>
          </w:tcPr>
          <w:p>
            <w:r>
              <w:rPr>
                <w:rFonts w:ascii="Times New Roman" w:hAnsi="Times New Roman"/>
                <w:sz w:val="22"/>
              </w:rPr>
              <w:t>43</w:t>
            </w:r>
          </w:p>
        </w:tc>
      </w:tr>
      <w:tr>
        <w:tc>
          <w:tcPr>
            <w:tcW w:type="dxa" w:w="3000"/>
          </w:tcPr>
          <w:p>
            <w:r>
              <w:rPr>
                <w:rFonts w:ascii="Times New Roman" w:hAnsi="Times New Roman"/>
                <w:sz w:val="22"/>
              </w:rPr>
              <w:t>8</w:t>
            </w:r>
          </w:p>
        </w:tc>
        <w:tc>
          <w:tcPr>
            <w:tcW w:type="dxa" w:w="3000"/>
          </w:tcPr>
          <w:p>
            <w:r>
              <w:rPr>
                <w:rFonts w:ascii="Times New Roman" w:hAnsi="Times New Roman"/>
                <w:sz w:val="22"/>
              </w:rPr>
              <w:t>References</w:t>
            </w:r>
          </w:p>
        </w:tc>
        <w:tc>
          <w:tcPr>
            <w:tcW w:type="dxa" w:w="3000"/>
          </w:tcPr>
          <w:p>
            <w:r>
              <w:rPr>
                <w:rFonts w:ascii="Times New Roman" w:hAnsi="Times New Roman"/>
                <w:sz w:val="22"/>
              </w:rPr>
              <w:t>47</w:t>
            </w:r>
          </w:p>
        </w:tc>
      </w:tr>
    </w:tbl>
    <w:p>
      <w:r>
        <w:br w:type="page"/>
      </w:r>
    </w:p>
    <w:p>
      <w:pPr>
        <w:spacing w:before="160" w:after="320"/>
        <w:jc w:val="center"/>
      </w:pPr>
      <w:r>
        <w:rPr>
          <w:rFonts w:ascii="Times New Roman" w:hAnsi="Times New Roman"/>
          <w:b/>
          <w:i w:val="0"/>
          <w:sz w:val="32"/>
        </w:rPr>
        <w:t>ABSTRACT</w:t>
      </w:r>
    </w:p>
    <w:p>
      <w:pPr>
        <w:spacing w:before="0" w:after="160"/>
      </w:pPr>
      <w:r>
        <w:rPr>
          <w:rFonts w:ascii="Times New Roman" w:hAnsi="Times New Roman"/>
          <w:b w:val="0"/>
          <w:i w:val="0"/>
          <w:sz w:val="24"/>
        </w:rPr>
        <w:t>ServeMart is a full-stack, role-based local service marketplace. It lets customers discover, book, and pay verified home service professionals — plumbers, electricians, painters, cleaners — through a web interface. Service providers manage their availability and service listings through a separate dashboard, and a platform administrator handles provider approvals, manages service cities, and monitors revenue.</w:t>
      </w:r>
    </w:p>
    <w:p>
      <w:pPr>
        <w:spacing w:before="0" w:after="160"/>
      </w:pPr>
      <w:r>
        <w:rPr>
          <w:rFonts w:ascii="Times New Roman" w:hAnsi="Times New Roman"/>
          <w:b w:val="0"/>
          <w:i w:val="0"/>
          <w:sz w:val="24"/>
        </w:rPr>
        <w:t>The system runs on a three-tier architecture: a React 19 frontend built with Vite, a Node.js/Express.js REST API in the middle, and Oracle Database XE as the persistent store. The database has 16 normalised tables across five domains: Identity, Geography, Catalogue, Operations, and Audit. Three PL/SQL stored procedures handle the booking lifecycle atomically. A compound trigger on the REVIEWS table keeps provider rating averages and job counts current automatically. A stored function ranks providers by a composite score for the recommendation endpoint. A view simplifies provider listing queries used across the application.</w:t>
      </w:r>
    </w:p>
    <w:p>
      <w:pPr>
        <w:spacing w:before="0" w:after="0"/>
      </w:pPr>
      <w:r>
        <w:rPr>
          <w:rFonts w:ascii="Times New Roman" w:hAnsi="Times New Roman"/>
          <w:b w:val="0"/>
          <w:i w:val="0"/>
          <w:sz w:val="24"/>
        </w:rPr>
        <w:t>Security is handled through JWT authentication, bcrypt password hashing, Zod request validation, role-based access control on every API route, and bind variables on every Oracle query. The project demonstrates entity-relationship modelling, relational schema design, normalisation to 3NF, and the full range of Oracle PL/SQL features in a working marketplace system.</w:t>
      </w:r>
    </w:p>
    <w:p>
      <w:r>
        <w:br w:type="page"/>
      </w:r>
    </w:p>
    <w:p>
      <w:pPr>
        <w:spacing w:before="160" w:after="240"/>
      </w:pPr>
      <w:r>
        <w:rPr>
          <w:rFonts w:ascii="Times New Roman" w:hAnsi="Times New Roman"/>
          <w:b/>
          <w:i w:val="0"/>
          <w:sz w:val="28"/>
        </w:rPr>
        <w:t>CHAPTER 1: INTRODUCTION</w:t>
      </w:r>
    </w:p>
    <w:p>
      <w:pPr>
        <w:spacing w:before="160" w:after="120"/>
      </w:pPr>
      <w:r>
        <w:rPr>
          <w:rFonts w:ascii="Times New Roman" w:hAnsi="Times New Roman"/>
          <w:b/>
          <w:i w:val="0"/>
          <w:sz w:val="26"/>
        </w:rPr>
        <w:t>1.1  Background</w:t>
      </w:r>
    </w:p>
    <w:p>
      <w:pPr>
        <w:spacing w:before="0" w:after="160"/>
      </w:pPr>
      <w:r>
        <w:rPr>
          <w:rFonts w:ascii="Times New Roman" w:hAnsi="Times New Roman"/>
          <w:b w:val="0"/>
          <w:i w:val="0"/>
          <w:sz w:val="24"/>
        </w:rPr>
        <w:t>Booking a plumber or electrician in India is still mostly done through word of mouth or informal WhatsApp groups. There is no shared platform where customers can compare ratings, check real availability, and get a receipt — and no place where providers can advertise services, block out their calendar, or track their earnings digitally.</w:t>
      </w:r>
    </w:p>
    <w:p>
      <w:pPr>
        <w:spacing w:before="0" w:after="160"/>
      </w:pPr>
      <w:r>
        <w:rPr>
          <w:rFonts w:ascii="Times New Roman" w:hAnsi="Times New Roman"/>
          <w:b w:val="0"/>
          <w:i w:val="0"/>
          <w:sz w:val="24"/>
        </w:rPr>
        <w:t>ServeMart is a database-backed attempt at solving this. Three roles interact with the platform: customers browse and book verified professionals, providers manage their listings and mark jobs complete, and an administrator approves new provider accounts, adds service cities, and monitors platform revenue. The project's primary purpose is to apply relational database design, Oracle PL/SQL, and full-stack web development to a practical domain.</w:t>
      </w:r>
    </w:p>
    <w:p>
      <w:pPr>
        <w:spacing w:before="160" w:after="120"/>
      </w:pPr>
      <w:r>
        <w:rPr>
          <w:rFonts w:ascii="Times New Roman" w:hAnsi="Times New Roman"/>
          <w:b/>
          <w:i w:val="0"/>
          <w:sz w:val="26"/>
        </w:rPr>
        <w:t>1.2  System Architecture</w:t>
      </w:r>
    </w:p>
    <w:p>
      <w:pPr>
        <w:spacing w:before="0" w:after="120"/>
      </w:pPr>
      <w:r>
        <w:rPr>
          <w:rFonts w:ascii="Times New Roman" w:hAnsi="Times New Roman"/>
          <w:b w:val="0"/>
          <w:i w:val="0"/>
          <w:sz w:val="24"/>
        </w:rPr>
        <w:t>ServeMart uses a three-tier architecture:</w:t>
      </w:r>
    </w:p>
    <w:p>
      <w:pPr>
        <w:spacing w:before="0" w:after="0"/>
        <w:ind w:left="576"/>
      </w:pPr>
      <w:r>
        <w:rPr>
          <w:rFonts w:ascii="Courier New" w:hAnsi="Courier New"/>
          <w:sz w:val="18"/>
        </w:rPr>
        <w:t>+------------------------------------------------+</w:t>
      </w:r>
    </w:p>
    <w:p>
      <w:pPr>
        <w:spacing w:before="0" w:after="0"/>
        <w:ind w:left="576"/>
      </w:pPr>
      <w:r>
        <w:rPr>
          <w:rFonts w:ascii="Courier New" w:hAnsi="Courier New"/>
          <w:sz w:val="18"/>
        </w:rPr>
        <w:t>|            PRESENTATION TIER                   |</w:t>
      </w:r>
    </w:p>
    <w:p>
      <w:pPr>
        <w:spacing w:before="0" w:after="0"/>
        <w:ind w:left="576"/>
      </w:pPr>
      <w:r>
        <w:rPr>
          <w:rFonts w:ascii="Courier New" w:hAnsi="Courier New"/>
          <w:sz w:val="18"/>
        </w:rPr>
        <w:t>|  React 19 (Vite) -- Single-Page Application    |</w:t>
      </w:r>
    </w:p>
    <w:p>
      <w:pPr>
        <w:spacing w:before="0" w:after="0"/>
        <w:ind w:left="576"/>
      </w:pPr>
      <w:r>
        <w:rPr>
          <w:rFonts w:ascii="Courier New" w:hAnsi="Courier New"/>
          <w:sz w:val="18"/>
        </w:rPr>
        <w:t>|  Role dashboards: Customer / Provider / Admin  |</w:t>
      </w:r>
    </w:p>
    <w:p>
      <w:pPr>
        <w:spacing w:before="0" w:after="0"/>
        <w:ind w:left="576"/>
      </w:pPr>
      <w:r>
        <w:rPr>
          <w:rFonts w:ascii="Courier New" w:hAnsi="Courier New"/>
          <w:sz w:val="18"/>
        </w:rPr>
        <w:t>|  Leaflet map  *  Recharts analytics            |</w:t>
      </w:r>
    </w:p>
    <w:p>
      <w:pPr>
        <w:spacing w:before="0" w:after="0"/>
        <w:ind w:left="576"/>
      </w:pPr>
      <w:r>
        <w:rPr>
          <w:rFonts w:ascii="Courier New" w:hAnsi="Courier New"/>
          <w:sz w:val="18"/>
        </w:rPr>
        <w:t>+------------------+-----------------------------+</w:t>
      </w:r>
    </w:p>
    <w:p>
      <w:pPr>
        <w:spacing w:before="0" w:after="0"/>
        <w:ind w:left="576"/>
      </w:pPr>
      <w:r>
        <w:rPr>
          <w:rFonts w:ascii="Courier New" w:hAnsi="Courier New"/>
          <w:sz w:val="18"/>
        </w:rPr>
        <w:t xml:space="preserve">                   |  HTTP / REST (JSON)</w:t>
      </w:r>
    </w:p>
    <w:p>
      <w:pPr>
        <w:spacing w:before="0" w:after="0"/>
        <w:ind w:left="576"/>
      </w:pPr>
      <w:r>
        <w:rPr>
          <w:rFonts w:ascii="Courier New" w:hAnsi="Courier New"/>
          <w:sz w:val="18"/>
        </w:rPr>
        <w:t xml:space="preserve">                   |  JWT Bearer tokens</w:t>
      </w:r>
    </w:p>
    <w:p>
      <w:pPr>
        <w:spacing w:before="0" w:after="0"/>
        <w:ind w:left="576"/>
      </w:pPr>
      <w:r>
        <w:rPr>
          <w:rFonts w:ascii="Courier New" w:hAnsi="Courier New"/>
          <w:sz w:val="18"/>
        </w:rPr>
        <w:t>+------------------v-----------------------------+</w:t>
      </w:r>
    </w:p>
    <w:p>
      <w:pPr>
        <w:spacing w:before="0" w:after="0"/>
        <w:ind w:left="576"/>
      </w:pPr>
      <w:r>
        <w:rPr>
          <w:rFonts w:ascii="Courier New" w:hAnsi="Courier New"/>
          <w:sz w:val="18"/>
        </w:rPr>
        <w:t>|            APPLICATION TIER                    |</w:t>
      </w:r>
    </w:p>
    <w:p>
      <w:pPr>
        <w:spacing w:before="0" w:after="0"/>
        <w:ind w:left="576"/>
      </w:pPr>
      <w:r>
        <w:rPr>
          <w:rFonts w:ascii="Courier New" w:hAnsi="Courier New"/>
          <w:sz w:val="18"/>
        </w:rPr>
        <w:t>|  Node.js + Express.js 4                        |</w:t>
      </w:r>
    </w:p>
    <w:p>
      <w:pPr>
        <w:spacing w:before="0" w:after="0"/>
        <w:ind w:left="576"/>
      </w:pPr>
      <w:r>
        <w:rPr>
          <w:rFonts w:ascii="Courier New" w:hAnsi="Courier New"/>
          <w:sz w:val="18"/>
        </w:rPr>
        <w:t>|  6 route groups: auth, providers, bookings,    |</w:t>
      </w:r>
    </w:p>
    <w:p>
      <w:pPr>
        <w:spacing w:before="0" w:after="0"/>
        <w:ind w:left="576"/>
      </w:pPr>
      <w:r>
        <w:rPr>
          <w:rFonts w:ascii="Courier New" w:hAnsi="Courier New"/>
          <w:sz w:val="18"/>
        </w:rPr>
        <w:t>|  invoices, reviews, admin                      |</w:t>
      </w:r>
    </w:p>
    <w:p>
      <w:pPr>
        <w:spacing w:before="0" w:after="0"/>
        <w:ind w:left="576"/>
      </w:pPr>
      <w:r>
        <w:rPr>
          <w:rFonts w:ascii="Courier New" w:hAnsi="Courier New"/>
          <w:sz w:val="18"/>
        </w:rPr>
        <w:t>|  Zod validation * bcrypt * JWT                 |</w:t>
      </w:r>
    </w:p>
    <w:p>
      <w:pPr>
        <w:spacing w:before="0" w:after="0"/>
        <w:ind w:left="576"/>
      </w:pPr>
      <w:r>
        <w:rPr>
          <w:rFonts w:ascii="Courier New" w:hAnsi="Courier New"/>
          <w:sz w:val="18"/>
        </w:rPr>
        <w:t>|  express-rate-limit * CORS                     |</w:t>
      </w:r>
    </w:p>
    <w:p>
      <w:pPr>
        <w:spacing w:before="0" w:after="0"/>
        <w:ind w:left="576"/>
      </w:pPr>
      <w:r>
        <w:rPr>
          <w:rFonts w:ascii="Courier New" w:hAnsi="Courier New"/>
          <w:sz w:val="18"/>
        </w:rPr>
        <w:t>+------------------+-----------------------------+</w:t>
      </w:r>
    </w:p>
    <w:p>
      <w:pPr>
        <w:spacing w:before="0" w:after="0"/>
        <w:ind w:left="576"/>
      </w:pPr>
      <w:r>
        <w:rPr>
          <w:rFonts w:ascii="Courier New" w:hAnsi="Courier New"/>
          <w:sz w:val="18"/>
        </w:rPr>
        <w:t xml:space="preserve">                   |  oracledb v6</w:t>
      </w:r>
    </w:p>
    <w:p>
      <w:pPr>
        <w:spacing w:before="0" w:after="0"/>
        <w:ind w:left="576"/>
      </w:pPr>
      <w:r>
        <w:rPr>
          <w:rFonts w:ascii="Courier New" w:hAnsi="Courier New"/>
          <w:sz w:val="18"/>
        </w:rPr>
        <w:t xml:space="preserve">                   |  Connection pool (min 2, max 10)</w:t>
      </w:r>
    </w:p>
    <w:p>
      <w:pPr>
        <w:spacing w:before="0" w:after="0"/>
        <w:ind w:left="576"/>
      </w:pPr>
      <w:r>
        <w:rPr>
          <w:rFonts w:ascii="Courier New" w:hAnsi="Courier New"/>
          <w:sz w:val="18"/>
        </w:rPr>
        <w:t>+------------------v-----------------------------+</w:t>
      </w:r>
    </w:p>
    <w:p>
      <w:pPr>
        <w:spacing w:before="0" w:after="0"/>
        <w:ind w:left="576"/>
      </w:pPr>
      <w:r>
        <w:rPr>
          <w:rFonts w:ascii="Courier New" w:hAnsi="Courier New"/>
          <w:sz w:val="18"/>
        </w:rPr>
        <w:t>|             DATABASE TIER                      |</w:t>
      </w:r>
    </w:p>
    <w:p>
      <w:pPr>
        <w:spacing w:before="0" w:after="0"/>
        <w:ind w:left="576"/>
      </w:pPr>
      <w:r>
        <w:rPr>
          <w:rFonts w:ascii="Courier New" w:hAnsi="Courier New"/>
          <w:sz w:val="18"/>
        </w:rPr>
        <w:t>|  Oracle Database XE                            |</w:t>
      </w:r>
    </w:p>
    <w:p>
      <w:pPr>
        <w:spacing w:before="0" w:after="0"/>
        <w:ind w:left="576"/>
      </w:pPr>
      <w:r>
        <w:rPr>
          <w:rFonts w:ascii="Courier New" w:hAnsi="Courier New"/>
          <w:sz w:val="18"/>
        </w:rPr>
        <w:t>|  16 tables * 3 stored procedures               |</w:t>
      </w:r>
    </w:p>
    <w:p>
      <w:pPr>
        <w:spacing w:before="0" w:after="0"/>
        <w:ind w:left="576"/>
      </w:pPr>
      <w:r>
        <w:rPr>
          <w:rFonts w:ascii="Courier New" w:hAnsi="Courier New"/>
          <w:sz w:val="18"/>
        </w:rPr>
        <w:t>|  1 compound trigger * 1 function * 1 view      |</w:t>
      </w:r>
    </w:p>
    <w:p>
      <w:pPr>
        <w:spacing w:before="0" w:after="0"/>
        <w:ind w:left="576"/>
      </w:pPr>
      <w:r>
        <w:rPr>
          <w:rFonts w:ascii="Courier New" w:hAnsi="Courier New"/>
          <w:sz w:val="18"/>
        </w:rPr>
        <w:t>+------------------------------------------------+</w:t>
      </w:r>
    </w:p>
    <w:p/>
    <w:p>
      <w:pPr>
        <w:spacing w:before="0" w:after="160"/>
      </w:pPr>
      <w:r>
        <w:rPr>
          <w:rFonts w:ascii="Times New Roman" w:hAnsi="Times New Roman"/>
          <w:b w:val="0"/>
          <w:i w:val="0"/>
          <w:sz w:val="24"/>
        </w:rPr>
        <w:t>The React frontend sends all requests to the Express backend over HTTP. The backend acquires a connection from the Oracle pool, executes parameterised queries or calls PL/SQL objects using named bind variables, releases the connection in a finally block, and returns a uniform JSON response: { success, data } on success or { success, error: { code, message } } on failure. Oracle error codes (ORA-XXXXX) are translated to user-readable messages before being sent to the client.</w:t>
      </w:r>
    </w:p>
    <w:p>
      <w:pPr>
        <w:spacing w:before="160" w:after="120"/>
      </w:pPr>
      <w:r>
        <w:rPr>
          <w:rFonts w:ascii="Times New Roman" w:hAnsi="Times New Roman"/>
          <w:b/>
          <w:i w:val="0"/>
          <w:sz w:val="26"/>
        </w:rPr>
        <w:t>1.3  Scope of the project</w:t>
      </w:r>
    </w:p>
    <w:p>
      <w:pPr>
        <w:pStyle w:val="ListBullet"/>
        <w:spacing w:before="0" w:after="80"/>
      </w:pPr>
      <w:r>
        <w:rPr>
          <w:rFonts w:ascii="Times New Roman" w:hAnsi="Times New Roman"/>
          <w:b w:val="0"/>
          <w:i w:val="0"/>
          <w:sz w:val="24"/>
        </w:rPr>
        <w:t>User registration and JWT-based login for three roles (CUSTOMER, PROVIDER, ADMIN)</w:t>
      </w:r>
    </w:p>
    <w:p>
      <w:pPr>
        <w:pStyle w:val="ListBullet"/>
        <w:spacing w:before="0" w:after="80"/>
      </w:pPr>
      <w:r>
        <w:rPr>
          <w:rFonts w:ascii="Times New Roman" w:hAnsi="Times New Roman"/>
          <w:b w:val="0"/>
          <w:i w:val="0"/>
          <w:sz w:val="24"/>
        </w:rPr>
        <w:t>Provider profile management: service catalogue, weekly availability slots, and service area coverage</w:t>
      </w:r>
    </w:p>
    <w:p>
      <w:pPr>
        <w:pStyle w:val="ListBullet"/>
        <w:spacing w:before="0" w:after="80"/>
      </w:pPr>
      <w:r>
        <w:rPr>
          <w:rFonts w:ascii="Times New Roman" w:hAnsi="Times New Roman"/>
          <w:b w:val="0"/>
          <w:i w:val="0"/>
          <w:sz w:val="24"/>
        </w:rPr>
        <w:t>Customer service discovery: category filtering, provider cards, interactive Leaflet map, and city-based recommendations</w:t>
      </w:r>
    </w:p>
    <w:p>
      <w:pPr>
        <w:pStyle w:val="ListBullet"/>
        <w:spacing w:before="0" w:after="80"/>
      </w:pPr>
      <w:r>
        <w:rPr>
          <w:rFonts w:ascii="Times New Roman" w:hAnsi="Times New Roman"/>
          <w:b w:val="0"/>
          <w:i w:val="0"/>
          <w:sz w:val="24"/>
        </w:rPr>
        <w:t>Full booking lifecycle: creation with time-overlap prevention, completion, and cancellation with slot restoration</w:t>
      </w:r>
    </w:p>
    <w:p>
      <w:pPr>
        <w:pStyle w:val="ListBullet"/>
        <w:spacing w:before="0" w:after="80"/>
      </w:pPr>
      <w:r>
        <w:rPr>
          <w:rFonts w:ascii="Times New Roman" w:hAnsi="Times New Roman"/>
          <w:b w:val="0"/>
          <w:i w:val="0"/>
          <w:sz w:val="24"/>
        </w:rPr>
        <w:t>Promo code validation endpoint with live discount preview before booking submission</w:t>
      </w:r>
    </w:p>
    <w:p>
      <w:pPr>
        <w:pStyle w:val="ListBullet"/>
        <w:spacing w:before="0" w:after="80"/>
      </w:pPr>
      <w:r>
        <w:rPr>
          <w:rFonts w:ascii="Times New Roman" w:hAnsi="Times New Roman"/>
          <w:b w:val="0"/>
          <w:i w:val="0"/>
          <w:sz w:val="24"/>
        </w:rPr>
        <w:t>Automated invoice generation with promo-code discounts, 10% platform fee, and 5% GST on job completion</w:t>
      </w:r>
    </w:p>
    <w:p>
      <w:pPr>
        <w:pStyle w:val="ListBullet"/>
        <w:spacing w:before="0" w:after="80"/>
      </w:pPr>
      <w:r>
        <w:rPr>
          <w:rFonts w:ascii="Times New Roman" w:hAnsi="Times New Roman"/>
          <w:b w:val="0"/>
          <w:i w:val="0"/>
          <w:sz w:val="24"/>
        </w:rPr>
        <w:t>Payment method selection (Cash / UPI / Credit Card) captured by the provider when marking a job complete</w:t>
      </w:r>
    </w:p>
    <w:p>
      <w:pPr>
        <w:pStyle w:val="ListBullet"/>
        <w:spacing w:before="0" w:after="80"/>
      </w:pPr>
      <w:r>
        <w:rPr>
          <w:rFonts w:ascii="Times New Roman" w:hAnsi="Times New Roman"/>
          <w:b w:val="0"/>
          <w:i w:val="0"/>
          <w:sz w:val="24"/>
        </w:rPr>
        <w:t>Customer review submission (1–5 stars + comment) with automatic provider rating recalculation via trigger</w:t>
      </w:r>
    </w:p>
    <w:p>
      <w:pPr>
        <w:pStyle w:val="ListBullet"/>
        <w:spacing w:before="0" w:after="80"/>
      </w:pPr>
      <w:r>
        <w:rPr>
          <w:rFonts w:ascii="Times New Roman" w:hAnsi="Times New Roman"/>
          <w:b w:val="0"/>
          <w:i w:val="0"/>
          <w:sz w:val="24"/>
        </w:rPr>
        <w:t>Admin revenue analytics (grouped by service category), provider approval, service area management, and error log viewer</w:t>
      </w:r>
    </w:p>
    <w:p>
      <w:pPr>
        <w:pStyle w:val="ListBullet"/>
        <w:spacing w:before="0" w:after="80"/>
      </w:pPr>
      <w:r>
        <w:rPr>
          <w:rFonts w:ascii="Times New Roman" w:hAnsi="Times New Roman"/>
          <w:b w:val="0"/>
          <w:i w:val="0"/>
          <w:sz w:val="24"/>
        </w:rPr>
        <w:t>Database-level error logging from all PL/SQL objects to ERROR_LOGS</w:t>
      </w:r>
    </w:p>
    <w:p>
      <w:pPr>
        <w:pStyle w:val="ListBullet"/>
        <w:spacing w:before="0" w:after="80"/>
      </w:pPr>
      <w:r>
        <w:rPr>
          <w:rFonts w:ascii="Times New Roman" w:hAnsi="Times New Roman"/>
          <w:b w:val="0"/>
          <w:i w:val="0"/>
          <w:sz w:val="24"/>
        </w:rPr>
        <w:t>Payment gateway integration is explicitly out of scope; payments are recorded as confirmed when the provider marks the job complete</w:t>
      </w:r>
    </w:p>
    <w:p/>
    <w:p>
      <w:pPr>
        <w:spacing w:before="160" w:after="120"/>
      </w:pPr>
      <w:r>
        <w:rPr>
          <w:rFonts w:ascii="Times New Roman" w:hAnsi="Times New Roman"/>
          <w:b/>
          <w:i w:val="0"/>
          <w:sz w:val="26"/>
        </w:rPr>
        <w:t>1.4  Tools and Technologies</w:t>
      </w:r>
    </w:p>
    <w:tbl>
      <w:tblPr>
        <w:tblStyle w:val="TableGrid"/>
        <w:tblW w:type="auto" w:w="0"/>
        <w:tblLook w:firstColumn="1" w:firstRow="1" w:lastColumn="0" w:lastRow="0" w:noHBand="0" w:noVBand="1" w:val="04A0"/>
      </w:tblPr>
      <w:tblGrid>
        <w:gridCol w:w="3000"/>
        <w:gridCol w:w="3000"/>
        <w:gridCol w:w="3000"/>
      </w:tblGrid>
      <w:tr>
        <w:tc>
          <w:tcPr>
            <w:tcW w:type="dxa" w:w="2592"/>
          </w:tcPr>
          <w:p>
            <w:r>
              <w:rPr>
                <w:rFonts w:ascii="Times New Roman" w:hAnsi="Times New Roman"/>
                <w:b/>
                <w:sz w:val="20"/>
              </w:rPr>
              <w:t>Layer</w:t>
            </w:r>
          </w:p>
        </w:tc>
        <w:tc>
          <w:tcPr>
            <w:tcW w:type="dxa" w:w="3456"/>
          </w:tcPr>
          <w:p>
            <w:r>
              <w:rPr>
                <w:rFonts w:ascii="Times New Roman" w:hAnsi="Times New Roman"/>
                <w:b/>
                <w:sz w:val="20"/>
              </w:rPr>
              <w:t>Technology</w:t>
            </w:r>
          </w:p>
        </w:tc>
        <w:tc>
          <w:tcPr>
            <w:tcW w:type="dxa" w:w="1440"/>
          </w:tcPr>
          <w:p>
            <w:r>
              <w:rPr>
                <w:rFonts w:ascii="Times New Roman" w:hAnsi="Times New Roman"/>
                <w:b/>
                <w:sz w:val="20"/>
              </w:rPr>
              <w:t>Version</w:t>
            </w:r>
          </w:p>
        </w:tc>
      </w:tr>
      <w:tr>
        <w:tc>
          <w:tcPr>
            <w:tcW w:type="dxa" w:w="2592"/>
          </w:tcPr>
          <w:p>
            <w:r>
              <w:rPr>
                <w:rFonts w:ascii="Times New Roman" w:hAnsi="Times New Roman"/>
                <w:sz w:val="20"/>
              </w:rPr>
              <w:t>Frontend Framework</w:t>
            </w:r>
          </w:p>
        </w:tc>
        <w:tc>
          <w:tcPr>
            <w:tcW w:type="dxa" w:w="3456"/>
          </w:tcPr>
          <w:p>
            <w:r>
              <w:rPr>
                <w:rFonts w:ascii="Times New Roman" w:hAnsi="Times New Roman"/>
                <w:sz w:val="20"/>
              </w:rPr>
              <w:t>React</w:t>
            </w:r>
          </w:p>
        </w:tc>
        <w:tc>
          <w:tcPr>
            <w:tcW w:type="dxa" w:w="1440"/>
          </w:tcPr>
          <w:p>
            <w:r>
              <w:rPr>
                <w:rFonts w:ascii="Times New Roman" w:hAnsi="Times New Roman"/>
                <w:sz w:val="20"/>
              </w:rPr>
              <w:t>19</w:t>
            </w:r>
          </w:p>
        </w:tc>
      </w:tr>
      <w:tr>
        <w:tc>
          <w:tcPr>
            <w:tcW w:type="dxa" w:w="2592"/>
          </w:tcPr>
          <w:p>
            <w:r>
              <w:rPr>
                <w:rFonts w:ascii="Times New Roman" w:hAnsi="Times New Roman"/>
                <w:sz w:val="20"/>
              </w:rPr>
              <w:t>Build Tool</w:t>
            </w:r>
          </w:p>
        </w:tc>
        <w:tc>
          <w:tcPr>
            <w:tcW w:type="dxa" w:w="3456"/>
          </w:tcPr>
          <w:p>
            <w:r>
              <w:rPr>
                <w:rFonts w:ascii="Times New Roman" w:hAnsi="Times New Roman"/>
                <w:sz w:val="20"/>
              </w:rPr>
              <w:t>Vite</w:t>
            </w:r>
          </w:p>
        </w:tc>
        <w:tc>
          <w:tcPr>
            <w:tcW w:type="dxa" w:w="1440"/>
          </w:tcPr>
          <w:p>
            <w:r>
              <w:rPr>
                <w:rFonts w:ascii="Times New Roman" w:hAnsi="Times New Roman"/>
                <w:sz w:val="20"/>
              </w:rPr>
              <w:t>8.x</w:t>
            </w:r>
          </w:p>
        </w:tc>
      </w:tr>
      <w:tr>
        <w:tc>
          <w:tcPr>
            <w:tcW w:type="dxa" w:w="2592"/>
          </w:tcPr>
          <w:p>
            <w:r>
              <w:rPr>
                <w:rFonts w:ascii="Times New Roman" w:hAnsi="Times New Roman"/>
                <w:sz w:val="20"/>
              </w:rPr>
              <w:t>Routing</w:t>
            </w:r>
          </w:p>
        </w:tc>
        <w:tc>
          <w:tcPr>
            <w:tcW w:type="dxa" w:w="3456"/>
          </w:tcPr>
          <w:p>
            <w:r>
              <w:rPr>
                <w:rFonts w:ascii="Times New Roman" w:hAnsi="Times New Roman"/>
                <w:sz w:val="20"/>
              </w:rPr>
              <w:t>React Router</w:t>
            </w:r>
          </w:p>
        </w:tc>
        <w:tc>
          <w:tcPr>
            <w:tcW w:type="dxa" w:w="1440"/>
          </w:tcPr>
          <w:p>
            <w:r>
              <w:rPr>
                <w:rFonts w:ascii="Times New Roman" w:hAnsi="Times New Roman"/>
                <w:sz w:val="20"/>
              </w:rPr>
              <w:t>v7</w:t>
            </w:r>
          </w:p>
        </w:tc>
      </w:tr>
      <w:tr>
        <w:tc>
          <w:tcPr>
            <w:tcW w:type="dxa" w:w="2592"/>
          </w:tcPr>
          <w:p>
            <w:r>
              <w:rPr>
                <w:rFonts w:ascii="Times New Roman" w:hAnsi="Times New Roman"/>
                <w:sz w:val="20"/>
              </w:rPr>
              <w:t>HTTP Client</w:t>
            </w:r>
          </w:p>
        </w:tc>
        <w:tc>
          <w:tcPr>
            <w:tcW w:type="dxa" w:w="3456"/>
          </w:tcPr>
          <w:p>
            <w:r>
              <w:rPr>
                <w:rFonts w:ascii="Times New Roman" w:hAnsi="Times New Roman"/>
                <w:sz w:val="20"/>
              </w:rPr>
              <w:t>Axios</w:t>
            </w:r>
          </w:p>
        </w:tc>
        <w:tc>
          <w:tcPr>
            <w:tcW w:type="dxa" w:w="1440"/>
          </w:tcPr>
          <w:p>
            <w:r>
              <w:rPr>
                <w:rFonts w:ascii="Times New Roman" w:hAnsi="Times New Roman"/>
                <w:sz w:val="20"/>
              </w:rPr>
              <w:t>1.x</w:t>
            </w:r>
          </w:p>
        </w:tc>
      </w:tr>
      <w:tr>
        <w:tc>
          <w:tcPr>
            <w:tcW w:type="dxa" w:w="2592"/>
          </w:tcPr>
          <w:p>
            <w:r>
              <w:rPr>
                <w:rFonts w:ascii="Times New Roman" w:hAnsi="Times New Roman"/>
                <w:sz w:val="20"/>
              </w:rPr>
              <w:t>Maps</w:t>
            </w:r>
          </w:p>
        </w:tc>
        <w:tc>
          <w:tcPr>
            <w:tcW w:type="dxa" w:w="3456"/>
          </w:tcPr>
          <w:p>
            <w:r>
              <w:rPr>
                <w:rFonts w:ascii="Times New Roman" w:hAnsi="Times New Roman"/>
                <w:sz w:val="20"/>
              </w:rPr>
              <w:t>Leaflet / react-leaflet</w:t>
            </w:r>
          </w:p>
        </w:tc>
        <w:tc>
          <w:tcPr>
            <w:tcW w:type="dxa" w:w="1440"/>
          </w:tcPr>
          <w:p>
            <w:r>
              <w:rPr>
                <w:rFonts w:ascii="Times New Roman" w:hAnsi="Times New Roman"/>
                <w:sz w:val="20"/>
              </w:rPr>
              <w:t>1.9 / 5.0</w:t>
            </w:r>
          </w:p>
        </w:tc>
      </w:tr>
      <w:tr>
        <w:tc>
          <w:tcPr>
            <w:tcW w:type="dxa" w:w="2592"/>
          </w:tcPr>
          <w:p>
            <w:r>
              <w:rPr>
                <w:rFonts w:ascii="Times New Roman" w:hAnsi="Times New Roman"/>
                <w:sz w:val="20"/>
              </w:rPr>
              <w:t>Charts</w:t>
            </w:r>
          </w:p>
        </w:tc>
        <w:tc>
          <w:tcPr>
            <w:tcW w:type="dxa" w:w="3456"/>
          </w:tcPr>
          <w:p>
            <w:r>
              <w:rPr>
                <w:rFonts w:ascii="Times New Roman" w:hAnsi="Times New Roman"/>
                <w:sz w:val="20"/>
              </w:rPr>
              <w:t>Recharts</w:t>
            </w:r>
          </w:p>
        </w:tc>
        <w:tc>
          <w:tcPr>
            <w:tcW w:type="dxa" w:w="1440"/>
          </w:tcPr>
          <w:p>
            <w:r>
              <w:rPr>
                <w:rFonts w:ascii="Times New Roman" w:hAnsi="Times New Roman"/>
                <w:sz w:val="20"/>
              </w:rPr>
              <w:t>3.x</w:t>
            </w:r>
          </w:p>
        </w:tc>
      </w:tr>
      <w:tr>
        <w:tc>
          <w:tcPr>
            <w:tcW w:type="dxa" w:w="2592"/>
          </w:tcPr>
          <w:p>
            <w:r>
              <w:rPr>
                <w:rFonts w:ascii="Times New Roman" w:hAnsi="Times New Roman"/>
                <w:sz w:val="20"/>
              </w:rPr>
              <w:t>Icons</w:t>
            </w:r>
          </w:p>
        </w:tc>
        <w:tc>
          <w:tcPr>
            <w:tcW w:type="dxa" w:w="3456"/>
          </w:tcPr>
          <w:p>
            <w:r>
              <w:rPr>
                <w:rFonts w:ascii="Times New Roman" w:hAnsi="Times New Roman"/>
                <w:sz w:val="20"/>
              </w:rPr>
              <w:t>react-icons</w:t>
            </w:r>
          </w:p>
        </w:tc>
        <w:tc>
          <w:tcPr>
            <w:tcW w:type="dxa" w:w="1440"/>
          </w:tcPr>
          <w:p>
            <w:r>
              <w:rPr>
                <w:rFonts w:ascii="Times New Roman" w:hAnsi="Times New Roman"/>
                <w:sz w:val="20"/>
              </w:rPr>
              <w:t>5.x</w:t>
            </w:r>
          </w:p>
        </w:tc>
      </w:tr>
      <w:tr>
        <w:tc>
          <w:tcPr>
            <w:tcW w:type="dxa" w:w="2592"/>
          </w:tcPr>
          <w:p>
            <w:r>
              <w:rPr>
                <w:rFonts w:ascii="Times New Roman" w:hAnsi="Times New Roman"/>
                <w:sz w:val="20"/>
              </w:rPr>
              <w:t>Styling</w:t>
            </w:r>
          </w:p>
        </w:tc>
        <w:tc>
          <w:tcPr>
            <w:tcW w:type="dxa" w:w="3456"/>
          </w:tcPr>
          <w:p>
            <w:r>
              <w:rPr>
                <w:rFonts w:ascii="Times New Roman" w:hAnsi="Times New Roman"/>
                <w:sz w:val="20"/>
              </w:rPr>
              <w:t>Vanilla CSS (custom)</w:t>
            </w:r>
          </w:p>
        </w:tc>
        <w:tc>
          <w:tcPr>
            <w:tcW w:type="dxa" w:w="1440"/>
          </w:tcPr>
          <w:p>
            <w:r>
              <w:rPr>
                <w:rFonts w:ascii="Times New Roman" w:hAnsi="Times New Roman"/>
                <w:sz w:val="20"/>
              </w:rPr>
              <w:t>—</w:t>
            </w:r>
          </w:p>
        </w:tc>
      </w:tr>
      <w:tr>
        <w:tc>
          <w:tcPr>
            <w:tcW w:type="dxa" w:w="2592"/>
          </w:tcPr>
          <w:p>
            <w:r>
              <w:rPr>
                <w:rFonts w:ascii="Times New Roman" w:hAnsi="Times New Roman"/>
                <w:sz w:val="20"/>
              </w:rPr>
              <w:t>Backend Framework</w:t>
            </w:r>
          </w:p>
        </w:tc>
        <w:tc>
          <w:tcPr>
            <w:tcW w:type="dxa" w:w="3456"/>
          </w:tcPr>
          <w:p>
            <w:r>
              <w:rPr>
                <w:rFonts w:ascii="Times New Roman" w:hAnsi="Times New Roman"/>
                <w:sz w:val="20"/>
              </w:rPr>
              <w:t>Express.js</w:t>
            </w:r>
          </w:p>
        </w:tc>
        <w:tc>
          <w:tcPr>
            <w:tcW w:type="dxa" w:w="1440"/>
          </w:tcPr>
          <w:p>
            <w:r>
              <w:rPr>
                <w:rFonts w:ascii="Times New Roman" w:hAnsi="Times New Roman"/>
                <w:sz w:val="20"/>
              </w:rPr>
              <w:t>4.x</w:t>
            </w:r>
          </w:p>
        </w:tc>
      </w:tr>
      <w:tr>
        <w:tc>
          <w:tcPr>
            <w:tcW w:type="dxa" w:w="2592"/>
          </w:tcPr>
          <w:p>
            <w:r>
              <w:rPr>
                <w:rFonts w:ascii="Times New Roman" w:hAnsi="Times New Roman"/>
                <w:sz w:val="20"/>
              </w:rPr>
              <w:t>Runtime</w:t>
            </w:r>
          </w:p>
        </w:tc>
        <w:tc>
          <w:tcPr>
            <w:tcW w:type="dxa" w:w="3456"/>
          </w:tcPr>
          <w:p>
            <w:r>
              <w:rPr>
                <w:rFonts w:ascii="Times New Roman" w:hAnsi="Times New Roman"/>
                <w:sz w:val="20"/>
              </w:rPr>
              <w:t>Node.js</w:t>
            </w:r>
          </w:p>
        </w:tc>
        <w:tc>
          <w:tcPr>
            <w:tcW w:type="dxa" w:w="1440"/>
          </w:tcPr>
          <w:p>
            <w:r>
              <w:rPr>
                <w:rFonts w:ascii="Times New Roman" w:hAnsi="Times New Roman"/>
                <w:sz w:val="20"/>
              </w:rPr>
              <w:t>18+</w:t>
            </w:r>
          </w:p>
        </w:tc>
      </w:tr>
      <w:tr>
        <w:tc>
          <w:tcPr>
            <w:tcW w:type="dxa" w:w="2592"/>
          </w:tcPr>
          <w:p>
            <w:r>
              <w:rPr>
                <w:rFonts w:ascii="Times New Roman" w:hAnsi="Times New Roman"/>
                <w:sz w:val="20"/>
              </w:rPr>
              <w:t>DB Driver</w:t>
            </w:r>
          </w:p>
        </w:tc>
        <w:tc>
          <w:tcPr>
            <w:tcW w:type="dxa" w:w="3456"/>
          </w:tcPr>
          <w:p>
            <w:r>
              <w:rPr>
                <w:rFonts w:ascii="Times New Roman" w:hAnsi="Times New Roman"/>
                <w:sz w:val="20"/>
              </w:rPr>
              <w:t>oracledb</w:t>
            </w:r>
          </w:p>
        </w:tc>
        <w:tc>
          <w:tcPr>
            <w:tcW w:type="dxa" w:w="1440"/>
          </w:tcPr>
          <w:p>
            <w:r>
              <w:rPr>
                <w:rFonts w:ascii="Times New Roman" w:hAnsi="Times New Roman"/>
                <w:sz w:val="20"/>
              </w:rPr>
              <w:t>6.x</w:t>
            </w:r>
          </w:p>
        </w:tc>
      </w:tr>
      <w:tr>
        <w:tc>
          <w:tcPr>
            <w:tcW w:type="dxa" w:w="2592"/>
          </w:tcPr>
          <w:p>
            <w:r>
              <w:rPr>
                <w:rFonts w:ascii="Times New Roman" w:hAnsi="Times New Roman"/>
                <w:sz w:val="20"/>
              </w:rPr>
              <w:t>Authentication</w:t>
            </w:r>
          </w:p>
        </w:tc>
        <w:tc>
          <w:tcPr>
            <w:tcW w:type="dxa" w:w="3456"/>
          </w:tcPr>
          <w:p>
            <w:r>
              <w:rPr>
                <w:rFonts w:ascii="Times New Roman" w:hAnsi="Times New Roman"/>
                <w:sz w:val="20"/>
              </w:rPr>
              <w:t>jsonwebtoken</w:t>
            </w:r>
          </w:p>
        </w:tc>
        <w:tc>
          <w:tcPr>
            <w:tcW w:type="dxa" w:w="1440"/>
          </w:tcPr>
          <w:p>
            <w:r>
              <w:rPr>
                <w:rFonts w:ascii="Times New Roman" w:hAnsi="Times New Roman"/>
                <w:sz w:val="20"/>
              </w:rPr>
              <w:t>9.x</w:t>
            </w:r>
          </w:p>
        </w:tc>
      </w:tr>
      <w:tr>
        <w:tc>
          <w:tcPr>
            <w:tcW w:type="dxa" w:w="2592"/>
          </w:tcPr>
          <w:p>
            <w:r>
              <w:rPr>
                <w:rFonts w:ascii="Times New Roman" w:hAnsi="Times New Roman"/>
                <w:sz w:val="20"/>
              </w:rPr>
              <w:t>Password Hashing</w:t>
            </w:r>
          </w:p>
        </w:tc>
        <w:tc>
          <w:tcPr>
            <w:tcW w:type="dxa" w:w="3456"/>
          </w:tcPr>
          <w:p>
            <w:r>
              <w:rPr>
                <w:rFonts w:ascii="Times New Roman" w:hAnsi="Times New Roman"/>
                <w:sz w:val="20"/>
              </w:rPr>
              <w:t>bcrypt</w:t>
            </w:r>
          </w:p>
        </w:tc>
        <w:tc>
          <w:tcPr>
            <w:tcW w:type="dxa" w:w="1440"/>
          </w:tcPr>
          <w:p>
            <w:r>
              <w:rPr>
                <w:rFonts w:ascii="Times New Roman" w:hAnsi="Times New Roman"/>
                <w:sz w:val="20"/>
              </w:rPr>
              <w:t>5.x</w:t>
            </w:r>
          </w:p>
        </w:tc>
      </w:tr>
      <w:tr>
        <w:tc>
          <w:tcPr>
            <w:tcW w:type="dxa" w:w="2592"/>
          </w:tcPr>
          <w:p>
            <w:r>
              <w:rPr>
                <w:rFonts w:ascii="Times New Roman" w:hAnsi="Times New Roman"/>
                <w:sz w:val="20"/>
              </w:rPr>
              <w:t>Input Validation</w:t>
            </w:r>
          </w:p>
        </w:tc>
        <w:tc>
          <w:tcPr>
            <w:tcW w:type="dxa" w:w="3456"/>
          </w:tcPr>
          <w:p>
            <w:r>
              <w:rPr>
                <w:rFonts w:ascii="Times New Roman" w:hAnsi="Times New Roman"/>
                <w:sz w:val="20"/>
              </w:rPr>
              <w:t>Zod</w:t>
            </w:r>
          </w:p>
        </w:tc>
        <w:tc>
          <w:tcPr>
            <w:tcW w:type="dxa" w:w="1440"/>
          </w:tcPr>
          <w:p>
            <w:r>
              <w:rPr>
                <w:rFonts w:ascii="Times New Roman" w:hAnsi="Times New Roman"/>
                <w:sz w:val="20"/>
              </w:rPr>
              <w:t>3.x</w:t>
            </w:r>
          </w:p>
        </w:tc>
      </w:tr>
      <w:tr>
        <w:tc>
          <w:tcPr>
            <w:tcW w:type="dxa" w:w="2592"/>
          </w:tcPr>
          <w:p>
            <w:r>
              <w:rPr>
                <w:rFonts w:ascii="Times New Roman" w:hAnsi="Times New Roman"/>
                <w:sz w:val="20"/>
              </w:rPr>
              <w:t>Rate Limiting</w:t>
            </w:r>
          </w:p>
        </w:tc>
        <w:tc>
          <w:tcPr>
            <w:tcW w:type="dxa" w:w="3456"/>
          </w:tcPr>
          <w:p>
            <w:r>
              <w:rPr>
                <w:rFonts w:ascii="Times New Roman" w:hAnsi="Times New Roman"/>
                <w:sz w:val="20"/>
              </w:rPr>
              <w:t>express-rate-limit</w:t>
            </w:r>
          </w:p>
        </w:tc>
        <w:tc>
          <w:tcPr>
            <w:tcW w:type="dxa" w:w="1440"/>
          </w:tcPr>
          <w:p>
            <w:r>
              <w:rPr>
                <w:rFonts w:ascii="Times New Roman" w:hAnsi="Times New Roman"/>
                <w:sz w:val="20"/>
              </w:rPr>
              <w:t>7.x</w:t>
            </w:r>
          </w:p>
        </w:tc>
      </w:tr>
      <w:tr>
        <w:tc>
          <w:tcPr>
            <w:tcW w:type="dxa" w:w="2592"/>
          </w:tcPr>
          <w:p>
            <w:r>
              <w:rPr>
                <w:rFonts w:ascii="Times New Roman" w:hAnsi="Times New Roman"/>
                <w:sz w:val="20"/>
              </w:rPr>
              <w:t>Database</w:t>
            </w:r>
          </w:p>
        </w:tc>
        <w:tc>
          <w:tcPr>
            <w:tcW w:type="dxa" w:w="3456"/>
          </w:tcPr>
          <w:p>
            <w:r>
              <w:rPr>
                <w:rFonts w:ascii="Times New Roman" w:hAnsi="Times New Roman"/>
                <w:sz w:val="20"/>
              </w:rPr>
              <w:t>Oracle Database XE</w:t>
            </w:r>
          </w:p>
        </w:tc>
        <w:tc>
          <w:tcPr>
            <w:tcW w:type="dxa" w:w="1440"/>
          </w:tcPr>
          <w:p>
            <w:r>
              <w:rPr>
                <w:rFonts w:ascii="Times New Roman" w:hAnsi="Times New Roman"/>
                <w:sz w:val="20"/>
              </w:rPr>
              <w:t>—</w:t>
            </w:r>
          </w:p>
        </w:tc>
      </w:tr>
      <w:tr>
        <w:tc>
          <w:tcPr>
            <w:tcW w:type="dxa" w:w="2592"/>
          </w:tcPr>
          <w:p>
            <w:r>
              <w:rPr>
                <w:rFonts w:ascii="Times New Roman" w:hAnsi="Times New Roman"/>
                <w:sz w:val="20"/>
              </w:rPr>
              <w:t>ER Modelling</w:t>
            </w:r>
          </w:p>
        </w:tc>
        <w:tc>
          <w:tcPr>
            <w:tcW w:type="dxa" w:w="3456"/>
          </w:tcPr>
          <w:p>
            <w:r>
              <w:rPr>
                <w:rFonts w:ascii="Times New Roman" w:hAnsi="Times New Roman"/>
                <w:sz w:val="20"/>
              </w:rPr>
              <w:t>draw.io / SQL Developer</w:t>
            </w:r>
          </w:p>
        </w:tc>
        <w:tc>
          <w:tcPr>
            <w:tcW w:type="dxa" w:w="1440"/>
          </w:tcPr>
          <w:p>
            <w:r>
              <w:rPr>
                <w:rFonts w:ascii="Times New Roman" w:hAnsi="Times New Roman"/>
                <w:sz w:val="20"/>
              </w:rPr>
              <w:t>—</w:t>
            </w:r>
          </w:p>
        </w:tc>
      </w:tr>
      <w:tr>
        <w:tc>
          <w:tcPr>
            <w:tcW w:type="dxa" w:w="2592"/>
          </w:tcPr>
          <w:p>
            <w:r>
              <w:rPr>
                <w:rFonts w:ascii="Times New Roman" w:hAnsi="Times New Roman"/>
                <w:sz w:val="20"/>
              </w:rPr>
              <w:t>Environment Config</w:t>
            </w:r>
          </w:p>
        </w:tc>
        <w:tc>
          <w:tcPr>
            <w:tcW w:type="dxa" w:w="3456"/>
          </w:tcPr>
          <w:p>
            <w:r>
              <w:rPr>
                <w:rFonts w:ascii="Times New Roman" w:hAnsi="Times New Roman"/>
                <w:sz w:val="20"/>
              </w:rPr>
              <w:t>dotenv</w:t>
            </w:r>
          </w:p>
        </w:tc>
        <w:tc>
          <w:tcPr>
            <w:tcW w:type="dxa" w:w="1440"/>
          </w:tcPr>
          <w:p>
            <w:r>
              <w:rPr>
                <w:rFonts w:ascii="Times New Roman" w:hAnsi="Times New Roman"/>
                <w:sz w:val="20"/>
              </w:rPr>
              <w:t>16.x</w:t>
            </w:r>
          </w:p>
        </w:tc>
      </w:tr>
    </w:tbl>
    <w:p/>
    <w:p>
      <w:r>
        <w:br w:type="page"/>
      </w:r>
    </w:p>
    <w:p>
      <w:pPr>
        <w:spacing w:before="160" w:after="240"/>
      </w:pPr>
      <w:r>
        <w:rPr>
          <w:rFonts w:ascii="Times New Roman" w:hAnsi="Times New Roman"/>
          <w:b/>
          <w:i w:val="0"/>
          <w:sz w:val="28"/>
        </w:rPr>
        <w:t>CHAPTER 2: PROBLEM STATEMENT AND OBJECTIVES</w:t>
      </w:r>
    </w:p>
    <w:p>
      <w:pPr>
        <w:spacing w:before="160" w:after="120"/>
      </w:pPr>
      <w:r>
        <w:rPr>
          <w:rFonts w:ascii="Times New Roman" w:hAnsi="Times New Roman"/>
          <w:b/>
          <w:i w:val="0"/>
          <w:sz w:val="26"/>
        </w:rPr>
        <w:t>2.1  Problem statement</w:t>
      </w:r>
    </w:p>
    <w:p>
      <w:pPr>
        <w:spacing w:before="0" w:after="160"/>
      </w:pPr>
      <w:r>
        <w:rPr>
          <w:rFonts w:ascii="Times New Roman" w:hAnsi="Times New Roman"/>
          <w:b w:val="0"/>
          <w:i w:val="0"/>
          <w:sz w:val="24"/>
        </w:rPr>
        <w:t>Local home service bookings are disorganised. Customers cannot check whether a provider is actually available before calling, cannot compare prices or verified ratings, and have no official record of the transaction. Providers lack a single place to advertise services, block out their calendar, or track completed work.</w:t>
      </w:r>
    </w:p>
    <w:p>
      <w:pPr>
        <w:spacing w:before="0" w:after="80"/>
      </w:pPr>
      <w:r>
        <w:rPr>
          <w:rFonts w:ascii="Times New Roman" w:hAnsi="Times New Roman"/>
          <w:b w:val="0"/>
          <w:i w:val="0"/>
          <w:sz w:val="24"/>
        </w:rPr>
        <w:t>The core database challenge is to design a schema that:</w:t>
      </w:r>
    </w:p>
    <w:p>
      <w:pPr>
        <w:pStyle w:val="ListNumber"/>
        <w:spacing w:before="0" w:after="80"/>
      </w:pPr>
      <w:r>
        <w:rPr>
          <w:rFonts w:ascii="Times New Roman" w:hAnsi="Times New Roman"/>
          <w:b w:val="0"/>
          <w:i w:val="0"/>
          <w:sz w:val="24"/>
        </w:rPr>
        <w:t>Maintains full referential integrity across the entire booking lifecycle</w:t>
      </w:r>
    </w:p>
    <w:p>
      <w:pPr>
        <w:pStyle w:val="ListNumber"/>
        <w:spacing w:before="0" w:after="80"/>
      </w:pPr>
      <w:r>
        <w:rPr>
          <w:rFonts w:ascii="Times New Roman" w:hAnsi="Times New Roman"/>
          <w:b w:val="0"/>
          <w:i w:val="0"/>
          <w:sz w:val="24"/>
        </w:rPr>
        <w:t>Prevents double-booking through an overlap check inside a stored procedure, so the restriction holds even if the database is called directly</w:t>
      </w:r>
    </w:p>
    <w:p>
      <w:pPr>
        <w:pStyle w:val="ListNumber"/>
        <w:spacing w:before="0" w:after="80"/>
      </w:pPr>
      <w:r>
        <w:rPr>
          <w:rFonts w:ascii="Times New Roman" w:hAnsi="Times New Roman"/>
          <w:b w:val="0"/>
          <w:i w:val="0"/>
          <w:sz w:val="24"/>
        </w:rPr>
        <w:t>Keeps derived statistics (provider ratings, job counts) consistent through a compound trigger with no application-side recalculation</w:t>
      </w:r>
    </w:p>
    <w:p>
      <w:pPr>
        <w:pStyle w:val="ListNumber"/>
        <w:spacing w:before="0" w:after="80"/>
      </w:pPr>
      <w:r>
        <w:rPr>
          <w:rFonts w:ascii="Times New Roman" w:hAnsi="Times New Roman"/>
          <w:b w:val="0"/>
          <w:i w:val="0"/>
          <w:sz w:val="24"/>
        </w:rPr>
        <w:t>Encapsulates business-critical operations in PL/SQL so the logic cannot be bypassed by the API layer</w:t>
      </w:r>
    </w:p>
    <w:p/>
    <w:p>
      <w:pPr>
        <w:spacing w:before="160" w:after="120"/>
      </w:pPr>
      <w:r>
        <w:rPr>
          <w:rFonts w:ascii="Times New Roman" w:hAnsi="Times New Roman"/>
          <w:b/>
          <w:i w:val="0"/>
          <w:sz w:val="26"/>
        </w:rPr>
        <w:t>2.2  Functional requirements</w:t>
      </w:r>
    </w:p>
    <w:tbl>
      <w:tblPr>
        <w:tblStyle w:val="TableGrid"/>
        <w:tblW w:type="auto" w:w="0"/>
        <w:tblLook w:firstColumn="1" w:firstRow="1" w:lastColumn="0" w:lastRow="0" w:noHBand="0" w:noVBand="1" w:val="04A0"/>
      </w:tblPr>
      <w:tblGrid>
        <w:gridCol w:w="4500"/>
        <w:gridCol w:w="4500"/>
      </w:tblGrid>
      <w:tr>
        <w:tc>
          <w:tcPr>
            <w:tcW w:type="dxa" w:w="864"/>
          </w:tcPr>
          <w:p>
            <w:r>
              <w:rPr>
                <w:rFonts w:ascii="Times New Roman" w:hAnsi="Times New Roman"/>
                <w:b/>
                <w:sz w:val="20"/>
              </w:rPr>
              <w:t>ID</w:t>
            </w:r>
          </w:p>
        </w:tc>
        <w:tc>
          <w:tcPr>
            <w:tcW w:type="dxa" w:w="8064"/>
          </w:tcPr>
          <w:p>
            <w:r>
              <w:rPr>
                <w:rFonts w:ascii="Times New Roman" w:hAnsi="Times New Roman"/>
                <w:b/>
                <w:sz w:val="20"/>
              </w:rPr>
              <w:t>Requirement</w:t>
            </w:r>
          </w:p>
        </w:tc>
      </w:tr>
      <w:tr>
        <w:tc>
          <w:tcPr>
            <w:tcW w:type="dxa" w:w="864"/>
          </w:tcPr>
          <w:p>
            <w:r>
              <w:rPr>
                <w:rFonts w:ascii="Times New Roman" w:hAnsi="Times New Roman"/>
                <w:sz w:val="20"/>
              </w:rPr>
              <w:t>FR1</w:t>
            </w:r>
          </w:p>
        </w:tc>
        <w:tc>
          <w:tcPr>
            <w:tcW w:type="dxa" w:w="8064"/>
          </w:tcPr>
          <w:p>
            <w:r>
              <w:rPr>
                <w:rFonts w:ascii="Times New Roman" w:hAnsi="Times New Roman"/>
                <w:sz w:val="20"/>
              </w:rPr>
              <w:t>Users register as CUSTOMER or PROVIDER with a unique username and email</w:t>
            </w:r>
          </w:p>
        </w:tc>
      </w:tr>
      <w:tr>
        <w:tc>
          <w:tcPr>
            <w:tcW w:type="dxa" w:w="864"/>
          </w:tcPr>
          <w:p>
            <w:r>
              <w:rPr>
                <w:rFonts w:ascii="Times New Roman" w:hAnsi="Times New Roman"/>
                <w:sz w:val="20"/>
              </w:rPr>
              <w:t>FR2</w:t>
            </w:r>
          </w:p>
        </w:tc>
        <w:tc>
          <w:tcPr>
            <w:tcW w:type="dxa" w:w="8064"/>
          </w:tcPr>
          <w:p>
            <w:r>
              <w:rPr>
                <w:rFonts w:ascii="Times New Roman" w:hAnsi="Times New Roman"/>
                <w:sz w:val="20"/>
              </w:rPr>
              <w:t>Login returns a JWT valid for 24 hours; inactive accounts are rejected</w:t>
            </w:r>
          </w:p>
        </w:tc>
      </w:tr>
      <w:tr>
        <w:tc>
          <w:tcPr>
            <w:tcW w:type="dxa" w:w="864"/>
          </w:tcPr>
          <w:p>
            <w:r>
              <w:rPr>
                <w:rFonts w:ascii="Times New Roman" w:hAnsi="Times New Roman"/>
                <w:sz w:val="20"/>
              </w:rPr>
              <w:t>FR3</w:t>
            </w:r>
          </w:p>
        </w:tc>
        <w:tc>
          <w:tcPr>
            <w:tcW w:type="dxa" w:w="8064"/>
          </w:tcPr>
          <w:p>
            <w:r>
              <w:rPr>
                <w:rFonts w:ascii="Times New Roman" w:hAnsi="Times New Roman"/>
                <w:sz w:val="20"/>
              </w:rPr>
              <w:t>Routes are role-restricted: CUSTOMER, PROVIDER, and ADMIN endpoints are separated</w:t>
            </w:r>
          </w:p>
        </w:tc>
      </w:tr>
      <w:tr>
        <w:tc>
          <w:tcPr>
            <w:tcW w:type="dxa" w:w="864"/>
          </w:tcPr>
          <w:p>
            <w:r>
              <w:rPr>
                <w:rFonts w:ascii="Times New Roman" w:hAnsi="Times New Roman"/>
                <w:sz w:val="20"/>
              </w:rPr>
              <w:t>FR4</w:t>
            </w:r>
          </w:p>
        </w:tc>
        <w:tc>
          <w:tcPr>
            <w:tcW w:type="dxa" w:w="8064"/>
          </w:tcPr>
          <w:p>
            <w:r>
              <w:rPr>
                <w:rFonts w:ascii="Times New Roman" w:hAnsi="Times New Roman"/>
                <w:sz w:val="20"/>
              </w:rPr>
              <w:t>Customers browse providers, filter by category, and view them on an interactive map</w:t>
            </w:r>
          </w:p>
        </w:tc>
      </w:tr>
      <w:tr>
        <w:tc>
          <w:tcPr>
            <w:tcW w:type="dxa" w:w="864"/>
          </w:tcPr>
          <w:p>
            <w:r>
              <w:rPr>
                <w:rFonts w:ascii="Times New Roman" w:hAnsi="Times New Roman"/>
                <w:sz w:val="20"/>
              </w:rPr>
              <w:t>FR5</w:t>
            </w:r>
          </w:p>
        </w:tc>
        <w:tc>
          <w:tcPr>
            <w:tcW w:type="dxa" w:w="8064"/>
          </w:tcPr>
          <w:p>
            <w:r>
              <w:rPr>
                <w:rFonts w:ascii="Times New Roman" w:hAnsi="Times New Roman"/>
                <w:sz w:val="20"/>
              </w:rPr>
              <w:t>Customers pick an available time slot and book a service at a provider's hourly rate</w:t>
            </w:r>
          </w:p>
        </w:tc>
      </w:tr>
      <w:tr>
        <w:tc>
          <w:tcPr>
            <w:tcW w:type="dxa" w:w="864"/>
          </w:tcPr>
          <w:p>
            <w:r>
              <w:rPr>
                <w:rFonts w:ascii="Times New Roman" w:hAnsi="Times New Roman"/>
                <w:sz w:val="20"/>
              </w:rPr>
              <w:t>FR6</w:t>
            </w:r>
          </w:p>
        </w:tc>
        <w:tc>
          <w:tcPr>
            <w:tcW w:type="dxa" w:w="8064"/>
          </w:tcPr>
          <w:p>
            <w:r>
              <w:rPr>
                <w:rFonts w:ascii="Times New Roman" w:hAnsi="Times New Roman"/>
                <w:sz w:val="20"/>
              </w:rPr>
              <w:t>The booking procedure checks for overlapping active bookings before confirming</w:t>
            </w:r>
          </w:p>
        </w:tc>
      </w:tr>
      <w:tr>
        <w:tc>
          <w:tcPr>
            <w:tcW w:type="dxa" w:w="864"/>
          </w:tcPr>
          <w:p>
            <w:r>
              <w:rPr>
                <w:rFonts w:ascii="Times New Roman" w:hAnsi="Times New Roman"/>
                <w:sz w:val="20"/>
              </w:rPr>
              <w:t>FR7</w:t>
            </w:r>
          </w:p>
        </w:tc>
        <w:tc>
          <w:tcPr>
            <w:tcW w:type="dxa" w:w="8064"/>
          </w:tcPr>
          <w:p>
            <w:r>
              <w:rPr>
                <w:rFonts w:ascii="Times New Roman" w:hAnsi="Times New Roman"/>
                <w:sz w:val="20"/>
              </w:rPr>
              <w:t>Customers may validate a promo code before booking for a live discount preview</w:t>
            </w:r>
          </w:p>
        </w:tc>
      </w:tr>
      <w:tr>
        <w:tc>
          <w:tcPr>
            <w:tcW w:type="dxa" w:w="864"/>
          </w:tcPr>
          <w:p>
            <w:r>
              <w:rPr>
                <w:rFonts w:ascii="Times New Roman" w:hAnsi="Times New Roman"/>
                <w:sz w:val="20"/>
              </w:rPr>
              <w:t>FR8</w:t>
            </w:r>
          </w:p>
        </w:tc>
        <w:tc>
          <w:tcPr>
            <w:tcW w:type="dxa" w:w="8064"/>
          </w:tcPr>
          <w:p>
            <w:r>
              <w:rPr>
                <w:rFonts w:ascii="Times New Roman" w:hAnsi="Times New Roman"/>
                <w:sz w:val="20"/>
              </w:rPr>
              <w:t>Providers add and delete their weekly availability slots by day and hour range</w:t>
            </w:r>
          </w:p>
        </w:tc>
      </w:tr>
      <w:tr>
        <w:tc>
          <w:tcPr>
            <w:tcW w:type="dxa" w:w="864"/>
          </w:tcPr>
          <w:p>
            <w:r>
              <w:rPr>
                <w:rFonts w:ascii="Times New Roman" w:hAnsi="Times New Roman"/>
                <w:sz w:val="20"/>
              </w:rPr>
              <w:t>FR9</w:t>
            </w:r>
          </w:p>
        </w:tc>
        <w:tc>
          <w:tcPr>
            <w:tcW w:type="dxa" w:w="8064"/>
          </w:tcPr>
          <w:p>
            <w:r>
              <w:rPr>
                <w:rFonts w:ascii="Times New Roman" w:hAnsi="Times New Roman"/>
                <w:sz w:val="20"/>
              </w:rPr>
              <w:t>Providers add and delete services they offer, specifying category and hourly rate</w:t>
            </w:r>
          </w:p>
        </w:tc>
      </w:tr>
      <w:tr>
        <w:tc>
          <w:tcPr>
            <w:tcW w:type="dxa" w:w="864"/>
          </w:tcPr>
          <w:p>
            <w:r>
              <w:rPr>
                <w:rFonts w:ascii="Times New Roman" w:hAnsi="Times New Roman"/>
                <w:sz w:val="20"/>
              </w:rPr>
              <w:t>FR10</w:t>
            </w:r>
          </w:p>
        </w:tc>
        <w:tc>
          <w:tcPr>
            <w:tcW w:type="dxa" w:w="8064"/>
          </w:tcPr>
          <w:p>
            <w:r>
              <w:rPr>
                <w:rFonts w:ascii="Times New Roman" w:hAnsi="Times New Roman"/>
                <w:sz w:val="20"/>
              </w:rPr>
              <w:t>Providers manage the cities they serve through a dedicated area management page</w:t>
            </w:r>
          </w:p>
        </w:tc>
      </w:tr>
      <w:tr>
        <w:tc>
          <w:tcPr>
            <w:tcW w:type="dxa" w:w="864"/>
          </w:tcPr>
          <w:p>
            <w:r>
              <w:rPr>
                <w:rFonts w:ascii="Times New Roman" w:hAnsi="Times New Roman"/>
                <w:sz w:val="20"/>
              </w:rPr>
              <w:t>FR11</w:t>
            </w:r>
          </w:p>
        </w:tc>
        <w:tc>
          <w:tcPr>
            <w:tcW w:type="dxa" w:w="8064"/>
          </w:tcPr>
          <w:p>
            <w:r>
              <w:rPr>
                <w:rFonts w:ascii="Times New Roman" w:hAnsi="Times New Roman"/>
                <w:sz w:val="20"/>
              </w:rPr>
              <w:t>Providers mark bookings as COMPLETED; a payment method modal captures Cash/UPI/Card</w:t>
            </w:r>
          </w:p>
        </w:tc>
      </w:tr>
      <w:tr>
        <w:tc>
          <w:tcPr>
            <w:tcW w:type="dxa" w:w="864"/>
          </w:tcPr>
          <w:p>
            <w:r>
              <w:rPr>
                <w:rFonts w:ascii="Times New Roman" w:hAnsi="Times New Roman"/>
                <w:sz w:val="20"/>
              </w:rPr>
              <w:t>FR12</w:t>
            </w:r>
          </w:p>
        </w:tc>
        <w:tc>
          <w:tcPr>
            <w:tcW w:type="dxa" w:w="8064"/>
          </w:tcPr>
          <w:p>
            <w:r>
              <w:rPr>
                <w:rFonts w:ascii="Times New Roman" w:hAnsi="Times New Roman"/>
                <w:sz w:val="20"/>
              </w:rPr>
              <w:t>Invoices include base amount, promo discount (capped), 10% platform fee, and 5% GST</w:t>
            </w:r>
          </w:p>
        </w:tc>
      </w:tr>
      <w:tr>
        <w:tc>
          <w:tcPr>
            <w:tcW w:type="dxa" w:w="864"/>
          </w:tcPr>
          <w:p>
            <w:r>
              <w:rPr>
                <w:rFonts w:ascii="Times New Roman" w:hAnsi="Times New Roman"/>
                <w:sz w:val="20"/>
              </w:rPr>
              <w:t>FR13</w:t>
            </w:r>
          </w:p>
        </w:tc>
        <w:tc>
          <w:tcPr>
            <w:tcW w:type="dxa" w:w="8064"/>
          </w:tcPr>
          <w:p>
            <w:r>
              <w:rPr>
                <w:rFonts w:ascii="Times New Roman" w:hAnsi="Times New Roman"/>
                <w:sz w:val="20"/>
              </w:rPr>
              <w:t>Customers and providers cancel bookings; the availability slot is restored on cancellation</w:t>
            </w:r>
          </w:p>
        </w:tc>
      </w:tr>
      <w:tr>
        <w:tc>
          <w:tcPr>
            <w:tcW w:type="dxa" w:w="864"/>
          </w:tcPr>
          <w:p>
            <w:r>
              <w:rPr>
                <w:rFonts w:ascii="Times New Roman" w:hAnsi="Times New Roman"/>
                <w:sz w:val="20"/>
              </w:rPr>
              <w:t>FR14</w:t>
            </w:r>
          </w:p>
        </w:tc>
        <w:tc>
          <w:tcPr>
            <w:tcW w:type="dxa" w:w="8064"/>
          </w:tcPr>
          <w:p>
            <w:r>
              <w:rPr>
                <w:rFonts w:ascii="Times New Roman" w:hAnsi="Times New Roman"/>
                <w:sz w:val="20"/>
              </w:rPr>
              <w:t>Cancellation reason is displayed to both parties on cancelled booking cards</w:t>
            </w:r>
          </w:p>
        </w:tc>
      </w:tr>
      <w:tr>
        <w:tc>
          <w:tcPr>
            <w:tcW w:type="dxa" w:w="864"/>
          </w:tcPr>
          <w:p>
            <w:r>
              <w:rPr>
                <w:rFonts w:ascii="Times New Roman" w:hAnsi="Times New Roman"/>
                <w:sz w:val="20"/>
              </w:rPr>
              <w:t>FR15</w:t>
            </w:r>
          </w:p>
        </w:tc>
        <w:tc>
          <w:tcPr>
            <w:tcW w:type="dxa" w:w="8064"/>
          </w:tcPr>
          <w:p>
            <w:r>
              <w:rPr>
                <w:rFonts w:ascii="Times New Roman" w:hAnsi="Times New Roman"/>
                <w:sz w:val="20"/>
              </w:rPr>
              <w:t>Customers submit a 1–5 star review with comment for completed bookings</w:t>
            </w:r>
          </w:p>
        </w:tc>
      </w:tr>
      <w:tr>
        <w:tc>
          <w:tcPr>
            <w:tcW w:type="dxa" w:w="864"/>
          </w:tcPr>
          <w:p>
            <w:r>
              <w:rPr>
                <w:rFonts w:ascii="Times New Roman" w:hAnsi="Times New Roman"/>
                <w:sz w:val="20"/>
              </w:rPr>
              <w:t>FR16</w:t>
            </w:r>
          </w:p>
        </w:tc>
        <w:tc>
          <w:tcPr>
            <w:tcW w:type="dxa" w:w="8064"/>
          </w:tcPr>
          <w:p>
            <w:r>
              <w:rPr>
                <w:rFonts w:ascii="Times New Roman" w:hAnsi="Times New Roman"/>
                <w:sz w:val="20"/>
              </w:rPr>
              <w:t>Provider rating average and job count update automatically when a review is written</w:t>
            </w:r>
          </w:p>
        </w:tc>
      </w:tr>
      <w:tr>
        <w:tc>
          <w:tcPr>
            <w:tcW w:type="dxa" w:w="864"/>
          </w:tcPr>
          <w:p>
            <w:r>
              <w:rPr>
                <w:rFonts w:ascii="Times New Roman" w:hAnsi="Times New Roman"/>
                <w:sz w:val="20"/>
              </w:rPr>
              <w:t>FR17</w:t>
            </w:r>
          </w:p>
        </w:tc>
        <w:tc>
          <w:tcPr>
            <w:tcW w:type="dxa" w:w="8064"/>
          </w:tcPr>
          <w:p>
            <w:r>
              <w:rPr>
                <w:rFonts w:ascii="Times New Roman" w:hAnsi="Times New Roman"/>
                <w:sz w:val="20"/>
              </w:rPr>
              <w:t>Admins view revenue grouped by service category with a bar chart</w:t>
            </w:r>
          </w:p>
        </w:tc>
      </w:tr>
      <w:tr>
        <w:tc>
          <w:tcPr>
            <w:tcW w:type="dxa" w:w="864"/>
          </w:tcPr>
          <w:p>
            <w:r>
              <w:rPr>
                <w:rFonts w:ascii="Times New Roman" w:hAnsi="Times New Roman"/>
                <w:sz w:val="20"/>
              </w:rPr>
              <w:t>FR18</w:t>
            </w:r>
          </w:p>
        </w:tc>
        <w:tc>
          <w:tcPr>
            <w:tcW w:type="dxa" w:w="8064"/>
          </w:tcPr>
          <w:p>
            <w:r>
              <w:rPr>
                <w:rFonts w:ascii="Times New Roman" w:hAnsi="Times New Roman"/>
                <w:sz w:val="20"/>
              </w:rPr>
              <w:t>Admins approve or reject provider registrations (background check status)</w:t>
            </w:r>
          </w:p>
        </w:tc>
      </w:tr>
      <w:tr>
        <w:tc>
          <w:tcPr>
            <w:tcW w:type="dxa" w:w="864"/>
          </w:tcPr>
          <w:p>
            <w:r>
              <w:rPr>
                <w:rFonts w:ascii="Times New Roman" w:hAnsi="Times New Roman"/>
                <w:sz w:val="20"/>
              </w:rPr>
              <w:t>FR19</w:t>
            </w:r>
          </w:p>
        </w:tc>
        <w:tc>
          <w:tcPr>
            <w:tcW w:type="dxa" w:w="8064"/>
          </w:tcPr>
          <w:p>
            <w:r>
              <w:rPr>
                <w:rFonts w:ascii="Times New Roman" w:hAnsi="Times New Roman"/>
                <w:sz w:val="20"/>
              </w:rPr>
              <w:t>All PL/SQL exceptions are logged to ERROR_LOGS before re-raising</w:t>
            </w:r>
          </w:p>
        </w:tc>
      </w:tr>
      <w:tr>
        <w:tc>
          <w:tcPr>
            <w:tcW w:type="dxa" w:w="864"/>
          </w:tcPr>
          <w:p>
            <w:r>
              <w:rPr>
                <w:rFonts w:ascii="Times New Roman" w:hAnsi="Times New Roman"/>
                <w:sz w:val="20"/>
              </w:rPr>
              <w:t>FR20</w:t>
            </w:r>
          </w:p>
        </w:tc>
        <w:tc>
          <w:tcPr>
            <w:tcW w:type="dxa" w:w="8064"/>
          </w:tcPr>
          <w:p>
            <w:r>
              <w:rPr>
                <w:rFonts w:ascii="Times New Roman" w:hAnsi="Times New Roman"/>
                <w:sz w:val="20"/>
              </w:rPr>
              <w:t>A stored function ranks providers in a given city by a composite score</w:t>
            </w:r>
          </w:p>
        </w:tc>
      </w:tr>
    </w:tbl>
    <w:p/>
    <w:p>
      <w:pPr>
        <w:spacing w:before="160" w:after="120"/>
      </w:pPr>
      <w:r>
        <w:rPr>
          <w:rFonts w:ascii="Times New Roman" w:hAnsi="Times New Roman"/>
          <w:b/>
          <w:i w:val="0"/>
          <w:sz w:val="26"/>
        </w:rPr>
        <w:t>2.3  Objectives</w:t>
      </w:r>
    </w:p>
    <w:p>
      <w:pPr>
        <w:pStyle w:val="ListBullet"/>
        <w:spacing w:before="0" w:after="80"/>
      </w:pPr>
      <w:r>
        <w:rPr>
          <w:rFonts w:ascii="Times New Roman" w:hAnsi="Times New Roman"/>
          <w:b w:val="0"/>
          <w:i w:val="0"/>
          <w:sz w:val="24"/>
        </w:rPr>
        <w:t>Design a normalised Oracle schema (3NF) with 16 tables covering all marketplace entities.</w:t>
      </w:r>
    </w:p>
    <w:p>
      <w:pPr>
        <w:pStyle w:val="ListBullet"/>
        <w:spacing w:before="0" w:after="80"/>
      </w:pPr>
      <w:r>
        <w:rPr>
          <w:rFonts w:ascii="Times New Roman" w:hAnsi="Times New Roman"/>
          <w:b w:val="0"/>
          <w:i w:val="0"/>
          <w:sz w:val="24"/>
        </w:rPr>
        <w:t>Implement stored procedures, a compound trigger, a function, and a view in PL/SQL.</w:t>
      </w:r>
    </w:p>
    <w:p>
      <w:pPr>
        <w:pStyle w:val="ListBullet"/>
        <w:spacing w:before="0" w:after="80"/>
      </w:pPr>
      <w:r>
        <w:rPr>
          <w:rFonts w:ascii="Times New Roman" w:hAnsi="Times New Roman"/>
          <w:b w:val="0"/>
          <w:i w:val="0"/>
          <w:sz w:val="24"/>
        </w:rPr>
        <w:t>Build a secure REST API with Express.js: JWT auth, Zod validation, ownership checks on every mutating endpoint.</w:t>
      </w:r>
    </w:p>
    <w:p>
      <w:pPr>
        <w:pStyle w:val="ListBullet"/>
        <w:spacing w:before="0" w:after="80"/>
      </w:pPr>
      <w:r>
        <w:rPr>
          <w:rFonts w:ascii="Times New Roman" w:hAnsi="Times New Roman"/>
          <w:b w:val="0"/>
          <w:i w:val="0"/>
          <w:sz w:val="24"/>
        </w:rPr>
        <w:t>Develop a role-specific React SPA with dashboards for all three user types.</w:t>
      </w:r>
    </w:p>
    <w:p>
      <w:pPr>
        <w:pStyle w:val="ListBullet"/>
        <w:spacing w:before="0" w:after="80"/>
      </w:pPr>
      <w:r>
        <w:rPr>
          <w:rFonts w:ascii="Times New Roman" w:hAnsi="Times New Roman"/>
          <w:b w:val="0"/>
          <w:i w:val="0"/>
          <w:sz w:val="24"/>
        </w:rPr>
        <w:t>Prevent SQL injection by using bind variables on every Oracle query.</w:t>
      </w:r>
    </w:p>
    <w:p>
      <w:pPr>
        <w:pStyle w:val="ListBullet"/>
        <w:spacing w:before="0" w:after="80"/>
      </w:pPr>
      <w:r>
        <w:rPr>
          <w:rFonts w:ascii="Times New Roman" w:hAnsi="Times New Roman"/>
          <w:b w:val="0"/>
          <w:i w:val="0"/>
          <w:sz w:val="24"/>
        </w:rPr>
        <w:t>Keep data integrity through foreign keys, check constraints, and transactional operations.</w:t>
      </w:r>
    </w:p>
    <w:p>
      <w:r>
        <w:br w:type="page"/>
      </w:r>
    </w:p>
    <w:p>
      <w:pPr>
        <w:spacing w:before="160" w:after="240"/>
      </w:pPr>
      <w:r>
        <w:rPr>
          <w:rFonts w:ascii="Times New Roman" w:hAnsi="Times New Roman"/>
          <w:b/>
          <w:i w:val="0"/>
          <w:sz w:val="28"/>
        </w:rPr>
        <w:t>CHAPTER 3: METHODOLOGY</w:t>
      </w:r>
    </w:p>
    <w:p>
      <w:pPr>
        <w:spacing w:before="0" w:after="240"/>
      </w:pPr>
      <w:r>
        <w:rPr>
          <w:rFonts w:ascii="Times New Roman" w:hAnsi="Times New Roman"/>
          <w:b w:val="0"/>
          <w:i w:val="0"/>
          <w:sz w:val="24"/>
        </w:rPr>
        <w:t>The project followed a bottom-up Database Development Life Cycle (DDLC) through six phases: requirement gathering, conceptual design, logical design, physical design, implementation, and testing.</w:t>
      </w:r>
    </w:p>
    <w:p>
      <w:pPr>
        <w:spacing w:before="160" w:after="120"/>
      </w:pPr>
      <w:r>
        <w:rPr>
          <w:rFonts w:ascii="Times New Roman" w:hAnsi="Times New Roman"/>
          <w:b/>
          <w:i w:val="0"/>
          <w:sz w:val="26"/>
        </w:rPr>
        <w:t>3.1  Requirement gathering</w:t>
      </w:r>
    </w:p>
    <w:p>
      <w:pPr>
        <w:spacing w:before="0" w:after="80"/>
      </w:pPr>
      <w:r>
        <w:rPr>
          <w:rFonts w:ascii="Times New Roman" w:hAnsi="Times New Roman"/>
          <w:b w:val="0"/>
          <w:i w:val="0"/>
          <w:sz w:val="24"/>
        </w:rPr>
        <w:t>The team identified entities through use-case analysis of a typical service booking flow:</w:t>
      </w:r>
    </w:p>
    <w:p>
      <w:pPr>
        <w:pStyle w:val="ListBullet"/>
        <w:spacing w:before="0" w:after="80"/>
      </w:pPr>
      <w:r>
        <w:rPr>
          <w:rFonts w:ascii="Times New Roman" w:hAnsi="Times New Roman"/>
          <w:b w:val="0"/>
          <w:i w:val="0"/>
          <w:sz w:val="24"/>
        </w:rPr>
        <w:t>Users — authentication record shared by all roles</w:t>
      </w:r>
    </w:p>
    <w:p>
      <w:pPr>
        <w:pStyle w:val="ListBullet"/>
        <w:spacing w:before="0" w:after="80"/>
      </w:pPr>
      <w:r>
        <w:rPr>
          <w:rFonts w:ascii="Times New Roman" w:hAnsi="Times New Roman"/>
          <w:b w:val="0"/>
          <w:i w:val="0"/>
          <w:sz w:val="24"/>
        </w:rPr>
        <w:t>Customers and Service Providers — role-specific profiles</w:t>
      </w:r>
    </w:p>
    <w:p>
      <w:pPr>
        <w:pStyle w:val="ListBullet"/>
        <w:spacing w:before="0" w:after="80"/>
      </w:pPr>
      <w:r>
        <w:rPr>
          <w:rFonts w:ascii="Times New Roman" w:hAnsi="Times New Roman"/>
          <w:b w:val="0"/>
          <w:i w:val="0"/>
          <w:sz w:val="24"/>
        </w:rPr>
        <w:t>Service Categories and Services Offered — the service catalogue</w:t>
      </w:r>
    </w:p>
    <w:p>
      <w:pPr>
        <w:pStyle w:val="ListBullet"/>
        <w:spacing w:before="0" w:after="80"/>
      </w:pPr>
      <w:r>
        <w:rPr>
          <w:rFonts w:ascii="Times New Roman" w:hAnsi="Times New Roman"/>
          <w:b w:val="0"/>
          <w:i w:val="0"/>
          <w:sz w:val="24"/>
        </w:rPr>
        <w:t>Service Areas and Provider Areas — geographic coverage (M:N)</w:t>
      </w:r>
    </w:p>
    <w:p>
      <w:pPr>
        <w:pStyle w:val="ListBullet"/>
        <w:spacing w:before="0" w:after="80"/>
      </w:pPr>
      <w:r>
        <w:rPr>
          <w:rFonts w:ascii="Times New Roman" w:hAnsi="Times New Roman"/>
          <w:b w:val="0"/>
          <w:i w:val="0"/>
          <w:sz w:val="24"/>
        </w:rPr>
        <w:t>Provider Availability — weekly recurring time slots</w:t>
      </w:r>
    </w:p>
    <w:p>
      <w:pPr>
        <w:pStyle w:val="ListBullet"/>
        <w:spacing w:before="0" w:after="80"/>
      </w:pPr>
      <w:r>
        <w:rPr>
          <w:rFonts w:ascii="Times New Roman" w:hAnsi="Times New Roman"/>
          <w:b w:val="0"/>
          <w:i w:val="0"/>
          <w:sz w:val="24"/>
        </w:rPr>
        <w:t>Bookings — the central transaction entity</w:t>
      </w:r>
    </w:p>
    <w:p>
      <w:pPr>
        <w:pStyle w:val="ListBullet"/>
        <w:spacing w:before="0" w:after="80"/>
      </w:pPr>
      <w:r>
        <w:rPr>
          <w:rFonts w:ascii="Times New Roman" w:hAnsi="Times New Roman"/>
          <w:b w:val="0"/>
          <w:i w:val="0"/>
          <w:sz w:val="24"/>
        </w:rPr>
        <w:t>Invoices, Payments, Cancellations — financial and lifecycle records</w:t>
      </w:r>
    </w:p>
    <w:p>
      <w:pPr>
        <w:pStyle w:val="ListBullet"/>
        <w:spacing w:before="0" w:after="80"/>
      </w:pPr>
      <w:r>
        <w:rPr>
          <w:rFonts w:ascii="Times New Roman" w:hAnsi="Times New Roman"/>
          <w:b w:val="0"/>
          <w:i w:val="0"/>
          <w:sz w:val="24"/>
        </w:rPr>
        <w:t>Reviews — customer feedback that drives provider statistics via trigger</w:t>
      </w:r>
    </w:p>
    <w:p>
      <w:pPr>
        <w:pStyle w:val="ListBullet"/>
        <w:spacing w:before="0" w:after="80"/>
      </w:pPr>
      <w:r>
        <w:rPr>
          <w:rFonts w:ascii="Times New Roman" w:hAnsi="Times New Roman"/>
          <w:b w:val="0"/>
          <w:i w:val="0"/>
          <w:sz w:val="24"/>
        </w:rPr>
        <w:t>Promotions — discount codes with usage caps and validity windows</w:t>
      </w:r>
    </w:p>
    <w:p>
      <w:pPr>
        <w:pStyle w:val="ListBullet"/>
        <w:spacing w:before="0" w:after="80"/>
      </w:pPr>
      <w:r>
        <w:rPr>
          <w:rFonts w:ascii="Times New Roman" w:hAnsi="Times New Roman"/>
          <w:b w:val="0"/>
          <w:i w:val="0"/>
          <w:sz w:val="24"/>
        </w:rPr>
        <w:t>Error Logs — audit table written to by all PL/SQL objects</w:t>
      </w:r>
    </w:p>
    <w:p/>
    <w:p>
      <w:pPr>
        <w:spacing w:before="160" w:after="120"/>
      </w:pPr>
      <w:r>
        <w:rPr>
          <w:rFonts w:ascii="Times New Roman" w:hAnsi="Times New Roman"/>
          <w:b/>
          <w:i w:val="0"/>
          <w:sz w:val="26"/>
        </w:rPr>
        <w:t>3.2  Conceptual design</w:t>
      </w:r>
    </w:p>
    <w:p>
      <w:pPr>
        <w:spacing w:before="0" w:after="80"/>
      </w:pPr>
      <w:r>
        <w:rPr>
          <w:rFonts w:ascii="Times New Roman" w:hAnsi="Times New Roman"/>
          <w:b w:val="0"/>
          <w:i w:val="0"/>
          <w:sz w:val="24"/>
        </w:rPr>
        <w:t>Key relationships from the ER model:</w:t>
      </w:r>
    </w:p>
    <w:p>
      <w:pPr>
        <w:pStyle w:val="ListBullet"/>
        <w:spacing w:before="0" w:after="80"/>
      </w:pPr>
      <w:r>
        <w:rPr>
          <w:rFonts w:ascii="Times New Roman" w:hAnsi="Times New Roman"/>
          <w:b w:val="0"/>
          <w:i w:val="0"/>
          <w:sz w:val="24"/>
        </w:rPr>
        <w:t>USERS ←1:1→ CUSTOMERS (partial on USERS, total on CUSTOMERS)</w:t>
      </w:r>
    </w:p>
    <w:p>
      <w:pPr>
        <w:pStyle w:val="ListBullet"/>
        <w:spacing w:before="0" w:after="80"/>
      </w:pPr>
      <w:r>
        <w:rPr>
          <w:rFonts w:ascii="Times New Roman" w:hAnsi="Times New Roman"/>
          <w:b w:val="0"/>
          <w:i w:val="0"/>
          <w:sz w:val="24"/>
        </w:rPr>
        <w:t>USERS ←1:1→ SERVICE_PROVIDERS (partial on USERS, total on SERVICE_PROVIDERS)</w:t>
      </w:r>
    </w:p>
    <w:p>
      <w:pPr>
        <w:pStyle w:val="ListBullet"/>
        <w:spacing w:before="0" w:after="80"/>
      </w:pPr>
      <w:r>
        <w:rPr>
          <w:rFonts w:ascii="Times New Roman" w:hAnsi="Times New Roman"/>
          <w:b w:val="0"/>
          <w:i w:val="0"/>
          <w:sz w:val="24"/>
        </w:rPr>
        <w:t>CUSTOMERS ←1:N→ CUSTOMER_ADDRESSES (weak entity; identifying relationship)</w:t>
      </w:r>
    </w:p>
    <w:p>
      <w:pPr>
        <w:pStyle w:val="ListBullet"/>
        <w:spacing w:before="0" w:after="80"/>
      </w:pPr>
      <w:r>
        <w:rPr>
          <w:rFonts w:ascii="Times New Roman" w:hAnsi="Times New Roman"/>
          <w:b w:val="0"/>
          <w:i w:val="0"/>
          <w:sz w:val="24"/>
        </w:rPr>
        <w:t>SERVICE_PROVIDERS ←M:N→ SERVICE_AREAS (via PROVIDER_AREAS junction entity)</w:t>
      </w:r>
    </w:p>
    <w:p>
      <w:pPr>
        <w:pStyle w:val="ListBullet"/>
        <w:spacing w:before="0" w:after="80"/>
      </w:pPr>
      <w:r>
        <w:rPr>
          <w:rFonts w:ascii="Times New Roman" w:hAnsi="Times New Roman"/>
          <w:b w:val="0"/>
          <w:i w:val="0"/>
          <w:sz w:val="24"/>
        </w:rPr>
        <w:t>SERVICE_PROVIDERS ←1:N→ PROVIDER_AVAILABILITY</w:t>
      </w:r>
    </w:p>
    <w:p>
      <w:pPr>
        <w:pStyle w:val="ListBullet"/>
        <w:spacing w:before="0" w:after="80"/>
      </w:pPr>
      <w:r>
        <w:rPr>
          <w:rFonts w:ascii="Times New Roman" w:hAnsi="Times New Roman"/>
          <w:b w:val="0"/>
          <w:i w:val="0"/>
          <w:sz w:val="24"/>
        </w:rPr>
        <w:t>SERVICE_PROVIDERS ←1:N→ SERVICES_OFFERED ←N:1→ SERVICE_CATEGORIES</w:t>
      </w:r>
    </w:p>
    <w:p>
      <w:pPr>
        <w:pStyle w:val="ListBullet"/>
        <w:spacing w:before="0" w:after="80"/>
      </w:pPr>
      <w:r>
        <w:rPr>
          <w:rFonts w:ascii="Times New Roman" w:hAnsi="Times New Roman"/>
          <w:b w:val="0"/>
          <w:i w:val="0"/>
          <w:sz w:val="24"/>
        </w:rPr>
        <w:t>CUSTOMERS ←1:N→ BOOKINGS ←N:1→ SERVICES_OFFERED</w:t>
      </w:r>
    </w:p>
    <w:p>
      <w:pPr>
        <w:pStyle w:val="ListBullet"/>
        <w:spacing w:before="0" w:after="80"/>
      </w:pPr>
      <w:r>
        <w:rPr>
          <w:rFonts w:ascii="Times New Roman" w:hAnsi="Times New Roman"/>
          <w:b w:val="0"/>
          <w:i w:val="0"/>
          <w:sz w:val="24"/>
        </w:rPr>
        <w:t>BOOKINGS ←N:1→ CUSTOMER_ADDRESSES, PROVIDER_AVAILABILITY</w:t>
      </w:r>
    </w:p>
    <w:p>
      <w:pPr>
        <w:pStyle w:val="ListBullet"/>
        <w:spacing w:before="0" w:after="80"/>
      </w:pPr>
      <w:r>
        <w:rPr>
          <w:rFonts w:ascii="Times New Roman" w:hAnsi="Times New Roman"/>
          <w:b w:val="0"/>
          <w:i w:val="0"/>
          <w:sz w:val="24"/>
        </w:rPr>
        <w:t>BOOKINGS ←1:1→ INVOICES ←1:1→ PAYMENTS</w:t>
      </w:r>
    </w:p>
    <w:p>
      <w:pPr>
        <w:pStyle w:val="ListBullet"/>
        <w:spacing w:before="0" w:after="80"/>
      </w:pPr>
      <w:r>
        <w:rPr>
          <w:rFonts w:ascii="Times New Roman" w:hAnsi="Times New Roman"/>
          <w:b w:val="0"/>
          <w:i w:val="0"/>
          <w:sz w:val="24"/>
        </w:rPr>
        <w:t>BOOKINGS ←1:1→ CANCELLATIONS (conditional; only for cancelled bookings)</w:t>
      </w:r>
    </w:p>
    <w:p>
      <w:pPr>
        <w:pStyle w:val="ListBullet"/>
        <w:spacing w:before="0" w:after="80"/>
      </w:pPr>
      <w:r>
        <w:rPr>
          <w:rFonts w:ascii="Times New Roman" w:hAnsi="Times New Roman"/>
          <w:b w:val="0"/>
          <w:i w:val="0"/>
          <w:sz w:val="24"/>
        </w:rPr>
        <w:t>BOOKINGS ←1:1→ REVIEWS (conditional; only for completed bookings)</w:t>
      </w:r>
    </w:p>
    <w:p>
      <w:pPr>
        <w:pStyle w:val="ListBullet"/>
        <w:spacing w:before="0" w:after="80"/>
      </w:pPr>
      <w:r>
        <w:rPr>
          <w:rFonts w:ascii="Times New Roman" w:hAnsi="Times New Roman"/>
          <w:b w:val="0"/>
          <w:i w:val="0"/>
          <w:sz w:val="24"/>
        </w:rPr>
        <w:t>PROMOTIONS ←1:N→ BOOKINGS (optional FK, SET NULL on delete)</w:t>
      </w:r>
    </w:p>
    <w:p/>
    <w:p>
      <w:pPr>
        <w:spacing w:before="160" w:after="120"/>
      </w:pPr>
      <w:r>
        <w:rPr>
          <w:rFonts w:ascii="Times New Roman" w:hAnsi="Times New Roman"/>
          <w:b/>
          <w:i w:val="0"/>
          <w:sz w:val="26"/>
        </w:rPr>
        <w:t>3.3  Logical design and normalisation</w:t>
      </w:r>
    </w:p>
    <w:p>
      <w:pPr>
        <w:spacing w:before="0" w:after="120"/>
      </w:pPr>
      <w:r>
        <w:rPr>
          <w:rFonts w:ascii="Times New Roman" w:hAnsi="Times New Roman"/>
          <w:b w:val="0"/>
          <w:i w:val="0"/>
          <w:sz w:val="24"/>
        </w:rPr>
        <w:t>1NF: All attributes are atomic. No repeating groups. Each table has a single surrogate primary key generated by Oracle's GENERATED ALWAYS AS IDENTITY.</w:t>
      </w:r>
    </w:p>
    <w:p>
      <w:pPr>
        <w:spacing w:before="0" w:after="120"/>
      </w:pPr>
      <w:r>
        <w:rPr>
          <w:rFonts w:ascii="Times New Roman" w:hAnsi="Times New Roman"/>
          <w:b w:val="0"/>
          <w:i w:val="0"/>
          <w:sz w:val="24"/>
        </w:rPr>
        <w:t>2NF: No partial dependencies. All non-key attributes depend on the whole primary key. PROVIDER_AREAS and PROVIDER_AVAILABILITY use surrogate PKs with UNIQUE constraints on the natural composite keys.</w:t>
      </w:r>
    </w:p>
    <w:p>
      <w:pPr>
        <w:spacing w:before="0" w:after="120"/>
      </w:pPr>
      <w:r>
        <w:rPr>
          <w:rFonts w:ascii="Times New Roman" w:hAnsi="Times New Roman"/>
          <w:b w:val="0"/>
          <w:i w:val="0"/>
          <w:sz w:val="24"/>
        </w:rPr>
        <w:t>3NF: No transitive dependencies. Provider statistics (rating_avg, jobs_completed) live in SERVICE_PROVIDERS because they describe the provider, not any individual review or booking. Financial fields (platform_fee, tax_amount, net_total) live in INVOICES because they are generated only at job completion. Cancellation metadata lives in CANCELLATIONS rather than as nullable columns on BOOKINGS, which keeps BOOKINGS clean.</w:t>
      </w:r>
    </w:p>
    <w:p>
      <w:pPr>
        <w:spacing w:before="0" w:after="80"/>
      </w:pPr>
      <w:r>
        <w:rPr>
          <w:rFonts w:ascii="Times New Roman" w:hAnsi="Times New Roman"/>
          <w:b w:val="0"/>
          <w:i w:val="0"/>
          <w:sz w:val="24"/>
        </w:rPr>
        <w:t>Key constraint decisions supporting normalisation:</w:t>
      </w:r>
    </w:p>
    <w:p>
      <w:pPr>
        <w:pStyle w:val="ListBullet"/>
        <w:spacing w:before="0" w:after="80"/>
      </w:pPr>
      <w:r>
        <w:rPr>
          <w:rFonts w:ascii="Times New Roman" w:hAnsi="Times New Roman"/>
          <w:b w:val="0"/>
          <w:i w:val="0"/>
          <w:sz w:val="24"/>
        </w:rPr>
        <w:t>USERS.user_role CHECK: IN ('CUSTOMER','PROVIDER','ADMIN')</w:t>
      </w:r>
    </w:p>
    <w:p>
      <w:pPr>
        <w:pStyle w:val="ListBullet"/>
        <w:spacing w:before="0" w:after="80"/>
      </w:pPr>
      <w:r>
        <w:rPr>
          <w:rFonts w:ascii="Times New Roman" w:hAnsi="Times New Roman"/>
          <w:b w:val="0"/>
          <w:i w:val="0"/>
          <w:sz w:val="24"/>
        </w:rPr>
        <w:t>BOOKINGS.status CHECK: IN ('PENDING','CONFIRMED','IN_PROGRESS','COMPLETED','CANCELLED')</w:t>
      </w:r>
    </w:p>
    <w:p>
      <w:pPr>
        <w:pStyle w:val="ListBullet"/>
        <w:spacing w:before="0" w:after="80"/>
      </w:pPr>
      <w:r>
        <w:rPr>
          <w:rFonts w:ascii="Times New Roman" w:hAnsi="Times New Roman"/>
          <w:b w:val="0"/>
          <w:i w:val="0"/>
          <w:sz w:val="24"/>
        </w:rPr>
        <w:t>REVIEWS.rating CHECK: BETWEEN 1 AND 5</w:t>
      </w:r>
    </w:p>
    <w:p>
      <w:pPr>
        <w:pStyle w:val="ListBullet"/>
        <w:spacing w:before="0" w:after="80"/>
      </w:pPr>
      <w:r>
        <w:rPr>
          <w:rFonts w:ascii="Times New Roman" w:hAnsi="Times New Roman"/>
          <w:b w:val="0"/>
          <w:i w:val="0"/>
          <w:sz w:val="24"/>
        </w:rPr>
        <w:t>PAYMENTS.payment_method CHECK: IN ('CASH','CREDIT_CARD','UPI','STRIPE')</w:t>
      </w:r>
    </w:p>
    <w:p>
      <w:pPr>
        <w:pStyle w:val="ListBullet"/>
        <w:spacing w:before="0" w:after="80"/>
      </w:pPr>
      <w:r>
        <w:rPr>
          <w:rFonts w:ascii="Times New Roman" w:hAnsi="Times New Roman"/>
          <w:b w:val="0"/>
          <w:i w:val="0"/>
          <w:sz w:val="24"/>
        </w:rPr>
        <w:t>PROVIDER_AVAILABILITY: slot_end &gt; slot_start CHECK constraint</w:t>
      </w:r>
    </w:p>
    <w:p>
      <w:pPr>
        <w:pStyle w:val="ListBullet"/>
        <w:spacing w:before="0" w:after="80"/>
      </w:pPr>
      <w:r>
        <w:rPr>
          <w:rFonts w:ascii="Times New Roman" w:hAnsi="Times New Roman"/>
          <w:b w:val="0"/>
          <w:i w:val="0"/>
          <w:sz w:val="24"/>
        </w:rPr>
        <w:t>PROVIDER_AREAS: UNIQUE on (provider_id, area_id) prevents duplicate city assignments</w:t>
      </w:r>
    </w:p>
    <w:p/>
    <w:p>
      <w:pPr>
        <w:spacing w:before="160" w:after="120"/>
      </w:pPr>
      <w:r>
        <w:rPr>
          <w:rFonts w:ascii="Times New Roman" w:hAnsi="Times New Roman"/>
          <w:b/>
          <w:i w:val="0"/>
          <w:sz w:val="26"/>
        </w:rPr>
        <w:t>3.4  Physical design</w:t>
      </w:r>
    </w:p>
    <w:p>
      <w:pPr>
        <w:spacing w:before="0" w:after="120"/>
      </w:pPr>
      <w:r>
        <w:rPr>
          <w:rFonts w:ascii="Times New Roman" w:hAnsi="Times New Roman"/>
          <w:b w:val="0"/>
          <w:i w:val="0"/>
          <w:sz w:val="24"/>
        </w:rPr>
        <w:t>Connection pool: The oracledb Node.js driver is configured with poolMin=2, poolMax=10, poolIncrement=2. Every route handler acquires a connection at the top, executes its queries, and closes the connection in a finally block regardless of success or failure.</w:t>
      </w:r>
    </w:p>
    <w:p>
      <w:pPr>
        <w:spacing w:before="0" w:after="120"/>
      </w:pPr>
      <w:r>
        <w:rPr>
          <w:rFonts w:ascii="Times New Roman" w:hAnsi="Times New Roman"/>
          <w:b w:val="0"/>
          <w:i w:val="0"/>
          <w:sz w:val="24"/>
        </w:rPr>
        <w:t>Time storage: Availability slots store slot_start and slot_end as DATE values anchored to 2000-01-01. Only the HH24:MI portion matters at runtime. The booking procedure extracts the time fraction using TO_CHAR(slot_start, 'SSSSS') / 86400 and adds it to TRUNC(scheduled_date) to build the absolute time range for overlap comparison.</w:t>
      </w:r>
    </w:p>
    <w:p>
      <w:pPr>
        <w:spacing w:before="0" w:after="120"/>
      </w:pPr>
      <w:r>
        <w:rPr>
          <w:rFonts w:ascii="Times New Roman" w:hAnsi="Times New Roman"/>
          <w:b w:val="0"/>
          <w:i w:val="0"/>
          <w:sz w:val="24"/>
        </w:rPr>
        <w:t>Primary keys: All 16 tables use NUMBER GENERATED ALWAYS AS IDENTITY — no separate Oracle sequences are required. ON DELETE CASCADE is applied to all parent-child relationships where removing a parent should clean up children. ON DELETE SET NULL is used for BOOKINGS.promo_id so booking history persists even if a promotion is deleted.</w:t>
      </w:r>
    </w:p>
    <w:p>
      <w:pPr>
        <w:spacing w:before="160" w:after="120"/>
      </w:pPr>
      <w:r>
        <w:rPr>
          <w:rFonts w:ascii="Times New Roman" w:hAnsi="Times New Roman"/>
          <w:b/>
          <w:i w:val="0"/>
          <w:sz w:val="26"/>
        </w:rPr>
        <w:t>3.5  Implementation order</w:t>
      </w:r>
    </w:p>
    <w:p>
      <w:pPr>
        <w:pStyle w:val="ListNumber"/>
        <w:spacing w:before="0" w:after="80"/>
      </w:pPr>
      <w:r>
        <w:rPr>
          <w:rFonts w:ascii="Times New Roman" w:hAnsi="Times New Roman"/>
          <w:b w:val="0"/>
          <w:i w:val="0"/>
          <w:sz w:val="24"/>
        </w:rPr>
        <w:t>Database schema — all 16 tables with constraints, in FK dependency order (ERROR_LOGS first, then USERS, then role profiles, then operational tables)</w:t>
      </w:r>
    </w:p>
    <w:p>
      <w:pPr>
        <w:pStyle w:val="ListNumber"/>
        <w:spacing w:before="0" w:after="80"/>
      </w:pPr>
      <w:r>
        <w:rPr>
          <w:rFonts w:ascii="Times New Roman" w:hAnsi="Times New Roman"/>
          <w:b w:val="0"/>
          <w:i w:val="0"/>
          <w:sz w:val="24"/>
        </w:rPr>
        <w:t>PL/SQL objects — procedures, trigger, function, and view compiled and tested</w:t>
      </w:r>
    </w:p>
    <w:p>
      <w:pPr>
        <w:pStyle w:val="ListNumber"/>
        <w:spacing w:before="0" w:after="80"/>
      </w:pPr>
      <w:r>
        <w:rPr>
          <w:rFonts w:ascii="Times New Roman" w:hAnsi="Times New Roman"/>
          <w:b w:val="0"/>
          <w:i w:val="0"/>
          <w:sz w:val="24"/>
        </w:rPr>
        <w:t>Seed data — sample users, providers, services, areas, bookings, and one complete flow (booking → invoice → payment → review)</w:t>
      </w:r>
    </w:p>
    <w:p>
      <w:pPr>
        <w:pStyle w:val="ListNumber"/>
        <w:spacing w:before="0" w:after="80"/>
      </w:pPr>
      <w:r>
        <w:rPr>
          <w:rFonts w:ascii="Times New Roman" w:hAnsi="Times New Roman"/>
          <w:b w:val="0"/>
          <w:i w:val="0"/>
          <w:sz w:val="24"/>
        </w:rPr>
        <w:t>Backend API — six Express.js route groups with authentication middleware and Zod schemas</w:t>
      </w:r>
    </w:p>
    <w:p>
      <w:pPr>
        <w:pStyle w:val="ListNumber"/>
        <w:spacing w:before="0" w:after="80"/>
      </w:pPr>
      <w:r>
        <w:rPr>
          <w:rFonts w:ascii="Times New Roman" w:hAnsi="Times New Roman"/>
          <w:b w:val="0"/>
          <w:i w:val="0"/>
          <w:sz w:val="24"/>
        </w:rPr>
        <w:t>Frontend — pages built role by role: Customer, then Provider, then Admin</w:t>
      </w:r>
    </w:p>
    <w:p>
      <w:pPr>
        <w:pStyle w:val="ListNumber"/>
        <w:spacing w:before="0" w:after="80"/>
      </w:pPr>
      <w:r>
        <w:rPr>
          <w:rFonts w:ascii="Times New Roman" w:hAnsi="Times New Roman"/>
          <w:b w:val="0"/>
          <w:i w:val="0"/>
          <w:sz w:val="24"/>
        </w:rPr>
        <w:t>End-to-end testing — full booking lifecycle verified through the browser</w:t>
      </w:r>
    </w:p>
    <w:p/>
    <w:p>
      <w:pPr>
        <w:spacing w:before="160" w:after="120"/>
      </w:pPr>
      <w:r>
        <w:rPr>
          <w:rFonts w:ascii="Times New Roman" w:hAnsi="Times New Roman"/>
          <w:b/>
          <w:i w:val="0"/>
          <w:sz w:val="26"/>
        </w:rPr>
        <w:t>3.6  Testing and validation</w:t>
      </w:r>
    </w:p>
    <w:p>
      <w:pPr>
        <w:spacing w:before="0" w:after="80"/>
      </w:pPr>
      <w:r>
        <w:rPr>
          <w:rFonts w:ascii="Times New Roman" w:hAnsi="Times New Roman"/>
          <w:b w:val="0"/>
          <w:i w:val="0"/>
          <w:sz w:val="24"/>
        </w:rPr>
        <w:t>PL/SQL procedure edge cases tested:</w:t>
      </w:r>
    </w:p>
    <w:p>
      <w:pPr>
        <w:pStyle w:val="ListBullet"/>
        <w:spacing w:before="0" w:after="80"/>
      </w:pPr>
      <w:r>
        <w:rPr>
          <w:rFonts w:ascii="Times New Roman" w:hAnsi="Times New Roman"/>
          <w:b w:val="0"/>
          <w:i w:val="0"/>
          <w:sz w:val="24"/>
        </w:rPr>
        <w:t>Booking a slot already occupied by another active booking — expects ORA-20010</w:t>
      </w:r>
    </w:p>
    <w:p>
      <w:pPr>
        <w:pStyle w:val="ListBullet"/>
        <w:spacing w:before="0" w:after="80"/>
      </w:pPr>
      <w:r>
        <w:rPr>
          <w:rFonts w:ascii="Times New Roman" w:hAnsi="Times New Roman"/>
          <w:b w:val="0"/>
          <w:i w:val="0"/>
          <w:sz w:val="24"/>
        </w:rPr>
        <w:t>Booking outside a provider's available hours — expects ORA-20011</w:t>
      </w:r>
    </w:p>
    <w:p>
      <w:pPr>
        <w:pStyle w:val="ListBullet"/>
        <w:spacing w:before="0" w:after="80"/>
      </w:pPr>
      <w:r>
        <w:rPr>
          <w:rFonts w:ascii="Times New Roman" w:hAnsi="Times New Roman"/>
          <w:b w:val="0"/>
          <w:i w:val="0"/>
          <w:sz w:val="24"/>
        </w:rPr>
        <w:t>Cancelling an already-completed booking — expects ORA-20020</w:t>
      </w:r>
    </w:p>
    <w:p>
      <w:pPr>
        <w:pStyle w:val="ListBullet"/>
        <w:spacing w:before="0" w:after="80"/>
      </w:pPr>
      <w:r>
        <w:rPr>
          <w:rFonts w:ascii="Times New Roman" w:hAnsi="Times New Roman"/>
          <w:b w:val="0"/>
          <w:i w:val="0"/>
          <w:sz w:val="24"/>
        </w:rPr>
        <w:t>Cancelling an already-cancelled booking — expects ORA-20021</w:t>
      </w:r>
    </w:p>
    <w:p>
      <w:pPr>
        <w:pStyle w:val="ListBullet"/>
        <w:spacing w:before="0" w:after="80"/>
      </w:pPr>
      <w:r>
        <w:rPr>
          <w:rFonts w:ascii="Times New Roman" w:hAnsi="Times New Roman"/>
          <w:b w:val="0"/>
          <w:i w:val="0"/>
          <w:sz w:val="24"/>
        </w:rPr>
        <w:t>Applying an expired or over-limit promo code — booking proceeds without discount (silent ignore)</w:t>
      </w:r>
    </w:p>
    <w:p>
      <w:pPr>
        <w:spacing w:before="120" w:after="160"/>
      </w:pPr>
      <w:r>
        <w:rPr>
          <w:rFonts w:ascii="Times New Roman" w:hAnsi="Times New Roman"/>
          <w:b w:val="0"/>
          <w:i w:val="0"/>
          <w:sz w:val="24"/>
        </w:rPr>
        <w:t>Cross-role ownership bypass was tested: a provider attempting to complete another provider's booking returns HTTP 403. SQL injection was confirmed impossible through bind variables on all Oracle queries. JWT expiry and role checks were tested across all three user roles.</w:t>
      </w:r>
    </w:p>
    <w:p>
      <w:r>
        <w:br w:type="page"/>
      </w:r>
    </w:p>
    <w:p>
      <w:pPr>
        <w:spacing w:before="160" w:after="240"/>
      </w:pPr>
      <w:r>
        <w:rPr>
          <w:rFonts w:ascii="Times New Roman" w:hAnsi="Times New Roman"/>
          <w:b/>
          <w:i w:val="0"/>
          <w:sz w:val="28"/>
        </w:rPr>
        <w:t>CHAPTER 4: ER DIAGRAM, RELATIONAL SCHEMA AND SAMPLE DATA</w:t>
      </w:r>
    </w:p>
    <w:p>
      <w:pPr>
        <w:spacing w:before="160" w:after="120"/>
      </w:pPr>
      <w:r>
        <w:rPr>
          <w:rFonts w:ascii="Times New Roman" w:hAnsi="Times New Roman"/>
          <w:b/>
          <w:i w:val="0"/>
          <w:sz w:val="26"/>
        </w:rPr>
        <w:t>4.1  ER Diagram (text representation)</w:t>
      </w:r>
    </w:p>
    <w:p>
      <w:pPr>
        <w:spacing w:before="0" w:after="120"/>
      </w:pPr>
      <w:r>
        <w:rPr>
          <w:rFonts w:ascii="Times New Roman" w:hAnsi="Times New Roman"/>
          <w:b w:val="0"/>
          <w:i w:val="0"/>
          <w:sz w:val="24"/>
        </w:rPr>
        <w:t>The diagram below shows all 16 entities with their key attributes and cardinalities. PK = Primary Key, FK = Foreign Key, UQ = Unique constraint.</w:t>
      </w:r>
    </w:p>
    <w:p>
      <w:pPr>
        <w:spacing w:before="0" w:after="0"/>
        <w:ind w:left="576"/>
      </w:pPr>
      <w:r>
        <w:rPr>
          <w:rFonts w:ascii="Courier New" w:hAnsi="Courier New"/>
          <w:sz w:val="18"/>
        </w:rPr>
        <w:t>USERS (user_id PK, username UQ, password_hash, email UQ,</w:t>
      </w:r>
    </w:p>
    <w:p>
      <w:pPr>
        <w:spacing w:before="0" w:after="0"/>
        <w:ind w:left="576"/>
      </w:pPr>
      <w:r>
        <w:rPr>
          <w:rFonts w:ascii="Courier New" w:hAnsi="Courier New"/>
          <w:sz w:val="18"/>
        </w:rPr>
        <w:t xml:space="preserve">       user_role, is_active, last_login, created_at)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+--1:1-- CUSTOMERS (customer_id PK, user_id FK, first_name, last_name, phone)</w:t>
      </w:r>
    </w:p>
    <w:p>
      <w:pPr>
        <w:spacing w:before="0" w:after="0"/>
        <w:ind w:left="576"/>
      </w:pPr>
      <w:r>
        <w:rPr>
          <w:rFonts w:ascii="Courier New" w:hAnsi="Courier New"/>
          <w:sz w:val="18"/>
        </w:rPr>
        <w:t xml:space="preserve">  |           |</w:t>
      </w:r>
    </w:p>
    <w:p>
      <w:pPr>
        <w:spacing w:before="0" w:after="0"/>
        <w:ind w:left="576"/>
      </w:pPr>
      <w:r>
        <w:rPr>
          <w:rFonts w:ascii="Courier New" w:hAnsi="Courier New"/>
          <w:sz w:val="18"/>
        </w:rPr>
        <w:t xml:space="preserve">  |           +--1:N-- CUSTOMER_ADDRESSES [WEAK] (address_id discriminator,</w:t>
      </w:r>
    </w:p>
    <w:p>
      <w:pPr>
        <w:spacing w:before="0" w:after="0"/>
        <w:ind w:left="576"/>
      </w:pPr>
      <w:r>
        <w:rPr>
          <w:rFonts w:ascii="Courier New" w:hAnsi="Courier New"/>
          <w:sz w:val="18"/>
        </w:rPr>
        <w:t xml:space="preserve">  |           |                 location_label, house_no, building_name,</w:t>
      </w:r>
    </w:p>
    <w:p>
      <w:pPr>
        <w:spacing w:before="0" w:after="0"/>
        <w:ind w:left="576"/>
      </w:pPr>
      <w:r>
        <w:rPr>
          <w:rFonts w:ascii="Courier New" w:hAnsi="Courier New"/>
          <w:sz w:val="18"/>
        </w:rPr>
        <w:t xml:space="preserve">  |           |                 area_landmark, city, postal_code)</w:t>
      </w:r>
    </w:p>
    <w:p>
      <w:pPr>
        <w:spacing w:before="0" w:after="0"/>
        <w:ind w:left="576"/>
      </w:pPr>
      <w:r>
        <w:rPr>
          <w:rFonts w:ascii="Courier New" w:hAnsi="Courier New"/>
          <w:sz w:val="18"/>
        </w:rPr>
        <w:t xml:space="preserve">  |           |</w:t>
      </w:r>
    </w:p>
    <w:p>
      <w:pPr>
        <w:spacing w:before="0" w:after="0"/>
        <w:ind w:left="576"/>
      </w:pPr>
      <w:r>
        <w:rPr>
          <w:rFonts w:ascii="Courier New" w:hAnsi="Courier New"/>
          <w:sz w:val="18"/>
        </w:rPr>
        <w:t xml:space="preserve">  |           +--1:N-- BOOKINGS (booking_id PK, customer_id FK, service_id FK,</w:t>
      </w:r>
    </w:p>
    <w:p>
      <w:pPr>
        <w:spacing w:before="0" w:after="0"/>
        <w:ind w:left="576"/>
      </w:pPr>
      <w:r>
        <w:rPr>
          <w:rFonts w:ascii="Courier New" w:hAnsi="Courier New"/>
          <w:sz w:val="18"/>
        </w:rPr>
        <w:t xml:space="preserve">  |                              address_id FK, availability_id FK, promo_id FK?,</w:t>
      </w:r>
    </w:p>
    <w:p>
      <w:pPr>
        <w:spacing w:before="0" w:after="0"/>
        <w:ind w:left="576"/>
      </w:pPr>
      <w:r>
        <w:rPr>
          <w:rFonts w:ascii="Courier New" w:hAnsi="Courier New"/>
          <w:sz w:val="18"/>
        </w:rPr>
        <w:t xml:space="preserve">  |                              scheduled_date, duration_hours, status, created_at)</w:t>
      </w:r>
    </w:p>
    <w:p>
      <w:pPr>
        <w:spacing w:before="0" w:after="0"/>
        <w:ind w:left="576"/>
      </w:pPr>
      <w:r>
        <w:rPr>
          <w:rFonts w:ascii="Courier New" w:hAnsi="Courier New"/>
          <w:sz w:val="18"/>
        </w:rPr>
        <w:t xml:space="preserve">  |                       |</w:t>
      </w:r>
    </w:p>
    <w:p>
      <w:pPr>
        <w:spacing w:before="0" w:after="0"/>
        <w:ind w:left="576"/>
      </w:pPr>
      <w:r>
        <w:rPr>
          <w:rFonts w:ascii="Courier New" w:hAnsi="Courier New"/>
          <w:sz w:val="18"/>
        </w:rPr>
        <w:t xml:space="preserve">  |                       +--1:1-- INVOICES (invoice_id PK, booking_id FK UQ,</w:t>
      </w:r>
    </w:p>
    <w:p>
      <w:pPr>
        <w:spacing w:before="0" w:after="0"/>
        <w:ind w:left="576"/>
      </w:pPr>
      <w:r>
        <w:rPr>
          <w:rFonts w:ascii="Courier New" w:hAnsi="Courier New"/>
          <w:sz w:val="18"/>
        </w:rPr>
        <w:t xml:space="preserve">  |                       |                  base_amount, discount_amount,</w:t>
      </w:r>
    </w:p>
    <w:p>
      <w:pPr>
        <w:spacing w:before="0" w:after="0"/>
        <w:ind w:left="576"/>
      </w:pPr>
      <w:r>
        <w:rPr>
          <w:rFonts w:ascii="Courier New" w:hAnsi="Courier New"/>
          <w:sz w:val="18"/>
        </w:rPr>
        <w:t xml:space="preserve">  |                       |                  platform_fee, tax_amount, net_total,</w:t>
      </w:r>
    </w:p>
    <w:p>
      <w:pPr>
        <w:spacing w:before="0" w:after="0"/>
        <w:ind w:left="576"/>
      </w:pPr>
      <w:r>
        <w:rPr>
          <w:rFonts w:ascii="Courier New" w:hAnsi="Courier New"/>
          <w:sz w:val="18"/>
        </w:rPr>
        <w:t xml:space="preserve">  |                       |                  generated_at)</w:t>
      </w:r>
    </w:p>
    <w:p>
      <w:pPr>
        <w:spacing w:before="0" w:after="0"/>
        <w:ind w:left="576"/>
      </w:pPr>
      <w:r>
        <w:rPr>
          <w:rFonts w:ascii="Courier New" w:hAnsi="Courier New"/>
          <w:sz w:val="18"/>
        </w:rPr>
        <w:t xml:space="preserve">  |                       |           |</w:t>
      </w:r>
    </w:p>
    <w:p>
      <w:pPr>
        <w:spacing w:before="0" w:after="0"/>
        <w:ind w:left="576"/>
      </w:pPr>
      <w:r>
        <w:rPr>
          <w:rFonts w:ascii="Courier New" w:hAnsi="Courier New"/>
          <w:sz w:val="18"/>
        </w:rPr>
        <w:t xml:space="preserve">  |                       |           +--1:1-- PAYMENTS (payment_id PK,</w:t>
      </w:r>
    </w:p>
    <w:p>
      <w:pPr>
        <w:spacing w:before="0" w:after="0"/>
        <w:ind w:left="576"/>
      </w:pPr>
      <w:r>
        <w:rPr>
          <w:rFonts w:ascii="Courier New" w:hAnsi="Courier New"/>
          <w:sz w:val="18"/>
        </w:rPr>
        <w:t xml:space="preserve">  |                       |                              invoice_id FK UQ,</w:t>
      </w:r>
    </w:p>
    <w:p>
      <w:pPr>
        <w:spacing w:before="0" w:after="0"/>
        <w:ind w:left="576"/>
      </w:pPr>
      <w:r>
        <w:rPr>
          <w:rFonts w:ascii="Courier New" w:hAnsi="Courier New"/>
          <w:sz w:val="18"/>
        </w:rPr>
        <w:t xml:space="preserve">  |                       |                              amount_paid, payment_method,</w:t>
      </w:r>
    </w:p>
    <w:p>
      <w:pPr>
        <w:spacing w:before="0" w:after="0"/>
        <w:ind w:left="576"/>
      </w:pPr>
      <w:r>
        <w:rPr>
          <w:rFonts w:ascii="Courier New" w:hAnsi="Courier New"/>
          <w:sz w:val="18"/>
        </w:rPr>
        <w:t xml:space="preserve">  |                       |                              payment_status, transaction_id,</w:t>
      </w:r>
    </w:p>
    <w:p>
      <w:pPr>
        <w:spacing w:before="0" w:after="0"/>
        <w:ind w:left="576"/>
      </w:pPr>
      <w:r>
        <w:rPr>
          <w:rFonts w:ascii="Courier New" w:hAnsi="Courier New"/>
          <w:sz w:val="18"/>
        </w:rPr>
        <w:t xml:space="preserve">  |                       |                              paid_at)</w:t>
      </w:r>
    </w:p>
    <w:p>
      <w:pPr>
        <w:spacing w:before="0" w:after="0"/>
        <w:ind w:left="576"/>
      </w:pPr>
      <w:r>
        <w:rPr>
          <w:rFonts w:ascii="Courier New" w:hAnsi="Courier New"/>
          <w:sz w:val="18"/>
        </w:rPr>
        <w:t xml:space="preserve">  |                       |</w:t>
      </w:r>
    </w:p>
    <w:p>
      <w:pPr>
        <w:spacing w:before="0" w:after="0"/>
        <w:ind w:left="576"/>
      </w:pPr>
      <w:r>
        <w:rPr>
          <w:rFonts w:ascii="Courier New" w:hAnsi="Courier New"/>
          <w:sz w:val="18"/>
        </w:rPr>
        <w:t xml:space="preserve">  |                       +--1:1-- REVIEWS (review_id PK, booking_id FK UQ,</w:t>
      </w:r>
    </w:p>
    <w:p>
      <w:pPr>
        <w:spacing w:before="0" w:after="0"/>
        <w:ind w:left="576"/>
      </w:pPr>
      <w:r>
        <w:rPr>
          <w:rFonts w:ascii="Courier New" w:hAnsi="Courier New"/>
          <w:sz w:val="18"/>
        </w:rPr>
        <w:t xml:space="preserve">  |                       |                 rating, comments, created_at)</w:t>
      </w:r>
    </w:p>
    <w:p>
      <w:pPr>
        <w:spacing w:before="0" w:after="0"/>
        <w:ind w:left="576"/>
      </w:pPr>
      <w:r>
        <w:rPr>
          <w:rFonts w:ascii="Courier New" w:hAnsi="Courier New"/>
          <w:sz w:val="18"/>
        </w:rPr>
        <w:t xml:space="preserve">  |                       |         [triggers trg_update_provider_rating]</w:t>
      </w:r>
    </w:p>
    <w:p>
      <w:pPr>
        <w:spacing w:before="0" w:after="0"/>
        <w:ind w:left="576"/>
      </w:pPr>
      <w:r>
        <w:rPr>
          <w:rFonts w:ascii="Courier New" w:hAnsi="Courier New"/>
          <w:sz w:val="18"/>
        </w:rPr>
        <w:t xml:space="preserve">  |                       |</w:t>
      </w:r>
    </w:p>
    <w:p>
      <w:pPr>
        <w:spacing w:before="0" w:after="0"/>
        <w:ind w:left="576"/>
      </w:pPr>
      <w:r>
        <w:rPr>
          <w:rFonts w:ascii="Courier New" w:hAnsi="Courier New"/>
          <w:sz w:val="18"/>
        </w:rPr>
        <w:t xml:space="preserve">  |                       +--1:1-- CANCELLATIONS (cancellation_id PK,</w:t>
      </w:r>
    </w:p>
    <w:p>
      <w:pPr>
        <w:spacing w:before="0" w:after="0"/>
        <w:ind w:left="576"/>
      </w:pPr>
      <w:r>
        <w:rPr>
          <w:rFonts w:ascii="Courier New" w:hAnsi="Courier New"/>
          <w:sz w:val="18"/>
        </w:rPr>
        <w:t xml:space="preserve">  |                                               booking_id FK UQ,</w:t>
      </w:r>
    </w:p>
    <w:p>
      <w:pPr>
        <w:spacing w:before="0" w:after="0"/>
        <w:ind w:left="576"/>
      </w:pPr>
      <w:r>
        <w:rPr>
          <w:rFonts w:ascii="Courier New" w:hAnsi="Courier New"/>
          <w:sz w:val="18"/>
        </w:rPr>
        <w:t xml:space="preserve">  |                                               cancelled_by, reason,</w:t>
      </w:r>
    </w:p>
    <w:p>
      <w:pPr>
        <w:spacing w:before="0" w:after="0"/>
        <w:ind w:left="576"/>
      </w:pPr>
      <w:r>
        <w:rPr>
          <w:rFonts w:ascii="Courier New" w:hAnsi="Courier New"/>
          <w:sz w:val="18"/>
        </w:rPr>
        <w:t xml:space="preserve">  |                                               cancelled_at)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+--1:1-- SERVICE_PROVIDERS (provider_id PK, user_id FK, first_name, last_name,</w:t>
      </w:r>
    </w:p>
    <w:p>
      <w:pPr>
        <w:spacing w:before="0" w:after="0"/>
        <w:ind w:left="576"/>
      </w:pPr>
      <w:r>
        <w:rPr>
          <w:rFonts w:ascii="Courier New" w:hAnsi="Courier New"/>
          <w:sz w:val="18"/>
        </w:rPr>
        <w:t xml:space="preserve">                               phone, experience_yrs, background_chk,</w:t>
      </w:r>
    </w:p>
    <w:p>
      <w:pPr>
        <w:spacing w:before="0" w:after="0"/>
        <w:ind w:left="576"/>
      </w:pPr>
      <w:r>
        <w:rPr>
          <w:rFonts w:ascii="Courier New" w:hAnsi="Courier New"/>
          <w:sz w:val="18"/>
        </w:rPr>
        <w:t xml:space="preserve">                               rating_avg, jobs_completed)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+--M:N-- SERVICE_AREAS (area_id PK, city_name, region_code)</w:t>
      </w:r>
    </w:p>
    <w:p>
      <w:pPr>
        <w:spacing w:before="0" w:after="0"/>
        <w:ind w:left="576"/>
      </w:pPr>
      <w:r>
        <w:rPr>
          <w:rFonts w:ascii="Courier New" w:hAnsi="Courier New"/>
          <w:sz w:val="18"/>
        </w:rPr>
        <w:t xml:space="preserve">               |         [via PROVIDER_AREAS (provider_area_id PK,</w:t>
      </w:r>
    </w:p>
    <w:p>
      <w:pPr>
        <w:spacing w:before="0" w:after="0"/>
        <w:ind w:left="576"/>
      </w:pPr>
      <w:r>
        <w:rPr>
          <w:rFonts w:ascii="Courier New" w:hAnsi="Courier New"/>
          <w:sz w:val="18"/>
        </w:rPr>
        <w:t xml:space="preserve">               |                             provider_id FK, area_id FK,</w:t>
      </w:r>
    </w:p>
    <w:p>
      <w:pPr>
        <w:spacing w:before="0" w:after="0"/>
        <w:ind w:left="576"/>
      </w:pPr>
      <w:r>
        <w:rPr>
          <w:rFonts w:ascii="Courier New" w:hAnsi="Courier New"/>
          <w:sz w:val="18"/>
        </w:rPr>
        <w:t xml:space="preserve">               |                             UNIQUE(provider_id, area_id))]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+--1:N-- PROVIDER_AVAILABILITY (availability_id PK, provider_id FK,</w:t>
      </w:r>
    </w:p>
    <w:p>
      <w:pPr>
        <w:spacing w:before="0" w:after="0"/>
        <w:ind w:left="576"/>
      </w:pPr>
      <w:r>
        <w:rPr>
          <w:rFonts w:ascii="Courier New" w:hAnsi="Courier New"/>
          <w:sz w:val="18"/>
        </w:rPr>
        <w:t xml:space="preserve">               |                               day_of_week, slot_start, slot_end,</w:t>
      </w:r>
    </w:p>
    <w:p>
      <w:pPr>
        <w:spacing w:before="0" w:after="0"/>
        <w:ind w:left="576"/>
      </w:pPr>
      <w:r>
        <w:rPr>
          <w:rFonts w:ascii="Courier New" w:hAnsi="Courier New"/>
          <w:sz w:val="18"/>
        </w:rPr>
        <w:t xml:space="preserve">               |                               is_available)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+--1:N-- SERVICES_OFFERED (service_id PK, provider_id FK,</w:t>
      </w:r>
    </w:p>
    <w:p>
      <w:pPr>
        <w:spacing w:before="0" w:after="0"/>
        <w:ind w:left="576"/>
      </w:pPr>
      <w:r>
        <w:rPr>
          <w:rFonts w:ascii="Courier New" w:hAnsi="Courier New"/>
          <w:sz w:val="18"/>
        </w:rPr>
        <w:t xml:space="preserve">                                          category_id FK, service_name,</w:t>
      </w:r>
    </w:p>
    <w:p>
      <w:pPr>
        <w:spacing w:before="0" w:after="0"/>
        <w:ind w:left="576"/>
      </w:pPr>
      <w:r>
        <w:rPr>
          <w:rFonts w:ascii="Courier New" w:hAnsi="Courier New"/>
          <w:sz w:val="18"/>
        </w:rPr>
        <w:t xml:space="preserve">                                          hourly_rate, is_active)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+--N:1-- SERVICE_CATEGORIES (category_id PK,</w:t>
      </w:r>
    </w:p>
    <w:p>
      <w:pPr>
        <w:spacing w:before="0" w:after="0"/>
        <w:ind w:left="576"/>
      </w:pPr>
      <w:r>
        <w:rPr>
          <w:rFonts w:ascii="Courier New" w:hAnsi="Courier New"/>
          <w:sz w:val="18"/>
        </w:rPr>
        <w:t xml:space="preserve">                                                           category_name)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PROMOTIONS (promo_id PK, promo_code UQ, discount_percentage,</w:t>
      </w:r>
    </w:p>
    <w:p>
      <w:pPr>
        <w:spacing w:before="0" w:after="0"/>
        <w:ind w:left="576"/>
      </w:pPr>
      <w:r>
        <w:rPr>
          <w:rFonts w:ascii="Courier New" w:hAnsi="Courier New"/>
          <w:sz w:val="18"/>
        </w:rPr>
        <w:t xml:space="preserve">            max_discount_amt, min_order_amt, valid_from, valid_until,</w:t>
      </w:r>
    </w:p>
    <w:p>
      <w:pPr>
        <w:spacing w:before="0" w:after="0"/>
        <w:ind w:left="576"/>
      </w:pPr>
      <w:r>
        <w:rPr>
          <w:rFonts w:ascii="Courier New" w:hAnsi="Courier New"/>
          <w:sz w:val="18"/>
        </w:rPr>
        <w:t xml:space="preserve">            max_uses, current_uses, is_active)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ERROR_LOGS (log_id PK, severity, procedure_name, error_message, logged_at)</w:t>
      </w:r>
    </w:p>
    <w:p>
      <w:pPr>
        <w:spacing w:before="0" w:after="0"/>
        <w:ind w:left="576"/>
      </w:pPr>
      <w:r>
        <w:rPr>
          <w:rFonts w:ascii="Courier New" w:hAnsi="Courier New"/>
          <w:sz w:val="18"/>
        </w:rPr>
        <w:t>[Written to by PL/SQL only -- no FK relationships]</w:t>
      </w:r>
    </w:p>
    <w:p/>
    <w:p>
      <w:pPr>
        <w:spacing w:before="160" w:after="120"/>
      </w:pPr>
      <w:r>
        <w:rPr>
          <w:rFonts w:ascii="Times New Roman" w:hAnsi="Times New Roman"/>
          <w:b/>
          <w:i w:val="0"/>
          <w:sz w:val="26"/>
        </w:rPr>
        <w:t>4.2  Relational schema</w:t>
      </w:r>
    </w:p>
    <w:p>
      <w:pPr>
        <w:spacing w:before="0" w:after="40"/>
      </w:pPr>
      <w:r>
        <w:rPr>
          <w:rFonts w:ascii="Times New Roman" w:hAnsi="Times New Roman"/>
          <w:b w:val="0"/>
          <w:i w:val="0"/>
          <w:sz w:val="24"/>
        </w:rPr>
        <w:t>Identity Module</w:t>
      </w:r>
    </w:p>
    <w:p>
      <w:pPr>
        <w:spacing w:before="0" w:after="0"/>
        <w:ind w:left="576"/>
      </w:pPr>
      <w:r>
        <w:rPr>
          <w:rFonts w:ascii="Courier New" w:hAnsi="Courier New"/>
          <w:sz w:val="18"/>
        </w:rPr>
        <w:t>USERS(user_id NUMBER PK IDENTITY, username VARCHAR2(50) UQ NOT NULL,</w:t>
      </w:r>
    </w:p>
    <w:p>
      <w:pPr>
        <w:spacing w:before="0" w:after="0"/>
        <w:ind w:left="576"/>
      </w:pPr>
      <w:r>
        <w:rPr>
          <w:rFonts w:ascii="Courier New" w:hAnsi="Courier New"/>
          <w:sz w:val="18"/>
        </w:rPr>
        <w:t xml:space="preserve">      password_hash VARCHAR2(256) NOT NULL, email VARCHAR2(100) UQ NOT NULL,</w:t>
      </w:r>
    </w:p>
    <w:p>
      <w:pPr>
        <w:spacing w:before="0" w:after="0"/>
        <w:ind w:left="576"/>
      </w:pPr>
      <w:r>
        <w:rPr>
          <w:rFonts w:ascii="Courier New" w:hAnsi="Courier New"/>
          <w:sz w:val="18"/>
        </w:rPr>
        <w:t xml:space="preserve">      user_role VARCHAR2(20) CHECK(IN 'CUSTOMER','PROVIDER','ADMIN') NOT NULL,</w:t>
      </w:r>
    </w:p>
    <w:p>
      <w:pPr>
        <w:spacing w:before="0" w:after="0"/>
        <w:ind w:left="576"/>
      </w:pPr>
      <w:r>
        <w:rPr>
          <w:rFonts w:ascii="Courier New" w:hAnsi="Courier New"/>
          <w:sz w:val="18"/>
        </w:rPr>
        <w:t xml:space="preserve">      is_active NUMBER(1,0) DEFAULT 1, last_login TIMESTAMP,</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CUSTOMERS(customer_id NUMBER PK IDENTITY,</w:t>
      </w:r>
    </w:p>
    <w:p>
      <w:pPr>
        <w:spacing w:before="0" w:after="0"/>
        <w:ind w:left="576"/>
      </w:pPr>
      <w:r>
        <w:rPr>
          <w:rFonts w:ascii="Courier New" w:hAnsi="Courier New"/>
          <w:sz w:val="18"/>
        </w:rPr>
        <w:t xml:space="preserve">          user_id NUMBER UQ NOT NULL FK-&gt;USERS CASCADE DELETE,</w:t>
      </w:r>
    </w:p>
    <w:p>
      <w:pPr>
        <w:spacing w:before="0" w:after="0"/>
        <w:ind w:left="576"/>
      </w:pPr>
      <w:r>
        <w:rPr>
          <w:rFonts w:ascii="Courier New" w:hAnsi="Courier New"/>
          <w:sz w:val="18"/>
        </w:rPr>
        <w:t xml:space="preserve">          first_name VARCHAR2(50) NOT NULL, last_name VARCHAR2(50) NOT NULL,</w:t>
      </w:r>
    </w:p>
    <w:p>
      <w:pPr>
        <w:spacing w:before="0" w:after="0"/>
        <w:ind w:left="576"/>
      </w:pPr>
      <w:r>
        <w:rPr>
          <w:rFonts w:ascii="Courier New" w:hAnsi="Courier New"/>
          <w:sz w:val="18"/>
        </w:rPr>
        <w:t xml:space="preserve">          phone VARCHAR2(20))</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SERVICE_PROVIDERS(provider_id NUMBER PK IDENTITY,</w:t>
      </w:r>
    </w:p>
    <w:p>
      <w:pPr>
        <w:spacing w:before="0" w:after="0"/>
        <w:ind w:left="576"/>
      </w:pPr>
      <w:r>
        <w:rPr>
          <w:rFonts w:ascii="Courier New" w:hAnsi="Courier New"/>
          <w:sz w:val="18"/>
        </w:rPr>
        <w:t xml:space="preserve">                  user_id NUMBER UQ NOT NULL FK-&gt;USERS CASCADE DELETE,</w:t>
      </w:r>
    </w:p>
    <w:p>
      <w:pPr>
        <w:spacing w:before="0" w:after="0"/>
        <w:ind w:left="576"/>
      </w:pPr>
      <w:r>
        <w:rPr>
          <w:rFonts w:ascii="Courier New" w:hAnsi="Courier New"/>
          <w:sz w:val="18"/>
        </w:rPr>
        <w:t xml:space="preserve">                  first_name VARCHAR2(50) NOT NULL, last_name VARCHAR2(50) NOT NULL,</w:t>
      </w:r>
    </w:p>
    <w:p>
      <w:pPr>
        <w:spacing w:before="0" w:after="0"/>
        <w:ind w:left="576"/>
      </w:pPr>
      <w:r>
        <w:rPr>
          <w:rFonts w:ascii="Courier New" w:hAnsi="Courier New"/>
          <w:sz w:val="18"/>
        </w:rPr>
        <w:t xml:space="preserve">                  phone VARCHAR2(20), experience_yrs NUMBER DEFAULT 0,</w:t>
      </w:r>
    </w:p>
    <w:p>
      <w:pPr>
        <w:spacing w:before="0" w:after="0"/>
        <w:ind w:left="576"/>
      </w:pPr>
      <w:r>
        <w:rPr>
          <w:rFonts w:ascii="Courier New" w:hAnsi="Courier New"/>
          <w:sz w:val="18"/>
        </w:rPr>
        <w:t xml:space="preserve">                  background_chk VARCHAR2(20) DEFAULT 'PENDING'</w:t>
      </w:r>
    </w:p>
    <w:p>
      <w:pPr>
        <w:spacing w:before="0" w:after="0"/>
        <w:ind w:left="576"/>
      </w:pPr>
      <w:r>
        <w:rPr>
          <w:rFonts w:ascii="Courier New" w:hAnsi="Courier New"/>
          <w:sz w:val="18"/>
        </w:rPr>
        <w:t xml:space="preserve">                    CHECK(IN 'PENDING','APPROVED','REJECTED'),</w:t>
      </w:r>
    </w:p>
    <w:p>
      <w:pPr>
        <w:spacing w:before="0" w:after="0"/>
        <w:ind w:left="576"/>
      </w:pPr>
      <w:r>
        <w:rPr>
          <w:rFonts w:ascii="Courier New" w:hAnsi="Courier New"/>
          <w:sz w:val="18"/>
        </w:rPr>
        <w:t xml:space="preserve">                  rating_avg NUMBER(3,2) DEFAULT 0.00,</w:t>
      </w:r>
    </w:p>
    <w:p>
      <w:pPr>
        <w:spacing w:before="0" w:after="0"/>
        <w:ind w:left="576"/>
      </w:pPr>
      <w:r>
        <w:rPr>
          <w:rFonts w:ascii="Courier New" w:hAnsi="Courier New"/>
          <w:sz w:val="18"/>
        </w:rPr>
        <w:t xml:space="preserve">                  jobs_completed NUMBER DEFAULT 0)</w:t>
      </w:r>
    </w:p>
    <w:p/>
    <w:p>
      <w:pPr>
        <w:spacing w:before="0" w:after="40"/>
      </w:pPr>
      <w:r>
        <w:rPr>
          <w:rFonts w:ascii="Times New Roman" w:hAnsi="Times New Roman"/>
          <w:b w:val="0"/>
          <w:i w:val="0"/>
          <w:sz w:val="24"/>
        </w:rPr>
        <w:t>Geography Module</w:t>
      </w:r>
    </w:p>
    <w:p>
      <w:pPr>
        <w:spacing w:before="0" w:after="0"/>
        <w:ind w:left="576"/>
      </w:pPr>
      <w:r>
        <w:rPr>
          <w:rFonts w:ascii="Courier New" w:hAnsi="Courier New"/>
          <w:sz w:val="18"/>
        </w:rPr>
        <w:t>CUSTOMER_ADDRESSES(address_id NUMBER PK IDENTITY,</w:t>
      </w:r>
    </w:p>
    <w:p>
      <w:pPr>
        <w:spacing w:before="0" w:after="0"/>
        <w:ind w:left="576"/>
      </w:pPr>
      <w:r>
        <w:rPr>
          <w:rFonts w:ascii="Courier New" w:hAnsi="Courier New"/>
          <w:sz w:val="18"/>
        </w:rPr>
        <w:t xml:space="preserve">                   customer_id NUMBER NOT NULL FK-&gt;CUSTOMERS CASCADE DELETE,</w:t>
      </w:r>
    </w:p>
    <w:p>
      <w:pPr>
        <w:spacing w:before="0" w:after="0"/>
        <w:ind w:left="576"/>
      </w:pPr>
      <w:r>
        <w:rPr>
          <w:rFonts w:ascii="Courier New" w:hAnsi="Courier New"/>
          <w:sz w:val="18"/>
        </w:rPr>
        <w:t xml:space="preserve">                   location_label VARCHAR2(50) DEFAULT 'HOME',</w:t>
      </w:r>
    </w:p>
    <w:p>
      <w:pPr>
        <w:spacing w:before="0" w:after="0"/>
        <w:ind w:left="576"/>
      </w:pPr>
      <w:r>
        <w:rPr>
          <w:rFonts w:ascii="Courier New" w:hAnsi="Courier New"/>
          <w:sz w:val="18"/>
        </w:rPr>
        <w:t xml:space="preserve">                   house_no VARCHAR2(50) NOT NULL, building_name VARCHAR2(150),</w:t>
      </w:r>
    </w:p>
    <w:p>
      <w:pPr>
        <w:spacing w:before="0" w:after="0"/>
        <w:ind w:left="576"/>
      </w:pPr>
      <w:r>
        <w:rPr>
          <w:rFonts w:ascii="Courier New" w:hAnsi="Courier New"/>
          <w:sz w:val="18"/>
        </w:rPr>
        <w:t xml:space="preserve">                   area_landmark VARCHAR2(255) NOT NULL,</w:t>
      </w:r>
    </w:p>
    <w:p>
      <w:pPr>
        <w:spacing w:before="0" w:after="0"/>
        <w:ind w:left="576"/>
      </w:pPr>
      <w:r>
        <w:rPr>
          <w:rFonts w:ascii="Courier New" w:hAnsi="Courier New"/>
          <w:sz w:val="18"/>
        </w:rPr>
        <w:t xml:space="preserve">                   city VARCHAR2(100) NOT NULL, postal_code NUMBER(10)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SERVICE_AREAS(area_id NUMBER PK IDENTITY,</w:t>
      </w:r>
    </w:p>
    <w:p>
      <w:pPr>
        <w:spacing w:before="0" w:after="0"/>
        <w:ind w:left="576"/>
      </w:pPr>
      <w:r>
        <w:rPr>
          <w:rFonts w:ascii="Courier New" w:hAnsi="Courier New"/>
          <w:sz w:val="18"/>
        </w:rPr>
        <w:t xml:space="preserve">              city_name VARCHAR2(100) NOT NULL,</w:t>
      </w:r>
    </w:p>
    <w:p>
      <w:pPr>
        <w:spacing w:before="0" w:after="0"/>
        <w:ind w:left="576"/>
      </w:pPr>
      <w:r>
        <w:rPr>
          <w:rFonts w:ascii="Courier New" w:hAnsi="Courier New"/>
          <w:sz w:val="18"/>
        </w:rPr>
        <w:t xml:space="preserve">              region_code VARCHAR2(50) NOT NULL,</w:t>
      </w:r>
    </w:p>
    <w:p>
      <w:pPr>
        <w:spacing w:before="0" w:after="0"/>
        <w:ind w:left="576"/>
      </w:pPr>
      <w:r>
        <w:rPr>
          <w:rFonts w:ascii="Courier New" w:hAnsi="Courier New"/>
          <w:sz w:val="18"/>
        </w:rPr>
        <w:t xml:space="preserve">              UNIQUE(city_name, region_code))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PROVIDER_AREAS(provider_area_id NUMBER PK IDENTITY,</w:t>
      </w:r>
    </w:p>
    <w:p>
      <w:pPr>
        <w:spacing w:before="0" w:after="0"/>
        <w:ind w:left="576"/>
      </w:pPr>
      <w:r>
        <w:rPr>
          <w:rFonts w:ascii="Courier New" w:hAnsi="Courier New"/>
          <w:sz w:val="18"/>
        </w:rPr>
        <w:t xml:space="preserve">               provider_id NUMBER NOT NULL FK-&gt;SERVICE_PROVIDERS CASCADE DELETE,</w:t>
      </w:r>
    </w:p>
    <w:p>
      <w:pPr>
        <w:spacing w:before="0" w:after="0"/>
        <w:ind w:left="576"/>
      </w:pPr>
      <w:r>
        <w:rPr>
          <w:rFonts w:ascii="Courier New" w:hAnsi="Courier New"/>
          <w:sz w:val="18"/>
        </w:rPr>
        <w:t xml:space="preserve">               area_id NUMBER NOT NULL FK-&gt;SERVICE_AREAS CASCADE DELETE,</w:t>
      </w:r>
    </w:p>
    <w:p>
      <w:pPr>
        <w:spacing w:before="0" w:after="0"/>
        <w:ind w:left="576"/>
      </w:pPr>
      <w:r>
        <w:rPr>
          <w:rFonts w:ascii="Courier New" w:hAnsi="Courier New"/>
          <w:sz w:val="18"/>
        </w:rPr>
        <w:t xml:space="preserve">               UNIQUE(provider_id, area_id))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PROVIDER_AVAILABILITY(availability_id NUMBER PK IDENTITY,</w:t>
      </w:r>
    </w:p>
    <w:p>
      <w:pPr>
        <w:spacing w:before="0" w:after="0"/>
        <w:ind w:left="576"/>
      </w:pPr>
      <w:r>
        <w:rPr>
          <w:rFonts w:ascii="Courier New" w:hAnsi="Courier New"/>
          <w:sz w:val="18"/>
        </w:rPr>
        <w:t xml:space="preserve">                      provider_id NUMBER NOT NULL FK-&gt;SERVICE_PROVIDERS CASCADE DELETE,</w:t>
      </w:r>
    </w:p>
    <w:p>
      <w:pPr>
        <w:spacing w:before="0" w:after="0"/>
        <w:ind w:left="576"/>
      </w:pPr>
      <w:r>
        <w:rPr>
          <w:rFonts w:ascii="Courier New" w:hAnsi="Courier New"/>
          <w:sz w:val="18"/>
        </w:rPr>
        <w:t xml:space="preserve">                      day_of_week VARCHAR2(15) CHECK(IN 'MONDAY'...'SUNDAY'),</w:t>
      </w:r>
    </w:p>
    <w:p>
      <w:pPr>
        <w:spacing w:before="0" w:after="0"/>
        <w:ind w:left="576"/>
      </w:pPr>
      <w:r>
        <w:rPr>
          <w:rFonts w:ascii="Courier New" w:hAnsi="Courier New"/>
          <w:sz w:val="18"/>
        </w:rPr>
        <w:t xml:space="preserve">                      slot_start DATE NOT NULL, slot_end DATE NOT NULL,</w:t>
      </w:r>
    </w:p>
    <w:p>
      <w:pPr>
        <w:spacing w:before="0" w:after="0"/>
        <w:ind w:left="576"/>
      </w:pPr>
      <w:r>
        <w:rPr>
          <w:rFonts w:ascii="Courier New" w:hAnsi="Courier New"/>
          <w:sz w:val="18"/>
        </w:rPr>
        <w:t xml:space="preserve">                      is_available NUMBER(1,0) DEFAULT 1,</w:t>
      </w:r>
    </w:p>
    <w:p>
      <w:pPr>
        <w:spacing w:before="0" w:after="0"/>
        <w:ind w:left="576"/>
      </w:pPr>
      <w:r>
        <w:rPr>
          <w:rFonts w:ascii="Courier New" w:hAnsi="Courier New"/>
          <w:sz w:val="18"/>
        </w:rPr>
        <w:t xml:space="preserve">                      CHECK(slot_end &gt; slot_start))</w:t>
      </w:r>
    </w:p>
    <w:p/>
    <w:p>
      <w:pPr>
        <w:spacing w:before="0" w:after="40"/>
      </w:pPr>
      <w:r>
        <w:rPr>
          <w:rFonts w:ascii="Times New Roman" w:hAnsi="Times New Roman"/>
          <w:b w:val="0"/>
          <w:i w:val="0"/>
          <w:sz w:val="24"/>
        </w:rPr>
        <w:t>Catalogue Module</w:t>
      </w:r>
    </w:p>
    <w:p>
      <w:pPr>
        <w:spacing w:before="0" w:after="0"/>
        <w:ind w:left="576"/>
      </w:pPr>
      <w:r>
        <w:rPr>
          <w:rFonts w:ascii="Courier New" w:hAnsi="Courier New"/>
          <w:sz w:val="18"/>
        </w:rPr>
        <w:t>SERVICE_CATEGORIES(category_id NUMBER PK IDENTITY,</w:t>
      </w:r>
    </w:p>
    <w:p>
      <w:pPr>
        <w:spacing w:before="0" w:after="0"/>
        <w:ind w:left="576"/>
      </w:pPr>
      <w:r>
        <w:rPr>
          <w:rFonts w:ascii="Courier New" w:hAnsi="Courier New"/>
          <w:sz w:val="18"/>
        </w:rPr>
        <w:t xml:space="preserve">                   category_name VARCHAR2(100) UQ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SERVICES_OFFERED(service_id NUMBER PK IDENTITY,</w:t>
      </w:r>
    </w:p>
    <w:p>
      <w:pPr>
        <w:spacing w:before="0" w:after="0"/>
        <w:ind w:left="576"/>
      </w:pPr>
      <w:r>
        <w:rPr>
          <w:rFonts w:ascii="Courier New" w:hAnsi="Courier New"/>
          <w:sz w:val="18"/>
        </w:rPr>
        <w:t xml:space="preserve">                 provider_id NUMBER NOT NULL FK-&gt;SERVICE_PROVIDERS CASCADE DELETE,</w:t>
      </w:r>
    </w:p>
    <w:p>
      <w:pPr>
        <w:spacing w:before="0" w:after="0"/>
        <w:ind w:left="576"/>
      </w:pPr>
      <w:r>
        <w:rPr>
          <w:rFonts w:ascii="Courier New" w:hAnsi="Courier New"/>
          <w:sz w:val="18"/>
        </w:rPr>
        <w:t xml:space="preserve">                 category_id NUMBER NOT NULL FK-&gt;SERVICE_CATEGORIES CASCADE DELETE,</w:t>
      </w:r>
    </w:p>
    <w:p>
      <w:pPr>
        <w:spacing w:before="0" w:after="0"/>
        <w:ind w:left="576"/>
      </w:pPr>
      <w:r>
        <w:rPr>
          <w:rFonts w:ascii="Courier New" w:hAnsi="Courier New"/>
          <w:sz w:val="18"/>
        </w:rPr>
        <w:t xml:space="preserve">                 service_name VARCHAR2(100) NOT NULL,</w:t>
      </w:r>
    </w:p>
    <w:p>
      <w:pPr>
        <w:spacing w:before="0" w:after="0"/>
        <w:ind w:left="576"/>
      </w:pPr>
      <w:r>
        <w:rPr>
          <w:rFonts w:ascii="Courier New" w:hAnsi="Courier New"/>
          <w:sz w:val="18"/>
        </w:rPr>
        <w:t xml:space="preserve">                 hourly_rate NUMBER(10,2) NOT NULL CHECK(&gt;= 0),</w:t>
      </w:r>
    </w:p>
    <w:p>
      <w:pPr>
        <w:spacing w:before="0" w:after="0"/>
        <w:ind w:left="576"/>
      </w:pPr>
      <w:r>
        <w:rPr>
          <w:rFonts w:ascii="Courier New" w:hAnsi="Courier New"/>
          <w:sz w:val="18"/>
        </w:rPr>
        <w:t xml:space="preserve">                 is_active NUMBER(1,0) DEFAULT 1)</w:t>
      </w:r>
    </w:p>
    <w:p/>
    <w:p>
      <w:pPr>
        <w:spacing w:before="0" w:after="40"/>
      </w:pPr>
      <w:r>
        <w:rPr>
          <w:rFonts w:ascii="Times New Roman" w:hAnsi="Times New Roman"/>
          <w:b w:val="0"/>
          <w:i w:val="0"/>
          <w:sz w:val="24"/>
        </w:rPr>
        <w:t>Operations Module</w:t>
      </w:r>
    </w:p>
    <w:p>
      <w:pPr>
        <w:spacing w:before="0" w:after="0"/>
        <w:ind w:left="576"/>
      </w:pPr>
      <w:r>
        <w:rPr>
          <w:rFonts w:ascii="Courier New" w:hAnsi="Courier New"/>
          <w:sz w:val="18"/>
        </w:rPr>
        <w:t>PROMOTIONS(promo_id NUMBER PK IDENTITY,</w:t>
      </w:r>
    </w:p>
    <w:p>
      <w:pPr>
        <w:spacing w:before="0" w:after="0"/>
        <w:ind w:left="576"/>
      </w:pPr>
      <w:r>
        <w:rPr>
          <w:rFonts w:ascii="Courier New" w:hAnsi="Courier New"/>
          <w:sz w:val="18"/>
        </w:rPr>
        <w:t xml:space="preserve">           promo_code VARCHAR2(20) UQ NOT NULL,</w:t>
      </w:r>
    </w:p>
    <w:p>
      <w:pPr>
        <w:spacing w:before="0" w:after="0"/>
        <w:ind w:left="576"/>
      </w:pPr>
      <w:r>
        <w:rPr>
          <w:rFonts w:ascii="Courier New" w:hAnsi="Courier New"/>
          <w:sz w:val="18"/>
        </w:rPr>
        <w:t xml:space="preserve">           discount_percentage NUMBER(3,0) NOT NULL CHECK(BETWEEN 1 AND 100),</w:t>
      </w:r>
    </w:p>
    <w:p>
      <w:pPr>
        <w:spacing w:before="0" w:after="0"/>
        <w:ind w:left="576"/>
      </w:pPr>
      <w:r>
        <w:rPr>
          <w:rFonts w:ascii="Courier New" w:hAnsi="Courier New"/>
          <w:sz w:val="18"/>
        </w:rPr>
        <w:t xml:space="preserve">           max_discount_amt NUMBER(10,2) NOT NULL, min_order_amt NUMBER(10,2) DEFAULT 0,</w:t>
      </w:r>
    </w:p>
    <w:p>
      <w:pPr>
        <w:spacing w:before="0" w:after="0"/>
        <w:ind w:left="576"/>
      </w:pPr>
      <w:r>
        <w:rPr>
          <w:rFonts w:ascii="Courier New" w:hAnsi="Courier New"/>
          <w:sz w:val="18"/>
        </w:rPr>
        <w:t xml:space="preserve">           valid_from TIMESTAMP DEFAULT CURRENT_TIMESTAMP,</w:t>
      </w:r>
    </w:p>
    <w:p>
      <w:pPr>
        <w:spacing w:before="0" w:after="0"/>
        <w:ind w:left="576"/>
      </w:pPr>
      <w:r>
        <w:rPr>
          <w:rFonts w:ascii="Courier New" w:hAnsi="Courier New"/>
          <w:sz w:val="18"/>
        </w:rPr>
        <w:t xml:space="preserve">           valid_until TIMESTAMP NOT NULL CHECK(valid_until &gt; valid_from),</w:t>
      </w:r>
    </w:p>
    <w:p>
      <w:pPr>
        <w:spacing w:before="0" w:after="0"/>
        <w:ind w:left="576"/>
      </w:pPr>
      <w:r>
        <w:rPr>
          <w:rFonts w:ascii="Courier New" w:hAnsi="Courier New"/>
          <w:sz w:val="18"/>
        </w:rPr>
        <w:t xml:space="preserve">           max_uses NUMBER DEFAULT 100, current_uses NUMBER DEFAULT 0,</w:t>
      </w:r>
    </w:p>
    <w:p>
      <w:pPr>
        <w:spacing w:before="0" w:after="0"/>
        <w:ind w:left="576"/>
      </w:pPr>
      <w:r>
        <w:rPr>
          <w:rFonts w:ascii="Courier New" w:hAnsi="Courier New"/>
          <w:sz w:val="18"/>
        </w:rPr>
        <w:t xml:space="preserve">           is_active NUMBER(1,0) DEFAULT 1)</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BOOKINGS(booking_id NUMBER PK IDENTITY,</w:t>
      </w:r>
    </w:p>
    <w:p>
      <w:pPr>
        <w:spacing w:before="0" w:after="0"/>
        <w:ind w:left="576"/>
      </w:pPr>
      <w:r>
        <w:rPr>
          <w:rFonts w:ascii="Courier New" w:hAnsi="Courier New"/>
          <w:sz w:val="18"/>
        </w:rPr>
        <w:t xml:space="preserve">         customer_id NUMBER NOT NULL FK-&gt;CUSTOMERS CASCADE DELETE,</w:t>
      </w:r>
    </w:p>
    <w:p>
      <w:pPr>
        <w:spacing w:before="0" w:after="0"/>
        <w:ind w:left="576"/>
      </w:pPr>
      <w:r>
        <w:rPr>
          <w:rFonts w:ascii="Courier New" w:hAnsi="Courier New"/>
          <w:sz w:val="18"/>
        </w:rPr>
        <w:t xml:space="preserve">         service_id NUMBER NOT NULL FK-&gt;SERVICES_OFFERED CASCADE DELETE,</w:t>
      </w:r>
    </w:p>
    <w:p>
      <w:pPr>
        <w:spacing w:before="0" w:after="0"/>
        <w:ind w:left="576"/>
      </w:pPr>
      <w:r>
        <w:rPr>
          <w:rFonts w:ascii="Courier New" w:hAnsi="Courier New"/>
          <w:sz w:val="18"/>
        </w:rPr>
        <w:t xml:space="preserve">         address_id NUMBER NOT NULL FK-&gt;CUSTOMER_ADDRESSES CASCADE DELETE,</w:t>
      </w:r>
    </w:p>
    <w:p>
      <w:pPr>
        <w:spacing w:before="0" w:after="0"/>
        <w:ind w:left="576"/>
      </w:pPr>
      <w:r>
        <w:rPr>
          <w:rFonts w:ascii="Courier New" w:hAnsi="Courier New"/>
          <w:sz w:val="18"/>
        </w:rPr>
        <w:t xml:space="preserve">         availability_id NUMBER NOT NULL FK-&gt;PROVIDER_AVAILABILITY,</w:t>
      </w:r>
    </w:p>
    <w:p>
      <w:pPr>
        <w:spacing w:before="0" w:after="0"/>
        <w:ind w:left="576"/>
      </w:pPr>
      <w:r>
        <w:rPr>
          <w:rFonts w:ascii="Courier New" w:hAnsi="Courier New"/>
          <w:sz w:val="18"/>
        </w:rPr>
        <w:t xml:space="preserve">         promo_id NUMBER FK-&gt;PROMOTIONS SET NULL ON DELETE,</w:t>
      </w:r>
    </w:p>
    <w:p>
      <w:pPr>
        <w:spacing w:before="0" w:after="0"/>
        <w:ind w:left="576"/>
      </w:pPr>
      <w:r>
        <w:rPr>
          <w:rFonts w:ascii="Courier New" w:hAnsi="Courier New"/>
          <w:sz w:val="18"/>
        </w:rPr>
        <w:t xml:space="preserve">         scheduled_date TIMESTAMP NOT NULL, duration_hours NUMBER(4,1) DEFAULT 1.0,</w:t>
      </w:r>
    </w:p>
    <w:p>
      <w:pPr>
        <w:spacing w:before="0" w:after="0"/>
        <w:ind w:left="576"/>
      </w:pPr>
      <w:r>
        <w:rPr>
          <w:rFonts w:ascii="Courier New" w:hAnsi="Courier New"/>
          <w:sz w:val="18"/>
        </w:rPr>
        <w:t xml:space="preserve">         status VARCHAR2(20) DEFAULT 'CONFIRMED'</w:t>
      </w:r>
    </w:p>
    <w:p>
      <w:pPr>
        <w:spacing w:before="0" w:after="0"/>
        <w:ind w:left="576"/>
      </w:pPr>
      <w:r>
        <w:rPr>
          <w:rFonts w:ascii="Courier New" w:hAnsi="Courier New"/>
          <w:sz w:val="18"/>
        </w:rPr>
        <w:t xml:space="preserve">           CHECK(IN 'PENDING','CONFIRMED','IN_PROGRESS','COMPLETED','CANCELLED'),</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INVOICES(invoice_id NUMBER PK IDENTITY,</w:t>
      </w:r>
    </w:p>
    <w:p>
      <w:pPr>
        <w:spacing w:before="0" w:after="0"/>
        <w:ind w:left="576"/>
      </w:pPr>
      <w:r>
        <w:rPr>
          <w:rFonts w:ascii="Courier New" w:hAnsi="Courier New"/>
          <w:sz w:val="18"/>
        </w:rPr>
        <w:t xml:space="preserve">         booking_id NUMBER UQ NOT NULL FK-&gt;BOOKINGS CASCADE DELETE,</w:t>
      </w:r>
    </w:p>
    <w:p>
      <w:pPr>
        <w:spacing w:before="0" w:after="0"/>
        <w:ind w:left="576"/>
      </w:pPr>
      <w:r>
        <w:rPr>
          <w:rFonts w:ascii="Courier New" w:hAnsi="Courier New"/>
          <w:sz w:val="18"/>
        </w:rPr>
        <w:t xml:space="preserve">         base_amount NUMBER(10,2) NOT NULL, discount_amount NUMBER(10,2) DEFAULT 0,</w:t>
      </w:r>
    </w:p>
    <w:p>
      <w:pPr>
        <w:spacing w:before="0" w:after="0"/>
        <w:ind w:left="576"/>
      </w:pPr>
      <w:r>
        <w:rPr>
          <w:rFonts w:ascii="Courier New" w:hAnsi="Courier New"/>
          <w:sz w:val="18"/>
        </w:rPr>
        <w:t xml:space="preserve">         platform_fee NUMBER(10,2) DEFAULT 0, tax_amount NUMBER(10,2) DEFAULT 0,</w:t>
      </w:r>
    </w:p>
    <w:p>
      <w:pPr>
        <w:spacing w:before="0" w:after="0"/>
        <w:ind w:left="576"/>
      </w:pPr>
      <w:r>
        <w:rPr>
          <w:rFonts w:ascii="Courier New" w:hAnsi="Courier New"/>
          <w:sz w:val="18"/>
        </w:rPr>
        <w:t xml:space="preserve">         net_total NUMBER(10,2) NOT NULL,</w:t>
      </w:r>
    </w:p>
    <w:p>
      <w:pPr>
        <w:spacing w:before="0" w:after="0"/>
        <w:ind w:left="576"/>
      </w:pPr>
      <w:r>
        <w:rPr>
          <w:rFonts w:ascii="Courier New" w:hAnsi="Courier New"/>
          <w:sz w:val="18"/>
        </w:rPr>
        <w:t xml:space="preserve">         generated_at TIMESTAMP DEFAULT CURRENT_TIMESTAMP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PAYMENTS(payment_id NUMBER PK IDENTITY,</w:t>
      </w:r>
    </w:p>
    <w:p>
      <w:pPr>
        <w:spacing w:before="0" w:after="0"/>
        <w:ind w:left="576"/>
      </w:pPr>
      <w:r>
        <w:rPr>
          <w:rFonts w:ascii="Courier New" w:hAnsi="Courier New"/>
          <w:sz w:val="18"/>
        </w:rPr>
        <w:t xml:space="preserve">         invoice_id NUMBER UQ NOT NULL FK-&gt;INVOICES CASCADE DELETE,</w:t>
      </w:r>
    </w:p>
    <w:p>
      <w:pPr>
        <w:spacing w:before="0" w:after="0"/>
        <w:ind w:left="576"/>
      </w:pPr>
      <w:r>
        <w:rPr>
          <w:rFonts w:ascii="Courier New" w:hAnsi="Courier New"/>
          <w:sz w:val="18"/>
        </w:rPr>
        <w:t xml:space="preserve">         amount_paid NUMBER(10,2) NOT NULL,</w:t>
      </w:r>
    </w:p>
    <w:p>
      <w:pPr>
        <w:spacing w:before="0" w:after="0"/>
        <w:ind w:left="576"/>
      </w:pPr>
      <w:r>
        <w:rPr>
          <w:rFonts w:ascii="Courier New" w:hAnsi="Courier New"/>
          <w:sz w:val="18"/>
        </w:rPr>
        <w:t xml:space="preserve">         payment_method VARCHAR2(50) DEFAULT 'CASH'</w:t>
      </w:r>
    </w:p>
    <w:p>
      <w:pPr>
        <w:spacing w:before="0" w:after="0"/>
        <w:ind w:left="576"/>
      </w:pPr>
      <w:r>
        <w:rPr>
          <w:rFonts w:ascii="Courier New" w:hAnsi="Courier New"/>
          <w:sz w:val="18"/>
        </w:rPr>
        <w:t xml:space="preserve">           CHECK(IN 'CASH','CREDIT_CARD','UPI','STRIPE'),</w:t>
      </w:r>
    </w:p>
    <w:p>
      <w:pPr>
        <w:spacing w:before="0" w:after="0"/>
        <w:ind w:left="576"/>
      </w:pPr>
      <w:r>
        <w:rPr>
          <w:rFonts w:ascii="Courier New" w:hAnsi="Courier New"/>
          <w:sz w:val="18"/>
        </w:rPr>
        <w:t xml:space="preserve">         payment_status VARCHAR2(20) DEFAULT 'PENDING'</w:t>
      </w:r>
    </w:p>
    <w:p>
      <w:pPr>
        <w:spacing w:before="0" w:after="0"/>
        <w:ind w:left="576"/>
      </w:pPr>
      <w:r>
        <w:rPr>
          <w:rFonts w:ascii="Courier New" w:hAnsi="Courier New"/>
          <w:sz w:val="18"/>
        </w:rPr>
        <w:t xml:space="preserve">           CHECK(IN 'PENDING','SUCCESS','COMPLETED','FAILED','REFUNDED'),</w:t>
      </w:r>
    </w:p>
    <w:p>
      <w:pPr>
        <w:spacing w:before="0" w:after="0"/>
        <w:ind w:left="576"/>
      </w:pPr>
      <w:r>
        <w:rPr>
          <w:rFonts w:ascii="Courier New" w:hAnsi="Courier New"/>
          <w:sz w:val="18"/>
        </w:rPr>
        <w:t xml:space="preserve">         transaction_id VARCHAR2(100), paid_at TIMESTAMP DEFAULT CURRENT_TIMESTAMP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REVIEWS(review_id NUMBER PK IDENTITY,</w:t>
      </w:r>
    </w:p>
    <w:p>
      <w:pPr>
        <w:spacing w:before="0" w:after="0"/>
        <w:ind w:left="576"/>
      </w:pPr>
      <w:r>
        <w:rPr>
          <w:rFonts w:ascii="Courier New" w:hAnsi="Courier New"/>
          <w:sz w:val="18"/>
        </w:rPr>
        <w:t xml:space="preserve">        booking_id NUMBER UQ NOT NULL FK-&gt;BOOKINGS CASCADE DELETE,</w:t>
      </w:r>
    </w:p>
    <w:p>
      <w:pPr>
        <w:spacing w:before="0" w:after="0"/>
        <w:ind w:left="576"/>
      </w:pPr>
      <w:r>
        <w:rPr>
          <w:rFonts w:ascii="Courier New" w:hAnsi="Courier New"/>
          <w:sz w:val="18"/>
        </w:rPr>
        <w:t xml:space="preserve">        rating NUMBER(1,0) NOT NULL CHECK(BETWEEN 1 AND 5),</w:t>
      </w:r>
    </w:p>
    <w:p>
      <w:pPr>
        <w:spacing w:before="0" w:after="0"/>
        <w:ind w:left="576"/>
      </w:pPr>
      <w:r>
        <w:rPr>
          <w:rFonts w:ascii="Courier New" w:hAnsi="Courier New"/>
          <w:sz w:val="18"/>
        </w:rPr>
        <w:t xml:space="preserve">        comments VARCHAR2(1000),</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CANCELLATIONS(cancellation_id NUMBER PK IDENTITY,</w:t>
      </w:r>
    </w:p>
    <w:p>
      <w:pPr>
        <w:spacing w:before="0" w:after="0"/>
        <w:ind w:left="576"/>
      </w:pPr>
      <w:r>
        <w:rPr>
          <w:rFonts w:ascii="Courier New" w:hAnsi="Courier New"/>
          <w:sz w:val="18"/>
        </w:rPr>
        <w:t xml:space="preserve">              booking_id NUMBER UQ NOT NULL FK-&gt;BOOKINGS CASCADE DELETE,</w:t>
      </w:r>
    </w:p>
    <w:p>
      <w:pPr>
        <w:spacing w:before="0" w:after="0"/>
        <w:ind w:left="576"/>
      </w:pPr>
      <w:r>
        <w:rPr>
          <w:rFonts w:ascii="Courier New" w:hAnsi="Courier New"/>
          <w:sz w:val="18"/>
        </w:rPr>
        <w:t xml:space="preserve">              cancelled_by VARCHAR2(10) CHECK(IN 'CUSTOMER','PROVIDER','SYSTEM'),</w:t>
      </w:r>
    </w:p>
    <w:p>
      <w:pPr>
        <w:spacing w:before="0" w:after="0"/>
        <w:ind w:left="576"/>
      </w:pPr>
      <w:r>
        <w:rPr>
          <w:rFonts w:ascii="Courier New" w:hAnsi="Courier New"/>
          <w:sz w:val="18"/>
        </w:rPr>
        <w:t xml:space="preserve">              reason VARCHAR2(500),</w:t>
      </w:r>
    </w:p>
    <w:p>
      <w:pPr>
        <w:spacing w:before="0" w:after="0"/>
        <w:ind w:left="576"/>
      </w:pPr>
      <w:r>
        <w:rPr>
          <w:rFonts w:ascii="Courier New" w:hAnsi="Courier New"/>
          <w:sz w:val="18"/>
        </w:rPr>
        <w:t xml:space="preserve">              cancelled_at TIMESTAMP DEFAULT CURRENT_TIMESTAMP)</w:t>
      </w:r>
    </w:p>
    <w:p/>
    <w:p>
      <w:pPr>
        <w:spacing w:before="0" w:after="40"/>
      </w:pPr>
      <w:r>
        <w:rPr>
          <w:rFonts w:ascii="Times New Roman" w:hAnsi="Times New Roman"/>
          <w:b w:val="0"/>
          <w:i w:val="0"/>
          <w:sz w:val="24"/>
        </w:rPr>
        <w:t>Audit Module</w:t>
      </w:r>
    </w:p>
    <w:p>
      <w:pPr>
        <w:spacing w:before="0" w:after="0"/>
        <w:ind w:left="576"/>
      </w:pPr>
      <w:r>
        <w:rPr>
          <w:rFonts w:ascii="Courier New" w:hAnsi="Courier New"/>
          <w:sz w:val="18"/>
        </w:rPr>
        <w:t>ERROR_LOGS(log_id NUMBER PK IDENTITY,</w:t>
      </w:r>
    </w:p>
    <w:p>
      <w:pPr>
        <w:spacing w:before="0" w:after="0"/>
        <w:ind w:left="576"/>
      </w:pPr>
      <w:r>
        <w:rPr>
          <w:rFonts w:ascii="Courier New" w:hAnsi="Courier New"/>
          <w:sz w:val="18"/>
        </w:rPr>
        <w:t xml:space="preserve">           severity VARCHAR2(10) CHECK(IN 'LOW','MEDIUM','HIGH','CRITICAL'),</w:t>
      </w:r>
    </w:p>
    <w:p>
      <w:pPr>
        <w:spacing w:before="0" w:after="0"/>
        <w:ind w:left="576"/>
      </w:pPr>
      <w:r>
        <w:rPr>
          <w:rFonts w:ascii="Courier New" w:hAnsi="Courier New"/>
          <w:sz w:val="18"/>
        </w:rPr>
        <w:t xml:space="preserve">           procedure_name VARCHAR2(100), error_message VARCHAR2(2000),</w:t>
      </w:r>
    </w:p>
    <w:p>
      <w:pPr>
        <w:spacing w:before="0" w:after="0"/>
        <w:ind w:left="576"/>
      </w:pPr>
      <w:r>
        <w:rPr>
          <w:rFonts w:ascii="Courier New" w:hAnsi="Courier New"/>
          <w:sz w:val="18"/>
        </w:rPr>
        <w:t xml:space="preserve">           logged_at TIMESTAMP DEFAULT CURRENT_TIMESTAMP)</w:t>
      </w:r>
    </w:p>
    <w:p/>
    <w:p>
      <w:pPr>
        <w:spacing w:before="200" w:after="160"/>
      </w:pPr>
      <w:r>
        <w:rPr>
          <w:rFonts w:ascii="Times New Roman" w:hAnsi="Times New Roman"/>
          <w:b/>
          <w:i w:val="0"/>
          <w:sz w:val="26"/>
        </w:rPr>
        <w:t>4.3  Sample data</w:t>
      </w:r>
    </w:p>
    <w:p>
      <w:pPr>
        <w:spacing w:before="0" w:after="80"/>
      </w:pPr>
      <w:r>
        <w:rPr>
          <w:rFonts w:ascii="Times New Roman" w:hAnsi="Times New Roman"/>
          <w:b w:val="0"/>
          <w:i w:val="0"/>
          <w:sz w:val="24"/>
        </w:rPr>
        <w:t>USERS (seed accounts — all passwords: pass123)</w:t>
      </w:r>
    </w:p>
    <w:tbl>
      <w:tblPr>
        <w:tblStyle w:val="TableGrid"/>
        <w:tblW w:type="auto" w:w="0"/>
        <w:tblLook w:firstColumn="1" w:firstRow="1" w:lastColumn="0" w:lastRow="0" w:noHBand="0" w:noVBand="1" w:val="04A0"/>
      </w:tblPr>
      <w:tblGrid>
        <w:gridCol w:w="2250"/>
        <w:gridCol w:w="2250"/>
        <w:gridCol w:w="2250"/>
        <w:gridCol w:w="2250"/>
      </w:tblGrid>
      <w:tr>
        <w:tc>
          <w:tcPr>
            <w:tcW w:type="dxa" w:w="1872"/>
          </w:tcPr>
          <w:p>
            <w:r>
              <w:rPr>
                <w:rFonts w:ascii="Times New Roman" w:hAnsi="Times New Roman"/>
                <w:b/>
                <w:sz w:val="20"/>
              </w:rPr>
              <w:t>username</w:t>
            </w:r>
          </w:p>
        </w:tc>
        <w:tc>
          <w:tcPr>
            <w:tcW w:type="dxa" w:w="3168"/>
          </w:tcPr>
          <w:p>
            <w:r>
              <w:rPr>
                <w:rFonts w:ascii="Times New Roman" w:hAnsi="Times New Roman"/>
                <w:b/>
                <w:sz w:val="20"/>
              </w:rPr>
              <w:t>email</w:t>
            </w:r>
          </w:p>
        </w:tc>
        <w:tc>
          <w:tcPr>
            <w:tcW w:type="dxa" w:w="1584"/>
          </w:tcPr>
          <w:p>
            <w:r>
              <w:rPr>
                <w:rFonts w:ascii="Times New Roman" w:hAnsi="Times New Roman"/>
                <w:b/>
                <w:sz w:val="20"/>
              </w:rPr>
              <w:t>user_role</w:t>
            </w:r>
          </w:p>
        </w:tc>
        <w:tc>
          <w:tcPr>
            <w:tcW w:type="dxa" w:w="1152"/>
          </w:tcPr>
          <w:p>
            <w:r>
              <w:rPr>
                <w:rFonts w:ascii="Times New Roman" w:hAnsi="Times New Roman"/>
                <w:b/>
                <w:sz w:val="20"/>
              </w:rPr>
              <w:t>is_active</w:t>
            </w:r>
          </w:p>
        </w:tc>
      </w:tr>
      <w:tr>
        <w:tc>
          <w:tcPr>
            <w:tcW w:type="dxa" w:w="1872"/>
          </w:tcPr>
          <w:p>
            <w:r>
              <w:rPr>
                <w:rFonts w:ascii="Times New Roman" w:hAnsi="Times New Roman"/>
                <w:sz w:val="20"/>
              </w:rPr>
              <w:t>john_cust</w:t>
            </w:r>
          </w:p>
        </w:tc>
        <w:tc>
          <w:tcPr>
            <w:tcW w:type="dxa" w:w="3168"/>
          </w:tcPr>
          <w:p>
            <w:r>
              <w:rPr>
                <w:rFonts w:ascii="Times New Roman" w:hAnsi="Times New Roman"/>
                <w:sz w:val="20"/>
              </w:rPr>
              <w:t>john@gmail.com</w:t>
            </w:r>
          </w:p>
        </w:tc>
        <w:tc>
          <w:tcPr>
            <w:tcW w:type="dxa" w:w="1584"/>
          </w:tcPr>
          <w:p>
            <w:r>
              <w:rPr>
                <w:rFonts w:ascii="Times New Roman" w:hAnsi="Times New Roman"/>
                <w:sz w:val="20"/>
              </w:rPr>
              <w:t>CUSTOMER</w:t>
            </w:r>
          </w:p>
        </w:tc>
        <w:tc>
          <w:tcPr>
            <w:tcW w:type="dxa" w:w="1152"/>
          </w:tcPr>
          <w:p>
            <w:r>
              <w:rPr>
                <w:rFonts w:ascii="Times New Roman" w:hAnsi="Times New Roman"/>
                <w:sz w:val="20"/>
              </w:rPr>
              <w:t>1</w:t>
            </w:r>
          </w:p>
        </w:tc>
      </w:tr>
      <w:tr>
        <w:tc>
          <w:tcPr>
            <w:tcW w:type="dxa" w:w="1872"/>
          </w:tcPr>
          <w:p>
            <w:r>
              <w:rPr>
                <w:rFonts w:ascii="Times New Roman" w:hAnsi="Times New Roman"/>
                <w:sz w:val="20"/>
              </w:rPr>
              <w:t>sara_cust</w:t>
            </w:r>
          </w:p>
        </w:tc>
        <w:tc>
          <w:tcPr>
            <w:tcW w:type="dxa" w:w="3168"/>
          </w:tcPr>
          <w:p>
            <w:r>
              <w:rPr>
                <w:rFonts w:ascii="Times New Roman" w:hAnsi="Times New Roman"/>
                <w:sz w:val="20"/>
              </w:rPr>
              <w:t>sara@gmail.com</w:t>
            </w:r>
          </w:p>
        </w:tc>
        <w:tc>
          <w:tcPr>
            <w:tcW w:type="dxa" w:w="1584"/>
          </w:tcPr>
          <w:p>
            <w:r>
              <w:rPr>
                <w:rFonts w:ascii="Times New Roman" w:hAnsi="Times New Roman"/>
                <w:sz w:val="20"/>
              </w:rPr>
              <w:t>CUSTOMER</w:t>
            </w:r>
          </w:p>
        </w:tc>
        <w:tc>
          <w:tcPr>
            <w:tcW w:type="dxa" w:w="1152"/>
          </w:tcPr>
          <w:p>
            <w:r>
              <w:rPr>
                <w:rFonts w:ascii="Times New Roman" w:hAnsi="Times New Roman"/>
                <w:sz w:val="20"/>
              </w:rPr>
              <w:t>1</w:t>
            </w:r>
          </w:p>
        </w:tc>
      </w:tr>
      <w:tr>
        <w:tc>
          <w:tcPr>
            <w:tcW w:type="dxa" w:w="1872"/>
          </w:tcPr>
          <w:p>
            <w:r>
              <w:rPr>
                <w:rFonts w:ascii="Times New Roman" w:hAnsi="Times New Roman"/>
                <w:sz w:val="20"/>
              </w:rPr>
              <w:t>bob_pro</w:t>
            </w:r>
          </w:p>
        </w:tc>
        <w:tc>
          <w:tcPr>
            <w:tcW w:type="dxa" w:w="3168"/>
          </w:tcPr>
          <w:p>
            <w:r>
              <w:rPr>
                <w:rFonts w:ascii="Times New Roman" w:hAnsi="Times New Roman"/>
                <w:sz w:val="20"/>
              </w:rPr>
              <w:t>bob@fixit.com</w:t>
            </w:r>
          </w:p>
        </w:tc>
        <w:tc>
          <w:tcPr>
            <w:tcW w:type="dxa" w:w="1584"/>
          </w:tcPr>
          <w:p>
            <w:r>
              <w:rPr>
                <w:rFonts w:ascii="Times New Roman" w:hAnsi="Times New Roman"/>
                <w:sz w:val="20"/>
              </w:rPr>
              <w:t>PROVIDER</w:t>
            </w:r>
          </w:p>
        </w:tc>
        <w:tc>
          <w:tcPr>
            <w:tcW w:type="dxa" w:w="1152"/>
          </w:tcPr>
          <w:p>
            <w:r>
              <w:rPr>
                <w:rFonts w:ascii="Times New Roman" w:hAnsi="Times New Roman"/>
                <w:sz w:val="20"/>
              </w:rPr>
              <w:t>1</w:t>
            </w:r>
          </w:p>
        </w:tc>
      </w:tr>
      <w:tr>
        <w:tc>
          <w:tcPr>
            <w:tcW w:type="dxa" w:w="1872"/>
          </w:tcPr>
          <w:p>
            <w:r>
              <w:rPr>
                <w:rFonts w:ascii="Times New Roman" w:hAnsi="Times New Roman"/>
                <w:sz w:val="20"/>
              </w:rPr>
              <w:t>dave_pro</w:t>
            </w:r>
          </w:p>
        </w:tc>
        <w:tc>
          <w:tcPr>
            <w:tcW w:type="dxa" w:w="3168"/>
          </w:tcPr>
          <w:p>
            <w:r>
              <w:rPr>
                <w:rFonts w:ascii="Times New Roman" w:hAnsi="Times New Roman"/>
                <w:sz w:val="20"/>
              </w:rPr>
              <w:t>dave@sparkworks.com</w:t>
            </w:r>
          </w:p>
        </w:tc>
        <w:tc>
          <w:tcPr>
            <w:tcW w:type="dxa" w:w="1584"/>
          </w:tcPr>
          <w:p>
            <w:r>
              <w:rPr>
                <w:rFonts w:ascii="Times New Roman" w:hAnsi="Times New Roman"/>
                <w:sz w:val="20"/>
              </w:rPr>
              <w:t>PROVIDER</w:t>
            </w:r>
          </w:p>
        </w:tc>
        <w:tc>
          <w:tcPr>
            <w:tcW w:type="dxa" w:w="1152"/>
          </w:tcPr>
          <w:p>
            <w:r>
              <w:rPr>
                <w:rFonts w:ascii="Times New Roman" w:hAnsi="Times New Roman"/>
                <w:sz w:val="20"/>
              </w:rPr>
              <w:t>1</w:t>
            </w:r>
          </w:p>
        </w:tc>
      </w:tr>
      <w:tr>
        <w:tc>
          <w:tcPr>
            <w:tcW w:type="dxa" w:w="1872"/>
          </w:tcPr>
          <w:p>
            <w:r>
              <w:rPr>
                <w:rFonts w:ascii="Times New Roman" w:hAnsi="Times New Roman"/>
                <w:sz w:val="20"/>
              </w:rPr>
              <w:t>priya_pro</w:t>
            </w:r>
          </w:p>
        </w:tc>
        <w:tc>
          <w:tcPr>
            <w:tcW w:type="dxa" w:w="3168"/>
          </w:tcPr>
          <w:p>
            <w:r>
              <w:rPr>
                <w:rFonts w:ascii="Times New Roman" w:hAnsi="Times New Roman"/>
                <w:sz w:val="20"/>
              </w:rPr>
              <w:t>priya@cleanpro.com</w:t>
            </w:r>
          </w:p>
        </w:tc>
        <w:tc>
          <w:tcPr>
            <w:tcW w:type="dxa" w:w="1584"/>
          </w:tcPr>
          <w:p>
            <w:r>
              <w:rPr>
                <w:rFonts w:ascii="Times New Roman" w:hAnsi="Times New Roman"/>
                <w:sz w:val="20"/>
              </w:rPr>
              <w:t>PROVIDER</w:t>
            </w:r>
          </w:p>
        </w:tc>
        <w:tc>
          <w:tcPr>
            <w:tcW w:type="dxa" w:w="1152"/>
          </w:tcPr>
          <w:p>
            <w:r>
              <w:rPr>
                <w:rFonts w:ascii="Times New Roman" w:hAnsi="Times New Roman"/>
                <w:sz w:val="20"/>
              </w:rPr>
              <w:t>1</w:t>
            </w:r>
          </w:p>
        </w:tc>
      </w:tr>
      <w:tr>
        <w:tc>
          <w:tcPr>
            <w:tcW w:type="dxa" w:w="1872"/>
          </w:tcPr>
          <w:p>
            <w:r>
              <w:rPr>
                <w:rFonts w:ascii="Times New Roman" w:hAnsi="Times New Roman"/>
                <w:sz w:val="20"/>
              </w:rPr>
              <w:t>admin</w:t>
            </w:r>
          </w:p>
        </w:tc>
        <w:tc>
          <w:tcPr>
            <w:tcW w:type="dxa" w:w="3168"/>
          </w:tcPr>
          <w:p>
            <w:r>
              <w:rPr>
                <w:rFonts w:ascii="Times New Roman" w:hAnsi="Times New Roman"/>
                <w:sz w:val="20"/>
              </w:rPr>
              <w:t>admin@servemart.com</w:t>
            </w:r>
          </w:p>
        </w:tc>
        <w:tc>
          <w:tcPr>
            <w:tcW w:type="dxa" w:w="1584"/>
          </w:tcPr>
          <w:p>
            <w:r>
              <w:rPr>
                <w:rFonts w:ascii="Times New Roman" w:hAnsi="Times New Roman"/>
                <w:sz w:val="20"/>
              </w:rPr>
              <w:t>ADMIN</w:t>
            </w:r>
          </w:p>
        </w:tc>
        <w:tc>
          <w:tcPr>
            <w:tcW w:type="dxa" w:w="1152"/>
          </w:tcPr>
          <w:p>
            <w:r>
              <w:rPr>
                <w:rFonts w:ascii="Times New Roman" w:hAnsi="Times New Roman"/>
                <w:sz w:val="20"/>
              </w:rPr>
              <w:t>1</w:t>
            </w:r>
          </w:p>
        </w:tc>
      </w:tr>
    </w:tbl>
    <w:p/>
    <w:p>
      <w:pPr>
        <w:spacing w:before="0" w:after="80"/>
      </w:pPr>
      <w:r>
        <w:rPr>
          <w:rFonts w:ascii="Times New Roman" w:hAnsi="Times New Roman"/>
          <w:b w:val="0"/>
          <w:i w:val="0"/>
          <w:sz w:val="24"/>
        </w:rPr>
        <w:t>SERVICE_CATEGORIES</w:t>
      </w:r>
    </w:p>
    <w:tbl>
      <w:tblPr>
        <w:tblStyle w:val="TableGrid"/>
        <w:tblW w:type="auto" w:w="0"/>
        <w:tblLook w:firstColumn="1" w:firstRow="1" w:lastColumn="0" w:lastRow="0" w:noHBand="0" w:noVBand="1" w:val="04A0"/>
      </w:tblPr>
      <w:tblGrid>
        <w:gridCol w:w="4500"/>
        <w:gridCol w:w="4500"/>
      </w:tblGrid>
      <w:tr>
        <w:tc>
          <w:tcPr>
            <w:tcW w:type="dxa" w:w="1728"/>
          </w:tcPr>
          <w:p>
            <w:r>
              <w:rPr>
                <w:rFonts w:ascii="Times New Roman" w:hAnsi="Times New Roman"/>
                <w:b/>
                <w:sz w:val="20"/>
              </w:rPr>
              <w:t>category_id</w:t>
            </w:r>
          </w:p>
        </w:tc>
        <w:tc>
          <w:tcPr>
            <w:tcW w:type="dxa" w:w="3600"/>
          </w:tcPr>
          <w:p>
            <w:r>
              <w:rPr>
                <w:rFonts w:ascii="Times New Roman" w:hAnsi="Times New Roman"/>
                <w:b/>
                <w:sz w:val="20"/>
              </w:rPr>
              <w:t>category_name</w:t>
            </w:r>
          </w:p>
        </w:tc>
      </w:tr>
      <w:tr>
        <w:tc>
          <w:tcPr>
            <w:tcW w:type="dxa" w:w="1728"/>
          </w:tcPr>
          <w:p>
            <w:r>
              <w:rPr>
                <w:rFonts w:ascii="Times New Roman" w:hAnsi="Times New Roman"/>
                <w:sz w:val="20"/>
              </w:rPr>
              <w:t>1</w:t>
            </w:r>
          </w:p>
        </w:tc>
        <w:tc>
          <w:tcPr>
            <w:tcW w:type="dxa" w:w="3600"/>
          </w:tcPr>
          <w:p>
            <w:r>
              <w:rPr>
                <w:rFonts w:ascii="Times New Roman" w:hAnsi="Times New Roman"/>
                <w:sz w:val="20"/>
              </w:rPr>
              <w:t>PLUMBING</w:t>
            </w:r>
          </w:p>
        </w:tc>
      </w:tr>
      <w:tr>
        <w:tc>
          <w:tcPr>
            <w:tcW w:type="dxa" w:w="1728"/>
          </w:tcPr>
          <w:p>
            <w:r>
              <w:rPr>
                <w:rFonts w:ascii="Times New Roman" w:hAnsi="Times New Roman"/>
                <w:sz w:val="20"/>
              </w:rPr>
              <w:t>2</w:t>
            </w:r>
          </w:p>
        </w:tc>
        <w:tc>
          <w:tcPr>
            <w:tcW w:type="dxa" w:w="3600"/>
          </w:tcPr>
          <w:p>
            <w:r>
              <w:rPr>
                <w:rFonts w:ascii="Times New Roman" w:hAnsi="Times New Roman"/>
                <w:sz w:val="20"/>
              </w:rPr>
              <w:t>ELECTRICAL</w:t>
            </w:r>
          </w:p>
        </w:tc>
      </w:tr>
      <w:tr>
        <w:tc>
          <w:tcPr>
            <w:tcW w:type="dxa" w:w="1728"/>
          </w:tcPr>
          <w:p>
            <w:r>
              <w:rPr>
                <w:rFonts w:ascii="Times New Roman" w:hAnsi="Times New Roman"/>
                <w:sz w:val="20"/>
              </w:rPr>
              <w:t>3</w:t>
            </w:r>
          </w:p>
        </w:tc>
        <w:tc>
          <w:tcPr>
            <w:tcW w:type="dxa" w:w="3600"/>
          </w:tcPr>
          <w:p>
            <w:r>
              <w:rPr>
                <w:rFonts w:ascii="Times New Roman" w:hAnsi="Times New Roman"/>
                <w:sz w:val="20"/>
              </w:rPr>
              <w:t>CLEANING</w:t>
            </w:r>
          </w:p>
        </w:tc>
      </w:tr>
      <w:tr>
        <w:tc>
          <w:tcPr>
            <w:tcW w:type="dxa" w:w="1728"/>
          </w:tcPr>
          <w:p>
            <w:r>
              <w:rPr>
                <w:rFonts w:ascii="Times New Roman" w:hAnsi="Times New Roman"/>
                <w:sz w:val="20"/>
              </w:rPr>
              <w:t>4</w:t>
            </w:r>
          </w:p>
        </w:tc>
        <w:tc>
          <w:tcPr>
            <w:tcW w:type="dxa" w:w="3600"/>
          </w:tcPr>
          <w:p>
            <w:r>
              <w:rPr>
                <w:rFonts w:ascii="Times New Roman" w:hAnsi="Times New Roman"/>
                <w:sz w:val="20"/>
              </w:rPr>
              <w:t>PAINTING</w:t>
            </w:r>
          </w:p>
        </w:tc>
      </w:tr>
      <w:tr>
        <w:tc>
          <w:tcPr>
            <w:tcW w:type="dxa" w:w="1728"/>
          </w:tcPr>
          <w:p>
            <w:r>
              <w:rPr>
                <w:rFonts w:ascii="Times New Roman" w:hAnsi="Times New Roman"/>
                <w:sz w:val="20"/>
              </w:rPr>
              <w:t>5</w:t>
            </w:r>
          </w:p>
        </w:tc>
        <w:tc>
          <w:tcPr>
            <w:tcW w:type="dxa" w:w="3600"/>
          </w:tcPr>
          <w:p>
            <w:r>
              <w:rPr>
                <w:rFonts w:ascii="Times New Roman" w:hAnsi="Times New Roman"/>
                <w:sz w:val="20"/>
              </w:rPr>
              <w:t>CARPENTRY</w:t>
            </w:r>
          </w:p>
        </w:tc>
      </w:tr>
      <w:tr>
        <w:tc>
          <w:tcPr>
            <w:tcW w:type="dxa" w:w="1728"/>
          </w:tcPr>
          <w:p>
            <w:r>
              <w:rPr>
                <w:rFonts w:ascii="Times New Roman" w:hAnsi="Times New Roman"/>
                <w:sz w:val="20"/>
              </w:rPr>
              <w:t>6</w:t>
            </w:r>
          </w:p>
        </w:tc>
        <w:tc>
          <w:tcPr>
            <w:tcW w:type="dxa" w:w="3600"/>
          </w:tcPr>
          <w:p>
            <w:r>
              <w:rPr>
                <w:rFonts w:ascii="Times New Roman" w:hAnsi="Times New Roman"/>
                <w:sz w:val="20"/>
              </w:rPr>
              <w:t>APPLIANCE REPAIR</w:t>
            </w:r>
          </w:p>
        </w:tc>
      </w:tr>
    </w:tbl>
    <w:p/>
    <w:p>
      <w:pPr>
        <w:spacing w:before="0" w:after="80"/>
      </w:pPr>
      <w:r>
        <w:rPr>
          <w:rFonts w:ascii="Times New Roman" w:hAnsi="Times New Roman"/>
          <w:b w:val="0"/>
          <w:i w:val="0"/>
          <w:sz w:val="24"/>
        </w:rPr>
        <w:t>SERVICE_AREAS</w:t>
      </w:r>
    </w:p>
    <w:tbl>
      <w:tblPr>
        <w:tblStyle w:val="TableGrid"/>
        <w:tblW w:type="auto" w:w="0"/>
        <w:tblLook w:firstColumn="1" w:firstRow="1" w:lastColumn="0" w:lastRow="0" w:noHBand="0" w:noVBand="1" w:val="04A0"/>
      </w:tblPr>
      <w:tblGrid>
        <w:gridCol w:w="3000"/>
        <w:gridCol w:w="3000"/>
        <w:gridCol w:w="3000"/>
      </w:tblGrid>
      <w:tr>
        <w:tc>
          <w:tcPr>
            <w:tcW w:type="dxa" w:w="1152"/>
          </w:tcPr>
          <w:p>
            <w:r>
              <w:rPr>
                <w:rFonts w:ascii="Times New Roman" w:hAnsi="Times New Roman"/>
                <w:b/>
                <w:sz w:val="20"/>
              </w:rPr>
              <w:t>area_id</w:t>
            </w:r>
          </w:p>
        </w:tc>
        <w:tc>
          <w:tcPr>
            <w:tcW w:type="dxa" w:w="2592"/>
          </w:tcPr>
          <w:p>
            <w:r>
              <w:rPr>
                <w:rFonts w:ascii="Times New Roman" w:hAnsi="Times New Roman"/>
                <w:b/>
                <w:sz w:val="20"/>
              </w:rPr>
              <w:t>city_name</w:t>
            </w:r>
          </w:p>
        </w:tc>
        <w:tc>
          <w:tcPr>
            <w:tcW w:type="dxa" w:w="1728"/>
          </w:tcPr>
          <w:p>
            <w:r>
              <w:rPr>
                <w:rFonts w:ascii="Times New Roman" w:hAnsi="Times New Roman"/>
                <w:b/>
                <w:sz w:val="20"/>
              </w:rPr>
              <w:t>region_code</w:t>
            </w:r>
          </w:p>
        </w:tc>
      </w:tr>
      <w:tr>
        <w:tc>
          <w:tcPr>
            <w:tcW w:type="dxa" w:w="1152"/>
          </w:tcPr>
          <w:p>
            <w:r>
              <w:rPr>
                <w:rFonts w:ascii="Times New Roman" w:hAnsi="Times New Roman"/>
                <w:sz w:val="20"/>
              </w:rPr>
              <w:t>1</w:t>
            </w:r>
          </w:p>
        </w:tc>
        <w:tc>
          <w:tcPr>
            <w:tcW w:type="dxa" w:w="2592"/>
          </w:tcPr>
          <w:p>
            <w:r>
              <w:rPr>
                <w:rFonts w:ascii="Times New Roman" w:hAnsi="Times New Roman"/>
                <w:sz w:val="20"/>
              </w:rPr>
              <w:t>Mumbai</w:t>
            </w:r>
          </w:p>
        </w:tc>
        <w:tc>
          <w:tcPr>
            <w:tcW w:type="dxa" w:w="1728"/>
          </w:tcPr>
          <w:p>
            <w:r>
              <w:rPr>
                <w:rFonts w:ascii="Times New Roman" w:hAnsi="Times New Roman"/>
                <w:sz w:val="20"/>
              </w:rPr>
              <w:t>MH</w:t>
            </w:r>
          </w:p>
        </w:tc>
      </w:tr>
      <w:tr>
        <w:tc>
          <w:tcPr>
            <w:tcW w:type="dxa" w:w="1152"/>
          </w:tcPr>
          <w:p>
            <w:r>
              <w:rPr>
                <w:rFonts w:ascii="Times New Roman" w:hAnsi="Times New Roman"/>
                <w:sz w:val="20"/>
              </w:rPr>
              <w:t>2</w:t>
            </w:r>
          </w:p>
        </w:tc>
        <w:tc>
          <w:tcPr>
            <w:tcW w:type="dxa" w:w="2592"/>
          </w:tcPr>
          <w:p>
            <w:r>
              <w:rPr>
                <w:rFonts w:ascii="Times New Roman" w:hAnsi="Times New Roman"/>
                <w:sz w:val="20"/>
              </w:rPr>
              <w:t>Delhi</w:t>
            </w:r>
          </w:p>
        </w:tc>
        <w:tc>
          <w:tcPr>
            <w:tcW w:type="dxa" w:w="1728"/>
          </w:tcPr>
          <w:p>
            <w:r>
              <w:rPr>
                <w:rFonts w:ascii="Times New Roman" w:hAnsi="Times New Roman"/>
                <w:sz w:val="20"/>
              </w:rPr>
              <w:t>DL</w:t>
            </w:r>
          </w:p>
        </w:tc>
      </w:tr>
      <w:tr>
        <w:tc>
          <w:tcPr>
            <w:tcW w:type="dxa" w:w="1152"/>
          </w:tcPr>
          <w:p>
            <w:r>
              <w:rPr>
                <w:rFonts w:ascii="Times New Roman" w:hAnsi="Times New Roman"/>
                <w:sz w:val="20"/>
              </w:rPr>
              <w:t>3</w:t>
            </w:r>
          </w:p>
        </w:tc>
        <w:tc>
          <w:tcPr>
            <w:tcW w:type="dxa" w:w="2592"/>
          </w:tcPr>
          <w:p>
            <w:r>
              <w:rPr>
                <w:rFonts w:ascii="Times New Roman" w:hAnsi="Times New Roman"/>
                <w:sz w:val="20"/>
              </w:rPr>
              <w:t>Bangalore</w:t>
            </w:r>
          </w:p>
        </w:tc>
        <w:tc>
          <w:tcPr>
            <w:tcW w:type="dxa" w:w="1728"/>
          </w:tcPr>
          <w:p>
            <w:r>
              <w:rPr>
                <w:rFonts w:ascii="Times New Roman" w:hAnsi="Times New Roman"/>
                <w:sz w:val="20"/>
              </w:rPr>
              <w:t>KA</w:t>
            </w:r>
          </w:p>
        </w:tc>
      </w:tr>
      <w:tr>
        <w:tc>
          <w:tcPr>
            <w:tcW w:type="dxa" w:w="1152"/>
          </w:tcPr>
          <w:p>
            <w:r>
              <w:rPr>
                <w:rFonts w:ascii="Times New Roman" w:hAnsi="Times New Roman"/>
                <w:sz w:val="20"/>
              </w:rPr>
              <w:t>4</w:t>
            </w:r>
          </w:p>
        </w:tc>
        <w:tc>
          <w:tcPr>
            <w:tcW w:type="dxa" w:w="2592"/>
          </w:tcPr>
          <w:p>
            <w:r>
              <w:rPr>
                <w:rFonts w:ascii="Times New Roman" w:hAnsi="Times New Roman"/>
                <w:sz w:val="20"/>
              </w:rPr>
              <w:t>Hyderabad</w:t>
            </w:r>
          </w:p>
        </w:tc>
        <w:tc>
          <w:tcPr>
            <w:tcW w:type="dxa" w:w="1728"/>
          </w:tcPr>
          <w:p>
            <w:r>
              <w:rPr>
                <w:rFonts w:ascii="Times New Roman" w:hAnsi="Times New Roman"/>
                <w:sz w:val="20"/>
              </w:rPr>
              <w:t>TS</w:t>
            </w:r>
          </w:p>
        </w:tc>
      </w:tr>
      <w:tr>
        <w:tc>
          <w:tcPr>
            <w:tcW w:type="dxa" w:w="1152"/>
          </w:tcPr>
          <w:p>
            <w:r>
              <w:rPr>
                <w:rFonts w:ascii="Times New Roman" w:hAnsi="Times New Roman"/>
                <w:sz w:val="20"/>
              </w:rPr>
              <w:t>5</w:t>
            </w:r>
          </w:p>
        </w:tc>
        <w:tc>
          <w:tcPr>
            <w:tcW w:type="dxa" w:w="2592"/>
          </w:tcPr>
          <w:p>
            <w:r>
              <w:rPr>
                <w:rFonts w:ascii="Times New Roman" w:hAnsi="Times New Roman"/>
                <w:sz w:val="20"/>
              </w:rPr>
              <w:t>Manipal</w:t>
            </w:r>
          </w:p>
        </w:tc>
        <w:tc>
          <w:tcPr>
            <w:tcW w:type="dxa" w:w="1728"/>
          </w:tcPr>
          <w:p>
            <w:r>
              <w:rPr>
                <w:rFonts w:ascii="Times New Roman" w:hAnsi="Times New Roman"/>
                <w:sz w:val="20"/>
              </w:rPr>
              <w:t>KA</w:t>
            </w:r>
          </w:p>
        </w:tc>
      </w:tr>
    </w:tbl>
    <w:p/>
    <w:p>
      <w:pPr>
        <w:spacing w:before="0" w:after="80"/>
      </w:pPr>
      <w:r>
        <w:rPr>
          <w:rFonts w:ascii="Times New Roman" w:hAnsi="Times New Roman"/>
          <w:b w:val="0"/>
          <w:i w:val="0"/>
          <w:sz w:val="24"/>
        </w:rPr>
        <w:t>SERVICE_PROVIDERS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440"/>
          </w:tcPr>
          <w:p>
            <w:r>
              <w:rPr>
                <w:rFonts w:ascii="Times New Roman" w:hAnsi="Times New Roman"/>
                <w:b/>
                <w:sz w:val="20"/>
              </w:rPr>
              <w:t>username</w:t>
            </w:r>
          </w:p>
        </w:tc>
        <w:tc>
          <w:tcPr>
            <w:tcW w:type="dxa" w:w="1728"/>
          </w:tcPr>
          <w:p>
            <w:r>
              <w:rPr>
                <w:rFonts w:ascii="Times New Roman" w:hAnsi="Times New Roman"/>
                <w:b/>
                <w:sz w:val="20"/>
              </w:rPr>
              <w:t>full_name</w:t>
            </w:r>
          </w:p>
        </w:tc>
        <w:tc>
          <w:tcPr>
            <w:tcW w:type="dxa" w:w="1008"/>
          </w:tcPr>
          <w:p>
            <w:r>
              <w:rPr>
                <w:rFonts w:ascii="Times New Roman" w:hAnsi="Times New Roman"/>
                <w:b/>
                <w:sz w:val="20"/>
              </w:rPr>
              <w:t>exp_yrs</w:t>
            </w:r>
          </w:p>
        </w:tc>
        <w:tc>
          <w:tcPr>
            <w:tcW w:type="dxa" w:w="1728"/>
          </w:tcPr>
          <w:p>
            <w:r>
              <w:rPr>
                <w:rFonts w:ascii="Times New Roman" w:hAnsi="Times New Roman"/>
                <w:b/>
                <w:sz w:val="20"/>
              </w:rPr>
              <w:t>background_chk</w:t>
            </w:r>
          </w:p>
        </w:tc>
        <w:tc>
          <w:tcPr>
            <w:tcW w:type="dxa" w:w="1440"/>
          </w:tcPr>
          <w:p>
            <w:r>
              <w:rPr>
                <w:rFonts w:ascii="Times New Roman" w:hAnsi="Times New Roman"/>
                <w:b/>
                <w:sz w:val="20"/>
              </w:rPr>
              <w:t>rating_avg</w:t>
            </w:r>
          </w:p>
        </w:tc>
        <w:tc>
          <w:tcPr>
            <w:tcW w:type="dxa" w:w="1728"/>
          </w:tcPr>
          <w:p>
            <w:r>
              <w:rPr>
                <w:rFonts w:ascii="Times New Roman" w:hAnsi="Times New Roman"/>
                <w:b/>
                <w:sz w:val="20"/>
              </w:rPr>
              <w:t>jobs_completed</w:t>
            </w:r>
          </w:p>
        </w:tc>
      </w:tr>
      <w:tr>
        <w:tc>
          <w:tcPr>
            <w:tcW w:type="dxa" w:w="1440"/>
          </w:tcPr>
          <w:p>
            <w:r>
              <w:rPr>
                <w:rFonts w:ascii="Times New Roman" w:hAnsi="Times New Roman"/>
                <w:sz w:val="20"/>
              </w:rPr>
              <w:t>bob_pro</w:t>
            </w:r>
          </w:p>
        </w:tc>
        <w:tc>
          <w:tcPr>
            <w:tcW w:type="dxa" w:w="1728"/>
          </w:tcPr>
          <w:p>
            <w:r>
              <w:rPr>
                <w:rFonts w:ascii="Times New Roman" w:hAnsi="Times New Roman"/>
                <w:sz w:val="20"/>
              </w:rPr>
              <w:t>Bob Builder</w:t>
            </w:r>
          </w:p>
        </w:tc>
        <w:tc>
          <w:tcPr>
            <w:tcW w:type="dxa" w:w="1008"/>
          </w:tcPr>
          <w:p>
            <w:r>
              <w:rPr>
                <w:rFonts w:ascii="Times New Roman" w:hAnsi="Times New Roman"/>
                <w:sz w:val="20"/>
              </w:rPr>
              <w:t>12</w:t>
            </w:r>
          </w:p>
        </w:tc>
        <w:tc>
          <w:tcPr>
            <w:tcW w:type="dxa" w:w="1728"/>
          </w:tcPr>
          <w:p>
            <w:r>
              <w:rPr>
                <w:rFonts w:ascii="Times New Roman" w:hAnsi="Times New Roman"/>
                <w:sz w:val="20"/>
              </w:rPr>
              <w:t>APPROVED</w:t>
            </w:r>
          </w:p>
        </w:tc>
        <w:tc>
          <w:tcPr>
            <w:tcW w:type="dxa" w:w="1440"/>
          </w:tcPr>
          <w:p>
            <w:r>
              <w:rPr>
                <w:rFonts w:ascii="Times New Roman" w:hAnsi="Times New Roman"/>
                <w:sz w:val="20"/>
              </w:rPr>
              <w:t>4.5</w:t>
            </w:r>
          </w:p>
        </w:tc>
        <w:tc>
          <w:tcPr>
            <w:tcW w:type="dxa" w:w="1728"/>
          </w:tcPr>
          <w:p>
            <w:r>
              <w:rPr>
                <w:rFonts w:ascii="Times New Roman" w:hAnsi="Times New Roman"/>
                <w:sz w:val="20"/>
              </w:rPr>
              <w:t>50</w:t>
            </w:r>
          </w:p>
        </w:tc>
      </w:tr>
      <w:tr>
        <w:tc>
          <w:tcPr>
            <w:tcW w:type="dxa" w:w="1440"/>
          </w:tcPr>
          <w:p>
            <w:r>
              <w:rPr>
                <w:rFonts w:ascii="Times New Roman" w:hAnsi="Times New Roman"/>
                <w:sz w:val="20"/>
              </w:rPr>
              <w:t>dave_pro</w:t>
            </w:r>
          </w:p>
        </w:tc>
        <w:tc>
          <w:tcPr>
            <w:tcW w:type="dxa" w:w="1728"/>
          </w:tcPr>
          <w:p>
            <w:r>
              <w:rPr>
                <w:rFonts w:ascii="Times New Roman" w:hAnsi="Times New Roman"/>
                <w:sz w:val="20"/>
              </w:rPr>
              <w:t>Dave Spark</w:t>
            </w:r>
          </w:p>
        </w:tc>
        <w:tc>
          <w:tcPr>
            <w:tcW w:type="dxa" w:w="1008"/>
          </w:tcPr>
          <w:p>
            <w:r>
              <w:rPr>
                <w:rFonts w:ascii="Times New Roman" w:hAnsi="Times New Roman"/>
                <w:sz w:val="20"/>
              </w:rPr>
              <w:t>8</w:t>
            </w:r>
          </w:p>
        </w:tc>
        <w:tc>
          <w:tcPr>
            <w:tcW w:type="dxa" w:w="1728"/>
          </w:tcPr>
          <w:p>
            <w:r>
              <w:rPr>
                <w:rFonts w:ascii="Times New Roman" w:hAnsi="Times New Roman"/>
                <w:sz w:val="20"/>
              </w:rPr>
              <w:t>APPROVED</w:t>
            </w:r>
          </w:p>
        </w:tc>
        <w:tc>
          <w:tcPr>
            <w:tcW w:type="dxa" w:w="1440"/>
          </w:tcPr>
          <w:p>
            <w:r>
              <w:rPr>
                <w:rFonts w:ascii="Times New Roman" w:hAnsi="Times New Roman"/>
                <w:sz w:val="20"/>
              </w:rPr>
              <w:t>4.8</w:t>
            </w:r>
          </w:p>
        </w:tc>
        <w:tc>
          <w:tcPr>
            <w:tcW w:type="dxa" w:w="1728"/>
          </w:tcPr>
          <w:p>
            <w:r>
              <w:rPr>
                <w:rFonts w:ascii="Times New Roman" w:hAnsi="Times New Roman"/>
                <w:sz w:val="20"/>
              </w:rPr>
              <w:t>37</w:t>
            </w:r>
          </w:p>
        </w:tc>
      </w:tr>
      <w:tr>
        <w:tc>
          <w:tcPr>
            <w:tcW w:type="dxa" w:w="1440"/>
          </w:tcPr>
          <w:p>
            <w:r>
              <w:rPr>
                <w:rFonts w:ascii="Times New Roman" w:hAnsi="Times New Roman"/>
                <w:sz w:val="20"/>
              </w:rPr>
              <w:t>priya_pro</w:t>
            </w:r>
          </w:p>
        </w:tc>
        <w:tc>
          <w:tcPr>
            <w:tcW w:type="dxa" w:w="1728"/>
          </w:tcPr>
          <w:p>
            <w:r>
              <w:rPr>
                <w:rFonts w:ascii="Times New Roman" w:hAnsi="Times New Roman"/>
                <w:sz w:val="20"/>
              </w:rPr>
              <w:t>Priya Verma</w:t>
            </w:r>
          </w:p>
        </w:tc>
        <w:tc>
          <w:tcPr>
            <w:tcW w:type="dxa" w:w="1008"/>
          </w:tcPr>
          <w:p>
            <w:r>
              <w:rPr>
                <w:rFonts w:ascii="Times New Roman" w:hAnsi="Times New Roman"/>
                <w:sz w:val="20"/>
              </w:rPr>
              <w:t>5</w:t>
            </w:r>
          </w:p>
        </w:tc>
        <w:tc>
          <w:tcPr>
            <w:tcW w:type="dxa" w:w="1728"/>
          </w:tcPr>
          <w:p>
            <w:r>
              <w:rPr>
                <w:rFonts w:ascii="Times New Roman" w:hAnsi="Times New Roman"/>
                <w:sz w:val="20"/>
              </w:rPr>
              <w:t>APPROVED</w:t>
            </w:r>
          </w:p>
        </w:tc>
        <w:tc>
          <w:tcPr>
            <w:tcW w:type="dxa" w:w="1440"/>
          </w:tcPr>
          <w:p>
            <w:r>
              <w:rPr>
                <w:rFonts w:ascii="Times New Roman" w:hAnsi="Times New Roman"/>
                <w:sz w:val="20"/>
              </w:rPr>
              <w:t>4.9</w:t>
            </w:r>
          </w:p>
        </w:tc>
        <w:tc>
          <w:tcPr>
            <w:tcW w:type="dxa" w:w="1728"/>
          </w:tcPr>
          <w:p>
            <w:r>
              <w:rPr>
                <w:rFonts w:ascii="Times New Roman" w:hAnsi="Times New Roman"/>
                <w:sz w:val="20"/>
              </w:rPr>
              <w:t>62</w:t>
            </w:r>
          </w:p>
        </w:tc>
      </w:tr>
    </w:tbl>
    <w:p/>
    <w:p>
      <w:pPr>
        <w:spacing w:before="0" w:after="80"/>
      </w:pPr>
      <w:r>
        <w:rPr>
          <w:rFonts w:ascii="Times New Roman" w:hAnsi="Times New Roman"/>
          <w:b w:val="0"/>
          <w:i w:val="0"/>
          <w:sz w:val="24"/>
        </w:rPr>
        <w:t>SERVICES_OFFERED</w:t>
      </w:r>
    </w:p>
    <w:tbl>
      <w:tblPr>
        <w:tblStyle w:val="TableGrid"/>
        <w:tblW w:type="auto" w:w="0"/>
        <w:tblLook w:firstColumn="1" w:firstRow="1" w:lastColumn="0" w:lastRow="0" w:noHBand="0" w:noVBand="1" w:val="04A0"/>
      </w:tblPr>
      <w:tblGrid>
        <w:gridCol w:w="2250"/>
        <w:gridCol w:w="2250"/>
        <w:gridCol w:w="2250"/>
        <w:gridCol w:w="2250"/>
      </w:tblGrid>
      <w:tr>
        <w:tc>
          <w:tcPr>
            <w:tcW w:type="dxa" w:w="1584"/>
          </w:tcPr>
          <w:p>
            <w:r>
              <w:rPr>
                <w:rFonts w:ascii="Times New Roman" w:hAnsi="Times New Roman"/>
                <w:b/>
                <w:sz w:val="20"/>
              </w:rPr>
              <w:t>provider</w:t>
            </w:r>
          </w:p>
        </w:tc>
        <w:tc>
          <w:tcPr>
            <w:tcW w:type="dxa" w:w="1584"/>
          </w:tcPr>
          <w:p>
            <w:r>
              <w:rPr>
                <w:rFonts w:ascii="Times New Roman" w:hAnsi="Times New Roman"/>
                <w:b/>
                <w:sz w:val="20"/>
              </w:rPr>
              <w:t>category</w:t>
            </w:r>
          </w:p>
        </w:tc>
        <w:tc>
          <w:tcPr>
            <w:tcW w:type="dxa" w:w="3024"/>
          </w:tcPr>
          <w:p>
            <w:r>
              <w:rPr>
                <w:rFonts w:ascii="Times New Roman" w:hAnsi="Times New Roman"/>
                <w:b/>
                <w:sz w:val="20"/>
              </w:rPr>
              <w:t>service_name</w:t>
            </w:r>
          </w:p>
        </w:tc>
        <w:tc>
          <w:tcPr>
            <w:tcW w:type="dxa" w:w="1728"/>
          </w:tcPr>
          <w:p>
            <w:r>
              <w:rPr>
                <w:rFonts w:ascii="Times New Roman" w:hAnsi="Times New Roman"/>
                <w:b/>
                <w:sz w:val="20"/>
              </w:rPr>
              <w:t>hourly_rate (Rs.)</w:t>
            </w:r>
          </w:p>
        </w:tc>
      </w:tr>
      <w:tr>
        <w:tc>
          <w:tcPr>
            <w:tcW w:type="dxa" w:w="1584"/>
          </w:tcPr>
          <w:p>
            <w:r>
              <w:rPr>
                <w:rFonts w:ascii="Times New Roman" w:hAnsi="Times New Roman"/>
                <w:sz w:val="20"/>
              </w:rPr>
              <w:t>bob_pro</w:t>
            </w:r>
          </w:p>
        </w:tc>
        <w:tc>
          <w:tcPr>
            <w:tcW w:type="dxa" w:w="1584"/>
          </w:tcPr>
          <w:p>
            <w:r>
              <w:rPr>
                <w:rFonts w:ascii="Times New Roman" w:hAnsi="Times New Roman"/>
                <w:sz w:val="20"/>
              </w:rPr>
              <w:t>PLUMBING</w:t>
            </w:r>
          </w:p>
        </w:tc>
        <w:tc>
          <w:tcPr>
            <w:tcW w:type="dxa" w:w="3024"/>
          </w:tcPr>
          <w:p>
            <w:r>
              <w:rPr>
                <w:rFonts w:ascii="Times New Roman" w:hAnsi="Times New Roman"/>
                <w:sz w:val="20"/>
              </w:rPr>
              <w:t>Pipe Leak Fix</w:t>
            </w:r>
          </w:p>
        </w:tc>
        <w:tc>
          <w:tcPr>
            <w:tcW w:type="dxa" w:w="1728"/>
          </w:tcPr>
          <w:p>
            <w:r>
              <w:rPr>
                <w:rFonts w:ascii="Times New Roman" w:hAnsi="Times New Roman"/>
                <w:sz w:val="20"/>
              </w:rPr>
              <w:t>350.00</w:t>
            </w:r>
          </w:p>
        </w:tc>
      </w:tr>
      <w:tr>
        <w:tc>
          <w:tcPr>
            <w:tcW w:type="dxa" w:w="1584"/>
          </w:tcPr>
          <w:p>
            <w:r>
              <w:rPr>
                <w:rFonts w:ascii="Times New Roman" w:hAnsi="Times New Roman"/>
                <w:sz w:val="20"/>
              </w:rPr>
              <w:t>bob_pro</w:t>
            </w:r>
          </w:p>
        </w:tc>
        <w:tc>
          <w:tcPr>
            <w:tcW w:type="dxa" w:w="1584"/>
          </w:tcPr>
          <w:p>
            <w:r>
              <w:rPr>
                <w:rFonts w:ascii="Times New Roman" w:hAnsi="Times New Roman"/>
                <w:sz w:val="20"/>
              </w:rPr>
              <w:t>PLUMBING</w:t>
            </w:r>
          </w:p>
        </w:tc>
        <w:tc>
          <w:tcPr>
            <w:tcW w:type="dxa" w:w="3024"/>
          </w:tcPr>
          <w:p>
            <w:r>
              <w:rPr>
                <w:rFonts w:ascii="Times New Roman" w:hAnsi="Times New Roman"/>
                <w:sz w:val="20"/>
              </w:rPr>
              <w:t>Bathroom Fitting</w:t>
            </w:r>
          </w:p>
        </w:tc>
        <w:tc>
          <w:tcPr>
            <w:tcW w:type="dxa" w:w="1728"/>
          </w:tcPr>
          <w:p>
            <w:r>
              <w:rPr>
                <w:rFonts w:ascii="Times New Roman" w:hAnsi="Times New Roman"/>
                <w:sz w:val="20"/>
              </w:rPr>
              <w:t>500.00</w:t>
            </w:r>
          </w:p>
        </w:tc>
      </w:tr>
      <w:tr>
        <w:tc>
          <w:tcPr>
            <w:tcW w:type="dxa" w:w="1584"/>
          </w:tcPr>
          <w:p>
            <w:r>
              <w:rPr>
                <w:rFonts w:ascii="Times New Roman" w:hAnsi="Times New Roman"/>
                <w:sz w:val="20"/>
              </w:rPr>
              <w:t>dave_pro</w:t>
            </w:r>
          </w:p>
        </w:tc>
        <w:tc>
          <w:tcPr>
            <w:tcW w:type="dxa" w:w="1584"/>
          </w:tcPr>
          <w:p>
            <w:r>
              <w:rPr>
                <w:rFonts w:ascii="Times New Roman" w:hAnsi="Times New Roman"/>
                <w:sz w:val="20"/>
              </w:rPr>
              <w:t>ELECTRICAL</w:t>
            </w:r>
          </w:p>
        </w:tc>
        <w:tc>
          <w:tcPr>
            <w:tcW w:type="dxa" w:w="3024"/>
          </w:tcPr>
          <w:p>
            <w:r>
              <w:rPr>
                <w:rFonts w:ascii="Times New Roman" w:hAnsi="Times New Roman"/>
                <w:sz w:val="20"/>
              </w:rPr>
              <w:t>Wiring &amp; Rewiring</w:t>
            </w:r>
          </w:p>
        </w:tc>
        <w:tc>
          <w:tcPr>
            <w:tcW w:type="dxa" w:w="1728"/>
          </w:tcPr>
          <w:p>
            <w:r>
              <w:rPr>
                <w:rFonts w:ascii="Times New Roman" w:hAnsi="Times New Roman"/>
                <w:sz w:val="20"/>
              </w:rPr>
              <w:t>400.00</w:t>
            </w:r>
          </w:p>
        </w:tc>
      </w:tr>
      <w:tr>
        <w:tc>
          <w:tcPr>
            <w:tcW w:type="dxa" w:w="1584"/>
          </w:tcPr>
          <w:p>
            <w:r>
              <w:rPr>
                <w:rFonts w:ascii="Times New Roman" w:hAnsi="Times New Roman"/>
                <w:sz w:val="20"/>
              </w:rPr>
              <w:t>dave_pro</w:t>
            </w:r>
          </w:p>
        </w:tc>
        <w:tc>
          <w:tcPr>
            <w:tcW w:type="dxa" w:w="1584"/>
          </w:tcPr>
          <w:p>
            <w:r>
              <w:rPr>
                <w:rFonts w:ascii="Times New Roman" w:hAnsi="Times New Roman"/>
                <w:sz w:val="20"/>
              </w:rPr>
              <w:t>ELECTRICAL</w:t>
            </w:r>
          </w:p>
        </w:tc>
        <w:tc>
          <w:tcPr>
            <w:tcW w:type="dxa" w:w="3024"/>
          </w:tcPr>
          <w:p>
            <w:r>
              <w:rPr>
                <w:rFonts w:ascii="Times New Roman" w:hAnsi="Times New Roman"/>
                <w:sz w:val="20"/>
              </w:rPr>
              <w:t>Ceiling Fan Installation</w:t>
            </w:r>
          </w:p>
        </w:tc>
        <w:tc>
          <w:tcPr>
            <w:tcW w:type="dxa" w:w="1728"/>
          </w:tcPr>
          <w:p>
            <w:r>
              <w:rPr>
                <w:rFonts w:ascii="Times New Roman" w:hAnsi="Times New Roman"/>
                <w:sz w:val="20"/>
              </w:rPr>
              <w:t>250.00</w:t>
            </w:r>
          </w:p>
        </w:tc>
      </w:tr>
      <w:tr>
        <w:tc>
          <w:tcPr>
            <w:tcW w:type="dxa" w:w="1584"/>
          </w:tcPr>
          <w:p>
            <w:r>
              <w:rPr>
                <w:rFonts w:ascii="Times New Roman" w:hAnsi="Times New Roman"/>
                <w:sz w:val="20"/>
              </w:rPr>
              <w:t>priya_pro</w:t>
            </w:r>
          </w:p>
        </w:tc>
        <w:tc>
          <w:tcPr>
            <w:tcW w:type="dxa" w:w="1584"/>
          </w:tcPr>
          <w:p>
            <w:r>
              <w:rPr>
                <w:rFonts w:ascii="Times New Roman" w:hAnsi="Times New Roman"/>
                <w:sz w:val="20"/>
              </w:rPr>
              <w:t>CLEANING</w:t>
            </w:r>
          </w:p>
        </w:tc>
        <w:tc>
          <w:tcPr>
            <w:tcW w:type="dxa" w:w="3024"/>
          </w:tcPr>
          <w:p>
            <w:r>
              <w:rPr>
                <w:rFonts w:ascii="Times New Roman" w:hAnsi="Times New Roman"/>
                <w:sz w:val="20"/>
              </w:rPr>
              <w:t>Deep Home Cleaning</w:t>
            </w:r>
          </w:p>
        </w:tc>
        <w:tc>
          <w:tcPr>
            <w:tcW w:type="dxa" w:w="1728"/>
          </w:tcPr>
          <w:p>
            <w:r>
              <w:rPr>
                <w:rFonts w:ascii="Times New Roman" w:hAnsi="Times New Roman"/>
                <w:sz w:val="20"/>
              </w:rPr>
              <w:t>300.00</w:t>
            </w:r>
          </w:p>
        </w:tc>
      </w:tr>
    </w:tbl>
    <w:p/>
    <w:p>
      <w:pPr>
        <w:spacing w:before="0" w:after="80"/>
      </w:pPr>
      <w:r>
        <w:rPr>
          <w:rFonts w:ascii="Times New Roman" w:hAnsi="Times New Roman"/>
          <w:b w:val="0"/>
          <w:i w:val="0"/>
          <w:sz w:val="24"/>
        </w:rPr>
        <w:t>PROMOTIONS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584"/>
          </w:tcPr>
          <w:p>
            <w:r>
              <w:rPr>
                <w:rFonts w:ascii="Times New Roman" w:hAnsi="Times New Roman"/>
                <w:b/>
                <w:sz w:val="20"/>
              </w:rPr>
              <w:t>promo_code</w:t>
            </w:r>
          </w:p>
        </w:tc>
        <w:tc>
          <w:tcPr>
            <w:tcW w:type="dxa" w:w="1296"/>
          </w:tcPr>
          <w:p>
            <w:r>
              <w:rPr>
                <w:rFonts w:ascii="Times New Roman" w:hAnsi="Times New Roman"/>
                <w:b/>
                <w:sz w:val="20"/>
              </w:rPr>
              <w:t>discount_%</w:t>
            </w:r>
          </w:p>
        </w:tc>
        <w:tc>
          <w:tcPr>
            <w:tcW w:type="dxa" w:w="1728"/>
          </w:tcPr>
          <w:p>
            <w:r>
              <w:rPr>
                <w:rFonts w:ascii="Times New Roman" w:hAnsi="Times New Roman"/>
                <w:b/>
                <w:sz w:val="20"/>
              </w:rPr>
              <w:t>max_discount</w:t>
            </w:r>
          </w:p>
        </w:tc>
        <w:tc>
          <w:tcPr>
            <w:tcW w:type="dxa" w:w="1584"/>
          </w:tcPr>
          <w:p>
            <w:r>
              <w:rPr>
                <w:rFonts w:ascii="Times New Roman" w:hAnsi="Times New Roman"/>
                <w:b/>
                <w:sz w:val="20"/>
              </w:rPr>
              <w:t>min_order</w:t>
            </w:r>
          </w:p>
        </w:tc>
        <w:tc>
          <w:tcPr>
            <w:tcW w:type="dxa" w:w="1872"/>
          </w:tcPr>
          <w:p>
            <w:r>
              <w:rPr>
                <w:rFonts w:ascii="Times New Roman" w:hAnsi="Times New Roman"/>
                <w:b/>
                <w:sz w:val="20"/>
              </w:rPr>
              <w:t>valid_until</w:t>
            </w:r>
          </w:p>
        </w:tc>
      </w:tr>
      <w:tr>
        <w:tc>
          <w:tcPr>
            <w:tcW w:type="dxa" w:w="1584"/>
          </w:tcPr>
          <w:p>
            <w:r>
              <w:rPr>
                <w:rFonts w:ascii="Times New Roman" w:hAnsi="Times New Roman"/>
                <w:sz w:val="20"/>
              </w:rPr>
              <w:t>SAVE10</w:t>
            </w:r>
          </w:p>
        </w:tc>
        <w:tc>
          <w:tcPr>
            <w:tcW w:type="dxa" w:w="1296"/>
          </w:tcPr>
          <w:p>
            <w:r>
              <w:rPr>
                <w:rFonts w:ascii="Times New Roman" w:hAnsi="Times New Roman"/>
                <w:sz w:val="20"/>
              </w:rPr>
              <w:t>10</w:t>
            </w:r>
          </w:p>
        </w:tc>
        <w:tc>
          <w:tcPr>
            <w:tcW w:type="dxa" w:w="1728"/>
          </w:tcPr>
          <w:p>
            <w:r>
              <w:rPr>
                <w:rFonts w:ascii="Times New Roman" w:hAnsi="Times New Roman"/>
                <w:sz w:val="20"/>
              </w:rPr>
              <w:t>Rs. 150.00</w:t>
            </w:r>
          </w:p>
        </w:tc>
        <w:tc>
          <w:tcPr>
            <w:tcW w:type="dxa" w:w="1584"/>
          </w:tcPr>
          <w:p>
            <w:r>
              <w:rPr>
                <w:rFonts w:ascii="Times New Roman" w:hAnsi="Times New Roman"/>
                <w:sz w:val="20"/>
              </w:rPr>
              <w:t>Rs. 200.00</w:t>
            </w:r>
          </w:p>
        </w:tc>
        <w:tc>
          <w:tcPr>
            <w:tcW w:type="dxa" w:w="1872"/>
          </w:tcPr>
          <w:p>
            <w:r>
              <w:rPr>
                <w:rFonts w:ascii="Times New Roman" w:hAnsi="Times New Roman"/>
                <w:sz w:val="20"/>
              </w:rPr>
              <w:t>SYSDATE + 365</w:t>
            </w:r>
          </w:p>
        </w:tc>
      </w:tr>
      <w:tr>
        <w:tc>
          <w:tcPr>
            <w:tcW w:type="dxa" w:w="1584"/>
          </w:tcPr>
          <w:p>
            <w:r>
              <w:rPr>
                <w:rFonts w:ascii="Times New Roman" w:hAnsi="Times New Roman"/>
                <w:sz w:val="20"/>
              </w:rPr>
              <w:t>WELCOME20</w:t>
            </w:r>
          </w:p>
        </w:tc>
        <w:tc>
          <w:tcPr>
            <w:tcW w:type="dxa" w:w="1296"/>
          </w:tcPr>
          <w:p>
            <w:r>
              <w:rPr>
                <w:rFonts w:ascii="Times New Roman" w:hAnsi="Times New Roman"/>
                <w:sz w:val="20"/>
              </w:rPr>
              <w:t>20</w:t>
            </w:r>
          </w:p>
        </w:tc>
        <w:tc>
          <w:tcPr>
            <w:tcW w:type="dxa" w:w="1728"/>
          </w:tcPr>
          <w:p>
            <w:r>
              <w:rPr>
                <w:rFonts w:ascii="Times New Roman" w:hAnsi="Times New Roman"/>
                <w:sz w:val="20"/>
              </w:rPr>
              <w:t>Rs. 200.00</w:t>
            </w:r>
          </w:p>
        </w:tc>
        <w:tc>
          <w:tcPr>
            <w:tcW w:type="dxa" w:w="1584"/>
          </w:tcPr>
          <w:p>
            <w:r>
              <w:rPr>
                <w:rFonts w:ascii="Times New Roman" w:hAnsi="Times New Roman"/>
                <w:sz w:val="20"/>
              </w:rPr>
              <w:t>Rs. 300.00</w:t>
            </w:r>
          </w:p>
        </w:tc>
        <w:tc>
          <w:tcPr>
            <w:tcW w:type="dxa" w:w="1872"/>
          </w:tcPr>
          <w:p>
            <w:r>
              <w:rPr>
                <w:rFonts w:ascii="Times New Roman" w:hAnsi="Times New Roman"/>
                <w:sz w:val="20"/>
              </w:rPr>
              <w:t>SYSDATE + 365</w:t>
            </w:r>
          </w:p>
        </w:tc>
      </w:tr>
    </w:tbl>
    <w:p/>
    <w:p>
      <w:pPr>
        <w:spacing w:before="0" w:after="80"/>
      </w:pPr>
      <w:r>
        <w:rPr>
          <w:rFonts w:ascii="Times New Roman" w:hAnsi="Times New Roman"/>
          <w:b w:val="0"/>
          <w:i w:val="0"/>
          <w:sz w:val="24"/>
        </w:rPr>
        <w:t>BOOKINGS (demo seed — full flow: booking to review)</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584"/>
          </w:tcPr>
          <w:p>
            <w:r>
              <w:rPr>
                <w:rFonts w:ascii="Times New Roman" w:hAnsi="Times New Roman"/>
                <w:b/>
                <w:sz w:val="20"/>
              </w:rPr>
              <w:t>customer</w:t>
            </w:r>
          </w:p>
        </w:tc>
        <w:tc>
          <w:tcPr>
            <w:tcW w:type="dxa" w:w="1872"/>
          </w:tcPr>
          <w:p>
            <w:r>
              <w:rPr>
                <w:rFonts w:ascii="Times New Roman" w:hAnsi="Times New Roman"/>
                <w:b/>
                <w:sz w:val="20"/>
              </w:rPr>
              <w:t>service</w:t>
            </w:r>
          </w:p>
        </w:tc>
        <w:tc>
          <w:tcPr>
            <w:tcW w:type="dxa" w:w="1584"/>
          </w:tcPr>
          <w:p>
            <w:r>
              <w:rPr>
                <w:rFonts w:ascii="Times New Roman" w:hAnsi="Times New Roman"/>
                <w:b/>
                <w:sz w:val="20"/>
              </w:rPr>
              <w:t>status</w:t>
            </w:r>
          </w:p>
        </w:tc>
        <w:tc>
          <w:tcPr>
            <w:tcW w:type="dxa" w:w="1296"/>
          </w:tcPr>
          <w:p>
            <w:r>
              <w:rPr>
                <w:rFonts w:ascii="Times New Roman" w:hAnsi="Times New Roman"/>
                <w:b/>
                <w:sz w:val="20"/>
              </w:rPr>
              <w:t>duration</w:t>
            </w:r>
          </w:p>
        </w:tc>
        <w:tc>
          <w:tcPr>
            <w:tcW w:type="dxa" w:w="2160"/>
          </w:tcPr>
          <w:p>
            <w:r>
              <w:rPr>
                <w:rFonts w:ascii="Times New Roman" w:hAnsi="Times New Roman"/>
                <w:b/>
                <w:sz w:val="20"/>
              </w:rPr>
              <w:t>scheduled_date</w:t>
            </w:r>
          </w:p>
        </w:tc>
      </w:tr>
      <w:tr>
        <w:tc>
          <w:tcPr>
            <w:tcW w:type="dxa" w:w="1584"/>
          </w:tcPr>
          <w:p>
            <w:r>
              <w:rPr>
                <w:rFonts w:ascii="Times New Roman" w:hAnsi="Times New Roman"/>
                <w:sz w:val="20"/>
              </w:rPr>
              <w:t>john_cust</w:t>
            </w:r>
          </w:p>
        </w:tc>
        <w:tc>
          <w:tcPr>
            <w:tcW w:type="dxa" w:w="1872"/>
          </w:tcPr>
          <w:p>
            <w:r>
              <w:rPr>
                <w:rFonts w:ascii="Times New Roman" w:hAnsi="Times New Roman"/>
                <w:sz w:val="20"/>
              </w:rPr>
              <w:t>Pipe Leak Fix</w:t>
            </w:r>
          </w:p>
        </w:tc>
        <w:tc>
          <w:tcPr>
            <w:tcW w:type="dxa" w:w="1584"/>
          </w:tcPr>
          <w:p>
            <w:r>
              <w:rPr>
                <w:rFonts w:ascii="Times New Roman" w:hAnsi="Times New Roman"/>
                <w:sz w:val="20"/>
              </w:rPr>
              <w:t>COMPLETED</w:t>
            </w:r>
          </w:p>
        </w:tc>
        <w:tc>
          <w:tcPr>
            <w:tcW w:type="dxa" w:w="1296"/>
          </w:tcPr>
          <w:p>
            <w:r>
              <w:rPr>
                <w:rFonts w:ascii="Times New Roman" w:hAnsi="Times New Roman"/>
                <w:sz w:val="20"/>
              </w:rPr>
              <w:t>2.0 hrs</w:t>
            </w:r>
          </w:p>
        </w:tc>
        <w:tc>
          <w:tcPr>
            <w:tcW w:type="dxa" w:w="2160"/>
          </w:tcPr>
          <w:p>
            <w:r>
              <w:rPr>
                <w:rFonts w:ascii="Times New Roman" w:hAnsi="Times New Roman"/>
                <w:sz w:val="20"/>
              </w:rPr>
              <w:t>SYSDATE - 3 days</w:t>
            </w:r>
          </w:p>
        </w:tc>
      </w:tr>
    </w:tbl>
    <w:p/>
    <w:p>
      <w:pPr>
        <w:spacing w:before="0" w:after="80"/>
      </w:pPr>
      <w:r>
        <w:rPr>
          <w:rFonts w:ascii="Times New Roman" w:hAnsi="Times New Roman"/>
          <w:b w:val="0"/>
          <w:i w:val="0"/>
          <w:sz w:val="24"/>
        </w:rPr>
        <w:t>INVOICES (auto-generated by sp_generate_invoice for the demo booking)</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296"/>
          </w:tcPr>
          <w:p>
            <w:r>
              <w:rPr>
                <w:rFonts w:ascii="Times New Roman" w:hAnsi="Times New Roman"/>
                <w:b/>
                <w:sz w:val="20"/>
              </w:rPr>
              <w:t>booking_id</w:t>
            </w:r>
          </w:p>
        </w:tc>
        <w:tc>
          <w:tcPr>
            <w:tcW w:type="dxa" w:w="1584"/>
          </w:tcPr>
          <w:p>
            <w:r>
              <w:rPr>
                <w:rFonts w:ascii="Times New Roman" w:hAnsi="Times New Roman"/>
                <w:b/>
                <w:sz w:val="20"/>
              </w:rPr>
              <w:t>base_amount</w:t>
            </w:r>
          </w:p>
        </w:tc>
        <w:tc>
          <w:tcPr>
            <w:tcW w:type="dxa" w:w="1728"/>
          </w:tcPr>
          <w:p>
            <w:r>
              <w:rPr>
                <w:rFonts w:ascii="Times New Roman" w:hAnsi="Times New Roman"/>
                <w:b/>
                <w:sz w:val="20"/>
              </w:rPr>
              <w:t>discount_amount</w:t>
            </w:r>
          </w:p>
        </w:tc>
        <w:tc>
          <w:tcPr>
            <w:tcW w:type="dxa" w:w="1584"/>
          </w:tcPr>
          <w:p>
            <w:r>
              <w:rPr>
                <w:rFonts w:ascii="Times New Roman" w:hAnsi="Times New Roman"/>
                <w:b/>
                <w:sz w:val="20"/>
              </w:rPr>
              <w:t>platform_fee</w:t>
            </w:r>
          </w:p>
        </w:tc>
        <w:tc>
          <w:tcPr>
            <w:tcW w:type="dxa" w:w="1440"/>
          </w:tcPr>
          <w:p>
            <w:r>
              <w:rPr>
                <w:rFonts w:ascii="Times New Roman" w:hAnsi="Times New Roman"/>
                <w:b/>
                <w:sz w:val="20"/>
              </w:rPr>
              <w:t>tax_amount</w:t>
            </w:r>
          </w:p>
        </w:tc>
        <w:tc>
          <w:tcPr>
            <w:tcW w:type="dxa" w:w="1440"/>
          </w:tcPr>
          <w:p>
            <w:r>
              <w:rPr>
                <w:rFonts w:ascii="Times New Roman" w:hAnsi="Times New Roman"/>
                <w:b/>
                <w:sz w:val="20"/>
              </w:rPr>
              <w:t>net_total</w:t>
            </w:r>
          </w:p>
        </w:tc>
      </w:tr>
      <w:tr>
        <w:tc>
          <w:tcPr>
            <w:tcW w:type="dxa" w:w="1296"/>
          </w:tcPr>
          <w:p>
            <w:r>
              <w:rPr>
                <w:rFonts w:ascii="Times New Roman" w:hAnsi="Times New Roman"/>
                <w:sz w:val="20"/>
              </w:rPr>
              <w:t>1</w:t>
            </w:r>
          </w:p>
        </w:tc>
        <w:tc>
          <w:tcPr>
            <w:tcW w:type="dxa" w:w="1584"/>
          </w:tcPr>
          <w:p>
            <w:r>
              <w:rPr>
                <w:rFonts w:ascii="Times New Roman" w:hAnsi="Times New Roman"/>
                <w:sz w:val="20"/>
              </w:rPr>
              <w:t>Rs. 700.00</w:t>
            </w:r>
          </w:p>
        </w:tc>
        <w:tc>
          <w:tcPr>
            <w:tcW w:type="dxa" w:w="1728"/>
          </w:tcPr>
          <w:p>
            <w:r>
              <w:rPr>
                <w:rFonts w:ascii="Times New Roman" w:hAnsi="Times New Roman"/>
                <w:sz w:val="20"/>
              </w:rPr>
              <w:t>Rs. 0.00</w:t>
            </w:r>
          </w:p>
        </w:tc>
        <w:tc>
          <w:tcPr>
            <w:tcW w:type="dxa" w:w="1584"/>
          </w:tcPr>
          <w:p>
            <w:r>
              <w:rPr>
                <w:rFonts w:ascii="Times New Roman" w:hAnsi="Times New Roman"/>
                <w:sz w:val="20"/>
              </w:rPr>
              <w:t>Rs. 70.00</w:t>
            </w:r>
          </w:p>
        </w:tc>
        <w:tc>
          <w:tcPr>
            <w:tcW w:type="dxa" w:w="1440"/>
          </w:tcPr>
          <w:p>
            <w:r>
              <w:rPr>
                <w:rFonts w:ascii="Times New Roman" w:hAnsi="Times New Roman"/>
                <w:sz w:val="20"/>
              </w:rPr>
              <w:t>Rs. 35.00</w:t>
            </w:r>
          </w:p>
        </w:tc>
        <w:tc>
          <w:tcPr>
            <w:tcW w:type="dxa" w:w="1440"/>
          </w:tcPr>
          <w:p>
            <w:r>
              <w:rPr>
                <w:rFonts w:ascii="Times New Roman" w:hAnsi="Times New Roman"/>
                <w:sz w:val="20"/>
              </w:rPr>
              <w:t>Rs. 805.00</w:t>
            </w:r>
          </w:p>
        </w:tc>
      </w:tr>
    </w:tbl>
    <w:p/>
    <w:p>
      <w:r>
        <w:br w:type="page"/>
      </w:r>
    </w:p>
    <w:p>
      <w:pPr>
        <w:spacing w:before="160" w:after="240"/>
      </w:pPr>
      <w:r>
        <w:rPr>
          <w:rFonts w:ascii="Times New Roman" w:hAnsi="Times New Roman"/>
          <w:b/>
          <w:i w:val="0"/>
          <w:sz w:val="28"/>
        </w:rPr>
        <w:t>CHAPTER 5: DDL COMMANDS AND PL/SQL PROCEDURES / FUNCTIONS / TRIGGERS</w:t>
      </w:r>
    </w:p>
    <w:p>
      <w:pPr>
        <w:spacing w:before="160" w:after="120"/>
      </w:pPr>
      <w:r>
        <w:rPr>
          <w:rFonts w:ascii="Times New Roman" w:hAnsi="Times New Roman"/>
          <w:b/>
          <w:i w:val="0"/>
          <w:sz w:val="26"/>
        </w:rPr>
        <w:t>5.1  Database and table creation (DDL)</w:t>
      </w:r>
    </w:p>
    <w:p>
      <w:pPr>
        <w:spacing w:before="0" w:after="160"/>
      </w:pPr>
      <w:r>
        <w:rPr>
          <w:rFonts w:ascii="Times New Roman" w:hAnsi="Times New Roman"/>
          <w:b w:val="0"/>
          <w:i w:val="0"/>
          <w:sz w:val="24"/>
        </w:rPr>
        <w:t>The schema runs inside the MARKETPLACE user schema on Oracle XE. Tables are created in FK dependency order: ERROR_LOGS first (no FK dependencies; all PL/SQL objects need it for logging), then USERS, then CUSTOMERS and SERVICE_PROVIDERS, then geographic and catalogue tables, then BOOKINGS (which references six parent tables), and finally the transaction tables INVOICES, PAYMENTS, REVIEWS, and CANCELLATIONS. The full schema is in init.sql. Selected representative tables are shown below.</w:t>
      </w:r>
    </w:p>
    <w:p>
      <w:pPr>
        <w:spacing w:before="0" w:after="40"/>
      </w:pPr>
      <w:r>
        <w:rPr>
          <w:rFonts w:ascii="Times New Roman" w:hAnsi="Times New Roman"/>
          <w:b w:val="0"/>
          <w:i w:val="0"/>
          <w:sz w:val="24"/>
        </w:rPr>
        <w:t>Table 1: ERROR_LOGS (created first so PL/SQL can always write to it)</w:t>
      </w:r>
    </w:p>
    <w:p>
      <w:pPr>
        <w:spacing w:before="0" w:after="0"/>
        <w:ind w:left="576"/>
      </w:pPr>
      <w:r>
        <w:rPr>
          <w:rFonts w:ascii="Courier New" w:hAnsi="Courier New"/>
          <w:sz w:val="18"/>
        </w:rPr>
        <w:t>CREATE TABLE ERROR_LOGS (</w:t>
      </w:r>
    </w:p>
    <w:p>
      <w:pPr>
        <w:spacing w:before="0" w:after="0"/>
        <w:ind w:left="576"/>
      </w:pPr>
      <w:r>
        <w:rPr>
          <w:rFonts w:ascii="Courier New" w:hAnsi="Courier New"/>
          <w:sz w:val="18"/>
        </w:rPr>
        <w:t xml:space="preserve">    log_id         NUMBER GENERATED ALWAYS AS IDENTITY PRIMARY KEY,</w:t>
      </w:r>
    </w:p>
    <w:p>
      <w:pPr>
        <w:spacing w:before="0" w:after="0"/>
        <w:ind w:left="576"/>
      </w:pPr>
      <w:r>
        <w:rPr>
          <w:rFonts w:ascii="Courier New" w:hAnsi="Courier New"/>
          <w:sz w:val="18"/>
        </w:rPr>
        <w:t xml:space="preserve">    severity       VARCHAR2(10) CHECK (severity IN ('LOW','MEDIUM','HIGH','CRITICAL')),</w:t>
      </w:r>
    </w:p>
    <w:p>
      <w:pPr>
        <w:spacing w:before="0" w:after="0"/>
        <w:ind w:left="576"/>
      </w:pPr>
      <w:r>
        <w:rPr>
          <w:rFonts w:ascii="Courier New" w:hAnsi="Courier New"/>
          <w:sz w:val="18"/>
        </w:rPr>
        <w:t xml:space="preserve">    procedure_name VARCHAR2(100),</w:t>
      </w:r>
    </w:p>
    <w:p>
      <w:pPr>
        <w:spacing w:before="0" w:after="0"/>
        <w:ind w:left="576"/>
      </w:pPr>
      <w:r>
        <w:rPr>
          <w:rFonts w:ascii="Courier New" w:hAnsi="Courier New"/>
          <w:sz w:val="18"/>
        </w:rPr>
        <w:t xml:space="preserve">    error_message  VARCHAR2(2000),</w:t>
      </w:r>
    </w:p>
    <w:p>
      <w:pPr>
        <w:spacing w:before="0" w:after="0"/>
        <w:ind w:left="576"/>
      </w:pPr>
      <w:r>
        <w:rPr>
          <w:rFonts w:ascii="Courier New" w:hAnsi="Courier New"/>
          <w:sz w:val="18"/>
        </w:rPr>
        <w:t xml:space="preserve">    logged_at      TIMESTAMP DEFAULT CURRENT_TIMESTAMP</w:t>
      </w:r>
    </w:p>
    <w:p>
      <w:pPr>
        <w:spacing w:before="0" w:after="0"/>
        <w:ind w:left="576"/>
      </w:pPr>
      <w:r>
        <w:rPr>
          <w:rFonts w:ascii="Courier New" w:hAnsi="Courier New"/>
          <w:sz w:val="18"/>
        </w:rPr>
        <w:t>);</w:t>
      </w:r>
    </w:p>
    <w:p/>
    <w:p>
      <w:pPr>
        <w:spacing w:before="0" w:after="40"/>
      </w:pPr>
      <w:r>
        <w:rPr>
          <w:rFonts w:ascii="Times New Roman" w:hAnsi="Times New Roman"/>
          <w:b w:val="0"/>
          <w:i w:val="0"/>
          <w:sz w:val="24"/>
        </w:rPr>
        <w:t>Table 2: USERS</w:t>
      </w:r>
    </w:p>
    <w:p>
      <w:pPr>
        <w:spacing w:before="0" w:after="0"/>
        <w:ind w:left="576"/>
      </w:pPr>
      <w:r>
        <w:rPr>
          <w:rFonts w:ascii="Courier New" w:hAnsi="Courier New"/>
          <w:sz w:val="18"/>
        </w:rPr>
        <w:t>CREATE TABLE USERS (</w:t>
      </w:r>
    </w:p>
    <w:p>
      <w:pPr>
        <w:spacing w:before="0" w:after="0"/>
        <w:ind w:left="576"/>
      </w:pPr>
      <w:r>
        <w:rPr>
          <w:rFonts w:ascii="Courier New" w:hAnsi="Courier New"/>
          <w:sz w:val="18"/>
        </w:rPr>
        <w:t xml:space="preserve">    user_id       NUMBER GENERATED ALWAYS AS IDENTITY PRIMARY KEY,</w:t>
      </w:r>
    </w:p>
    <w:p>
      <w:pPr>
        <w:spacing w:before="0" w:after="0"/>
        <w:ind w:left="576"/>
      </w:pPr>
      <w:r>
        <w:rPr>
          <w:rFonts w:ascii="Courier New" w:hAnsi="Courier New"/>
          <w:sz w:val="18"/>
        </w:rPr>
        <w:t xml:space="preserve">    username      VARCHAR2(50)  UNIQUE NOT NULL,</w:t>
      </w:r>
    </w:p>
    <w:p>
      <w:pPr>
        <w:spacing w:before="0" w:after="0"/>
        <w:ind w:left="576"/>
      </w:pPr>
      <w:r>
        <w:rPr>
          <w:rFonts w:ascii="Courier New" w:hAnsi="Courier New"/>
          <w:sz w:val="18"/>
        </w:rPr>
        <w:t xml:space="preserve">    password_hash VARCHAR2(256) NOT NULL,</w:t>
      </w:r>
    </w:p>
    <w:p>
      <w:pPr>
        <w:spacing w:before="0" w:after="0"/>
        <w:ind w:left="576"/>
      </w:pPr>
      <w:r>
        <w:rPr>
          <w:rFonts w:ascii="Courier New" w:hAnsi="Courier New"/>
          <w:sz w:val="18"/>
        </w:rPr>
        <w:t xml:space="preserve">    email         VARCHAR2(100) UNIQUE NOT NULL,</w:t>
      </w:r>
    </w:p>
    <w:p>
      <w:pPr>
        <w:spacing w:before="0" w:after="0"/>
        <w:ind w:left="576"/>
      </w:pPr>
      <w:r>
        <w:rPr>
          <w:rFonts w:ascii="Courier New" w:hAnsi="Courier New"/>
          <w:sz w:val="18"/>
        </w:rPr>
        <w:t xml:space="preserve">    user_role     VARCHAR2(20)  NOT NULL</w:t>
      </w:r>
    </w:p>
    <w:p>
      <w:pPr>
        <w:spacing w:before="0" w:after="0"/>
        <w:ind w:left="576"/>
      </w:pPr>
      <w:r>
        <w:rPr>
          <w:rFonts w:ascii="Courier New" w:hAnsi="Courier New"/>
          <w:sz w:val="18"/>
        </w:rPr>
        <w:t xml:space="preserve">                  CHECK (user_role IN ('CUSTOMER','PROVIDER','ADMIN')),</w:t>
      </w:r>
    </w:p>
    <w:p>
      <w:pPr>
        <w:spacing w:before="0" w:after="0"/>
        <w:ind w:left="576"/>
      </w:pPr>
      <w:r>
        <w:rPr>
          <w:rFonts w:ascii="Courier New" w:hAnsi="Courier New"/>
          <w:sz w:val="18"/>
        </w:rPr>
        <w:t xml:space="preserve">    is_active     NUMBER(1,0)   DEFAULT 1 CHECK (is_active IN (0,1)),</w:t>
      </w:r>
    </w:p>
    <w:p>
      <w:pPr>
        <w:spacing w:before="0" w:after="0"/>
        <w:ind w:left="576"/>
      </w:pPr>
      <w:r>
        <w:rPr>
          <w:rFonts w:ascii="Courier New" w:hAnsi="Courier New"/>
          <w:sz w:val="18"/>
        </w:rPr>
        <w:t xml:space="preserve">    last_login    TIMESTAMP,</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w:t>
      </w:r>
    </w:p>
    <w:p/>
    <w:p>
      <w:pPr>
        <w:spacing w:before="0" w:after="160"/>
      </w:pPr>
      <w:r>
        <w:rPr>
          <w:rFonts w:ascii="Times New Roman" w:hAnsi="Times New Roman"/>
          <w:b w:val="0"/>
          <w:i w:val="0"/>
          <w:sz w:val="24"/>
        </w:rPr>
        <w:t>NUMBER GENERATED ALWAYS AS IDENTITY replaces Oracle sequences for all PKs. The CHECK on user_role restricts values to exactly three roles. is_active uses NUMBER(1,0) rather than BOOLEAN because Oracle does not support BOOLEAN in table definitions before Oracle 23c.</w:t>
      </w:r>
    </w:p>
    <w:p>
      <w:pPr>
        <w:spacing w:before="0" w:after="40"/>
      </w:pPr>
      <w:r>
        <w:rPr>
          <w:rFonts w:ascii="Times New Roman" w:hAnsi="Times New Roman"/>
          <w:b w:val="0"/>
          <w:i w:val="0"/>
          <w:sz w:val="24"/>
        </w:rPr>
        <w:t>Table 3: BOOKINGS (central transaction entity — references six parent tables)</w:t>
      </w:r>
    </w:p>
    <w:p>
      <w:pPr>
        <w:spacing w:before="0" w:after="0"/>
        <w:ind w:left="576"/>
      </w:pPr>
      <w:r>
        <w:rPr>
          <w:rFonts w:ascii="Courier New" w:hAnsi="Courier New"/>
          <w:sz w:val="18"/>
        </w:rPr>
        <w:t>CREATE TABLE BOOKINGS (</w:t>
      </w:r>
    </w:p>
    <w:p>
      <w:pPr>
        <w:spacing w:before="0" w:after="0"/>
        <w:ind w:left="576"/>
      </w:pPr>
      <w:r>
        <w:rPr>
          <w:rFonts w:ascii="Courier New" w:hAnsi="Courier New"/>
          <w:sz w:val="18"/>
        </w:rPr>
        <w:t xml:space="preserve">    booking_id      NUMBER       GENERATED ALWAYS AS IDENTITY PRIMARY KEY,</w:t>
      </w:r>
    </w:p>
    <w:p>
      <w:pPr>
        <w:spacing w:before="0" w:after="0"/>
        <w:ind w:left="576"/>
      </w:pPr>
      <w:r>
        <w:rPr>
          <w:rFonts w:ascii="Courier New" w:hAnsi="Courier New"/>
          <w:sz w:val="18"/>
        </w:rPr>
        <w:t xml:space="preserve">    customer_id     NUMBER       NOT NULL,</w:t>
      </w:r>
    </w:p>
    <w:p>
      <w:pPr>
        <w:spacing w:before="0" w:after="0"/>
        <w:ind w:left="576"/>
      </w:pPr>
      <w:r>
        <w:rPr>
          <w:rFonts w:ascii="Courier New" w:hAnsi="Courier New"/>
          <w:sz w:val="18"/>
        </w:rPr>
        <w:t xml:space="preserve">    service_id      NUMBER       NOT NULL,</w:t>
      </w:r>
    </w:p>
    <w:p>
      <w:pPr>
        <w:spacing w:before="0" w:after="0"/>
        <w:ind w:left="576"/>
      </w:pPr>
      <w:r>
        <w:rPr>
          <w:rFonts w:ascii="Courier New" w:hAnsi="Courier New"/>
          <w:sz w:val="18"/>
        </w:rPr>
        <w:t xml:space="preserve">    address_id      NUMBER       NOT NULL,</w:t>
      </w:r>
    </w:p>
    <w:p>
      <w:pPr>
        <w:spacing w:before="0" w:after="0"/>
        <w:ind w:left="576"/>
      </w:pPr>
      <w:r>
        <w:rPr>
          <w:rFonts w:ascii="Courier New" w:hAnsi="Courier New"/>
          <w:sz w:val="18"/>
        </w:rPr>
        <w:t xml:space="preserve">    availability_id NUMBER       NOT NULL,</w:t>
      </w:r>
    </w:p>
    <w:p>
      <w:pPr>
        <w:spacing w:before="0" w:after="0"/>
        <w:ind w:left="576"/>
      </w:pPr>
      <w:r>
        <w:rPr>
          <w:rFonts w:ascii="Courier New" w:hAnsi="Courier New"/>
          <w:sz w:val="18"/>
        </w:rPr>
        <w:t xml:space="preserve">    promo_id        NUMBER,</w:t>
      </w:r>
    </w:p>
    <w:p>
      <w:pPr>
        <w:spacing w:before="0" w:after="0"/>
        <w:ind w:left="576"/>
      </w:pPr>
      <w:r>
        <w:rPr>
          <w:rFonts w:ascii="Courier New" w:hAnsi="Courier New"/>
          <w:sz w:val="18"/>
        </w:rPr>
        <w:t xml:space="preserve">    scheduled_date  TIMESTAMP    NOT NULL,</w:t>
      </w:r>
    </w:p>
    <w:p>
      <w:pPr>
        <w:spacing w:before="0" w:after="0"/>
        <w:ind w:left="576"/>
      </w:pPr>
      <w:r>
        <w:rPr>
          <w:rFonts w:ascii="Courier New" w:hAnsi="Courier New"/>
          <w:sz w:val="18"/>
        </w:rPr>
        <w:t xml:space="preserve">    duration_hours  NUMBER(4,1)  DEFAULT 1.0,</w:t>
      </w:r>
    </w:p>
    <w:p>
      <w:pPr>
        <w:spacing w:before="0" w:after="0"/>
        <w:ind w:left="576"/>
      </w:pPr>
      <w:r>
        <w:rPr>
          <w:rFonts w:ascii="Courier New" w:hAnsi="Courier New"/>
          <w:sz w:val="18"/>
        </w:rPr>
        <w:t xml:space="preserve">    status          VARCHAR2(20) DEFAULT 'CONFIRMED'</w:t>
      </w:r>
    </w:p>
    <w:p>
      <w:pPr>
        <w:spacing w:before="0" w:after="0"/>
        <w:ind w:left="576"/>
      </w:pPr>
      <w:r>
        <w:rPr>
          <w:rFonts w:ascii="Courier New" w:hAnsi="Courier New"/>
          <w:sz w:val="18"/>
        </w:rPr>
        <w:t xml:space="preserve">                    CHECK (status IN</w:t>
      </w:r>
    </w:p>
    <w:p>
      <w:pPr>
        <w:spacing w:before="0" w:after="0"/>
        <w:ind w:left="576"/>
      </w:pPr>
      <w:r>
        <w:rPr>
          <w:rFonts w:ascii="Courier New" w:hAnsi="Courier New"/>
          <w:sz w:val="18"/>
        </w:rPr>
        <w:t xml:space="preserve">                      ('PENDING','CONFIRMED','IN_PROGRESS','COMPLETED','CANCELLED')),</w:t>
      </w:r>
    </w:p>
    <w:p>
      <w:pPr>
        <w:spacing w:before="0" w:after="0"/>
        <w:ind w:left="576"/>
      </w:pPr>
      <w:r>
        <w:rPr>
          <w:rFonts w:ascii="Courier New" w:hAnsi="Courier New"/>
          <w:sz w:val="18"/>
        </w:rPr>
        <w:t xml:space="preserve">    created_at      TIMESTAMP    DEFAULT CURRENT_TIMESTAMP NOT NULL,</w:t>
      </w:r>
    </w:p>
    <w:p>
      <w:pPr>
        <w:spacing w:before="0" w:after="0"/>
        <w:ind w:left="576"/>
      </w:pPr>
      <w:r>
        <w:rPr>
          <w:rFonts w:ascii="Courier New" w:hAnsi="Courier New"/>
          <w:sz w:val="18"/>
        </w:rPr>
        <w:t xml:space="preserve">    CONSTRAINT fk_bk_cust  FOREIGN KEY (customer_id)</w:t>
      </w:r>
    </w:p>
    <w:p>
      <w:pPr>
        <w:spacing w:before="0" w:after="0"/>
        <w:ind w:left="576"/>
      </w:pPr>
      <w:r>
        <w:rPr>
          <w:rFonts w:ascii="Courier New" w:hAnsi="Courier New"/>
          <w:sz w:val="18"/>
        </w:rPr>
        <w:t xml:space="preserve">        REFERENCES CUSTOMERS(customer_id) ON DELETE CASCADE,</w:t>
      </w:r>
    </w:p>
    <w:p>
      <w:pPr>
        <w:spacing w:before="0" w:after="0"/>
        <w:ind w:left="576"/>
      </w:pPr>
      <w:r>
        <w:rPr>
          <w:rFonts w:ascii="Courier New" w:hAnsi="Courier New"/>
          <w:sz w:val="18"/>
        </w:rPr>
        <w:t xml:space="preserve">    CONSTRAINT fk_bk_srvc  FOREIGN KEY (service_id)</w:t>
      </w:r>
    </w:p>
    <w:p>
      <w:pPr>
        <w:spacing w:before="0" w:after="0"/>
        <w:ind w:left="576"/>
      </w:pPr>
      <w:r>
        <w:rPr>
          <w:rFonts w:ascii="Courier New" w:hAnsi="Courier New"/>
          <w:sz w:val="18"/>
        </w:rPr>
        <w:t xml:space="preserve">        REFERENCES SERVICES_OFFERED(service_id) ON DELETE CASCADE,</w:t>
      </w:r>
    </w:p>
    <w:p>
      <w:pPr>
        <w:spacing w:before="0" w:after="0"/>
        <w:ind w:left="576"/>
      </w:pPr>
      <w:r>
        <w:rPr>
          <w:rFonts w:ascii="Courier New" w:hAnsi="Courier New"/>
          <w:sz w:val="18"/>
        </w:rPr>
        <w:t xml:space="preserve">    CONSTRAINT fk_bk_addr  FOREIGN KEY (address_id)</w:t>
      </w:r>
    </w:p>
    <w:p>
      <w:pPr>
        <w:spacing w:before="0" w:after="0"/>
        <w:ind w:left="576"/>
      </w:pPr>
      <w:r>
        <w:rPr>
          <w:rFonts w:ascii="Courier New" w:hAnsi="Courier New"/>
          <w:sz w:val="18"/>
        </w:rPr>
        <w:t xml:space="preserve">        REFERENCES CUSTOMER_ADDRESSES(address_id) ON DELETE CASCADE,</w:t>
      </w:r>
    </w:p>
    <w:p>
      <w:pPr>
        <w:spacing w:before="0" w:after="0"/>
        <w:ind w:left="576"/>
      </w:pPr>
      <w:r>
        <w:rPr>
          <w:rFonts w:ascii="Courier New" w:hAnsi="Courier New"/>
          <w:sz w:val="18"/>
        </w:rPr>
        <w:t xml:space="preserve">    CONSTRAINT fk_bk_avail FOREIGN KEY (availability_id)</w:t>
      </w:r>
    </w:p>
    <w:p>
      <w:pPr>
        <w:spacing w:before="0" w:after="0"/>
        <w:ind w:left="576"/>
      </w:pPr>
      <w:r>
        <w:rPr>
          <w:rFonts w:ascii="Courier New" w:hAnsi="Courier New"/>
          <w:sz w:val="18"/>
        </w:rPr>
        <w:t xml:space="preserve">        REFERENCES PROVIDER_AVAILABILITY(availability_id),</w:t>
      </w:r>
    </w:p>
    <w:p>
      <w:pPr>
        <w:spacing w:before="0" w:after="0"/>
        <w:ind w:left="576"/>
      </w:pPr>
      <w:r>
        <w:rPr>
          <w:rFonts w:ascii="Courier New" w:hAnsi="Courier New"/>
          <w:sz w:val="18"/>
        </w:rPr>
        <w:t xml:space="preserve">    CONSTRAINT fk_bk_promo FOREIGN KEY (promo_id)</w:t>
      </w:r>
    </w:p>
    <w:p>
      <w:pPr>
        <w:spacing w:before="0" w:after="0"/>
        <w:ind w:left="576"/>
      </w:pPr>
      <w:r>
        <w:rPr>
          <w:rFonts w:ascii="Courier New" w:hAnsi="Courier New"/>
          <w:sz w:val="18"/>
        </w:rPr>
        <w:t xml:space="preserve">        REFERENCES PROMOTIONS(promo_id) ON DELETE SET NULL</w:t>
      </w:r>
    </w:p>
    <w:p>
      <w:pPr>
        <w:spacing w:before="0" w:after="0"/>
        <w:ind w:left="576"/>
      </w:pPr>
      <w:r>
        <w:rPr>
          <w:rFonts w:ascii="Courier New" w:hAnsi="Courier New"/>
          <w:sz w:val="18"/>
        </w:rPr>
        <w:t>);</w:t>
      </w:r>
    </w:p>
    <w:p/>
    <w:p>
      <w:pPr>
        <w:spacing w:before="0" w:after="160"/>
      </w:pPr>
      <w:r>
        <w:rPr>
          <w:rFonts w:ascii="Times New Roman" w:hAnsi="Times New Roman"/>
          <w:b w:val="0"/>
          <w:i w:val="0"/>
          <w:sz w:val="24"/>
        </w:rPr>
        <w:t>ON DELETE SET NULL on promo_id preserves booking history when a promotion is deleted. ON DELETE CASCADE on the customer, service, and address FK constraints ensures removing a parent record cleans up all dependent bookings. No ON DELETE action on availability_id — slot data is intentionally retained after booking deletion.</w:t>
      </w:r>
    </w:p>
    <w:p>
      <w:pPr>
        <w:spacing w:before="200" w:after="120"/>
      </w:pPr>
      <w:r>
        <w:rPr>
          <w:rFonts w:ascii="Times New Roman" w:hAnsi="Times New Roman"/>
          <w:b/>
          <w:i w:val="0"/>
          <w:sz w:val="26"/>
        </w:rPr>
        <w:t>5.2  Basic DML queries</w:t>
      </w:r>
    </w:p>
    <w:p>
      <w:pPr>
        <w:spacing w:before="0" w:after="40"/>
      </w:pPr>
      <w:r>
        <w:rPr>
          <w:rFonts w:ascii="Times New Roman" w:hAnsi="Times New Roman"/>
          <w:b w:val="0"/>
          <w:i w:val="0"/>
          <w:sz w:val="24"/>
        </w:rPr>
        <w:t>All pending/confirmed bookings for a given provider:</w:t>
      </w:r>
    </w:p>
    <w:p>
      <w:pPr>
        <w:spacing w:before="0" w:after="0"/>
        <w:ind w:left="576"/>
      </w:pPr>
      <w:r>
        <w:rPr>
          <w:rFonts w:ascii="Courier New" w:hAnsi="Courier New"/>
          <w:sz w:val="18"/>
        </w:rPr>
        <w:t>SELECT b.booking_id,</w:t>
      </w:r>
    </w:p>
    <w:p>
      <w:pPr>
        <w:spacing w:before="0" w:after="0"/>
        <w:ind w:left="576"/>
      </w:pPr>
      <w:r>
        <w:rPr>
          <w:rFonts w:ascii="Courier New" w:hAnsi="Courier New"/>
          <w:sz w:val="18"/>
        </w:rPr>
        <w:t xml:space="preserve">       cu.first_name || ' ' || cu.last_name AS customer_name,</w:t>
      </w:r>
    </w:p>
    <w:p>
      <w:pPr>
        <w:spacing w:before="0" w:after="0"/>
        <w:ind w:left="576"/>
      </w:pPr>
      <w:r>
        <w:rPr>
          <w:rFonts w:ascii="Courier New" w:hAnsi="Courier New"/>
          <w:sz w:val="18"/>
        </w:rPr>
        <w:t xml:space="preserve">       so.service_name,</w:t>
      </w:r>
    </w:p>
    <w:p>
      <w:pPr>
        <w:spacing w:before="0" w:after="0"/>
        <w:ind w:left="576"/>
      </w:pPr>
      <w:r>
        <w:rPr>
          <w:rFonts w:ascii="Courier New" w:hAnsi="Courier New"/>
          <w:sz w:val="18"/>
        </w:rPr>
        <w:t xml:space="preserve">       b.scheduled_date, b.duration_hours, b.status</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SERVICE_PROVIDERS sp ON so.provider_id = sp.provider_id</w:t>
      </w:r>
    </w:p>
    <w:p>
      <w:pPr>
        <w:spacing w:before="0" w:after="0"/>
        <w:ind w:left="576"/>
      </w:pPr>
      <w:r>
        <w:rPr>
          <w:rFonts w:ascii="Courier New" w:hAnsi="Courier New"/>
          <w:sz w:val="18"/>
        </w:rPr>
        <w:t>JOIN   CUSTOMERS         cu ON b.customer_id  = cu.customer_id</w:t>
      </w:r>
    </w:p>
    <w:p>
      <w:pPr>
        <w:spacing w:before="0" w:after="0"/>
        <w:ind w:left="576"/>
      </w:pPr>
      <w:r>
        <w:rPr>
          <w:rFonts w:ascii="Courier New" w:hAnsi="Courier New"/>
          <w:sz w:val="18"/>
        </w:rPr>
        <w:t>WHERE  sp.provider_id = :p_provider_id</w:t>
      </w:r>
    </w:p>
    <w:p>
      <w:pPr>
        <w:spacing w:before="0" w:after="0"/>
        <w:ind w:left="576"/>
      </w:pPr>
      <w:r>
        <w:rPr>
          <w:rFonts w:ascii="Courier New" w:hAnsi="Courier New"/>
          <w:sz w:val="18"/>
        </w:rPr>
        <w:t xml:space="preserve">  AND  b.status IN ('PENDING', 'CONFIRMED')</w:t>
      </w:r>
    </w:p>
    <w:p>
      <w:pPr>
        <w:spacing w:before="0" w:after="0"/>
        <w:ind w:left="576"/>
      </w:pPr>
      <w:r>
        <w:rPr>
          <w:rFonts w:ascii="Courier New" w:hAnsi="Courier New"/>
          <w:sz w:val="18"/>
        </w:rPr>
        <w:t>ORDER  BY b.scheduled_date;</w:t>
      </w:r>
    </w:p>
    <w:p/>
    <w:p>
      <w:pPr>
        <w:spacing w:before="0" w:after="40"/>
      </w:pPr>
      <w:r>
        <w:rPr>
          <w:rFonts w:ascii="Times New Roman" w:hAnsi="Times New Roman"/>
          <w:b w:val="0"/>
          <w:i w:val="0"/>
          <w:sz w:val="24"/>
        </w:rPr>
        <w:t>Revenue summary by service category (used by the admin dashboard):</w:t>
      </w:r>
    </w:p>
    <w:p>
      <w:pPr>
        <w:spacing w:before="0" w:after="0"/>
        <w:ind w:left="576"/>
      </w:pPr>
      <w:r>
        <w:rPr>
          <w:rFonts w:ascii="Courier New" w:hAnsi="Courier New"/>
          <w:sz w:val="18"/>
        </w:rPr>
        <w:t>SELECT sc.category_name,</w:t>
      </w:r>
    </w:p>
    <w:p>
      <w:pPr>
        <w:spacing w:before="0" w:after="0"/>
        <w:ind w:left="576"/>
      </w:pPr>
      <w:r>
        <w:rPr>
          <w:rFonts w:ascii="Courier New" w:hAnsi="Courier New"/>
          <w:sz w:val="18"/>
        </w:rPr>
        <w:t xml:space="preserve">       COUNT(b.booking_id)     AS total_bookings,</w:t>
      </w:r>
    </w:p>
    <w:p>
      <w:pPr>
        <w:spacing w:before="0" w:after="0"/>
        <w:ind w:left="576"/>
      </w:pPr>
      <w:r>
        <w:rPr>
          <w:rFonts w:ascii="Courier New" w:hAnsi="Courier New"/>
          <w:sz w:val="18"/>
        </w:rPr>
        <w:t xml:space="preserve">       SUM(i.platform_fee)     AS platform_revenue,</w:t>
      </w:r>
    </w:p>
    <w:p>
      <w:pPr>
        <w:spacing w:before="0" w:after="0"/>
        <w:ind w:left="576"/>
      </w:pPr>
      <w:r>
        <w:rPr>
          <w:rFonts w:ascii="Courier New" w:hAnsi="Courier New"/>
          <w:sz w:val="18"/>
        </w:rPr>
        <w:t xml:space="preserve">       SUM(i.net_total)        AS gross_value</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SERVICE_CATEGORIES sc ON so.category_id = sc.category_id</w:t>
      </w:r>
    </w:p>
    <w:p>
      <w:pPr>
        <w:spacing w:before="0" w:after="0"/>
        <w:ind w:left="576"/>
      </w:pPr>
      <w:r>
        <w:rPr>
          <w:rFonts w:ascii="Courier New" w:hAnsi="Courier New"/>
          <w:sz w:val="18"/>
        </w:rPr>
        <w:t>JOIN   INVOICES            i ON b.booking_id   = i.booking_id</w:t>
      </w:r>
    </w:p>
    <w:p>
      <w:pPr>
        <w:spacing w:before="0" w:after="0"/>
        <w:ind w:left="576"/>
      </w:pPr>
      <w:r>
        <w:rPr>
          <w:rFonts w:ascii="Courier New" w:hAnsi="Courier New"/>
          <w:sz w:val="18"/>
        </w:rPr>
        <w:t>WHERE  b.status = 'COMPLETED'</w:t>
      </w:r>
    </w:p>
    <w:p>
      <w:pPr>
        <w:spacing w:before="0" w:after="0"/>
        <w:ind w:left="576"/>
      </w:pPr>
      <w:r>
        <w:rPr>
          <w:rFonts w:ascii="Courier New" w:hAnsi="Courier New"/>
          <w:sz w:val="18"/>
        </w:rPr>
        <w:t>GROUP  BY sc.category_name</w:t>
      </w:r>
    </w:p>
    <w:p>
      <w:pPr>
        <w:spacing w:before="0" w:after="0"/>
        <w:ind w:left="576"/>
      </w:pPr>
      <w:r>
        <w:rPr>
          <w:rFonts w:ascii="Courier New" w:hAnsi="Courier New"/>
          <w:sz w:val="18"/>
        </w:rPr>
        <w:t>ORDER  BY platform_revenue DESC;</w:t>
      </w:r>
    </w:p>
    <w:p/>
    <w:p>
      <w:pPr>
        <w:spacing w:before="0" w:after="40"/>
      </w:pPr>
      <w:r>
        <w:rPr>
          <w:rFonts w:ascii="Times New Roman" w:hAnsi="Times New Roman"/>
          <w:b w:val="0"/>
          <w:i w:val="0"/>
          <w:sz w:val="24"/>
        </w:rPr>
        <w:t>Customer booking history with invoice and payment status:</w:t>
      </w:r>
    </w:p>
    <w:p>
      <w:pPr>
        <w:spacing w:before="0" w:after="0"/>
        <w:ind w:left="576"/>
      </w:pPr>
      <w:r>
        <w:rPr>
          <w:rFonts w:ascii="Courier New" w:hAnsi="Courier New"/>
          <w:sz w:val="18"/>
        </w:rPr>
        <w:t>SELECT b.booking_id,</w:t>
      </w:r>
    </w:p>
    <w:p>
      <w:pPr>
        <w:spacing w:before="0" w:after="0"/>
        <w:ind w:left="576"/>
      </w:pPr>
      <w:r>
        <w:rPr>
          <w:rFonts w:ascii="Courier New" w:hAnsi="Courier New"/>
          <w:sz w:val="18"/>
        </w:rPr>
        <w:t xml:space="preserve">       so.service_name,</w:t>
      </w:r>
    </w:p>
    <w:p>
      <w:pPr>
        <w:spacing w:before="0" w:after="0"/>
        <w:ind w:left="576"/>
      </w:pPr>
      <w:r>
        <w:rPr>
          <w:rFonts w:ascii="Courier New" w:hAnsi="Courier New"/>
          <w:sz w:val="18"/>
        </w:rPr>
        <w:t xml:space="preserve">       sp.first_name || ' ' || sp.last_name  AS provider_name,</w:t>
      </w:r>
    </w:p>
    <w:p>
      <w:pPr>
        <w:spacing w:before="0" w:after="0"/>
        <w:ind w:left="576"/>
      </w:pPr>
      <w:r>
        <w:rPr>
          <w:rFonts w:ascii="Courier New" w:hAnsi="Courier New"/>
          <w:sz w:val="18"/>
        </w:rPr>
        <w:t xml:space="preserve">       b.scheduled_date, b.status,</w:t>
      </w:r>
    </w:p>
    <w:p>
      <w:pPr>
        <w:spacing w:before="0" w:after="0"/>
        <w:ind w:left="576"/>
      </w:pPr>
      <w:r>
        <w:rPr>
          <w:rFonts w:ascii="Courier New" w:hAnsi="Courier New"/>
          <w:sz w:val="18"/>
        </w:rPr>
        <w:t xml:space="preserve">       i.net_total,</w:t>
      </w:r>
    </w:p>
    <w:p>
      <w:pPr>
        <w:spacing w:before="0" w:after="0"/>
        <w:ind w:left="576"/>
      </w:pPr>
      <w:r>
        <w:rPr>
          <w:rFonts w:ascii="Courier New" w:hAnsi="Courier New"/>
          <w:sz w:val="18"/>
        </w:rPr>
        <w:t xml:space="preserve">       NVL(p.payment_status, 'NO_INVOICE')   AS payment_status,</w:t>
      </w:r>
    </w:p>
    <w:p>
      <w:pPr>
        <w:spacing w:before="0" w:after="0"/>
        <w:ind w:left="576"/>
      </w:pPr>
      <w:r>
        <w:rPr>
          <w:rFonts w:ascii="Courier New" w:hAnsi="Courier New"/>
          <w:sz w:val="18"/>
        </w:rPr>
        <w:t xml:space="preserve">       cn.reason                             AS cancellation_reason</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SERVICE_PROVIDERS sp ON so.provider_id = sp.provider_id</w:t>
      </w:r>
    </w:p>
    <w:p>
      <w:pPr>
        <w:spacing w:before="0" w:after="0"/>
        <w:ind w:left="576"/>
      </w:pPr>
      <w:r>
        <w:rPr>
          <w:rFonts w:ascii="Courier New" w:hAnsi="Courier New"/>
          <w:sz w:val="18"/>
        </w:rPr>
        <w:t>LEFT JOIN INVOICES        i  ON b.booking_id  = i.booking_id</w:t>
      </w:r>
    </w:p>
    <w:p>
      <w:pPr>
        <w:spacing w:before="0" w:after="0"/>
        <w:ind w:left="576"/>
      </w:pPr>
      <w:r>
        <w:rPr>
          <w:rFonts w:ascii="Courier New" w:hAnsi="Courier New"/>
          <w:sz w:val="18"/>
        </w:rPr>
        <w:t>LEFT JOIN PAYMENTS        p  ON i.invoice_id  = p.invoice_id</w:t>
      </w:r>
    </w:p>
    <w:p>
      <w:pPr>
        <w:spacing w:before="0" w:after="0"/>
        <w:ind w:left="576"/>
      </w:pPr>
      <w:r>
        <w:rPr>
          <w:rFonts w:ascii="Courier New" w:hAnsi="Courier New"/>
          <w:sz w:val="18"/>
        </w:rPr>
        <w:t>LEFT JOIN CANCELLATIONS   cn ON b.booking_id  = cn.booking_id</w:t>
      </w:r>
    </w:p>
    <w:p>
      <w:pPr>
        <w:spacing w:before="0" w:after="0"/>
        <w:ind w:left="576"/>
      </w:pPr>
      <w:r>
        <w:rPr>
          <w:rFonts w:ascii="Courier New" w:hAnsi="Courier New"/>
          <w:sz w:val="18"/>
        </w:rPr>
        <w:t>WHERE  b.customer_id = :p_customer_id</w:t>
      </w:r>
    </w:p>
    <w:p>
      <w:pPr>
        <w:spacing w:before="0" w:after="0"/>
        <w:ind w:left="576"/>
      </w:pPr>
      <w:r>
        <w:rPr>
          <w:rFonts w:ascii="Courier New" w:hAnsi="Courier New"/>
          <w:sz w:val="18"/>
        </w:rPr>
        <w:t>ORDER  BY b.scheduled_date DESC;</w:t>
      </w:r>
    </w:p>
    <w:p/>
    <w:p>
      <w:pPr>
        <w:spacing w:before="0" w:after="40"/>
      </w:pPr>
      <w:r>
        <w:rPr>
          <w:rFonts w:ascii="Times New Roman" w:hAnsi="Times New Roman"/>
          <w:b w:val="0"/>
          <w:i w:val="0"/>
          <w:sz w:val="24"/>
        </w:rPr>
        <w:t>Disable a provider availability slot:</w:t>
      </w:r>
    </w:p>
    <w:p>
      <w:pPr>
        <w:spacing w:before="0" w:after="0"/>
        <w:ind w:left="576"/>
      </w:pPr>
      <w:r>
        <w:rPr>
          <w:rFonts w:ascii="Courier New" w:hAnsi="Courier New"/>
          <w:sz w:val="18"/>
        </w:rPr>
        <w:t>UPDATE PROVIDER_AVAILABILITY</w:t>
      </w:r>
    </w:p>
    <w:p>
      <w:pPr>
        <w:spacing w:before="0" w:after="0"/>
        <w:ind w:left="576"/>
      </w:pPr>
      <w:r>
        <w:rPr>
          <w:rFonts w:ascii="Courier New" w:hAnsi="Courier New"/>
          <w:sz w:val="18"/>
        </w:rPr>
        <w:t>SET    is_available = 0</w:t>
      </w:r>
    </w:p>
    <w:p>
      <w:pPr>
        <w:spacing w:before="0" w:after="0"/>
        <w:ind w:left="576"/>
      </w:pPr>
      <w:r>
        <w:rPr>
          <w:rFonts w:ascii="Courier New" w:hAnsi="Courier New"/>
          <w:sz w:val="18"/>
        </w:rPr>
        <w:t>WHERE  availability_id = :slot_id AND provider_id = :prov_id;</w:t>
      </w:r>
    </w:p>
    <w:p/>
    <w:p>
      <w:pPr>
        <w:spacing w:before="0" w:after="40"/>
      </w:pPr>
      <w:r>
        <w:rPr>
          <w:rFonts w:ascii="Times New Roman" w:hAnsi="Times New Roman"/>
          <w:b w:val="0"/>
          <w:i w:val="0"/>
          <w:sz w:val="24"/>
        </w:rPr>
        <w:t>Remove expired promo codes that have been fully used:</w:t>
      </w:r>
    </w:p>
    <w:p>
      <w:pPr>
        <w:spacing w:before="0" w:after="0"/>
        <w:ind w:left="576"/>
      </w:pPr>
      <w:r>
        <w:rPr>
          <w:rFonts w:ascii="Courier New" w:hAnsi="Courier New"/>
          <w:sz w:val="18"/>
        </w:rPr>
        <w:t>DELETE FROM PROMOTIONS</w:t>
      </w:r>
    </w:p>
    <w:p>
      <w:pPr>
        <w:spacing w:before="0" w:after="0"/>
        <w:ind w:left="576"/>
      </w:pPr>
      <w:r>
        <w:rPr>
          <w:rFonts w:ascii="Courier New" w:hAnsi="Courier New"/>
          <w:sz w:val="18"/>
        </w:rPr>
        <w:t>WHERE  valid_until &lt; SYSDATE AND current_uses &gt;= max_uses;</w:t>
      </w:r>
    </w:p>
    <w:p/>
    <w:p>
      <w:pPr>
        <w:spacing w:before="200" w:after="120"/>
      </w:pPr>
      <w:r>
        <w:rPr>
          <w:rFonts w:ascii="Times New Roman" w:hAnsi="Times New Roman"/>
          <w:b/>
          <w:i w:val="0"/>
          <w:sz w:val="26"/>
        </w:rPr>
        <w:t>5.3  Complex queries</w:t>
      </w:r>
    </w:p>
    <w:p>
      <w:pPr>
        <w:spacing w:before="0" w:after="40"/>
      </w:pPr>
      <w:r>
        <w:rPr>
          <w:rFonts w:ascii="Times New Roman" w:hAnsi="Times New Roman"/>
          <w:b w:val="0"/>
          <w:i w:val="0"/>
          <w:sz w:val="24"/>
        </w:rPr>
        <w:t>Provider full detail with service list and area coverage using LISTAGG:</w:t>
      </w:r>
    </w:p>
    <w:p>
      <w:pPr>
        <w:spacing w:before="0" w:after="0"/>
        <w:ind w:left="576"/>
      </w:pPr>
      <w:r>
        <w:rPr>
          <w:rFonts w:ascii="Courier New" w:hAnsi="Courier New"/>
          <w:sz w:val="18"/>
        </w:rPr>
        <w:t>SELECT sp.provider_id,</w:t>
      </w:r>
    </w:p>
    <w:p>
      <w:pPr>
        <w:spacing w:before="0" w:after="0"/>
        <w:ind w:left="576"/>
      </w:pPr>
      <w:r>
        <w:rPr>
          <w:rFonts w:ascii="Courier New" w:hAnsi="Courier New"/>
          <w:sz w:val="18"/>
        </w:rPr>
        <w:t xml:space="preserve">       u.username,</w:t>
      </w:r>
    </w:p>
    <w:p>
      <w:pPr>
        <w:spacing w:before="0" w:after="0"/>
        <w:ind w:left="576"/>
      </w:pPr>
      <w:r>
        <w:rPr>
          <w:rFonts w:ascii="Courier New" w:hAnsi="Courier New"/>
          <w:sz w:val="18"/>
        </w:rPr>
        <w:t xml:space="preserve">       sp.first_name || ' ' || sp.last_name                     AS full_name,</w:t>
      </w:r>
    </w:p>
    <w:p>
      <w:pPr>
        <w:spacing w:before="0" w:after="0"/>
        <w:ind w:left="576"/>
      </w:pPr>
      <w:r>
        <w:rPr>
          <w:rFonts w:ascii="Courier New" w:hAnsi="Courier New"/>
          <w:sz w:val="18"/>
        </w:rPr>
        <w:t xml:space="preserve">       sp.rating_avg, sp.jobs_completed,</w:t>
      </w:r>
    </w:p>
    <w:p>
      <w:pPr>
        <w:spacing w:before="0" w:after="0"/>
        <w:ind w:left="576"/>
      </w:pPr>
      <w:r>
        <w:rPr>
          <w:rFonts w:ascii="Courier New" w:hAnsi="Courier New"/>
          <w:sz w:val="18"/>
        </w:rPr>
        <w:t xml:space="preserve">       LISTAGG(sa.city_name, ', ')</w:t>
      </w:r>
    </w:p>
    <w:p>
      <w:pPr>
        <w:spacing w:before="0" w:after="0"/>
        <w:ind w:left="576"/>
      </w:pPr>
      <w:r>
        <w:rPr>
          <w:rFonts w:ascii="Courier New" w:hAnsi="Courier New"/>
          <w:sz w:val="18"/>
        </w:rPr>
        <w:t xml:space="preserve">           WITHIN GROUP (ORDER BY sa.city_name)                 AS service_cities</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USERS             u  ON sp.user_id     = u.user_id</w:t>
      </w:r>
    </w:p>
    <w:p>
      <w:pPr>
        <w:spacing w:before="0" w:after="0"/>
        <w:ind w:left="576"/>
      </w:pPr>
      <w:r>
        <w:rPr>
          <w:rFonts w:ascii="Courier New" w:hAnsi="Courier New"/>
          <w:sz w:val="18"/>
        </w:rPr>
        <w:t>LEFT JOIN PROVIDER_AREAS pa ON pa.provider_id = sp.provider_id</w:t>
      </w:r>
    </w:p>
    <w:p>
      <w:pPr>
        <w:spacing w:before="0" w:after="0"/>
        <w:ind w:left="576"/>
      </w:pPr>
      <w:r>
        <w:rPr>
          <w:rFonts w:ascii="Courier New" w:hAnsi="Courier New"/>
          <w:sz w:val="18"/>
        </w:rPr>
        <w:t>LEFT JOIN SERVICE_AREAS  sa ON sa.area_id     = pa.area_id</w:t>
      </w:r>
    </w:p>
    <w:p>
      <w:pPr>
        <w:spacing w:before="0" w:after="0"/>
        <w:ind w:left="576"/>
      </w:pPr>
      <w:r>
        <w:rPr>
          <w:rFonts w:ascii="Courier New" w:hAnsi="Courier New"/>
          <w:sz w:val="18"/>
        </w:rPr>
        <w:t>WHERE  u.is_active = 1</w:t>
      </w:r>
    </w:p>
    <w:p>
      <w:pPr>
        <w:spacing w:before="0" w:after="0"/>
        <w:ind w:left="576"/>
      </w:pPr>
      <w:r>
        <w:rPr>
          <w:rFonts w:ascii="Courier New" w:hAnsi="Courier New"/>
          <w:sz w:val="18"/>
        </w:rPr>
        <w:t xml:space="preserve">  AND  EXISTS (SELECT 1 FROM SERVICES_OFFERED so2</w:t>
      </w:r>
    </w:p>
    <w:p>
      <w:pPr>
        <w:spacing w:before="0" w:after="0"/>
        <w:ind w:left="576"/>
      </w:pPr>
      <w:r>
        <w:rPr>
          <w:rFonts w:ascii="Courier New" w:hAnsi="Courier New"/>
          <w:sz w:val="18"/>
        </w:rPr>
        <w:t xml:space="preserve">               WHERE so2.provider_id = sp.provider_id AND so2.is_active = 1)</w:t>
      </w:r>
    </w:p>
    <w:p>
      <w:pPr>
        <w:spacing w:before="0" w:after="0"/>
        <w:ind w:left="576"/>
      </w:pPr>
      <w:r>
        <w:rPr>
          <w:rFonts w:ascii="Courier New" w:hAnsi="Courier New"/>
          <w:sz w:val="18"/>
        </w:rPr>
        <w:t>GROUP  BY sp.provider_id, u.username, sp.first_name, sp.last_name,</w:t>
      </w:r>
    </w:p>
    <w:p>
      <w:pPr>
        <w:spacing w:before="0" w:after="0"/>
        <w:ind w:left="576"/>
      </w:pPr>
      <w:r>
        <w:rPr>
          <w:rFonts w:ascii="Courier New" w:hAnsi="Courier New"/>
          <w:sz w:val="18"/>
        </w:rPr>
        <w:t xml:space="preserve">          sp.rating_avg, sp.jobs_completed</w:t>
      </w:r>
    </w:p>
    <w:p>
      <w:pPr>
        <w:spacing w:before="0" w:after="0"/>
        <w:ind w:left="576"/>
      </w:pPr>
      <w:r>
        <w:rPr>
          <w:rFonts w:ascii="Courier New" w:hAnsi="Courier New"/>
          <w:sz w:val="18"/>
        </w:rPr>
        <w:t>ORDER  BY sp.rating_avg DESC;</w:t>
      </w:r>
    </w:p>
    <w:p/>
    <w:p>
      <w:pPr>
        <w:spacing w:before="0" w:after="160"/>
      </w:pPr>
      <w:r>
        <w:rPr>
          <w:rFonts w:ascii="Times New Roman" w:hAnsi="Times New Roman"/>
          <w:b w:val="0"/>
          <w:i w:val="0"/>
          <w:sz w:val="24"/>
        </w:rPr>
        <w:t>The EXISTS subquery filters out providers who have registered but not listed any active services, so they never appear in the customer browse page.</w:t>
      </w:r>
    </w:p>
    <w:p>
      <w:pPr>
        <w:spacing w:before="0" w:after="40"/>
      </w:pPr>
      <w:r>
        <w:rPr>
          <w:rFonts w:ascii="Times New Roman" w:hAnsi="Times New Roman"/>
          <w:b w:val="0"/>
          <w:i w:val="0"/>
          <w:sz w:val="24"/>
        </w:rPr>
        <w:t>Rank providers by composite score within each service area — window function:</w:t>
      </w:r>
    </w:p>
    <w:p>
      <w:pPr>
        <w:spacing w:before="0" w:after="0"/>
        <w:ind w:left="576"/>
      </w:pPr>
      <w:r>
        <w:rPr>
          <w:rFonts w:ascii="Courier New" w:hAnsi="Courier New"/>
          <w:sz w:val="18"/>
        </w:rPr>
        <w:t>SELECT sa.city_name,</w:t>
      </w:r>
    </w:p>
    <w:p>
      <w:pPr>
        <w:spacing w:before="0" w:after="0"/>
        <w:ind w:left="576"/>
      </w:pPr>
      <w:r>
        <w:rPr>
          <w:rFonts w:ascii="Courier New" w:hAnsi="Courier New"/>
          <w:sz w:val="18"/>
        </w:rPr>
        <w:t xml:space="preserve">       sp.first_name || ' ' || sp.last_name AS provider,</w:t>
      </w:r>
    </w:p>
    <w:p>
      <w:pPr>
        <w:spacing w:before="0" w:after="0"/>
        <w:ind w:left="576"/>
      </w:pPr>
      <w:r>
        <w:rPr>
          <w:rFonts w:ascii="Courier New" w:hAnsi="Courier New"/>
          <w:sz w:val="18"/>
        </w:rPr>
        <w:t xml:space="preserve">       sp.rating_avg, sp.jobs_completed,</w:t>
      </w:r>
    </w:p>
    <w:p>
      <w:pPr>
        <w:spacing w:before="0" w:after="0"/>
        <w:ind w:left="576"/>
      </w:pPr>
      <w:r>
        <w:rPr>
          <w:rFonts w:ascii="Courier New" w:hAnsi="Courier New"/>
          <w:sz w:val="18"/>
        </w:rPr>
        <w:t xml:space="preserve">       ROUND((sp.rating_avg * 0.5)</w:t>
      </w:r>
    </w:p>
    <w:p>
      <w:pPr>
        <w:spacing w:before="0" w:after="0"/>
        <w:ind w:left="576"/>
      </w:pPr>
      <w:r>
        <w:rPr>
          <w:rFonts w:ascii="Courier New" w:hAnsi="Courier New"/>
          <w:sz w:val="18"/>
        </w:rPr>
        <w:t xml:space="preserve">             + (LEAST(sp.jobs_completed,100)/100.0 * 0.3)</w:t>
      </w:r>
    </w:p>
    <w:p>
      <w:pPr>
        <w:spacing w:before="0" w:after="0"/>
        <w:ind w:left="576"/>
      </w:pPr>
      <w:r>
        <w:rPr>
          <w:rFonts w:ascii="Courier New" w:hAnsi="Courier New"/>
          <w:sz w:val="18"/>
        </w:rPr>
        <w:t xml:space="preserve">             + 0.2, 2)                       AS score,</w:t>
      </w:r>
    </w:p>
    <w:p>
      <w:pPr>
        <w:spacing w:before="0" w:after="0"/>
        <w:ind w:left="576"/>
      </w:pPr>
      <w:r>
        <w:rPr>
          <w:rFonts w:ascii="Courier New" w:hAnsi="Courier New"/>
          <w:sz w:val="18"/>
        </w:rPr>
        <w:t xml:space="preserve">       RANK() OVER (</w:t>
      </w:r>
    </w:p>
    <w:p>
      <w:pPr>
        <w:spacing w:before="0" w:after="0"/>
        <w:ind w:left="576"/>
      </w:pPr>
      <w:r>
        <w:rPr>
          <w:rFonts w:ascii="Courier New" w:hAnsi="Courier New"/>
          <w:sz w:val="18"/>
        </w:rPr>
        <w:t xml:space="preserve">           PARTITION BY sa.area_id</w:t>
      </w:r>
    </w:p>
    <w:p>
      <w:pPr>
        <w:spacing w:before="0" w:after="0"/>
        <w:ind w:left="576"/>
      </w:pPr>
      <w:r>
        <w:rPr>
          <w:rFonts w:ascii="Courier New" w:hAnsi="Courier New"/>
          <w:sz w:val="18"/>
        </w:rPr>
        <w:t xml:space="preserve">           ORDER BY (sp.rating_avg * 0.5</w:t>
      </w:r>
    </w:p>
    <w:p>
      <w:pPr>
        <w:spacing w:before="0" w:after="0"/>
        <w:ind w:left="576"/>
      </w:pPr>
      <w:r>
        <w:rPr>
          <w:rFonts w:ascii="Courier New" w:hAnsi="Courier New"/>
          <w:sz w:val="18"/>
        </w:rPr>
        <w:t xml:space="preserve">                     + LEAST(sp.jobs_completed,100)/100.0 * 0.3</w:t>
      </w:r>
    </w:p>
    <w:p>
      <w:pPr>
        <w:spacing w:before="0" w:after="0"/>
        <w:ind w:left="576"/>
      </w:pPr>
      <w:r>
        <w:rPr>
          <w:rFonts w:ascii="Courier New" w:hAnsi="Courier New"/>
          <w:sz w:val="18"/>
        </w:rPr>
        <w:t xml:space="preserve">                     + 0.2) DESC</w:t>
      </w:r>
    </w:p>
    <w:p>
      <w:pPr>
        <w:spacing w:before="0" w:after="0"/>
        <w:ind w:left="576"/>
      </w:pPr>
      <w:r>
        <w:rPr>
          <w:rFonts w:ascii="Courier New" w:hAnsi="Courier New"/>
          <w:sz w:val="18"/>
        </w:rPr>
        <w:t xml:space="preserve">       )                                     AS city_rank</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PROVIDER_AREAS    pa ON pa.provider_id = sp.provider_id</w:t>
      </w:r>
    </w:p>
    <w:p>
      <w:pPr>
        <w:spacing w:before="0" w:after="0"/>
        <w:ind w:left="576"/>
      </w:pPr>
      <w:r>
        <w:rPr>
          <w:rFonts w:ascii="Courier New" w:hAnsi="Courier New"/>
          <w:sz w:val="18"/>
        </w:rPr>
        <w:t>JOIN   SERVICE_AREAS     sa ON pa.area_id     = sa.area_id</w:t>
      </w:r>
    </w:p>
    <w:p>
      <w:pPr>
        <w:spacing w:before="0" w:after="0"/>
        <w:ind w:left="576"/>
      </w:pPr>
      <w:r>
        <w:rPr>
          <w:rFonts w:ascii="Courier New" w:hAnsi="Courier New"/>
          <w:sz w:val="18"/>
        </w:rPr>
        <w:t>WHERE  sp.background_chk = 'APPROVED';</w:t>
      </w:r>
    </w:p>
    <w:p/>
    <w:p>
      <w:pPr>
        <w:spacing w:before="0" w:after="40"/>
      </w:pPr>
      <w:r>
        <w:rPr>
          <w:rFonts w:ascii="Times New Roman" w:hAnsi="Times New Roman"/>
          <w:b w:val="0"/>
          <w:i w:val="0"/>
          <w:sz w:val="24"/>
        </w:rPr>
        <w:t>Already-booked time windows for a provider (used by booking form to hide occupied slots):</w:t>
      </w:r>
    </w:p>
    <w:p>
      <w:pPr>
        <w:spacing w:before="0" w:after="0"/>
        <w:ind w:left="576"/>
      </w:pPr>
      <w:r>
        <w:rPr>
          <w:rFonts w:ascii="Courier New" w:hAnsi="Courier New"/>
          <w:sz w:val="18"/>
        </w:rPr>
        <w:t>SELECT b.scheduled_date,</w:t>
      </w:r>
    </w:p>
    <w:p>
      <w:pPr>
        <w:spacing w:before="0" w:after="0"/>
        <w:ind w:left="576"/>
      </w:pPr>
      <w:r>
        <w:rPr>
          <w:rFonts w:ascii="Courier New" w:hAnsi="Courier New"/>
          <w:sz w:val="18"/>
        </w:rPr>
        <w:t xml:space="preserve">       b.duration_hours,</w:t>
      </w:r>
    </w:p>
    <w:p>
      <w:pPr>
        <w:spacing w:before="0" w:after="0"/>
        <w:ind w:left="576"/>
      </w:pPr>
      <w:r>
        <w:rPr>
          <w:rFonts w:ascii="Courier New" w:hAnsi="Courier New"/>
          <w:sz w:val="18"/>
        </w:rPr>
        <w:t xml:space="preserve">       b.status</w:t>
      </w:r>
    </w:p>
    <w:p>
      <w:pPr>
        <w:spacing w:before="0" w:after="0"/>
        <w:ind w:left="576"/>
      </w:pPr>
      <w:r>
        <w:rPr>
          <w:rFonts w:ascii="Courier New" w:hAnsi="Courier New"/>
          <w:sz w:val="18"/>
        </w:rPr>
        <w:t>FROM   BOOKINGS          b</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WHERE  so.provider_id = :p_provider_id</w:t>
      </w:r>
    </w:p>
    <w:p>
      <w:pPr>
        <w:spacing w:before="0" w:after="0"/>
        <w:ind w:left="576"/>
      </w:pPr>
      <w:r>
        <w:rPr>
          <w:rFonts w:ascii="Courier New" w:hAnsi="Courier New"/>
          <w:sz w:val="18"/>
        </w:rPr>
        <w:t xml:space="preserve">  AND  b.status IN ('PENDING','CONFIRMED','IN_PROGRESS')</w:t>
      </w:r>
    </w:p>
    <w:p>
      <w:pPr>
        <w:spacing w:before="0" w:after="0"/>
        <w:ind w:left="576"/>
      </w:pPr>
      <w:r>
        <w:rPr>
          <w:rFonts w:ascii="Courier New" w:hAnsi="Courier New"/>
          <w:sz w:val="18"/>
        </w:rPr>
        <w:t xml:space="preserve">  AND  b.scheduled_date &gt;= SYSDATE</w:t>
      </w:r>
    </w:p>
    <w:p>
      <w:pPr>
        <w:spacing w:before="0" w:after="0"/>
        <w:ind w:left="576"/>
      </w:pPr>
      <w:r>
        <w:rPr>
          <w:rFonts w:ascii="Courier New" w:hAnsi="Courier New"/>
          <w:sz w:val="18"/>
        </w:rPr>
        <w:t>ORDER  BY b.scheduled_date;</w:t>
      </w:r>
    </w:p>
    <w:p/>
    <w:p>
      <w:pPr>
        <w:spacing w:before="0" w:after="160"/>
      </w:pPr>
      <w:r>
        <w:rPr>
          <w:rFonts w:ascii="Times New Roman" w:hAnsi="Times New Roman"/>
          <w:b w:val="0"/>
          <w:i w:val="0"/>
          <w:sz w:val="24"/>
        </w:rPr>
        <w:t>This is called by GET /api/bookings/booked-slots/:providerId. The frontend filters the 3-hour slot grid to hide any window that overlaps an existing active booking.</w:t>
      </w:r>
    </w:p>
    <w:p>
      <w:pPr>
        <w:spacing w:before="0" w:after="40"/>
      </w:pPr>
      <w:r>
        <w:rPr>
          <w:rFonts w:ascii="Times New Roman" w:hAnsi="Times New Roman"/>
          <w:b w:val="0"/>
          <w:i w:val="0"/>
          <w:sz w:val="24"/>
        </w:rPr>
        <w:t>Providers dormant for 30+ days (no active or completed bookings):</w:t>
      </w:r>
    </w:p>
    <w:p>
      <w:pPr>
        <w:spacing w:before="0" w:after="0"/>
        <w:ind w:left="576"/>
      </w:pPr>
      <w:r>
        <w:rPr>
          <w:rFonts w:ascii="Courier New" w:hAnsi="Courier New"/>
          <w:sz w:val="18"/>
        </w:rPr>
        <w:t>SELECT sp.provider_id,</w:t>
      </w:r>
    </w:p>
    <w:p>
      <w:pPr>
        <w:spacing w:before="0" w:after="0"/>
        <w:ind w:left="576"/>
      </w:pPr>
      <w:r>
        <w:rPr>
          <w:rFonts w:ascii="Courier New" w:hAnsi="Courier New"/>
          <w:sz w:val="18"/>
        </w:rPr>
        <w:t xml:space="preserve">       u.username,</w:t>
      </w:r>
    </w:p>
    <w:p>
      <w:pPr>
        <w:spacing w:before="0" w:after="0"/>
        <w:ind w:left="576"/>
      </w:pPr>
      <w:r>
        <w:rPr>
          <w:rFonts w:ascii="Courier New" w:hAnsi="Courier New"/>
          <w:sz w:val="18"/>
        </w:rPr>
        <w:t xml:space="preserve">       sp.first_name || ' ' || sp.last_name AS full_name,</w:t>
      </w:r>
    </w:p>
    <w:p>
      <w:pPr>
        <w:spacing w:before="0" w:after="0"/>
        <w:ind w:left="576"/>
      </w:pPr>
      <w:r>
        <w:rPr>
          <w:rFonts w:ascii="Courier New" w:hAnsi="Courier New"/>
          <w:sz w:val="18"/>
        </w:rPr>
        <w:t xml:space="preserve">       sp.jobs_completed, sp.rating_avg</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USERS u ON sp.user_id = u.user_id</w:t>
      </w:r>
    </w:p>
    <w:p>
      <w:pPr>
        <w:spacing w:before="0" w:after="0"/>
        <w:ind w:left="576"/>
      </w:pPr>
      <w:r>
        <w:rPr>
          <w:rFonts w:ascii="Courier New" w:hAnsi="Courier New"/>
          <w:sz w:val="18"/>
        </w:rPr>
        <w:t>WHERE  sp.provider_id NOT IN (</w:t>
      </w:r>
    </w:p>
    <w:p>
      <w:pPr>
        <w:spacing w:before="0" w:after="0"/>
        <w:ind w:left="576"/>
      </w:pPr>
      <w:r>
        <w:rPr>
          <w:rFonts w:ascii="Courier New" w:hAnsi="Courier New"/>
          <w:sz w:val="18"/>
        </w:rPr>
        <w:t xml:space="preserve">    SELECT DISTINCT so.provider_id</w:t>
      </w:r>
    </w:p>
    <w:p>
      <w:pPr>
        <w:spacing w:before="0" w:after="0"/>
        <w:ind w:left="576"/>
      </w:pPr>
      <w:r>
        <w:rPr>
          <w:rFonts w:ascii="Courier New" w:hAnsi="Courier New"/>
          <w:sz w:val="18"/>
        </w:rPr>
        <w:t xml:space="preserve">    FROM   BOOKINGS          b</w:t>
      </w:r>
    </w:p>
    <w:p>
      <w:pPr>
        <w:spacing w:before="0" w:after="0"/>
        <w:ind w:left="576"/>
      </w:pPr>
      <w:r>
        <w:rPr>
          <w:rFonts w:ascii="Courier New" w:hAnsi="Courier New"/>
          <w:sz w:val="18"/>
        </w:rPr>
        <w:t xml:space="preserve">    JOIN   SERVICES_OFFERED  so ON b.service_id = so.service_id</w:t>
      </w:r>
    </w:p>
    <w:p>
      <w:pPr>
        <w:spacing w:before="0" w:after="0"/>
        <w:ind w:left="576"/>
      </w:pPr>
      <w:r>
        <w:rPr>
          <w:rFonts w:ascii="Courier New" w:hAnsi="Courier New"/>
          <w:sz w:val="18"/>
        </w:rPr>
        <w:t xml:space="preserve">    WHERE  b.created_at &gt;= SYSDATE - 30</w:t>
      </w:r>
    </w:p>
    <w:p>
      <w:pPr>
        <w:spacing w:before="0" w:after="0"/>
        <w:ind w:left="576"/>
      </w:pPr>
      <w:r>
        <w:rPr>
          <w:rFonts w:ascii="Courier New" w:hAnsi="Courier New"/>
          <w:sz w:val="18"/>
        </w:rPr>
        <w:t xml:space="preserve">      AND  b.status IN ('PENDING','CONFIRMED','COMPLETED')</w:t>
      </w:r>
    </w:p>
    <w:p>
      <w:pPr>
        <w:spacing w:before="0" w:after="0"/>
        <w:ind w:left="576"/>
      </w:pPr>
      <w:r>
        <w:rPr>
          <w:rFonts w:ascii="Courier New" w:hAnsi="Courier New"/>
          <w:sz w:val="18"/>
        </w:rPr>
        <w:t>)</w:t>
      </w:r>
    </w:p>
    <w:p>
      <w:pPr>
        <w:spacing w:before="0" w:after="0"/>
        <w:ind w:left="576"/>
      </w:pPr>
      <w:r>
        <w:rPr>
          <w:rFonts w:ascii="Courier New" w:hAnsi="Courier New"/>
          <w:sz w:val="18"/>
        </w:rPr>
        <w:t>ORDER  BY sp.jobs_completed DESC;</w:t>
      </w:r>
    </w:p>
    <w:p/>
    <w:p>
      <w:pPr>
        <w:spacing w:before="0" w:after="40"/>
      </w:pPr>
      <w:r>
        <w:rPr>
          <w:rFonts w:ascii="Times New Roman" w:hAnsi="Times New Roman"/>
          <w:b w:val="0"/>
          <w:i w:val="0"/>
          <w:sz w:val="24"/>
        </w:rPr>
        <w:t>Monthly average rating trend per service category:</w:t>
      </w:r>
    </w:p>
    <w:p>
      <w:pPr>
        <w:spacing w:before="0" w:after="0"/>
        <w:ind w:left="576"/>
      </w:pPr>
      <w:r>
        <w:rPr>
          <w:rFonts w:ascii="Courier New" w:hAnsi="Courier New"/>
          <w:sz w:val="18"/>
        </w:rPr>
        <w:t>SELECT sc.category_name,</w:t>
      </w:r>
    </w:p>
    <w:p>
      <w:pPr>
        <w:spacing w:before="0" w:after="0"/>
        <w:ind w:left="576"/>
      </w:pPr>
      <w:r>
        <w:rPr>
          <w:rFonts w:ascii="Courier New" w:hAnsi="Courier New"/>
          <w:sz w:val="18"/>
        </w:rPr>
        <w:t xml:space="preserve">       TRUNC(r.created_at, 'MM')  AS review_month,</w:t>
      </w:r>
    </w:p>
    <w:p>
      <w:pPr>
        <w:spacing w:before="0" w:after="0"/>
        <w:ind w:left="576"/>
      </w:pPr>
      <w:r>
        <w:rPr>
          <w:rFonts w:ascii="Courier New" w:hAnsi="Courier New"/>
          <w:sz w:val="18"/>
        </w:rPr>
        <w:t xml:space="preserve">       COUNT(r.review_id)         AS review_count,</w:t>
      </w:r>
    </w:p>
    <w:p>
      <w:pPr>
        <w:spacing w:before="0" w:after="0"/>
        <w:ind w:left="576"/>
      </w:pPr>
      <w:r>
        <w:rPr>
          <w:rFonts w:ascii="Courier New" w:hAnsi="Courier New"/>
          <w:sz w:val="18"/>
        </w:rPr>
        <w:t xml:space="preserve">       ROUND(AVG(r.rating), 2)    AS avg_rating</w:t>
      </w:r>
    </w:p>
    <w:p>
      <w:pPr>
        <w:spacing w:before="0" w:after="0"/>
        <w:ind w:left="576"/>
      </w:pPr>
      <w:r>
        <w:rPr>
          <w:rFonts w:ascii="Courier New" w:hAnsi="Courier New"/>
          <w:sz w:val="18"/>
        </w:rPr>
        <w:t>FROM   REVIEWS            r</w:t>
      </w:r>
    </w:p>
    <w:p>
      <w:pPr>
        <w:spacing w:before="0" w:after="0"/>
        <w:ind w:left="576"/>
      </w:pPr>
      <w:r>
        <w:rPr>
          <w:rFonts w:ascii="Courier New" w:hAnsi="Courier New"/>
          <w:sz w:val="18"/>
        </w:rPr>
        <w:t>JOIN   BOOKINGS           b  ON r.booking_id  = b.booking_id</w:t>
      </w:r>
    </w:p>
    <w:p>
      <w:pPr>
        <w:spacing w:before="0" w:after="0"/>
        <w:ind w:left="576"/>
      </w:pPr>
      <w:r>
        <w:rPr>
          <w:rFonts w:ascii="Courier New" w:hAnsi="Courier New"/>
          <w:sz w:val="18"/>
        </w:rPr>
        <w:t>JOIN   SERVICES_OFFERED   so ON b.service_id  = so.service_id</w:t>
      </w:r>
    </w:p>
    <w:p>
      <w:pPr>
        <w:spacing w:before="0" w:after="0"/>
        <w:ind w:left="576"/>
      </w:pPr>
      <w:r>
        <w:rPr>
          <w:rFonts w:ascii="Courier New" w:hAnsi="Courier New"/>
          <w:sz w:val="18"/>
        </w:rPr>
        <w:t>JOIN   SERVICE_CATEGORIES sc ON so.category_id = sc.category_id</w:t>
      </w:r>
    </w:p>
    <w:p>
      <w:pPr>
        <w:spacing w:before="0" w:after="0"/>
        <w:ind w:left="576"/>
      </w:pPr>
      <w:r>
        <w:rPr>
          <w:rFonts w:ascii="Courier New" w:hAnsi="Courier New"/>
          <w:sz w:val="18"/>
        </w:rPr>
        <w:t>GROUP  BY sc.category_name, TRUNC(r.created_at, 'MM')</w:t>
      </w:r>
    </w:p>
    <w:p>
      <w:pPr>
        <w:spacing w:before="0" w:after="0"/>
        <w:ind w:left="576"/>
      </w:pPr>
      <w:r>
        <w:rPr>
          <w:rFonts w:ascii="Courier New" w:hAnsi="Courier New"/>
          <w:sz w:val="18"/>
        </w:rPr>
        <w:t>ORDER  BY review_month DESC, avg_rating DESC;</w:t>
      </w:r>
    </w:p>
    <w:p/>
    <w:p>
      <w:pPr>
        <w:spacing w:before="0" w:after="40"/>
      </w:pPr>
      <w:r>
        <w:rPr>
          <w:rFonts w:ascii="Times New Roman" w:hAnsi="Times New Roman"/>
          <w:b w:val="0"/>
          <w:i w:val="0"/>
          <w:sz w:val="24"/>
        </w:rPr>
        <w:t>High-value customers who have spent more than Rs. 2000 total — HAVING clause:</w:t>
      </w:r>
    </w:p>
    <w:p>
      <w:pPr>
        <w:spacing w:before="0" w:after="0"/>
        <w:ind w:left="576"/>
      </w:pPr>
      <w:r>
        <w:rPr>
          <w:rFonts w:ascii="Courier New" w:hAnsi="Courier New"/>
          <w:sz w:val="18"/>
        </w:rPr>
        <w:t>SELECT c.customer_id, u.username,</w:t>
      </w:r>
    </w:p>
    <w:p>
      <w:pPr>
        <w:spacing w:before="0" w:after="0"/>
        <w:ind w:left="576"/>
      </w:pPr>
      <w:r>
        <w:rPr>
          <w:rFonts w:ascii="Courier New" w:hAnsi="Courier New"/>
          <w:sz w:val="18"/>
        </w:rPr>
        <w:t xml:space="preserve">       COUNT(b.booking_id) AS total_bookings,</w:t>
      </w:r>
    </w:p>
    <w:p>
      <w:pPr>
        <w:spacing w:before="0" w:after="0"/>
        <w:ind w:left="576"/>
      </w:pPr>
      <w:r>
        <w:rPr>
          <w:rFonts w:ascii="Courier New" w:hAnsi="Courier New"/>
          <w:sz w:val="18"/>
        </w:rPr>
        <w:t xml:space="preserve">       SUM(i.net_total)    AS total_spent</w:t>
      </w:r>
    </w:p>
    <w:p>
      <w:pPr>
        <w:spacing w:before="0" w:after="0"/>
        <w:ind w:left="576"/>
      </w:pPr>
      <w:r>
        <w:rPr>
          <w:rFonts w:ascii="Courier New" w:hAnsi="Courier New"/>
          <w:sz w:val="18"/>
        </w:rPr>
        <w:t>FROM   CUSTOMERS c</w:t>
      </w:r>
    </w:p>
    <w:p>
      <w:pPr>
        <w:spacing w:before="0" w:after="0"/>
        <w:ind w:left="576"/>
      </w:pPr>
      <w:r>
        <w:rPr>
          <w:rFonts w:ascii="Courier New" w:hAnsi="Courier New"/>
          <w:sz w:val="18"/>
        </w:rPr>
        <w:t>JOIN   USERS     u  ON c.user_id     = u.user_id</w:t>
      </w:r>
    </w:p>
    <w:p>
      <w:pPr>
        <w:spacing w:before="0" w:after="0"/>
        <w:ind w:left="576"/>
      </w:pPr>
      <w:r>
        <w:rPr>
          <w:rFonts w:ascii="Courier New" w:hAnsi="Courier New"/>
          <w:sz w:val="18"/>
        </w:rPr>
        <w:t>JOIN   BOOKINGS  b  ON b.customer_id = c.customer_id</w:t>
      </w:r>
    </w:p>
    <w:p>
      <w:pPr>
        <w:spacing w:before="0" w:after="0"/>
        <w:ind w:left="576"/>
      </w:pPr>
      <w:r>
        <w:rPr>
          <w:rFonts w:ascii="Courier New" w:hAnsi="Courier New"/>
          <w:sz w:val="18"/>
        </w:rPr>
        <w:t>JOIN   INVOICES  i  ON i.booking_id  = b.booking_id</w:t>
      </w:r>
    </w:p>
    <w:p>
      <w:pPr>
        <w:spacing w:before="0" w:after="0"/>
        <w:ind w:left="576"/>
      </w:pPr>
      <w:r>
        <w:rPr>
          <w:rFonts w:ascii="Courier New" w:hAnsi="Courier New"/>
          <w:sz w:val="18"/>
        </w:rPr>
        <w:t>WHERE  b.status = 'COMPLETED'</w:t>
      </w:r>
    </w:p>
    <w:p>
      <w:pPr>
        <w:spacing w:before="0" w:after="0"/>
        <w:ind w:left="576"/>
      </w:pPr>
      <w:r>
        <w:rPr>
          <w:rFonts w:ascii="Courier New" w:hAnsi="Courier New"/>
          <w:sz w:val="18"/>
        </w:rPr>
        <w:t>GROUP  BY c.customer_id, u.username</w:t>
      </w:r>
    </w:p>
    <w:p>
      <w:pPr>
        <w:spacing w:before="0" w:after="0"/>
        <w:ind w:left="576"/>
      </w:pPr>
      <w:r>
        <w:rPr>
          <w:rFonts w:ascii="Courier New" w:hAnsi="Courier New"/>
          <w:sz w:val="18"/>
        </w:rPr>
        <w:t>HAVING SUM(i.net_total) &gt; 2000</w:t>
      </w:r>
    </w:p>
    <w:p>
      <w:pPr>
        <w:spacing w:before="0" w:after="0"/>
        <w:ind w:left="576"/>
      </w:pPr>
      <w:r>
        <w:rPr>
          <w:rFonts w:ascii="Courier New" w:hAnsi="Courier New"/>
          <w:sz w:val="18"/>
        </w:rPr>
        <w:t>ORDER  BY total_spent DESC;</w:t>
      </w:r>
    </w:p>
    <w:p/>
    <w:p>
      <w:pPr>
        <w:spacing w:before="200" w:after="120"/>
      </w:pPr>
      <w:r>
        <w:rPr>
          <w:rFonts w:ascii="Times New Roman" w:hAnsi="Times New Roman"/>
          <w:b/>
          <w:i w:val="0"/>
          <w:sz w:val="26"/>
        </w:rPr>
        <w:t>5.4  Stored procedures</w:t>
      </w:r>
    </w:p>
    <w:p>
      <w:pPr>
        <w:spacing w:before="0" w:after="40"/>
      </w:pPr>
      <w:r>
        <w:rPr>
          <w:rFonts w:ascii="Times New Roman" w:hAnsi="Times New Roman"/>
          <w:b w:val="0"/>
          <w:i w:val="0"/>
          <w:sz w:val="24"/>
        </w:rPr>
        <w:t>SP1: sp_create_booking</w:t>
      </w:r>
    </w:p>
    <w:p>
      <w:pPr>
        <w:spacing w:before="0" w:after="80"/>
      </w:pPr>
      <w:r>
        <w:rPr>
          <w:rFonts w:ascii="Times New Roman" w:hAnsi="Times New Roman"/>
          <w:b w:val="0"/>
          <w:i w:val="0"/>
          <w:sz w:val="24"/>
        </w:rPr>
        <w:t>Creates a confirmed booking after validating three things: the requested time window falls inside the provider's availability range (ORA-20011 if not), no active booking already occupies that window for the same provider (ORA-20010 if overlap), and the promo code if supplied is valid. An invalid or expired promo is silently ignored — the booking still proceeds without a discount. The EXCEPTION handler assigns SQLERRM to a VARCHAR2 variable before the INSERT into ERROR_LOGS, because SQLERRM cannot be used directly inside a SQL VALUES clause in Oracle PL/SQL.</w:t>
      </w:r>
    </w:p>
    <w:p>
      <w:pPr>
        <w:spacing w:before="0" w:after="0"/>
        <w:ind w:left="576"/>
      </w:pPr>
      <w:r>
        <w:rPr>
          <w:rFonts w:ascii="Courier New" w:hAnsi="Courier New"/>
          <w:sz w:val="18"/>
        </w:rPr>
        <w:t>CREATE OR REPLACE PROCEDURE sp_create_booking (</w:t>
      </w:r>
    </w:p>
    <w:p>
      <w:pPr>
        <w:spacing w:before="0" w:after="0"/>
        <w:ind w:left="576"/>
      </w:pPr>
      <w:r>
        <w:rPr>
          <w:rFonts w:ascii="Courier New" w:hAnsi="Courier New"/>
          <w:sz w:val="18"/>
        </w:rPr>
        <w:t xml:space="preserve">    p_cust_id    IN NUMBER,  p_srvc_id  IN NUMBER,</w:t>
      </w:r>
    </w:p>
    <w:p>
      <w:pPr>
        <w:spacing w:before="0" w:after="0"/>
        <w:ind w:left="576"/>
      </w:pPr>
      <w:r>
        <w:rPr>
          <w:rFonts w:ascii="Courier New" w:hAnsi="Courier New"/>
          <w:sz w:val="18"/>
        </w:rPr>
        <w:t xml:space="preserve">    p_addr_id    IN NUMBER,  p_avail_id IN NUMBER,</w:t>
      </w:r>
    </w:p>
    <w:p>
      <w:pPr>
        <w:spacing w:before="0" w:after="0"/>
        <w:ind w:left="576"/>
      </w:pPr>
      <w:r>
        <w:rPr>
          <w:rFonts w:ascii="Courier New" w:hAnsi="Courier New"/>
          <w:sz w:val="18"/>
        </w:rPr>
        <w:t xml:space="preserve">    p_promo_code IN VARCHAR2,</w:t>
      </w:r>
    </w:p>
    <w:p>
      <w:pPr>
        <w:spacing w:before="0" w:after="0"/>
        <w:ind w:left="576"/>
      </w:pPr>
      <w:r>
        <w:rPr>
          <w:rFonts w:ascii="Courier New" w:hAnsi="Courier New"/>
          <w:sz w:val="18"/>
        </w:rPr>
        <w:t xml:space="preserve">    p_date       IN TIMESTAMP,</w:t>
      </w:r>
    </w:p>
    <w:p>
      <w:pPr>
        <w:spacing w:before="0" w:after="0"/>
        <w:ind w:left="576"/>
      </w:pPr>
      <w:r>
        <w:rPr>
          <w:rFonts w:ascii="Courier New" w:hAnsi="Courier New"/>
          <w:sz w:val="18"/>
        </w:rPr>
        <w:t xml:space="preserve">    p_dur        IN NUMBER</w:t>
      </w:r>
    </w:p>
    <w:p>
      <w:pPr>
        <w:spacing w:before="0" w:after="0"/>
        <w:ind w:left="576"/>
      </w:pPr>
      <w:r>
        <w:rPr>
          <w:rFonts w:ascii="Courier New" w:hAnsi="Courier New"/>
          <w:sz w:val="18"/>
        </w:rPr>
        <w:t>)</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v_promo_id      NUMBER := NULL;</w:t>
      </w:r>
    </w:p>
    <w:p>
      <w:pPr>
        <w:spacing w:before="0" w:after="0"/>
        <w:ind w:left="576"/>
      </w:pPr>
      <w:r>
        <w:rPr>
          <w:rFonts w:ascii="Courier New" w:hAnsi="Courier New"/>
          <w:sz w:val="18"/>
        </w:rPr>
        <w:t xml:space="preserve">    v_provider_id   NUMBER;</w:t>
      </w:r>
    </w:p>
    <w:p>
      <w:pPr>
        <w:spacing w:before="0" w:after="0"/>
        <w:ind w:left="576"/>
      </w:pPr>
      <w:r>
        <w:rPr>
          <w:rFonts w:ascii="Courier New" w:hAnsi="Courier New"/>
          <w:sz w:val="18"/>
        </w:rPr>
        <w:t xml:space="preserve">    v_overlap_count NUMBER;</w:t>
      </w:r>
    </w:p>
    <w:p>
      <w:pPr>
        <w:spacing w:before="0" w:after="0"/>
        <w:ind w:left="576"/>
      </w:pPr>
      <w:r>
        <w:rPr>
          <w:rFonts w:ascii="Courier New" w:hAnsi="Courier New"/>
          <w:sz w:val="18"/>
        </w:rPr>
        <w:t xml:space="preserve">    v_range_start   TIMESTAMP;</w:t>
      </w:r>
    </w:p>
    <w:p>
      <w:pPr>
        <w:spacing w:before="0" w:after="0"/>
        <w:ind w:left="576"/>
      </w:pPr>
      <w:r>
        <w:rPr>
          <w:rFonts w:ascii="Courier New" w:hAnsi="Courier New"/>
          <w:sz w:val="18"/>
        </w:rPr>
        <w:t xml:space="preserve">    v_range_end     TIMESTAMP;</w:t>
      </w:r>
    </w:p>
    <w:p>
      <w:pPr>
        <w:spacing w:before="0" w:after="0"/>
        <w:ind w:left="576"/>
      </w:pPr>
      <w:r>
        <w:rPr>
          <w:rFonts w:ascii="Courier New" w:hAnsi="Courier New"/>
          <w:sz w:val="18"/>
        </w:rPr>
        <w:t xml:space="preserve">    v_err           VARCHAR2(2000);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-- 1. Resolve provider for this service</w:t>
      </w:r>
    </w:p>
    <w:p>
      <w:pPr>
        <w:spacing w:before="0" w:after="0"/>
        <w:ind w:left="576"/>
      </w:pPr>
      <w:r>
        <w:rPr>
          <w:rFonts w:ascii="Courier New" w:hAnsi="Courier New"/>
          <w:sz w:val="18"/>
        </w:rPr>
        <w:t xml:space="preserve">    SELECT provider_id INTO v_provider_id</w:t>
      </w:r>
    </w:p>
    <w:p>
      <w:pPr>
        <w:spacing w:before="0" w:after="0"/>
        <w:ind w:left="576"/>
      </w:pPr>
      <w:r>
        <w:rPr>
          <w:rFonts w:ascii="Courier New" w:hAnsi="Courier New"/>
          <w:sz w:val="18"/>
        </w:rPr>
        <w:t xml:space="preserve">    FROM   SERVICES_OFFERED WHERE service_id = p_srvc_id;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-- 2. Build absolute time range from slot HH24:MI</w:t>
      </w:r>
    </w:p>
    <w:p>
      <w:pPr>
        <w:spacing w:before="0" w:after="0"/>
        <w:ind w:left="576"/>
      </w:pPr>
      <w:r>
        <w:rPr>
          <w:rFonts w:ascii="Courier New" w:hAnsi="Courier New"/>
          <w:sz w:val="18"/>
        </w:rPr>
        <w:t xml:space="preserve">    SELECT TRUNC(p_date) + (TO_CHAR(slot_start, 'SSSSS') / 86400),</w:t>
      </w:r>
    </w:p>
    <w:p>
      <w:pPr>
        <w:spacing w:before="0" w:after="0"/>
        <w:ind w:left="576"/>
      </w:pPr>
      <w:r>
        <w:rPr>
          <w:rFonts w:ascii="Courier New" w:hAnsi="Courier New"/>
          <w:sz w:val="18"/>
        </w:rPr>
        <w:t xml:space="preserve">           TRUNC(p_date) + (TO_CHAR(slot_end,   'SSSSS') / 86400)</w:t>
      </w:r>
    </w:p>
    <w:p>
      <w:pPr>
        <w:spacing w:before="0" w:after="0"/>
        <w:ind w:left="576"/>
      </w:pPr>
      <w:r>
        <w:rPr>
          <w:rFonts w:ascii="Courier New" w:hAnsi="Courier New"/>
          <w:sz w:val="18"/>
        </w:rPr>
        <w:t xml:space="preserve">    INTO   v_range_start, v_range_end</w:t>
      </w:r>
    </w:p>
    <w:p>
      <w:pPr>
        <w:spacing w:before="0" w:after="0"/>
        <w:ind w:left="576"/>
      </w:pPr>
      <w:r>
        <w:rPr>
          <w:rFonts w:ascii="Courier New" w:hAnsi="Courier New"/>
          <w:sz w:val="18"/>
        </w:rPr>
        <w:t xml:space="preserve">    FROM   PROVIDER_AVAILABILITY WHERE availability_id = p_avail_id;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p_date &lt; v_range_start</w:t>
      </w:r>
    </w:p>
    <w:p>
      <w:pPr>
        <w:spacing w:before="0" w:after="0"/>
        <w:ind w:left="576"/>
      </w:pPr>
      <w:r>
        <w:rPr>
          <w:rFonts w:ascii="Courier New" w:hAnsi="Courier New"/>
          <w:sz w:val="18"/>
        </w:rPr>
        <w:t xml:space="preserve">    OR (p_date + p_dur/24) &gt; v_range_end THEN</w:t>
      </w:r>
    </w:p>
    <w:p>
      <w:pPr>
        <w:spacing w:before="0" w:after="0"/>
        <w:ind w:left="576"/>
      </w:pPr>
      <w:r>
        <w:rPr>
          <w:rFonts w:ascii="Courier New" w:hAnsi="Courier New"/>
          <w:sz w:val="18"/>
        </w:rPr>
        <w:t xml:space="preserve">        RAISE_APPLICATION_ERROR(-20011,</w:t>
      </w:r>
    </w:p>
    <w:p>
      <w:pPr>
        <w:spacing w:before="0" w:after="0"/>
        <w:ind w:left="576"/>
      </w:pPr>
      <w:r>
        <w:rPr>
          <w:rFonts w:ascii="Courier New" w:hAnsi="Courier New"/>
          <w:sz w:val="18"/>
        </w:rPr>
        <w:t xml:space="preserve">            'Requested time is outside the provider''s available hours.');</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-- 3. Overlap check across all active bookings for this provider</w:t>
      </w:r>
    </w:p>
    <w:p>
      <w:pPr>
        <w:spacing w:before="0" w:after="0"/>
        <w:ind w:left="576"/>
      </w:pPr>
      <w:r>
        <w:rPr>
          <w:rFonts w:ascii="Courier New" w:hAnsi="Courier New"/>
          <w:sz w:val="18"/>
        </w:rPr>
        <w:t xml:space="preserve">    SELECT COUNT(*) INTO v_overlap_count</w:t>
      </w:r>
    </w:p>
    <w:p>
      <w:pPr>
        <w:spacing w:before="0" w:after="0"/>
        <w:ind w:left="576"/>
      </w:pPr>
      <w:r>
        <w:rPr>
          <w:rFonts w:ascii="Courier New" w:hAnsi="Courier New"/>
          <w:sz w:val="18"/>
        </w:rPr>
        <w:t xml:space="preserve">    FROM   BOOKINGS b JOIN SERVICES_OFFERED so</w:t>
      </w:r>
    </w:p>
    <w:p>
      <w:pPr>
        <w:spacing w:before="0" w:after="0"/>
        <w:ind w:left="576"/>
      </w:pPr>
      <w:r>
        <w:rPr>
          <w:rFonts w:ascii="Courier New" w:hAnsi="Courier New"/>
          <w:sz w:val="18"/>
        </w:rPr>
        <w:t xml:space="preserve">           ON b.service_id = so.service_id</w:t>
      </w:r>
    </w:p>
    <w:p>
      <w:pPr>
        <w:spacing w:before="0" w:after="0"/>
        <w:ind w:left="576"/>
      </w:pPr>
      <w:r>
        <w:rPr>
          <w:rFonts w:ascii="Courier New" w:hAnsi="Courier New"/>
          <w:sz w:val="18"/>
        </w:rPr>
        <w:t xml:space="preserve">    WHERE  so.provider_id = v_provider_id</w:t>
      </w:r>
    </w:p>
    <w:p>
      <w:pPr>
        <w:spacing w:before="0" w:after="0"/>
        <w:ind w:left="576"/>
      </w:pPr>
      <w:r>
        <w:rPr>
          <w:rFonts w:ascii="Courier New" w:hAnsi="Courier New"/>
          <w:sz w:val="18"/>
        </w:rPr>
        <w:t xml:space="preserve">      AND  b.status IN ('PENDING','CONFIRMED','IN_PROGRESS')</w:t>
      </w:r>
    </w:p>
    <w:p>
      <w:pPr>
        <w:spacing w:before="0" w:after="0"/>
        <w:ind w:left="576"/>
      </w:pPr>
      <w:r>
        <w:rPr>
          <w:rFonts w:ascii="Courier New" w:hAnsi="Courier New"/>
          <w:sz w:val="18"/>
        </w:rPr>
        <w:t xml:space="preserve">      AND  p_date                &lt; (b.scheduled_date + b.duration_hours/24)</w:t>
      </w:r>
    </w:p>
    <w:p>
      <w:pPr>
        <w:spacing w:before="0" w:after="0"/>
        <w:ind w:left="576"/>
      </w:pPr>
      <w:r>
        <w:rPr>
          <w:rFonts w:ascii="Courier New" w:hAnsi="Courier New"/>
          <w:sz w:val="18"/>
        </w:rPr>
        <w:t xml:space="preserve">      AND  (p_date + p_dur/24)  &gt;  b.scheduled_date;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v_overlap_count &gt; 0 THEN</w:t>
      </w:r>
    </w:p>
    <w:p>
      <w:pPr>
        <w:spacing w:before="0" w:after="0"/>
        <w:ind w:left="576"/>
      </w:pPr>
      <w:r>
        <w:rPr>
          <w:rFonts w:ascii="Courier New" w:hAnsi="Courier New"/>
          <w:sz w:val="18"/>
        </w:rPr>
        <w:t xml:space="preserve">        RAISE_APPLICATION_ERROR(-20010,</w:t>
      </w:r>
    </w:p>
    <w:p>
      <w:pPr>
        <w:spacing w:before="0" w:after="0"/>
        <w:ind w:left="576"/>
      </w:pPr>
      <w:r>
        <w:rPr>
          <w:rFonts w:ascii="Courier New" w:hAnsi="Courier New"/>
          <w:sz w:val="18"/>
        </w:rPr>
        <w:t xml:space="preserve">            'Time slot is already occupied by another booking.');</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-- 4. Validate promo (silent ignore if invalid or expired)</w:t>
      </w:r>
    </w:p>
    <w:p>
      <w:pPr>
        <w:spacing w:before="0" w:after="0"/>
        <w:ind w:left="576"/>
      </w:pPr>
      <w:r>
        <w:rPr>
          <w:rFonts w:ascii="Courier New" w:hAnsi="Courier New"/>
          <w:sz w:val="18"/>
        </w:rPr>
        <w:t xml:space="preserve">    IF p_promo_code IS NOT NULL THEN</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SELECT promo_id INTO v_promo_id FROM PROMOTIONS</w:t>
      </w:r>
    </w:p>
    <w:p>
      <w:pPr>
        <w:spacing w:before="0" w:after="0"/>
        <w:ind w:left="576"/>
      </w:pPr>
      <w:r>
        <w:rPr>
          <w:rFonts w:ascii="Courier New" w:hAnsi="Courier New"/>
          <w:sz w:val="18"/>
        </w:rPr>
        <w:t xml:space="preserve">            WHERE  UPPER(promo_code) = UPPER(p_promo_code)</w:t>
      </w:r>
    </w:p>
    <w:p>
      <w:pPr>
        <w:spacing w:before="0" w:after="0"/>
        <w:ind w:left="576"/>
      </w:pPr>
      <w:r>
        <w:rPr>
          <w:rFonts w:ascii="Courier New" w:hAnsi="Courier New"/>
          <w:sz w:val="18"/>
        </w:rPr>
        <w:t xml:space="preserve">              AND  is_active = 1 AND current_uses &lt; max_uses</w:t>
      </w:r>
    </w:p>
    <w:p>
      <w:pPr>
        <w:spacing w:before="0" w:after="0"/>
        <w:ind w:left="576"/>
      </w:pPr>
      <w:r>
        <w:rPr>
          <w:rFonts w:ascii="Courier New" w:hAnsi="Courier New"/>
          <w:sz w:val="18"/>
        </w:rPr>
        <w:t xml:space="preserve">              AND  valid_until &gt; SYSDATE AND valid_from &lt;= SYSDATE;</w:t>
      </w:r>
    </w:p>
    <w:p>
      <w:pPr>
        <w:spacing w:before="0" w:after="0"/>
        <w:ind w:left="576"/>
      </w:pPr>
      <w:r>
        <w:rPr>
          <w:rFonts w:ascii="Courier New" w:hAnsi="Courier New"/>
          <w:sz w:val="18"/>
        </w:rPr>
        <w:t xml:space="preserve">            UPDATE PROMOTIONS SET current_uses = current_uses + 1</w:t>
      </w:r>
    </w:p>
    <w:p>
      <w:pPr>
        <w:spacing w:before="0" w:after="0"/>
        <w:ind w:left="576"/>
      </w:pPr>
      <w:r>
        <w:rPr>
          <w:rFonts w:ascii="Courier New" w:hAnsi="Courier New"/>
          <w:sz w:val="18"/>
        </w:rPr>
        <w:t xml:space="preserve">            WHERE  promo_id = v_promo_id;</w:t>
      </w:r>
    </w:p>
    <w:p>
      <w:pPr>
        <w:spacing w:before="0" w:after="0"/>
        <w:ind w:left="576"/>
      </w:pPr>
      <w:r>
        <w:rPr>
          <w:rFonts w:ascii="Courier New" w:hAnsi="Courier New"/>
          <w:sz w:val="18"/>
        </w:rPr>
        <w:t xml:space="preserve">        EXCEPTION WHEN NO_DATA_FOUND THEN v_promo_id := NULL;</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-- 5. Insert booking</w:t>
      </w:r>
    </w:p>
    <w:p>
      <w:pPr>
        <w:spacing w:before="0" w:after="0"/>
        <w:ind w:left="576"/>
      </w:pPr>
      <w:r>
        <w:rPr>
          <w:rFonts w:ascii="Courier New" w:hAnsi="Courier New"/>
          <w:sz w:val="18"/>
        </w:rPr>
        <w:t xml:space="preserve">    INSERT INTO BOOKINGS (</w:t>
      </w:r>
    </w:p>
    <w:p>
      <w:pPr>
        <w:spacing w:before="0" w:after="0"/>
        <w:ind w:left="576"/>
      </w:pPr>
      <w:r>
        <w:rPr>
          <w:rFonts w:ascii="Courier New" w:hAnsi="Courier New"/>
          <w:sz w:val="18"/>
        </w:rPr>
        <w:t xml:space="preserve">        customer_id, service_id, address_id, availability_id,</w:t>
      </w:r>
    </w:p>
    <w:p>
      <w:pPr>
        <w:spacing w:before="0" w:after="0"/>
        <w:ind w:left="576"/>
      </w:pPr>
      <w:r>
        <w:rPr>
          <w:rFonts w:ascii="Courier New" w:hAnsi="Courier New"/>
          <w:sz w:val="18"/>
        </w:rPr>
        <w:t xml:space="preserve">        promo_id, scheduled_date, duration_hours, status</w:t>
      </w:r>
    </w:p>
    <w:p>
      <w:pPr>
        <w:spacing w:before="0" w:after="0"/>
        <w:ind w:left="576"/>
      </w:pPr>
      <w:r>
        <w:rPr>
          <w:rFonts w:ascii="Courier New" w:hAnsi="Courier New"/>
          <w:sz w:val="18"/>
        </w:rPr>
        <w:t xml:space="preserve">    ) VALUES (</w:t>
      </w:r>
    </w:p>
    <w:p>
      <w:pPr>
        <w:spacing w:before="0" w:after="0"/>
        <w:ind w:left="576"/>
      </w:pPr>
      <w:r>
        <w:rPr>
          <w:rFonts w:ascii="Courier New" w:hAnsi="Courier New"/>
          <w:sz w:val="18"/>
        </w:rPr>
        <w:t xml:space="preserve">        p_cust_id, p_srvc_id, p_addr_id, p_avail_id,</w:t>
      </w:r>
    </w:p>
    <w:p>
      <w:pPr>
        <w:spacing w:before="0" w:after="0"/>
        <w:ind w:left="576"/>
      </w:pPr>
      <w:r>
        <w:rPr>
          <w:rFonts w:ascii="Courier New" w:hAnsi="Courier New"/>
          <w:sz w:val="18"/>
        </w:rPr>
        <w:t xml:space="preserve">        v_promo_id, p_date, p_dur, 'CONFIRMED'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EXCEPTION</w:t>
      </w:r>
    </w:p>
    <w:p>
      <w:pPr>
        <w:spacing w:before="0" w:after="0"/>
        <w:ind w:left="576"/>
      </w:pPr>
      <w:r>
        <w:rPr>
          <w:rFonts w:ascii="Courier New" w:hAnsi="Courier New"/>
          <w:sz w:val="18"/>
        </w:rPr>
        <w:t xml:space="preserve">    WHEN OTHERS THEN</w:t>
      </w:r>
    </w:p>
    <w:p>
      <w:pPr>
        <w:spacing w:before="0" w:after="0"/>
        <w:ind w:left="576"/>
      </w:pPr>
      <w:r>
        <w:rPr>
          <w:rFonts w:ascii="Courier New" w:hAnsi="Courier New"/>
          <w:sz w:val="18"/>
        </w:rPr>
        <w:t xml:space="preserve">        v_err := SQLERRM; ROLLBACK;</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INSERT INTO ERROR_LOGS (severity, procedure_name, error_message)</w:t>
      </w:r>
    </w:p>
    <w:p>
      <w:pPr>
        <w:spacing w:before="0" w:after="0"/>
        <w:ind w:left="576"/>
      </w:pPr>
      <w:r>
        <w:rPr>
          <w:rFonts w:ascii="Courier New" w:hAnsi="Courier New"/>
          <w:sz w:val="18"/>
        </w:rPr>
        <w:t xml:space="preserve">            VALUES ('CRITICAL', 'sp_create_booking', v_err);</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RAISE;</w:t>
      </w:r>
    </w:p>
    <w:p>
      <w:pPr>
        <w:spacing w:before="0" w:after="0"/>
        <w:ind w:left="576"/>
      </w:pPr>
      <w:r>
        <w:rPr>
          <w:rFonts w:ascii="Courier New" w:hAnsi="Courier New"/>
          <w:sz w:val="18"/>
        </w:rPr>
        <w:t>END sp_create_booking;</w:t>
      </w:r>
    </w:p>
    <w:p>
      <w:pPr>
        <w:spacing w:before="0" w:after="0"/>
        <w:ind w:left="576"/>
      </w:pPr>
      <w:r>
        <w:rPr>
          <w:rFonts w:ascii="Courier New" w:hAnsi="Courier New"/>
          <w:sz w:val="18"/>
        </w:rPr>
        <w:t>/</w:t>
      </w:r>
    </w:p>
    <w:p/>
    <w:p>
      <w:pPr>
        <w:spacing w:before="0" w:after="40"/>
      </w:pPr>
      <w:r>
        <w:rPr>
          <w:rFonts w:ascii="Times New Roman" w:hAnsi="Times New Roman"/>
          <w:b w:val="0"/>
          <w:i w:val="0"/>
          <w:sz w:val="24"/>
        </w:rPr>
        <w:t>SP2: sp_generate_invoice</w:t>
      </w:r>
    </w:p>
    <w:p>
      <w:pPr>
        <w:spacing w:before="0" w:after="80"/>
      </w:pPr>
      <w:r>
        <w:rPr>
          <w:rFonts w:ascii="Times New Roman" w:hAnsi="Times New Roman"/>
          <w:b w:val="0"/>
          <w:i w:val="0"/>
          <w:sz w:val="24"/>
        </w:rPr>
        <w:t>Called when a provider marks a booking COMPLETED. Computes base = hourly_rate x duration_hours. If the booking used a promo, looks up discount_percentage and caps the discount at max_discount_amt. Platform fee = 10% of discounted amount, GST = 5%, net total = discounted amount + fee + tax. This is the only path that creates INVOICES rows.</w:t>
      </w:r>
    </w:p>
    <w:p>
      <w:pPr>
        <w:spacing w:before="0" w:after="0"/>
        <w:ind w:left="576"/>
      </w:pPr>
      <w:r>
        <w:rPr>
          <w:rFonts w:ascii="Courier New" w:hAnsi="Courier New"/>
          <w:sz w:val="18"/>
        </w:rPr>
        <w:t>CREATE OR REPLACE PROCEDURE sp_generate_invoice (p_booking_id IN NUMBER)</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v_hourly_rate NUMBER; v_dur      NUMBER;</w:t>
      </w:r>
    </w:p>
    <w:p>
      <w:pPr>
        <w:spacing w:before="0" w:after="0"/>
        <w:ind w:left="576"/>
      </w:pPr>
      <w:r>
        <w:rPr>
          <w:rFonts w:ascii="Courier New" w:hAnsi="Courier New"/>
          <w:sz w:val="18"/>
        </w:rPr>
        <w:t xml:space="preserve">    v_base        NUMBER; v_discount NUMBER := 0;</w:t>
      </w:r>
    </w:p>
    <w:p>
      <w:pPr>
        <w:spacing w:before="0" w:after="0"/>
        <w:ind w:left="576"/>
      </w:pPr>
      <w:r>
        <w:rPr>
          <w:rFonts w:ascii="Courier New" w:hAnsi="Courier New"/>
          <w:sz w:val="18"/>
        </w:rPr>
        <w:t xml:space="preserve">    v_fee         NUMBER; v_tax      NUMBER; v_net NUMBER;</w:t>
      </w:r>
    </w:p>
    <w:p>
      <w:pPr>
        <w:spacing w:before="0" w:after="0"/>
        <w:ind w:left="576"/>
      </w:pPr>
      <w:r>
        <w:rPr>
          <w:rFonts w:ascii="Courier New" w:hAnsi="Courier New"/>
          <w:sz w:val="18"/>
        </w:rPr>
        <w:t xml:space="preserve">    v_err         VARCHAR2(2000);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so.hourly_rate, b.duration_hours</w:t>
      </w:r>
    </w:p>
    <w:p>
      <w:pPr>
        <w:spacing w:before="0" w:after="0"/>
        <w:ind w:left="576"/>
      </w:pPr>
      <w:r>
        <w:rPr>
          <w:rFonts w:ascii="Courier New" w:hAnsi="Courier New"/>
          <w:sz w:val="18"/>
        </w:rPr>
        <w:t xml:space="preserve">    INTO   v_hourly_rate, v_dur</w:t>
      </w:r>
    </w:p>
    <w:p>
      <w:pPr>
        <w:spacing w:before="0" w:after="0"/>
        <w:ind w:left="576"/>
      </w:pPr>
      <w:r>
        <w:rPr>
          <w:rFonts w:ascii="Courier New" w:hAnsi="Courier New"/>
          <w:sz w:val="18"/>
        </w:rPr>
        <w:t xml:space="preserve">    FROM   BOOKINGS b JOIN SERVICES_OFFERED so ON b.service_id = so.service_id</w:t>
      </w:r>
    </w:p>
    <w:p>
      <w:pPr>
        <w:spacing w:before="0" w:after="0"/>
        <w:ind w:left="576"/>
      </w:pPr>
      <w:r>
        <w:rPr>
          <w:rFonts w:ascii="Courier New" w:hAnsi="Courier New"/>
          <w:sz w:val="18"/>
        </w:rPr>
        <w:t xml:space="preserve">    WHERE  b.booking_id = p_booking_id;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v_base := v_hourly_rate * v_dur;</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 Apply promo discount capped at max_discount_amt</w:t>
      </w:r>
    </w:p>
    <w:p>
      <w:pPr>
        <w:spacing w:before="0" w:after="0"/>
        <w:ind w:left="576"/>
      </w:pPr>
      <w:r>
        <w:rPr>
          <w:rFonts w:ascii="Courier New" w:hAnsi="Courier New"/>
          <w:sz w:val="18"/>
        </w:rPr>
        <w:t xml:space="preserve">    FOR rec IN (</w:t>
      </w:r>
    </w:p>
    <w:p>
      <w:pPr>
        <w:spacing w:before="0" w:after="0"/>
        <w:ind w:left="576"/>
      </w:pPr>
      <w:r>
        <w:rPr>
          <w:rFonts w:ascii="Courier New" w:hAnsi="Courier New"/>
          <w:sz w:val="18"/>
        </w:rPr>
        <w:t xml:space="preserve">        SELECT p.discount_percentage, p.max_discount_amt</w:t>
      </w:r>
    </w:p>
    <w:p>
      <w:pPr>
        <w:spacing w:before="0" w:after="0"/>
        <w:ind w:left="576"/>
      </w:pPr>
      <w:r>
        <w:rPr>
          <w:rFonts w:ascii="Courier New" w:hAnsi="Courier New"/>
          <w:sz w:val="18"/>
        </w:rPr>
        <w:t xml:space="preserve">        FROM   PROMOTIONS p JOIN BOOKINGS b ON b.promo_id = p.promo_id</w:t>
      </w:r>
    </w:p>
    <w:p>
      <w:pPr>
        <w:spacing w:before="0" w:after="0"/>
        <w:ind w:left="576"/>
      </w:pPr>
      <w:r>
        <w:rPr>
          <w:rFonts w:ascii="Courier New" w:hAnsi="Courier New"/>
          <w:sz w:val="18"/>
        </w:rPr>
        <w:t xml:space="preserve">        WHERE  b.booking_id = p_booking_id</w:t>
      </w:r>
    </w:p>
    <w:p>
      <w:pPr>
        <w:spacing w:before="0" w:after="0"/>
        <w:ind w:left="576"/>
      </w:pPr>
      <w:r>
        <w:rPr>
          <w:rFonts w:ascii="Courier New" w:hAnsi="Courier New"/>
          <w:sz w:val="18"/>
        </w:rPr>
        <w:t xml:space="preserve">    ) LOOP</w:t>
      </w:r>
    </w:p>
    <w:p>
      <w:pPr>
        <w:spacing w:before="0" w:after="0"/>
        <w:ind w:left="576"/>
      </w:pPr>
      <w:r>
        <w:rPr>
          <w:rFonts w:ascii="Courier New" w:hAnsi="Courier New"/>
          <w:sz w:val="18"/>
        </w:rPr>
        <w:t xml:space="preserve">        v_discount := LEAST(v_base * (rec.discount_percentage / 100),</w:t>
      </w:r>
    </w:p>
    <w:p>
      <w:pPr>
        <w:spacing w:before="0" w:after="0"/>
        <w:ind w:left="576"/>
      </w:pPr>
      <w:r>
        <w:rPr>
          <w:rFonts w:ascii="Courier New" w:hAnsi="Courier New"/>
          <w:sz w:val="18"/>
        </w:rPr>
        <w:t xml:space="preserve">                            rec.max_discount_amt);</w:t>
      </w:r>
    </w:p>
    <w:p>
      <w:pPr>
        <w:spacing w:before="0" w:after="0"/>
        <w:ind w:left="576"/>
      </w:pPr>
      <w:r>
        <w:rPr>
          <w:rFonts w:ascii="Courier New" w:hAnsi="Courier New"/>
          <w:sz w:val="18"/>
        </w:rPr>
        <w:t xml:space="preserve">    END LOOP;</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v_fee := ROUND((v_base - v_discount) * 0.10, 2);   -- 10% platform fee</w:t>
      </w:r>
    </w:p>
    <w:p>
      <w:pPr>
        <w:spacing w:before="0" w:after="0"/>
        <w:ind w:left="576"/>
      </w:pPr>
      <w:r>
        <w:rPr>
          <w:rFonts w:ascii="Courier New" w:hAnsi="Courier New"/>
          <w:sz w:val="18"/>
        </w:rPr>
        <w:t xml:space="preserve">    v_tax := ROUND((v_base - v_discount) * 0.05, 2);   -- 5% GST</w:t>
      </w:r>
    </w:p>
    <w:p>
      <w:pPr>
        <w:spacing w:before="0" w:after="0"/>
        <w:ind w:left="576"/>
      </w:pPr>
      <w:r>
        <w:rPr>
          <w:rFonts w:ascii="Courier New" w:hAnsi="Courier New"/>
          <w:sz w:val="18"/>
        </w:rPr>
        <w:t xml:space="preserve">    v_net := ROUND((v_base - v_discount) + v_fee + v_tax, 2);</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INSERT INTO INVOICES (booking_id, base_amount, discount_amount,</w:t>
      </w:r>
    </w:p>
    <w:p>
      <w:pPr>
        <w:spacing w:before="0" w:after="0"/>
        <w:ind w:left="576"/>
      </w:pPr>
      <w:r>
        <w:rPr>
          <w:rFonts w:ascii="Courier New" w:hAnsi="Courier New"/>
          <w:sz w:val="18"/>
        </w:rPr>
        <w:t xml:space="preserve">                          platform_fee, tax_amount, net_total)</w:t>
      </w:r>
    </w:p>
    <w:p>
      <w:pPr>
        <w:spacing w:before="0" w:after="0"/>
        <w:ind w:left="576"/>
      </w:pPr>
      <w:r>
        <w:rPr>
          <w:rFonts w:ascii="Courier New" w:hAnsi="Courier New"/>
          <w:sz w:val="18"/>
        </w:rPr>
        <w:t xml:space="preserve">    VALUES (p_booking_id, v_base, v_discount, v_fee, v_tax, v_net);</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EXCEPTION</w:t>
      </w:r>
    </w:p>
    <w:p>
      <w:pPr>
        <w:spacing w:before="0" w:after="0"/>
        <w:ind w:left="576"/>
      </w:pPr>
      <w:r>
        <w:rPr>
          <w:rFonts w:ascii="Courier New" w:hAnsi="Courier New"/>
          <w:sz w:val="18"/>
        </w:rPr>
        <w:t xml:space="preserve">    WHEN OTHERS THEN</w:t>
      </w:r>
    </w:p>
    <w:p>
      <w:pPr>
        <w:spacing w:before="0" w:after="0"/>
        <w:ind w:left="576"/>
      </w:pPr>
      <w:r>
        <w:rPr>
          <w:rFonts w:ascii="Courier New" w:hAnsi="Courier New"/>
          <w:sz w:val="18"/>
        </w:rPr>
        <w:t xml:space="preserve">        v_err := SQLERRM; ROLLBACK;</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INSERT INTO ERROR_LOGS (severity, procedure_name, error_message)</w:t>
      </w:r>
    </w:p>
    <w:p>
      <w:pPr>
        <w:spacing w:before="0" w:after="0"/>
        <w:ind w:left="576"/>
      </w:pPr>
      <w:r>
        <w:rPr>
          <w:rFonts w:ascii="Courier New" w:hAnsi="Courier New"/>
          <w:sz w:val="18"/>
        </w:rPr>
        <w:t xml:space="preserve">            VALUES ('CRITICAL', 'sp_generate_invoice', v_err); COMMIT;</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RAISE;</w:t>
      </w:r>
    </w:p>
    <w:p>
      <w:pPr>
        <w:spacing w:before="0" w:after="0"/>
        <w:ind w:left="576"/>
      </w:pPr>
      <w:r>
        <w:rPr>
          <w:rFonts w:ascii="Courier New" w:hAnsi="Courier New"/>
          <w:sz w:val="18"/>
        </w:rPr>
        <w:t>END sp_generate_invoice;</w:t>
      </w:r>
    </w:p>
    <w:p>
      <w:pPr>
        <w:spacing w:before="0" w:after="0"/>
        <w:ind w:left="576"/>
      </w:pPr>
      <w:r>
        <w:rPr>
          <w:rFonts w:ascii="Courier New" w:hAnsi="Courier New"/>
          <w:sz w:val="18"/>
        </w:rPr>
        <w:t>/</w:t>
      </w:r>
    </w:p>
    <w:p/>
    <w:p>
      <w:pPr>
        <w:spacing w:before="0" w:after="40"/>
      </w:pPr>
      <w:r>
        <w:rPr>
          <w:rFonts w:ascii="Times New Roman" w:hAnsi="Times New Roman"/>
          <w:b w:val="0"/>
          <w:i w:val="0"/>
          <w:sz w:val="24"/>
        </w:rPr>
        <w:t>SP3: sp_cancel_booking</w:t>
      </w:r>
    </w:p>
    <w:p>
      <w:pPr>
        <w:spacing w:before="0" w:after="80"/>
      </w:pPr>
      <w:r>
        <w:rPr>
          <w:rFonts w:ascii="Times New Roman" w:hAnsi="Times New Roman"/>
          <w:b w:val="0"/>
          <w:i w:val="0"/>
          <w:sz w:val="24"/>
        </w:rPr>
        <w:t>Cancels a booking that is not already COMPLETED (ORA-20020) or CANCELLED (ORA-20021), restores the availability slot to is_available=1, writes an audit row to CANCELLATIONS, and marks any SUCCESS or COMPLETED payment as REFUNDED. The payment refund block uses a nested BEGIN/EXCEPTION to handle the case where no payment exists yet (booking not yet invoiced) without raising an error.</w:t>
      </w:r>
    </w:p>
    <w:p>
      <w:pPr>
        <w:spacing w:before="0" w:after="0"/>
        <w:ind w:left="576"/>
      </w:pPr>
      <w:r>
        <w:rPr>
          <w:rFonts w:ascii="Courier New" w:hAnsi="Courier New"/>
          <w:sz w:val="18"/>
        </w:rPr>
        <w:t>CREATE OR REPLACE PROCEDURE sp_cancel_booking (</w:t>
      </w:r>
    </w:p>
    <w:p>
      <w:pPr>
        <w:spacing w:before="0" w:after="0"/>
        <w:ind w:left="576"/>
      </w:pPr>
      <w:r>
        <w:rPr>
          <w:rFonts w:ascii="Courier New" w:hAnsi="Courier New"/>
          <w:sz w:val="18"/>
        </w:rPr>
        <w:t xml:space="preserve">    p_booking_id   IN NUMBER,</w:t>
      </w:r>
    </w:p>
    <w:p>
      <w:pPr>
        <w:spacing w:before="0" w:after="0"/>
        <w:ind w:left="576"/>
      </w:pPr>
      <w:r>
        <w:rPr>
          <w:rFonts w:ascii="Courier New" w:hAnsi="Courier New"/>
          <w:sz w:val="18"/>
        </w:rPr>
        <w:t xml:space="preserve">    p_cancelled_by IN VARCHAR2,</w:t>
      </w:r>
    </w:p>
    <w:p>
      <w:pPr>
        <w:spacing w:before="0" w:after="0"/>
        <w:ind w:left="576"/>
      </w:pPr>
      <w:r>
        <w:rPr>
          <w:rFonts w:ascii="Courier New" w:hAnsi="Courier New"/>
          <w:sz w:val="18"/>
        </w:rPr>
        <w:t xml:space="preserve">    p_reason       IN VARCHAR2</w:t>
      </w:r>
    </w:p>
    <w:p>
      <w:pPr>
        <w:spacing w:before="0" w:after="0"/>
        <w:ind w:left="576"/>
      </w:pPr>
      <w:r>
        <w:rPr>
          <w:rFonts w:ascii="Courier New" w:hAnsi="Courier New"/>
          <w:sz w:val="18"/>
        </w:rPr>
        <w:t>)</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v_status VARCHAR2(20); v_avail_id   NUMBER;</w:t>
      </w:r>
    </w:p>
    <w:p>
      <w:pPr>
        <w:spacing w:before="0" w:after="0"/>
        <w:ind w:left="576"/>
      </w:pPr>
      <w:r>
        <w:rPr>
          <w:rFonts w:ascii="Courier New" w:hAnsi="Courier New"/>
          <w:sz w:val="18"/>
        </w:rPr>
        <w:t xml:space="preserve">    v_invoice_id NUMBER;   v_pay_status VARCHAR2(20);</w:t>
      </w:r>
    </w:p>
    <w:p>
      <w:pPr>
        <w:spacing w:before="0" w:after="0"/>
        <w:ind w:left="576"/>
      </w:pPr>
      <w:r>
        <w:rPr>
          <w:rFonts w:ascii="Courier New" w:hAnsi="Courier New"/>
          <w:sz w:val="18"/>
        </w:rPr>
        <w:t xml:space="preserve">    v_err VARCHAR2(2000);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status, availability_id INTO v_status, v_avail_id</w:t>
      </w:r>
    </w:p>
    <w:p>
      <w:pPr>
        <w:spacing w:before="0" w:after="0"/>
        <w:ind w:left="576"/>
      </w:pPr>
      <w:r>
        <w:rPr>
          <w:rFonts w:ascii="Courier New" w:hAnsi="Courier New"/>
          <w:sz w:val="18"/>
        </w:rPr>
        <w:t xml:space="preserve">    FROM   BOOKINGS WHERE booking_id = p_booking_id;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v_status = 'COMPLETED' THEN</w:t>
      </w:r>
    </w:p>
    <w:p>
      <w:pPr>
        <w:spacing w:before="0" w:after="0"/>
        <w:ind w:left="576"/>
      </w:pPr>
      <w:r>
        <w:rPr>
          <w:rFonts w:ascii="Courier New" w:hAnsi="Courier New"/>
          <w:sz w:val="18"/>
        </w:rPr>
        <w:t xml:space="preserve">        RAISE_APPLICATION_ERROR(-20020, 'Cannot cancel a completed booking.');</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IF v_status = 'CANCELLED' THEN</w:t>
      </w:r>
    </w:p>
    <w:p>
      <w:pPr>
        <w:spacing w:before="0" w:after="0"/>
        <w:ind w:left="576"/>
      </w:pPr>
      <w:r>
        <w:rPr>
          <w:rFonts w:ascii="Courier New" w:hAnsi="Courier New"/>
          <w:sz w:val="18"/>
        </w:rPr>
        <w:t xml:space="preserve">        RAISE_APPLICATION_ERROR(-20021, 'Booking is already cancelled.');</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UPDATE BOOKINGS SET status = 'CANCELLED'</w:t>
      </w:r>
    </w:p>
    <w:p>
      <w:pPr>
        <w:spacing w:before="0" w:after="0"/>
        <w:ind w:left="576"/>
      </w:pPr>
      <w:r>
        <w:rPr>
          <w:rFonts w:ascii="Courier New" w:hAnsi="Courier New"/>
          <w:sz w:val="18"/>
        </w:rPr>
        <w:t xml:space="preserve">    WHERE  booking_id = p_booking_id;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UPDATE PROVIDER_AVAILABILITY SET is_available = 1</w:t>
      </w:r>
    </w:p>
    <w:p>
      <w:pPr>
        <w:spacing w:before="0" w:after="0"/>
        <w:ind w:left="576"/>
      </w:pPr>
      <w:r>
        <w:rPr>
          <w:rFonts w:ascii="Courier New" w:hAnsi="Courier New"/>
          <w:sz w:val="18"/>
        </w:rPr>
        <w:t xml:space="preserve">    WHERE  availability_id = v_avail_id;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INSERT INTO CANCELLATIONS (booking_id, cancelled_by, reason)</w:t>
      </w:r>
    </w:p>
    <w:p>
      <w:pPr>
        <w:spacing w:before="0" w:after="0"/>
        <w:ind w:left="576"/>
      </w:pPr>
      <w:r>
        <w:rPr>
          <w:rFonts w:ascii="Courier New" w:hAnsi="Courier New"/>
          <w:sz w:val="18"/>
        </w:rPr>
        <w:t xml:space="preserve">    VALUES (p_booking_id, p_cancelled_by, p_reason);</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 Refund any already-paid payment</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SELECT i.invoice_id, p.payment_status</w:t>
      </w:r>
    </w:p>
    <w:p>
      <w:pPr>
        <w:spacing w:before="0" w:after="0"/>
        <w:ind w:left="576"/>
      </w:pPr>
      <w:r>
        <w:rPr>
          <w:rFonts w:ascii="Courier New" w:hAnsi="Courier New"/>
          <w:sz w:val="18"/>
        </w:rPr>
        <w:t xml:space="preserve">        INTO   v_invoice_id, v_pay_status</w:t>
      </w:r>
    </w:p>
    <w:p>
      <w:pPr>
        <w:spacing w:before="0" w:after="0"/>
        <w:ind w:left="576"/>
      </w:pPr>
      <w:r>
        <w:rPr>
          <w:rFonts w:ascii="Courier New" w:hAnsi="Courier New"/>
          <w:sz w:val="18"/>
        </w:rPr>
        <w:t xml:space="preserve">        FROM   INVOICES i JOIN PAYMENTS p ON p.invoice_id = i.invoice_id</w:t>
      </w:r>
    </w:p>
    <w:p>
      <w:pPr>
        <w:spacing w:before="0" w:after="0"/>
        <w:ind w:left="576"/>
      </w:pPr>
      <w:r>
        <w:rPr>
          <w:rFonts w:ascii="Courier New" w:hAnsi="Courier New"/>
          <w:sz w:val="18"/>
        </w:rPr>
        <w:t xml:space="preserve">        WHERE  i.booking_id = p_booking_id;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IF v_pay_status IN ('SUCCESS','COMPLETED') THEN</w:t>
      </w:r>
    </w:p>
    <w:p>
      <w:pPr>
        <w:spacing w:before="0" w:after="0"/>
        <w:ind w:left="576"/>
      </w:pPr>
      <w:r>
        <w:rPr>
          <w:rFonts w:ascii="Courier New" w:hAnsi="Courier New"/>
          <w:sz w:val="18"/>
        </w:rPr>
        <w:t xml:space="preserve">            UPDATE PAYMENTS</w:t>
      </w:r>
    </w:p>
    <w:p>
      <w:pPr>
        <w:spacing w:before="0" w:after="0"/>
        <w:ind w:left="576"/>
      </w:pPr>
      <w:r>
        <w:rPr>
          <w:rFonts w:ascii="Courier New" w:hAnsi="Courier New"/>
          <w:sz w:val="18"/>
        </w:rPr>
        <w:t xml:space="preserve">            SET    payment_status = 'REFUNDED',</w:t>
      </w:r>
    </w:p>
    <w:p>
      <w:pPr>
        <w:spacing w:before="0" w:after="0"/>
        <w:ind w:left="576"/>
      </w:pPr>
      <w:r>
        <w:rPr>
          <w:rFonts w:ascii="Courier New" w:hAnsi="Courier New"/>
          <w:sz w:val="18"/>
        </w:rPr>
        <w:t xml:space="preserve">                   amount_paid = (SELECT net_total FROM INVOICES</w:t>
      </w:r>
    </w:p>
    <w:p>
      <w:pPr>
        <w:spacing w:before="0" w:after="0"/>
        <w:ind w:left="576"/>
      </w:pPr>
      <w:r>
        <w:rPr>
          <w:rFonts w:ascii="Courier New" w:hAnsi="Courier New"/>
          <w:sz w:val="18"/>
        </w:rPr>
        <w:t xml:space="preserve">                                  WHERE invoice_id = v_invoice_id)</w:t>
      </w:r>
    </w:p>
    <w:p>
      <w:pPr>
        <w:spacing w:before="0" w:after="0"/>
        <w:ind w:left="576"/>
      </w:pPr>
      <w:r>
        <w:rPr>
          <w:rFonts w:ascii="Courier New" w:hAnsi="Courier New"/>
          <w:sz w:val="18"/>
        </w:rPr>
        <w:t xml:space="preserve">            WHERE  invoice_id = v_invoice_id;</w:t>
      </w:r>
    </w:p>
    <w:p>
      <w:pPr>
        <w:spacing w:before="0" w:after="0"/>
        <w:ind w:left="576"/>
      </w:pPr>
      <w:r>
        <w:rPr>
          <w:rFonts w:ascii="Courier New" w:hAnsi="Courier New"/>
          <w:sz w:val="18"/>
        </w:rPr>
        <w:t xml:space="preserve">        END IF;</w:t>
      </w:r>
    </w:p>
    <w:p>
      <w:pPr>
        <w:spacing w:before="0" w:after="0"/>
        <w:ind w:left="576"/>
      </w:pPr>
      <w:r>
        <w:rPr>
          <w:rFonts w:ascii="Courier New" w:hAnsi="Courier New"/>
          <w:sz w:val="18"/>
        </w:rPr>
        <w:t xml:space="preserve">    EXCEPTION WHEN NO_DATA_FOUND THEN NULL;</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COMMIT;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EXCEPTION</w:t>
      </w:r>
    </w:p>
    <w:p>
      <w:pPr>
        <w:spacing w:before="0" w:after="0"/>
        <w:ind w:left="576"/>
      </w:pPr>
      <w:r>
        <w:rPr>
          <w:rFonts w:ascii="Courier New" w:hAnsi="Courier New"/>
          <w:sz w:val="18"/>
        </w:rPr>
        <w:t xml:space="preserve">    WHEN OTHERS THEN</w:t>
      </w:r>
    </w:p>
    <w:p>
      <w:pPr>
        <w:spacing w:before="0" w:after="0"/>
        <w:ind w:left="576"/>
      </w:pPr>
      <w:r>
        <w:rPr>
          <w:rFonts w:ascii="Courier New" w:hAnsi="Courier New"/>
          <w:sz w:val="18"/>
        </w:rPr>
        <w:t xml:space="preserve">        v_err := SQLERRM; ROLLBACK;</w:t>
      </w:r>
    </w:p>
    <w:p>
      <w:pPr>
        <w:spacing w:before="0" w:after="0"/>
        <w:ind w:left="576"/>
      </w:pPr>
      <w:r>
        <w:rPr>
          <w:rFonts w:ascii="Courier New" w:hAnsi="Courier New"/>
          <w:sz w:val="18"/>
        </w:rPr>
        <w:t xml:space="preserve">        BEGIN</w:t>
      </w:r>
    </w:p>
    <w:p>
      <w:pPr>
        <w:spacing w:before="0" w:after="0"/>
        <w:ind w:left="576"/>
      </w:pPr>
      <w:r>
        <w:rPr>
          <w:rFonts w:ascii="Courier New" w:hAnsi="Courier New"/>
          <w:sz w:val="18"/>
        </w:rPr>
        <w:t xml:space="preserve">            INSERT INTO ERROR_LOGS (severity, procedure_name, error_message)</w:t>
      </w:r>
    </w:p>
    <w:p>
      <w:pPr>
        <w:spacing w:before="0" w:after="0"/>
        <w:ind w:left="576"/>
      </w:pPr>
      <w:r>
        <w:rPr>
          <w:rFonts w:ascii="Courier New" w:hAnsi="Courier New"/>
          <w:sz w:val="18"/>
        </w:rPr>
        <w:t xml:space="preserve">            VALUES ('CRITICAL', 'sp_cancel_booking', v_err); COMMIT;</w:t>
      </w:r>
    </w:p>
    <w:p>
      <w:pPr>
        <w:spacing w:before="0" w:after="0"/>
        <w:ind w:left="576"/>
      </w:pPr>
      <w:r>
        <w:rPr>
          <w:rFonts w:ascii="Courier New" w:hAnsi="Courier New"/>
          <w:sz w:val="18"/>
        </w:rPr>
        <w:t xml:space="preserve">        END;</w:t>
      </w:r>
    </w:p>
    <w:p>
      <w:pPr>
        <w:spacing w:before="0" w:after="0"/>
        <w:ind w:left="576"/>
      </w:pPr>
      <w:r>
        <w:rPr>
          <w:rFonts w:ascii="Courier New" w:hAnsi="Courier New"/>
          <w:sz w:val="18"/>
        </w:rPr>
        <w:t xml:space="preserve">        RAISE;</w:t>
      </w:r>
    </w:p>
    <w:p>
      <w:pPr>
        <w:spacing w:before="0" w:after="0"/>
        <w:ind w:left="576"/>
      </w:pPr>
      <w:r>
        <w:rPr>
          <w:rFonts w:ascii="Courier New" w:hAnsi="Courier New"/>
          <w:sz w:val="18"/>
        </w:rPr>
        <w:t>END sp_cancel_booking;</w:t>
      </w:r>
    </w:p>
    <w:p>
      <w:pPr>
        <w:spacing w:before="0" w:after="0"/>
        <w:ind w:left="576"/>
      </w:pPr>
      <w:r>
        <w:rPr>
          <w:rFonts w:ascii="Courier New" w:hAnsi="Courier New"/>
          <w:sz w:val="18"/>
        </w:rPr>
        <w:t>/</w:t>
      </w:r>
    </w:p>
    <w:p/>
    <w:p>
      <w:pPr>
        <w:spacing w:before="200" w:after="120"/>
      </w:pPr>
      <w:r>
        <w:rPr>
          <w:rFonts w:ascii="Times New Roman" w:hAnsi="Times New Roman"/>
          <w:b/>
          <w:i w:val="0"/>
          <w:sz w:val="26"/>
        </w:rPr>
        <w:t>5.5  Compound trigger</w:t>
      </w:r>
    </w:p>
    <w:p>
      <w:pPr>
        <w:spacing w:before="0" w:after="80"/>
      </w:pPr>
      <w:r>
        <w:rPr>
          <w:rFonts w:ascii="Times New Roman" w:hAnsi="Times New Roman"/>
          <w:b w:val="0"/>
          <w:i w:val="0"/>
          <w:sz w:val="24"/>
        </w:rPr>
        <w:t>trg_update_provider_rating — FOR INSERT OR UPDATE OR DELETE ON REVIEWS</w:t>
      </w:r>
    </w:p>
    <w:p>
      <w:pPr>
        <w:spacing w:before="0" w:after="80"/>
      </w:pPr>
      <w:r>
        <w:rPr>
          <w:rFonts w:ascii="Times New Roman" w:hAnsi="Times New Roman"/>
          <w:b w:val="0"/>
          <w:i w:val="0"/>
          <w:sz w:val="24"/>
        </w:rPr>
        <w:t>A compound trigger is used instead of a simple AFTER EACH ROW trigger to avoid Oracle's mutating-table error. When a REVIEWS row is inserted, updated, or deleted, the AFTER EACH ROW section resolves the affected provider ID from the BOOKINGS/SERVICES_OFFERED chain and stores it in an associative array. The AFTER STATEMENT section iterates the array and recomputes both rating_avg (AVG of all review ratings for that provider) and jobs_completed (COUNT DISTINCT of COMPLETED bookings, not reviews) in a single UPDATE per affected provider.</w:t>
      </w:r>
    </w:p>
    <w:p>
      <w:pPr>
        <w:spacing w:before="0" w:after="0"/>
        <w:ind w:left="576"/>
      </w:pPr>
      <w:r>
        <w:rPr>
          <w:rFonts w:ascii="Courier New" w:hAnsi="Courier New"/>
          <w:sz w:val="18"/>
        </w:rPr>
        <w:t>CREATE OR REPLACE TRIGGER trg_update_provider_rating</w:t>
      </w:r>
    </w:p>
    <w:p>
      <w:pPr>
        <w:spacing w:before="0" w:after="0"/>
        <w:ind w:left="576"/>
      </w:pPr>
      <w:r>
        <w:rPr>
          <w:rFonts w:ascii="Courier New" w:hAnsi="Courier New"/>
          <w:sz w:val="18"/>
        </w:rPr>
        <w:t>FOR INSERT OR UPDATE OR DELETE ON REVIEWS</w:t>
      </w:r>
    </w:p>
    <w:p>
      <w:pPr>
        <w:spacing w:before="0" w:after="0"/>
        <w:ind w:left="576"/>
      </w:pPr>
      <w:r>
        <w:rPr>
          <w:rFonts w:ascii="Courier New" w:hAnsi="Courier New"/>
          <w:sz w:val="18"/>
        </w:rPr>
        <w:t>COMPOUND TRIGGER</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TYPE t_id_table IS TABLE OF NUMBER INDEX BY PLS_INTEGER;</w:t>
      </w:r>
    </w:p>
    <w:p>
      <w:pPr>
        <w:spacing w:before="0" w:after="0"/>
        <w:ind w:left="576"/>
      </w:pPr>
      <w:r>
        <w:rPr>
          <w:rFonts w:ascii="Courier New" w:hAnsi="Courier New"/>
          <w:sz w:val="18"/>
        </w:rPr>
        <w:t xml:space="preserve">    v_affected t_id_table;</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AFTER EACH ROW IS</w:t>
      </w:r>
    </w:p>
    <w:p>
      <w:pPr>
        <w:spacing w:before="0" w:after="0"/>
        <w:ind w:left="576"/>
      </w:pPr>
      <w:r>
        <w:rPr>
          <w:rFonts w:ascii="Courier New" w:hAnsi="Courier New"/>
          <w:sz w:val="18"/>
        </w:rPr>
        <w:t xml:space="preserve">    v_pid NUMBER;</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SELECT so.provider_id INTO v_pid</w:t>
      </w:r>
    </w:p>
    <w:p>
      <w:pPr>
        <w:spacing w:before="0" w:after="0"/>
        <w:ind w:left="576"/>
      </w:pPr>
      <w:r>
        <w:rPr>
          <w:rFonts w:ascii="Courier New" w:hAnsi="Courier New"/>
          <w:sz w:val="18"/>
        </w:rPr>
        <w:t xml:space="preserve">    FROM   BOOKINGS b JOIN SERVICES_OFFERED so</w:t>
      </w:r>
    </w:p>
    <w:p>
      <w:pPr>
        <w:spacing w:before="0" w:after="0"/>
        <w:ind w:left="576"/>
      </w:pPr>
      <w:r>
        <w:rPr>
          <w:rFonts w:ascii="Courier New" w:hAnsi="Courier New"/>
          <w:sz w:val="18"/>
        </w:rPr>
        <w:t xml:space="preserve">           ON so.service_id = b.service_id</w:t>
      </w:r>
    </w:p>
    <w:p>
      <w:pPr>
        <w:spacing w:before="0" w:after="0"/>
        <w:ind w:left="576"/>
      </w:pPr>
      <w:r>
        <w:rPr>
          <w:rFonts w:ascii="Courier New" w:hAnsi="Courier New"/>
          <w:sz w:val="18"/>
        </w:rPr>
        <w:t xml:space="preserve">    WHERE  b.booking_id = NVL(:NEW.booking_id, :OLD.booking_id);</w:t>
      </w:r>
    </w:p>
    <w:p>
      <w:pPr>
        <w:spacing w:before="0" w:after="0"/>
        <w:ind w:left="576"/>
      </w:pPr>
      <w:r>
        <w:rPr>
          <w:rFonts w:ascii="Courier New" w:hAnsi="Courier New"/>
          <w:sz w:val="18"/>
        </w:rPr>
        <w:t xml:space="preserve">    v_affected(v_pid) := v_pid;</w:t>
      </w:r>
    </w:p>
    <w:p>
      <w:pPr>
        <w:spacing w:before="0" w:after="0"/>
        <w:ind w:left="576"/>
      </w:pPr>
      <w:r>
        <w:rPr>
          <w:rFonts w:ascii="Courier New" w:hAnsi="Courier New"/>
          <w:sz w:val="18"/>
        </w:rPr>
        <w:t>EXCEPTION WHEN NO_DATA_FOUND THEN NULL;</w:t>
      </w:r>
    </w:p>
    <w:p>
      <w:pPr>
        <w:spacing w:before="0" w:after="0"/>
        <w:ind w:left="576"/>
      </w:pPr>
      <w:r>
        <w:rPr>
          <w:rFonts w:ascii="Courier New" w:hAnsi="Courier New"/>
          <w:sz w:val="18"/>
        </w:rPr>
        <w:t>END AFTER EACH ROW;</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AFTER STATEMENT IS</w:t>
      </w:r>
    </w:p>
    <w:p>
      <w:pPr>
        <w:spacing w:before="0" w:after="0"/>
        <w:ind w:left="576"/>
      </w:pPr>
      <w:r>
        <w:rPr>
          <w:rFonts w:ascii="Courier New" w:hAnsi="Courier New"/>
          <w:sz w:val="18"/>
        </w:rPr>
        <w:t xml:space="preserve">    v_idx NUMBER;</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v_idx := v_affected.FIRST;</w:t>
      </w:r>
    </w:p>
    <w:p>
      <w:pPr>
        <w:spacing w:before="0" w:after="0"/>
        <w:ind w:left="576"/>
      </w:pPr>
      <w:r>
        <w:rPr>
          <w:rFonts w:ascii="Courier New" w:hAnsi="Courier New"/>
          <w:sz w:val="18"/>
        </w:rPr>
        <w:t xml:space="preserve">    WHILE v_idx IS NOT NULL LOOP</w:t>
      </w:r>
    </w:p>
    <w:p>
      <w:pPr>
        <w:spacing w:before="0" w:after="0"/>
        <w:ind w:left="576"/>
      </w:pPr>
      <w:r>
        <w:rPr>
          <w:rFonts w:ascii="Courier New" w:hAnsi="Courier New"/>
          <w:sz w:val="18"/>
        </w:rPr>
        <w:t xml:space="preserve">        UPDATE SERVICE_PROVIDERS sp</w:t>
      </w:r>
    </w:p>
    <w:p>
      <w:pPr>
        <w:spacing w:before="0" w:after="0"/>
        <w:ind w:left="576"/>
      </w:pPr>
      <w:r>
        <w:rPr>
          <w:rFonts w:ascii="Courier New" w:hAnsi="Courier New"/>
          <w:sz w:val="18"/>
        </w:rPr>
        <w:t xml:space="preserve">        SET (rating_avg, jobs_completed) = (</w:t>
      </w:r>
    </w:p>
    <w:p>
      <w:pPr>
        <w:spacing w:before="0" w:after="0"/>
        <w:ind w:left="576"/>
      </w:pPr>
      <w:r>
        <w:rPr>
          <w:rFonts w:ascii="Courier New" w:hAnsi="Courier New"/>
          <w:sz w:val="18"/>
        </w:rPr>
        <w:t xml:space="preserve">            SELECT NVL(ROUND(AVG(r.rating), 2), 0.00),</w:t>
      </w:r>
    </w:p>
    <w:p>
      <w:pPr>
        <w:spacing w:before="0" w:after="0"/>
        <w:ind w:left="576"/>
      </w:pPr>
      <w:r>
        <w:rPr>
          <w:rFonts w:ascii="Courier New" w:hAnsi="Courier New"/>
          <w:sz w:val="18"/>
        </w:rPr>
        <w:t xml:space="preserve">                   COUNT(DISTINCT</w:t>
      </w:r>
    </w:p>
    <w:p>
      <w:pPr>
        <w:spacing w:before="0" w:after="0"/>
        <w:ind w:left="576"/>
      </w:pPr>
      <w:r>
        <w:rPr>
          <w:rFonts w:ascii="Courier New" w:hAnsi="Courier New"/>
          <w:sz w:val="18"/>
        </w:rPr>
        <w:t xml:space="preserve">                       CASE WHEN b.status = 'COMPLETED'</w:t>
      </w:r>
    </w:p>
    <w:p>
      <w:pPr>
        <w:spacing w:before="0" w:after="0"/>
        <w:ind w:left="576"/>
      </w:pPr>
      <w:r>
        <w:rPr>
          <w:rFonts w:ascii="Courier New" w:hAnsi="Courier New"/>
          <w:sz w:val="18"/>
        </w:rPr>
        <w:t xml:space="preserve">                       THEN b.booking_id END)</w:t>
      </w:r>
    </w:p>
    <w:p>
      <w:pPr>
        <w:spacing w:before="0" w:after="0"/>
        <w:ind w:left="576"/>
      </w:pPr>
      <w:r>
        <w:rPr>
          <w:rFonts w:ascii="Courier New" w:hAnsi="Courier New"/>
          <w:sz w:val="18"/>
        </w:rPr>
        <w:t xml:space="preserve">            FROM   REVIEWS r</w:t>
      </w:r>
    </w:p>
    <w:p>
      <w:pPr>
        <w:spacing w:before="0" w:after="0"/>
        <w:ind w:left="576"/>
      </w:pPr>
      <w:r>
        <w:rPr>
          <w:rFonts w:ascii="Courier New" w:hAnsi="Courier New"/>
          <w:sz w:val="18"/>
        </w:rPr>
        <w:t xml:space="preserve">            JOIN   BOOKINGS b  ON b.booking_id  = r.booking_id</w:t>
      </w:r>
    </w:p>
    <w:p>
      <w:pPr>
        <w:spacing w:before="0" w:after="0"/>
        <w:ind w:left="576"/>
      </w:pPr>
      <w:r>
        <w:rPr>
          <w:rFonts w:ascii="Courier New" w:hAnsi="Courier New"/>
          <w:sz w:val="18"/>
        </w:rPr>
        <w:t xml:space="preserve">            JOIN   SERVICES_OFFERED so</w:t>
      </w:r>
    </w:p>
    <w:p>
      <w:pPr>
        <w:spacing w:before="0" w:after="0"/>
        <w:ind w:left="576"/>
      </w:pPr>
      <w:r>
        <w:rPr>
          <w:rFonts w:ascii="Courier New" w:hAnsi="Courier New"/>
          <w:sz w:val="18"/>
        </w:rPr>
        <w:t xml:space="preserve">                               ON so.service_id = b.service_id</w:t>
      </w:r>
    </w:p>
    <w:p>
      <w:pPr>
        <w:spacing w:before="0" w:after="0"/>
        <w:ind w:left="576"/>
      </w:pPr>
      <w:r>
        <w:rPr>
          <w:rFonts w:ascii="Courier New" w:hAnsi="Courier New"/>
          <w:sz w:val="18"/>
        </w:rPr>
        <w:t xml:space="preserve">            WHERE  so.provider_id = v_idx</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 xml:space="preserve">        WHERE sp.provider_id = v_idx;</w:t>
      </w:r>
    </w:p>
    <w:p>
      <w:pPr>
        <w:spacing w:before="0" w:after="0"/>
        <w:ind w:left="576"/>
      </w:pPr>
      <w:r>
        <w:rPr>
          <w:rFonts w:ascii="Courier New" w:hAnsi="Courier New"/>
          <w:sz w:val="18"/>
        </w:rPr>
        <w:t xml:space="preserve">        v_idx := v_affected.NEXT(v_idx);</w:t>
      </w:r>
    </w:p>
    <w:p>
      <w:pPr>
        <w:spacing w:before="0" w:after="0"/>
        <w:ind w:left="576"/>
      </w:pPr>
      <w:r>
        <w:rPr>
          <w:rFonts w:ascii="Courier New" w:hAnsi="Courier New"/>
          <w:sz w:val="18"/>
        </w:rPr>
        <w:t xml:space="preserve">    END LOOP;</w:t>
      </w:r>
    </w:p>
    <w:p>
      <w:pPr>
        <w:spacing w:before="0" w:after="0"/>
        <w:ind w:left="576"/>
      </w:pPr>
      <w:r>
        <w:rPr>
          <w:rFonts w:ascii="Courier New" w:hAnsi="Courier New"/>
          <w:sz w:val="18"/>
        </w:rPr>
        <w:t>END AFTER STATEMENT;</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END trg_update_provider_rating;</w:t>
      </w:r>
    </w:p>
    <w:p>
      <w:pPr>
        <w:spacing w:before="0" w:after="0"/>
        <w:ind w:left="576"/>
      </w:pPr>
      <w:r>
        <w:rPr>
          <w:rFonts w:ascii="Courier New" w:hAnsi="Courier New"/>
          <w:sz w:val="18"/>
        </w:rPr>
        <w:t>/</w:t>
      </w:r>
    </w:p>
    <w:p/>
    <w:p>
      <w:pPr>
        <w:spacing w:before="200" w:after="120"/>
      </w:pPr>
      <w:r>
        <w:rPr>
          <w:rFonts w:ascii="Times New Roman" w:hAnsi="Times New Roman"/>
          <w:b/>
          <w:i w:val="0"/>
          <w:sz w:val="26"/>
        </w:rPr>
        <w:t>5.6  Function</w:t>
      </w:r>
    </w:p>
    <w:p>
      <w:pPr>
        <w:spacing w:before="0" w:after="80"/>
      </w:pPr>
      <w:r>
        <w:rPr>
          <w:rFonts w:ascii="Times New Roman" w:hAnsi="Times New Roman"/>
          <w:b w:val="0"/>
          <w:i w:val="0"/>
          <w:sz w:val="24"/>
        </w:rPr>
        <w:t>fn_recommend_providers — returns SYS_REFCURSOR of ranked providers for a service area</w:t>
      </w:r>
    </w:p>
    <w:p>
      <w:pPr>
        <w:spacing w:before="0" w:after="80"/>
      </w:pPr>
      <w:r>
        <w:rPr>
          <w:rFonts w:ascii="Times New Roman" w:hAnsi="Times New Roman"/>
          <w:b w:val="0"/>
          <w:i w:val="0"/>
          <w:sz w:val="24"/>
        </w:rPr>
        <w:t>Takes a service area ID and returns an open cursor of approved, active providers in that area ranked by composite score. The 0.2 flat baseline ensures a brand-new provider with no reviews still appears in results rather than scoring zero. The backend calls this via an anonymous block and reads rows using node-oracledb's resultSet API.</w:t>
      </w:r>
    </w:p>
    <w:p>
      <w:pPr>
        <w:spacing w:before="0" w:after="0"/>
        <w:ind w:left="576"/>
      </w:pPr>
      <w:r>
        <w:rPr>
          <w:rFonts w:ascii="Courier New" w:hAnsi="Courier New"/>
          <w:sz w:val="18"/>
        </w:rPr>
        <w:t>CREATE OR REPLACE FUNCTION fn_recommend_providers (</w:t>
      </w:r>
    </w:p>
    <w:p>
      <w:pPr>
        <w:spacing w:before="0" w:after="0"/>
        <w:ind w:left="576"/>
      </w:pPr>
      <w:r>
        <w:rPr>
          <w:rFonts w:ascii="Courier New" w:hAnsi="Courier New"/>
          <w:sz w:val="18"/>
        </w:rPr>
        <w:t xml:space="preserve">    p_area_id IN NUMBER</w:t>
      </w:r>
    </w:p>
    <w:p>
      <w:pPr>
        <w:spacing w:before="0" w:after="0"/>
        <w:ind w:left="576"/>
      </w:pPr>
      <w:r>
        <w:rPr>
          <w:rFonts w:ascii="Courier New" w:hAnsi="Courier New"/>
          <w:sz w:val="18"/>
        </w:rPr>
        <w:t>) RETURN SYS_REFCURSOR</w:t>
      </w:r>
    </w:p>
    <w:p>
      <w:pPr>
        <w:spacing w:before="0" w:after="0"/>
        <w:ind w:left="576"/>
      </w:pPr>
      <w:r>
        <w:rPr>
          <w:rFonts w:ascii="Courier New" w:hAnsi="Courier New"/>
          <w:sz w:val="18"/>
        </w:rPr>
        <w:t>IS</w:t>
      </w:r>
    </w:p>
    <w:p>
      <w:pPr>
        <w:spacing w:before="0" w:after="0"/>
        <w:ind w:left="576"/>
      </w:pPr>
      <w:r>
        <w:rPr>
          <w:rFonts w:ascii="Courier New" w:hAnsi="Courier New"/>
          <w:sz w:val="18"/>
        </w:rPr>
        <w:t xml:space="preserve">    v_cursor SYS_REFCURSOR;</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OPEN v_cursor FOR</w:t>
      </w:r>
    </w:p>
    <w:p>
      <w:pPr>
        <w:spacing w:before="0" w:after="0"/>
        <w:ind w:left="576"/>
      </w:pPr>
      <w:r>
        <w:rPr>
          <w:rFonts w:ascii="Courier New" w:hAnsi="Courier New"/>
          <w:sz w:val="18"/>
        </w:rPr>
        <w:t xml:space="preserve">        SELECT sp.provider_id, u.username,</w:t>
      </w:r>
    </w:p>
    <w:p>
      <w:pPr>
        <w:spacing w:before="0" w:after="0"/>
        <w:ind w:left="576"/>
      </w:pPr>
      <w:r>
        <w:rPr>
          <w:rFonts w:ascii="Courier New" w:hAnsi="Courier New"/>
          <w:sz w:val="18"/>
        </w:rPr>
        <w:t xml:space="preserve">               sp.first_name || ' ' || sp.last_name         AS full_name,</w:t>
      </w:r>
    </w:p>
    <w:p>
      <w:pPr>
        <w:spacing w:before="0" w:after="0"/>
        <w:ind w:left="576"/>
      </w:pPr>
      <w:r>
        <w:rPr>
          <w:rFonts w:ascii="Courier New" w:hAnsi="Courier New"/>
          <w:sz w:val="18"/>
        </w:rPr>
        <w:t xml:space="preserve">               sp.rating_avg, sp.jobs_completed,</w:t>
      </w:r>
    </w:p>
    <w:p>
      <w:pPr>
        <w:spacing w:before="0" w:after="0"/>
        <w:ind w:left="576"/>
      </w:pPr>
      <w:r>
        <w:rPr>
          <w:rFonts w:ascii="Courier New" w:hAnsi="Courier New"/>
          <w:sz w:val="18"/>
        </w:rPr>
        <w:t xml:space="preserve">               ROUND(</w:t>
      </w:r>
    </w:p>
    <w:p>
      <w:pPr>
        <w:spacing w:before="0" w:after="0"/>
        <w:ind w:left="576"/>
      </w:pPr>
      <w:r>
        <w:rPr>
          <w:rFonts w:ascii="Courier New" w:hAnsi="Courier New"/>
          <w:sz w:val="18"/>
        </w:rPr>
        <w:t xml:space="preserve">                   (sp.rating_avg * 0.5)</w:t>
      </w:r>
    </w:p>
    <w:p>
      <w:pPr>
        <w:spacing w:before="0" w:after="0"/>
        <w:ind w:left="576"/>
      </w:pPr>
      <w:r>
        <w:rPr>
          <w:rFonts w:ascii="Courier New" w:hAnsi="Courier New"/>
          <w:sz w:val="18"/>
        </w:rPr>
        <w:t xml:space="preserve">                   + (LEAST(sp.jobs_completed, 100) / 100.0 * 0.3)</w:t>
      </w:r>
    </w:p>
    <w:p>
      <w:pPr>
        <w:spacing w:before="0" w:after="0"/>
        <w:ind w:left="576"/>
      </w:pPr>
      <w:r>
        <w:rPr>
          <w:rFonts w:ascii="Courier New" w:hAnsi="Courier New"/>
          <w:sz w:val="18"/>
        </w:rPr>
        <w:t xml:space="preserve">                   + 0.2,</w:t>
      </w:r>
    </w:p>
    <w:p>
      <w:pPr>
        <w:spacing w:before="0" w:after="0"/>
        <w:ind w:left="576"/>
      </w:pPr>
      <w:r>
        <w:rPr>
          <w:rFonts w:ascii="Courier New" w:hAnsi="Courier New"/>
          <w:sz w:val="18"/>
        </w:rPr>
        <w:t xml:space="preserve">               2)                                            AS score</w:t>
      </w:r>
    </w:p>
    <w:p>
      <w:pPr>
        <w:spacing w:before="0" w:after="0"/>
        <w:ind w:left="576"/>
      </w:pPr>
      <w:r>
        <w:rPr>
          <w:rFonts w:ascii="Courier New" w:hAnsi="Courier New"/>
          <w:sz w:val="18"/>
        </w:rPr>
        <w:t xml:space="preserve">        FROM   SERVICE_PROVIDERS sp</w:t>
      </w:r>
    </w:p>
    <w:p>
      <w:pPr>
        <w:spacing w:before="0" w:after="0"/>
        <w:ind w:left="576"/>
      </w:pPr>
      <w:r>
        <w:rPr>
          <w:rFonts w:ascii="Courier New" w:hAnsi="Courier New"/>
          <w:sz w:val="18"/>
        </w:rPr>
        <w:t xml:space="preserve">        JOIN   USERS          u  ON u.user_id     = sp.user_id</w:t>
      </w:r>
    </w:p>
    <w:p>
      <w:pPr>
        <w:spacing w:before="0" w:after="0"/>
        <w:ind w:left="576"/>
      </w:pPr>
      <w:r>
        <w:rPr>
          <w:rFonts w:ascii="Courier New" w:hAnsi="Courier New"/>
          <w:sz w:val="18"/>
        </w:rPr>
        <w:t xml:space="preserve">        JOIN   PROVIDER_AREAS pa ON pa.provider_id = sp.provider_id</w:t>
      </w:r>
    </w:p>
    <w:p>
      <w:pPr>
        <w:spacing w:before="0" w:after="0"/>
        <w:ind w:left="576"/>
      </w:pPr>
      <w:r>
        <w:rPr>
          <w:rFonts w:ascii="Courier New" w:hAnsi="Courier New"/>
          <w:sz w:val="18"/>
        </w:rPr>
        <w:t xml:space="preserve">        WHERE  pa.area_id        = p_area_id</w:t>
      </w:r>
    </w:p>
    <w:p>
      <w:pPr>
        <w:spacing w:before="0" w:after="0"/>
        <w:ind w:left="576"/>
      </w:pPr>
      <w:r>
        <w:rPr>
          <w:rFonts w:ascii="Courier New" w:hAnsi="Courier New"/>
          <w:sz w:val="18"/>
        </w:rPr>
        <w:t xml:space="preserve">          AND  sp.background_chk = 'APPROVED'</w:t>
      </w:r>
    </w:p>
    <w:p>
      <w:pPr>
        <w:spacing w:before="0" w:after="0"/>
        <w:ind w:left="576"/>
      </w:pPr>
      <w:r>
        <w:rPr>
          <w:rFonts w:ascii="Courier New" w:hAnsi="Courier New"/>
          <w:sz w:val="18"/>
        </w:rPr>
        <w:t xml:space="preserve">          AND  u.is_active       = 1</w:t>
      </w:r>
    </w:p>
    <w:p>
      <w:pPr>
        <w:spacing w:before="0" w:after="0"/>
        <w:ind w:left="576"/>
      </w:pPr>
      <w:r>
        <w:rPr>
          <w:rFonts w:ascii="Courier New" w:hAnsi="Courier New"/>
          <w:sz w:val="18"/>
        </w:rPr>
        <w:t xml:space="preserve">        ORDER BY score DESC;</w:t>
      </w:r>
    </w:p>
    <w:p>
      <w:pPr>
        <w:spacing w:before="0" w:after="0"/>
        <w:ind w:left="576"/>
      </w:pPr>
      <w:r>
        <w:rPr>
          <w:rFonts w:ascii="Courier New" w:hAnsi="Courier New"/>
          <w:sz w:val="18"/>
        </w:rPr>
        <w:t xml:space="preserve">    RETURN v_cursor;</w:t>
      </w:r>
    </w:p>
    <w:p>
      <w:pPr>
        <w:spacing w:before="0" w:after="0"/>
        <w:ind w:left="576"/>
      </w:pPr>
      <w:r>
        <w:rPr>
          <w:rFonts w:ascii="Courier New" w:hAnsi="Courier New"/>
          <w:sz w:val="18"/>
        </w:rPr>
        <w:t>END fn_recommend_providers;</w:t>
      </w:r>
    </w:p>
    <w:p>
      <w:pPr>
        <w:spacing w:before="0" w:after="0"/>
        <w:ind w:left="576"/>
      </w:pPr>
      <w:r>
        <w:rPr>
          <w:rFonts w:ascii="Courier New" w:hAnsi="Courier New"/>
          <w:sz w:val="18"/>
        </w:rPr>
        <w:t>/</w:t>
      </w:r>
    </w:p>
    <w:p/>
    <w:p>
      <w:pPr>
        <w:spacing w:before="0" w:after="80"/>
      </w:pPr>
      <w:r>
        <w:rPr>
          <w:rFonts w:ascii="Times New Roman" w:hAnsi="Times New Roman"/>
          <w:b w:val="0"/>
          <w:i w:val="0"/>
          <w:sz w:val="24"/>
        </w:rPr>
        <w:t>Score formula breakdown:</w:t>
      </w:r>
    </w:p>
    <w:p>
      <w:pPr>
        <w:pStyle w:val="ListBullet"/>
        <w:spacing w:before="0" w:after="80"/>
      </w:pPr>
      <w:r>
        <w:rPr>
          <w:rFonts w:ascii="Times New Roman" w:hAnsi="Times New Roman"/>
          <w:b w:val="0"/>
          <w:i w:val="0"/>
          <w:sz w:val="24"/>
        </w:rPr>
        <w:t>rating_avg x 0.5 — 50% weight; a 5.0 rating contributes 2.5 to the score</w:t>
      </w:r>
    </w:p>
    <w:p>
      <w:pPr>
        <w:pStyle w:val="ListBullet"/>
        <w:spacing w:before="0" w:after="80"/>
      </w:pPr>
      <w:r>
        <w:rPr>
          <w:rFonts w:ascii="Times New Roman" w:hAnsi="Times New Roman"/>
          <w:b w:val="0"/>
          <w:i w:val="0"/>
          <w:sz w:val="24"/>
        </w:rPr>
        <w:t>LEAST(jobs_completed, 100) / 100 x 0.3 — 30% weight, capped at 100 jobs; prevents monopoly by high-volume providers</w:t>
      </w:r>
    </w:p>
    <w:p>
      <w:pPr>
        <w:pStyle w:val="ListBullet"/>
        <w:spacing w:before="0" w:after="80"/>
      </w:pPr>
      <w:r>
        <w:rPr>
          <w:rFonts w:ascii="Times New Roman" w:hAnsi="Times New Roman"/>
          <w:b w:val="0"/>
          <w:i w:val="0"/>
          <w:sz w:val="24"/>
        </w:rPr>
        <w:t>0.2 flat baseline — 20% for all approved providers; new providers with no jobs still appear</w:t>
      </w:r>
    </w:p>
    <w:p/>
    <w:p>
      <w:pPr>
        <w:spacing w:before="200" w:after="120"/>
      </w:pPr>
      <w:r>
        <w:rPr>
          <w:rFonts w:ascii="Times New Roman" w:hAnsi="Times New Roman"/>
          <w:b/>
          <w:i w:val="0"/>
          <w:sz w:val="26"/>
        </w:rPr>
        <w:t>5.7  View</w:t>
      </w:r>
    </w:p>
    <w:p>
      <w:pPr>
        <w:spacing w:before="0" w:after="80"/>
      </w:pPr>
      <w:r>
        <w:rPr>
          <w:rFonts w:ascii="Times New Roman" w:hAnsi="Times New Roman"/>
          <w:b w:val="0"/>
          <w:i w:val="0"/>
          <w:sz w:val="24"/>
        </w:rPr>
        <w:t>vw_provider_summary — provider profile view for browse and admin screens</w:t>
      </w:r>
    </w:p>
    <w:p>
      <w:pPr>
        <w:spacing w:before="0" w:after="80"/>
      </w:pPr>
      <w:r>
        <w:rPr>
          <w:rFonts w:ascii="Times New Roman" w:hAnsi="Times New Roman"/>
          <w:b w:val="0"/>
          <w:i w:val="0"/>
          <w:sz w:val="24"/>
        </w:rPr>
        <w:t>Joins SERVICE_PROVIDERS with USERS and uses a correlated subquery to pull the single active category name (using MAX to avoid a GROUP BY on the outer query) per provider. The WHERE clause filters deactivated accounts so they never appear in the public listing. Two backend routes query this view: GET /providers (list) and GET /providers/:id (detail).</w:t>
      </w:r>
    </w:p>
    <w:p>
      <w:pPr>
        <w:spacing w:before="0" w:after="0"/>
        <w:ind w:left="576"/>
      </w:pPr>
      <w:r>
        <w:rPr>
          <w:rFonts w:ascii="Courier New" w:hAnsi="Courier New"/>
          <w:sz w:val="18"/>
        </w:rPr>
        <w:t>CREATE OR REPLACE VIEW vw_provider_summary AS</w:t>
      </w:r>
    </w:p>
    <w:p>
      <w:pPr>
        <w:spacing w:before="0" w:after="0"/>
        <w:ind w:left="576"/>
      </w:pPr>
      <w:r>
        <w:rPr>
          <w:rFonts w:ascii="Courier New" w:hAnsi="Courier New"/>
          <w:sz w:val="18"/>
        </w:rPr>
        <w:t>SELECT sp.provider_id,</w:t>
      </w:r>
    </w:p>
    <w:p>
      <w:pPr>
        <w:spacing w:before="0" w:after="0"/>
        <w:ind w:left="576"/>
      </w:pPr>
      <w:r>
        <w:rPr>
          <w:rFonts w:ascii="Courier New" w:hAnsi="Courier New"/>
          <w:sz w:val="18"/>
        </w:rPr>
        <w:t xml:space="preserve">       u.username,</w:t>
      </w:r>
    </w:p>
    <w:p>
      <w:pPr>
        <w:spacing w:before="0" w:after="0"/>
        <w:ind w:left="576"/>
      </w:pPr>
      <w:r>
        <w:rPr>
          <w:rFonts w:ascii="Courier New" w:hAnsi="Courier New"/>
          <w:sz w:val="18"/>
        </w:rPr>
        <w:t xml:space="preserve">       sp.first_name || ' ' || sp.last_name AS full_name,</w:t>
      </w:r>
    </w:p>
    <w:p>
      <w:pPr>
        <w:spacing w:before="0" w:after="0"/>
        <w:ind w:left="576"/>
      </w:pPr>
      <w:r>
        <w:rPr>
          <w:rFonts w:ascii="Courier New" w:hAnsi="Courier New"/>
          <w:sz w:val="18"/>
        </w:rPr>
        <w:t xml:space="preserve">       (SELECT MAX(sc.category_name)</w:t>
      </w:r>
    </w:p>
    <w:p>
      <w:pPr>
        <w:spacing w:before="0" w:after="0"/>
        <w:ind w:left="576"/>
      </w:pPr>
      <w:r>
        <w:rPr>
          <w:rFonts w:ascii="Courier New" w:hAnsi="Courier New"/>
          <w:sz w:val="18"/>
        </w:rPr>
        <w:t xml:space="preserve">        FROM   SERVICE_CATEGORIES sc</w:t>
      </w:r>
    </w:p>
    <w:p>
      <w:pPr>
        <w:spacing w:before="0" w:after="0"/>
        <w:ind w:left="576"/>
      </w:pPr>
      <w:r>
        <w:rPr>
          <w:rFonts w:ascii="Courier New" w:hAnsi="Courier New"/>
          <w:sz w:val="18"/>
        </w:rPr>
        <w:t xml:space="preserve">        JOIN   SERVICES_OFFERED   so ON sc.category_id = so.category_id</w:t>
      </w:r>
    </w:p>
    <w:p>
      <w:pPr>
        <w:spacing w:before="0" w:after="0"/>
        <w:ind w:left="576"/>
      </w:pPr>
      <w:r>
        <w:rPr>
          <w:rFonts w:ascii="Courier New" w:hAnsi="Courier New"/>
          <w:sz w:val="18"/>
        </w:rPr>
        <w:t xml:space="preserve">        WHERE  so.provider_id = sp.provider_id</w:t>
      </w:r>
    </w:p>
    <w:p>
      <w:pPr>
        <w:spacing w:before="0" w:after="0"/>
        <w:ind w:left="576"/>
      </w:pPr>
      <w:r>
        <w:rPr>
          <w:rFonts w:ascii="Courier New" w:hAnsi="Courier New"/>
          <w:sz w:val="18"/>
        </w:rPr>
        <w:t xml:space="preserve">          AND  so.is_active   = 1)           AS category_name,</w:t>
      </w:r>
    </w:p>
    <w:p>
      <w:pPr>
        <w:spacing w:before="0" w:after="0"/>
        <w:ind w:left="576"/>
      </w:pPr>
      <w:r>
        <w:rPr>
          <w:rFonts w:ascii="Courier New" w:hAnsi="Courier New"/>
          <w:sz w:val="18"/>
        </w:rPr>
        <w:t xml:space="preserve">       sp.rating_avg,</w:t>
      </w:r>
    </w:p>
    <w:p>
      <w:pPr>
        <w:spacing w:before="0" w:after="0"/>
        <w:ind w:left="576"/>
      </w:pPr>
      <w:r>
        <w:rPr>
          <w:rFonts w:ascii="Courier New" w:hAnsi="Courier New"/>
          <w:sz w:val="18"/>
        </w:rPr>
        <w:t xml:space="preserve">       sp.jobs_completed,</w:t>
      </w:r>
    </w:p>
    <w:p>
      <w:pPr>
        <w:spacing w:before="0" w:after="0"/>
        <w:ind w:left="576"/>
      </w:pPr>
      <w:r>
        <w:rPr>
          <w:rFonts w:ascii="Courier New" w:hAnsi="Courier New"/>
          <w:sz w:val="18"/>
        </w:rPr>
        <w:t xml:space="preserve">       u.is_active</w:t>
      </w:r>
    </w:p>
    <w:p>
      <w:pPr>
        <w:spacing w:before="0" w:after="0"/>
        <w:ind w:left="576"/>
      </w:pPr>
      <w:r>
        <w:rPr>
          <w:rFonts w:ascii="Courier New" w:hAnsi="Courier New"/>
          <w:sz w:val="18"/>
        </w:rPr>
        <w:t>FROM SERVICE_PROVIDERS sp</w:t>
      </w:r>
    </w:p>
    <w:p>
      <w:pPr>
        <w:spacing w:before="0" w:after="0"/>
        <w:ind w:left="576"/>
      </w:pPr>
      <w:r>
        <w:rPr>
          <w:rFonts w:ascii="Courier New" w:hAnsi="Courier New"/>
          <w:sz w:val="18"/>
        </w:rPr>
        <w:t>JOIN USERS u ON sp.user_id = u.user_id</w:t>
      </w:r>
    </w:p>
    <w:p>
      <w:pPr>
        <w:spacing w:before="0" w:after="0"/>
        <w:ind w:left="576"/>
      </w:pPr>
      <w:r>
        <w:rPr>
          <w:rFonts w:ascii="Courier New" w:hAnsi="Courier New"/>
          <w:sz w:val="18"/>
        </w:rPr>
        <w:t>WHERE u.is_active = 1;</w:t>
      </w:r>
    </w:p>
    <w:p/>
    <w:p>
      <w:r>
        <w:br w:type="page"/>
      </w:r>
    </w:p>
    <w:p>
      <w:pPr>
        <w:spacing w:before="160" w:after="240"/>
      </w:pPr>
      <w:r>
        <w:rPr>
          <w:rFonts w:ascii="Times New Roman" w:hAnsi="Times New Roman"/>
          <w:b/>
          <w:i w:val="0"/>
          <w:sz w:val="28"/>
        </w:rPr>
        <w:t>CHAPTER 6: RESULTS AND SNAPSHOTS</w:t>
      </w:r>
    </w:p>
    <w:p>
      <w:pPr>
        <w:spacing w:before="0" w:after="240"/>
      </w:pPr>
      <w:r>
        <w:rPr>
          <w:rFonts w:ascii="Times New Roman" w:hAnsi="Times New Roman"/>
          <w:b w:val="0"/>
          <w:i w:val="0"/>
          <w:sz w:val="24"/>
        </w:rPr>
        <w:t>This chapter presents the output of key queries, demonstrates stored procedure behaviour, verifies trigger execution, and describes each screen of the web application. The full schema (init.sql) was run in SQL Developer to create all 16 tables and 6 PL/SQL objects in a single pass (SET DEFINE OFF prevents the ampersand in "Wiring &amp; Rewiring" from being treated as a substitution variable).</w:t>
      </w:r>
    </w:p>
    <w:p>
      <w:pPr>
        <w:spacing w:before="160" w:after="120"/>
      </w:pPr>
      <w:r>
        <w:rPr>
          <w:rFonts w:ascii="Times New Roman" w:hAnsi="Times New Roman"/>
          <w:b/>
          <w:i w:val="0"/>
          <w:sz w:val="26"/>
        </w:rPr>
        <w:t>6.1  Query results</w:t>
      </w:r>
    </w:p>
    <w:p>
      <w:pPr>
        <w:spacing w:before="0" w:after="80"/>
      </w:pPr>
      <w:r>
        <w:rPr>
          <w:rFonts w:ascii="Times New Roman" w:hAnsi="Times New Roman"/>
          <w:b w:val="0"/>
          <w:i w:val="0"/>
          <w:sz w:val="24"/>
        </w:rPr>
        <w:t>Revenue query output (admin dashboard) on seed data:</w:t>
      </w:r>
    </w:p>
    <w:tbl>
      <w:tblPr>
        <w:tblStyle w:val="TableGrid"/>
        <w:tblW w:type="auto" w:w="0"/>
        <w:tblLook w:firstColumn="1" w:firstRow="1" w:lastColumn="0" w:lastRow="0" w:noHBand="0" w:noVBand="1" w:val="04A0"/>
      </w:tblPr>
      <w:tblGrid>
        <w:gridCol w:w="2250"/>
        <w:gridCol w:w="2250"/>
        <w:gridCol w:w="2250"/>
        <w:gridCol w:w="2250"/>
      </w:tblGrid>
      <w:tr>
        <w:tc>
          <w:tcPr>
            <w:tcW w:type="dxa" w:w="2304"/>
          </w:tcPr>
          <w:p>
            <w:r>
              <w:rPr>
                <w:rFonts w:ascii="Times New Roman" w:hAnsi="Times New Roman"/>
                <w:b/>
                <w:sz w:val="20"/>
              </w:rPr>
              <w:t>CATEGORY_NAME</w:t>
            </w:r>
          </w:p>
        </w:tc>
        <w:tc>
          <w:tcPr>
            <w:tcW w:type="dxa" w:w="1872"/>
          </w:tcPr>
          <w:p>
            <w:r>
              <w:rPr>
                <w:rFonts w:ascii="Times New Roman" w:hAnsi="Times New Roman"/>
                <w:b/>
                <w:sz w:val="20"/>
              </w:rPr>
              <w:t>TOTAL_BOOKINGS</w:t>
            </w:r>
          </w:p>
        </w:tc>
        <w:tc>
          <w:tcPr>
            <w:tcW w:type="dxa" w:w="2880"/>
          </w:tcPr>
          <w:p>
            <w:r>
              <w:rPr>
                <w:rFonts w:ascii="Times New Roman" w:hAnsi="Times New Roman"/>
                <w:b/>
                <w:sz w:val="20"/>
              </w:rPr>
              <w:t>PLATFORM_REVENUE (Rs.)</w:t>
            </w:r>
          </w:p>
        </w:tc>
        <w:tc>
          <w:tcPr>
            <w:tcW w:type="dxa" w:w="2160"/>
          </w:tcPr>
          <w:p>
            <w:r>
              <w:rPr>
                <w:rFonts w:ascii="Times New Roman" w:hAnsi="Times New Roman"/>
                <w:b/>
                <w:sz w:val="20"/>
              </w:rPr>
              <w:t>GROSS_VALUE (Rs.)</w:t>
            </w:r>
          </w:p>
        </w:tc>
      </w:tr>
      <w:tr>
        <w:tc>
          <w:tcPr>
            <w:tcW w:type="dxa" w:w="2304"/>
          </w:tcPr>
          <w:p>
            <w:r>
              <w:rPr>
                <w:rFonts w:ascii="Times New Roman" w:hAnsi="Times New Roman"/>
                <w:sz w:val="20"/>
              </w:rPr>
              <w:t>PLUMBING</w:t>
            </w:r>
          </w:p>
        </w:tc>
        <w:tc>
          <w:tcPr>
            <w:tcW w:type="dxa" w:w="1872"/>
          </w:tcPr>
          <w:p>
            <w:r>
              <w:rPr>
                <w:rFonts w:ascii="Times New Roman" w:hAnsi="Times New Roman"/>
                <w:sz w:val="20"/>
              </w:rPr>
              <w:t>1</w:t>
            </w:r>
          </w:p>
        </w:tc>
        <w:tc>
          <w:tcPr>
            <w:tcW w:type="dxa" w:w="2880"/>
          </w:tcPr>
          <w:p>
            <w:r>
              <w:rPr>
                <w:rFonts w:ascii="Times New Roman" w:hAnsi="Times New Roman"/>
                <w:sz w:val="20"/>
              </w:rPr>
              <w:t>70.00</w:t>
            </w:r>
          </w:p>
        </w:tc>
        <w:tc>
          <w:tcPr>
            <w:tcW w:type="dxa" w:w="2160"/>
          </w:tcPr>
          <w:p>
            <w:r>
              <w:rPr>
                <w:rFonts w:ascii="Times New Roman" w:hAnsi="Times New Roman"/>
                <w:sz w:val="20"/>
              </w:rPr>
              <w:t>805.00</w:t>
            </w:r>
          </w:p>
        </w:tc>
      </w:tr>
    </w:tbl>
    <w:p/>
    <w:p>
      <w:pPr>
        <w:spacing w:before="0" w:after="160"/>
      </w:pPr>
      <w:r>
        <w:rPr>
          <w:rFonts w:ascii="Times New Roman" w:hAnsi="Times New Roman"/>
          <w:b w:val="0"/>
          <w:i w:val="0"/>
          <w:sz w:val="24"/>
        </w:rPr>
        <w:t>With more bookings across categories this table grows to show comparative revenue per service type. The admin dashboard renders it as a dual-bar Recharts chart.</w:t>
      </w:r>
    </w:p>
    <w:p>
      <w:pPr>
        <w:spacing w:before="0" w:after="80"/>
      </w:pPr>
      <w:r>
        <w:rPr>
          <w:rFonts w:ascii="Times New Roman" w:hAnsi="Times New Roman"/>
          <w:b w:val="0"/>
          <w:i w:val="0"/>
          <w:sz w:val="24"/>
        </w:rPr>
        <w:t>fn_recommend_providers(3) output — Bangalore providers ranked by composite score:</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440"/>
          </w:tcPr>
          <w:p>
            <w:r>
              <w:rPr>
                <w:rFonts w:ascii="Times New Roman" w:hAnsi="Times New Roman"/>
                <w:b/>
                <w:sz w:val="20"/>
              </w:rPr>
              <w:t>PROVIDER_ID</w:t>
            </w:r>
          </w:p>
        </w:tc>
        <w:tc>
          <w:tcPr>
            <w:tcW w:type="dxa" w:w="2016"/>
          </w:tcPr>
          <w:p>
            <w:r>
              <w:rPr>
                <w:rFonts w:ascii="Times New Roman" w:hAnsi="Times New Roman"/>
                <w:b/>
                <w:sz w:val="20"/>
              </w:rPr>
              <w:t>FULL_NAME</w:t>
            </w:r>
          </w:p>
        </w:tc>
        <w:tc>
          <w:tcPr>
            <w:tcW w:type="dxa" w:w="1584"/>
          </w:tcPr>
          <w:p>
            <w:r>
              <w:rPr>
                <w:rFonts w:ascii="Times New Roman" w:hAnsi="Times New Roman"/>
                <w:b/>
                <w:sz w:val="20"/>
              </w:rPr>
              <w:t>RATING_AVG</w:t>
            </w:r>
          </w:p>
        </w:tc>
        <w:tc>
          <w:tcPr>
            <w:tcW w:type="dxa" w:w="1872"/>
          </w:tcPr>
          <w:p>
            <w:r>
              <w:rPr>
                <w:rFonts w:ascii="Times New Roman" w:hAnsi="Times New Roman"/>
                <w:b/>
                <w:sz w:val="20"/>
              </w:rPr>
              <w:t>JOBS_COMPLETED</w:t>
            </w:r>
          </w:p>
        </w:tc>
        <w:tc>
          <w:tcPr>
            <w:tcW w:type="dxa" w:w="1152"/>
          </w:tcPr>
          <w:p>
            <w:r>
              <w:rPr>
                <w:rFonts w:ascii="Times New Roman" w:hAnsi="Times New Roman"/>
                <w:b/>
                <w:sz w:val="20"/>
              </w:rPr>
              <w:t>SCORE</w:t>
            </w:r>
          </w:p>
        </w:tc>
      </w:tr>
      <w:tr>
        <w:tc>
          <w:tcPr>
            <w:tcW w:type="dxa" w:w="1440"/>
          </w:tcPr>
          <w:p>
            <w:r>
              <w:rPr>
                <w:rFonts w:ascii="Times New Roman" w:hAnsi="Times New Roman"/>
                <w:sz w:val="20"/>
              </w:rPr>
              <w:t>3</w:t>
            </w:r>
          </w:p>
        </w:tc>
        <w:tc>
          <w:tcPr>
            <w:tcW w:type="dxa" w:w="2016"/>
          </w:tcPr>
          <w:p>
            <w:r>
              <w:rPr>
                <w:rFonts w:ascii="Times New Roman" w:hAnsi="Times New Roman"/>
                <w:sz w:val="20"/>
              </w:rPr>
              <w:t>Priya Verma</w:t>
            </w:r>
          </w:p>
        </w:tc>
        <w:tc>
          <w:tcPr>
            <w:tcW w:type="dxa" w:w="1584"/>
          </w:tcPr>
          <w:p>
            <w:r>
              <w:rPr>
                <w:rFonts w:ascii="Times New Roman" w:hAnsi="Times New Roman"/>
                <w:sz w:val="20"/>
              </w:rPr>
              <w:t>4.90</w:t>
            </w:r>
          </w:p>
        </w:tc>
        <w:tc>
          <w:tcPr>
            <w:tcW w:type="dxa" w:w="1872"/>
          </w:tcPr>
          <w:p>
            <w:r>
              <w:rPr>
                <w:rFonts w:ascii="Times New Roman" w:hAnsi="Times New Roman"/>
                <w:sz w:val="20"/>
              </w:rPr>
              <w:t>62</w:t>
            </w:r>
          </w:p>
        </w:tc>
        <w:tc>
          <w:tcPr>
            <w:tcW w:type="dxa" w:w="1152"/>
          </w:tcPr>
          <w:p>
            <w:r>
              <w:rPr>
                <w:rFonts w:ascii="Times New Roman" w:hAnsi="Times New Roman"/>
                <w:sz w:val="20"/>
              </w:rPr>
              <w:t>2.636</w:t>
            </w:r>
          </w:p>
        </w:tc>
      </w:tr>
      <w:tr>
        <w:tc>
          <w:tcPr>
            <w:tcW w:type="dxa" w:w="1440"/>
          </w:tcPr>
          <w:p>
            <w:r>
              <w:rPr>
                <w:rFonts w:ascii="Times New Roman" w:hAnsi="Times New Roman"/>
                <w:sz w:val="20"/>
              </w:rPr>
              <w:t>2</w:t>
            </w:r>
          </w:p>
        </w:tc>
        <w:tc>
          <w:tcPr>
            <w:tcW w:type="dxa" w:w="2016"/>
          </w:tcPr>
          <w:p>
            <w:r>
              <w:rPr>
                <w:rFonts w:ascii="Times New Roman" w:hAnsi="Times New Roman"/>
                <w:sz w:val="20"/>
              </w:rPr>
              <w:t>Dave Spark</w:t>
            </w:r>
          </w:p>
        </w:tc>
        <w:tc>
          <w:tcPr>
            <w:tcW w:type="dxa" w:w="1584"/>
          </w:tcPr>
          <w:p>
            <w:r>
              <w:rPr>
                <w:rFonts w:ascii="Times New Roman" w:hAnsi="Times New Roman"/>
                <w:sz w:val="20"/>
              </w:rPr>
              <w:t>4.80</w:t>
            </w:r>
          </w:p>
        </w:tc>
        <w:tc>
          <w:tcPr>
            <w:tcW w:type="dxa" w:w="1872"/>
          </w:tcPr>
          <w:p>
            <w:r>
              <w:rPr>
                <w:rFonts w:ascii="Times New Roman" w:hAnsi="Times New Roman"/>
                <w:sz w:val="20"/>
              </w:rPr>
              <w:t>37</w:t>
            </w:r>
          </w:p>
        </w:tc>
        <w:tc>
          <w:tcPr>
            <w:tcW w:type="dxa" w:w="1152"/>
          </w:tcPr>
          <w:p>
            <w:r>
              <w:rPr>
                <w:rFonts w:ascii="Times New Roman" w:hAnsi="Times New Roman"/>
                <w:sz w:val="20"/>
              </w:rPr>
              <w:t>2.511</w:t>
            </w:r>
          </w:p>
        </w:tc>
      </w:tr>
    </w:tbl>
    <w:p/>
    <w:p>
      <w:pPr>
        <w:spacing w:before="0" w:after="40"/>
      </w:pPr>
      <w:r>
        <w:rPr>
          <w:rFonts w:ascii="Times New Roman" w:hAnsi="Times New Roman"/>
          <w:b w:val="0"/>
          <w:i w:val="0"/>
          <w:sz w:val="24"/>
        </w:rPr>
        <w:t>Provider recommendation — score calculation example for Priya Verma:</w:t>
      </w:r>
    </w:p>
    <w:p>
      <w:pPr>
        <w:spacing w:before="0" w:after="0"/>
        <w:ind w:left="576"/>
      </w:pPr>
      <w:r>
        <w:rPr>
          <w:rFonts w:ascii="Courier New" w:hAnsi="Courier New"/>
          <w:sz w:val="18"/>
        </w:rPr>
        <w:t>score = (4.90 * 0.5) + (LEAST(62,100)/100 * 0.3) + 0.2</w:t>
      </w:r>
    </w:p>
    <w:p>
      <w:pPr>
        <w:spacing w:before="0" w:after="0"/>
        <w:ind w:left="576"/>
      </w:pPr>
      <w:r>
        <w:rPr>
          <w:rFonts w:ascii="Courier New" w:hAnsi="Courier New"/>
          <w:sz w:val="18"/>
        </w:rPr>
        <w:t xml:space="preserve">      = 2.45  + 0.186 + 0.2</w:t>
      </w:r>
    </w:p>
    <w:p>
      <w:pPr>
        <w:spacing w:before="0" w:after="0"/>
        <w:ind w:left="576"/>
      </w:pPr>
      <w:r>
        <w:rPr>
          <w:rFonts w:ascii="Courier New" w:hAnsi="Courier New"/>
          <w:sz w:val="18"/>
        </w:rPr>
        <w:t xml:space="preserve">      = 2.636</w:t>
      </w:r>
    </w:p>
    <w:p/>
    <w:p>
      <w:pPr>
        <w:spacing w:before="160" w:after="120"/>
      </w:pPr>
      <w:r>
        <w:rPr>
          <w:rFonts w:ascii="Times New Roman" w:hAnsi="Times New Roman"/>
          <w:b/>
          <w:i w:val="0"/>
          <w:sz w:val="26"/>
        </w:rPr>
        <w:t>6.2  Stored procedure execution</w:t>
      </w:r>
    </w:p>
    <w:p>
      <w:pPr>
        <w:spacing w:before="0" w:after="40"/>
      </w:pPr>
      <w:r>
        <w:rPr>
          <w:rFonts w:ascii="Times New Roman" w:hAnsi="Times New Roman"/>
          <w:b w:val="0"/>
          <w:i w:val="0"/>
          <w:sz w:val="24"/>
        </w:rPr>
        <w:t>Normal booking creation with promo code SAVE10: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sp_create_booking(</w:t>
      </w:r>
    </w:p>
    <w:p>
      <w:pPr>
        <w:spacing w:before="0" w:after="0"/>
        <w:ind w:left="576"/>
      </w:pPr>
      <w:r>
        <w:rPr>
          <w:rFonts w:ascii="Courier New" w:hAnsi="Courier New"/>
          <w:sz w:val="18"/>
        </w:rPr>
        <w:t xml:space="preserve">        1, 1, 1, 1, 'SAVE10',</w:t>
      </w:r>
    </w:p>
    <w:p>
      <w:pPr>
        <w:spacing w:before="0" w:after="0"/>
        <w:ind w:left="576"/>
      </w:pPr>
      <w:r>
        <w:rPr>
          <w:rFonts w:ascii="Courier New" w:hAnsi="Courier New"/>
          <w:sz w:val="18"/>
        </w:rPr>
        <w:t xml:space="preserve">        TO_TIMESTAMP('2026-05-05 09:00:00', 'YYYY-MM-DD HH24:MI:SS'),</w:t>
      </w:r>
    </w:p>
    <w:p>
      <w:pPr>
        <w:spacing w:before="0" w:after="0"/>
        <w:ind w:left="576"/>
      </w:pPr>
      <w:r>
        <w:rPr>
          <w:rFonts w:ascii="Courier New" w:hAnsi="Courier New"/>
          <w:sz w:val="18"/>
        </w:rPr>
        <w:t xml:space="preserve">        2</w:t>
      </w:r>
    </w:p>
    <w:p>
      <w:pPr>
        <w:spacing w:before="0" w:after="0"/>
        <w:ind w:left="576"/>
      </w:pPr>
      <w:r>
        <w:rPr>
          <w:rFonts w:ascii="Courier New" w:hAnsi="Courier New"/>
          <w:sz w:val="18"/>
        </w:rPr>
        <w:t xml:space="preserve">    );</w:t>
      </w:r>
    </w:p>
    <w:p>
      <w:pPr>
        <w:spacing w:before="0" w:after="0"/>
        <w:ind w:left="576"/>
      </w:pPr>
      <w:r>
        <w:rPr>
          <w:rFonts w:ascii="Courier New" w:hAnsi="Courier New"/>
          <w:sz w:val="18"/>
        </w:rPr>
        <w:t>END;</w:t>
      </w:r>
    </w:p>
    <w:p>
      <w:pPr>
        <w:spacing w:before="0" w:after="0"/>
        <w:ind w:left="576"/>
      </w:pPr>
      <w:r>
        <w:rPr>
          <w:rFonts w:ascii="Courier New" w:hAnsi="Courier New"/>
          <w:sz w:val="18"/>
        </w:rPr>
        <w:t>/</w:t>
      </w:r>
    </w:p>
    <w:p>
      <w:pPr>
        <w:spacing w:before="0" w:after="0"/>
        <w:ind w:left="576"/>
      </w:pPr>
      <w:r>
        <w:rPr>
          <w:rFonts w:ascii="Courier New" w:hAnsi="Courier New"/>
          <w:sz w:val="18"/>
        </w:rPr>
        <w:t>-- PL/SQL procedure successfully completed.</w:t>
      </w:r>
    </w:p>
    <w:p>
      <w:pPr>
        <w:spacing w:before="0" w:after="0"/>
        <w:ind w:left="576"/>
      </w:pPr>
      <w:r>
        <w:rPr>
          <w:rFonts w:ascii="Courier New" w:hAnsi="Courier New"/>
          <w:sz w:val="18"/>
        </w:rPr>
        <w:t>-- BOOKINGS: 1 row inserted, status=CONFIRMED, promo_id=1</w:t>
      </w:r>
    </w:p>
    <w:p>
      <w:pPr>
        <w:spacing w:before="0" w:after="0"/>
        <w:ind w:left="576"/>
      </w:pPr>
      <w:r>
        <w:rPr>
          <w:rFonts w:ascii="Courier New" w:hAnsi="Courier New"/>
          <w:sz w:val="18"/>
        </w:rPr>
        <w:t>-- PROMOTIONS: current_uses incremented from 0 to 1</w:t>
      </w:r>
    </w:p>
    <w:p/>
    <w:p>
      <w:pPr>
        <w:spacing w:before="0" w:after="40"/>
      </w:pPr>
      <w:r>
        <w:rPr>
          <w:rFonts w:ascii="Times New Roman" w:hAnsi="Times New Roman"/>
          <w:b w:val="0"/>
          <w:i w:val="0"/>
          <w:sz w:val="24"/>
        </w:rPr>
        <w:t>Occupied slot rejection (ORA-20010):</w:t>
      </w:r>
    </w:p>
    <w:p>
      <w:pPr>
        <w:spacing w:before="0" w:after="0"/>
        <w:ind w:left="576"/>
      </w:pPr>
      <w:r>
        <w:rPr>
          <w:rFonts w:ascii="Courier New" w:hAnsi="Courier New"/>
          <w:sz w:val="18"/>
        </w:rPr>
        <w:t>BEGIN</w:t>
      </w:r>
    </w:p>
    <w:p>
      <w:pPr>
        <w:spacing w:before="0" w:after="0"/>
        <w:ind w:left="576"/>
      </w:pPr>
      <w:r>
        <w:rPr>
          <w:rFonts w:ascii="Courier New" w:hAnsi="Courier New"/>
          <w:sz w:val="18"/>
        </w:rPr>
        <w:t xml:space="preserve">    sp_create_booking(2, 1, 2, 1, NULL,</w:t>
      </w:r>
    </w:p>
    <w:p>
      <w:pPr>
        <w:spacing w:before="0" w:after="0"/>
        <w:ind w:left="576"/>
      </w:pPr>
      <w:r>
        <w:rPr>
          <w:rFonts w:ascii="Courier New" w:hAnsi="Courier New"/>
          <w:sz w:val="18"/>
        </w:rPr>
        <w:t xml:space="preserve">        TO_TIMESTAMP('2026-05-05 09:30:00', 'YYYY-MM-DD HH24:MI:SS'), 1);</w:t>
      </w:r>
    </w:p>
    <w:p>
      <w:pPr>
        <w:spacing w:before="0" w:after="0"/>
        <w:ind w:left="576"/>
      </w:pPr>
      <w:r>
        <w:rPr>
          <w:rFonts w:ascii="Courier New" w:hAnsi="Courier New"/>
          <w:sz w:val="18"/>
        </w:rPr>
        <w:t>END;</w:t>
      </w:r>
    </w:p>
    <w:p>
      <w:pPr>
        <w:spacing w:before="0" w:after="0"/>
        <w:ind w:left="576"/>
      </w:pPr>
      <w:r>
        <w:rPr>
          <w:rFonts w:ascii="Courier New" w:hAnsi="Courier New"/>
          <w:sz w:val="18"/>
        </w:rPr>
        <w:t>/</w:t>
      </w:r>
    </w:p>
    <w:p>
      <w:pPr>
        <w:spacing w:before="0" w:after="0"/>
        <w:ind w:left="576"/>
      </w:pPr>
      <w:r>
        <w:rPr>
          <w:rFonts w:ascii="Courier New" w:hAnsi="Courier New"/>
          <w:sz w:val="18"/>
        </w:rPr>
        <w:t>-- ORA-20010: Time slot is already occupied by another booking.</w:t>
      </w:r>
    </w:p>
    <w:p>
      <w:pPr>
        <w:spacing w:before="0" w:after="0"/>
        <w:ind w:left="576"/>
      </w:pPr>
      <w:r>
        <w:rPr>
          <w:rFonts w:ascii="Courier New" w:hAnsi="Courier New"/>
          <w:sz w:val="18"/>
        </w:rPr>
        <w:t>-- ERROR_LOGS: 1 row inserted, severity=CRITICAL,</w:t>
      </w:r>
    </w:p>
    <w:p>
      <w:pPr>
        <w:spacing w:before="0" w:after="0"/>
        <w:ind w:left="576"/>
      </w:pPr>
      <w:r>
        <w:rPr>
          <w:rFonts w:ascii="Courier New" w:hAnsi="Courier New"/>
          <w:sz w:val="18"/>
        </w:rPr>
        <w:t>--             procedure_name=sp_create_booking</w:t>
      </w:r>
    </w:p>
    <w:p/>
    <w:p>
      <w:pPr>
        <w:spacing w:before="0" w:after="40"/>
      </w:pPr>
      <w:r>
        <w:rPr>
          <w:rFonts w:ascii="Times New Roman" w:hAnsi="Times New Roman"/>
          <w:b w:val="0"/>
          <w:i w:val="0"/>
          <w:sz w:val="24"/>
        </w:rPr>
        <w:t>Invoice generation — sp_generate_invoice(1) on a 2-hour Pipe Leak Fix at Rs. 350/hr:</w:t>
      </w:r>
    </w:p>
    <w:p>
      <w:pPr>
        <w:spacing w:before="0" w:after="0"/>
        <w:ind w:left="576"/>
      </w:pPr>
      <w:r>
        <w:rPr>
          <w:rFonts w:ascii="Courier New" w:hAnsi="Courier New"/>
          <w:sz w:val="18"/>
        </w:rPr>
        <w:t>BEGIN sp_generate_invoice(p_booking_id =&gt; 1); END;</w:t>
      </w:r>
    </w:p>
    <w:p>
      <w:pPr>
        <w:spacing w:before="0" w:after="0"/>
        <w:ind w:left="576"/>
      </w:pPr>
      <w:r>
        <w:rPr>
          <w:rFonts w:ascii="Courier New" w:hAnsi="Courier New"/>
          <w:sz w:val="18"/>
        </w:rPr>
        <w:t>/</w:t>
      </w:r>
    </w:p>
    <w:p>
      <w:pPr>
        <w:spacing w:before="0" w:after="0"/>
        <w:ind w:left="576"/>
      </w:pPr>
      <w:r>
        <w:rPr>
          <w:rFonts w:ascii="Courier New" w:hAnsi="Courier New"/>
          <w:sz w:val="18"/>
        </w:rPr>
        <w:t>-- INVOICES: 1 row inserted</w:t>
      </w:r>
    </w:p>
    <w:p>
      <w:pPr>
        <w:spacing w:before="0" w:after="0"/>
        <w:ind w:left="576"/>
      </w:pPr>
      <w:r>
        <w:rPr>
          <w:rFonts w:ascii="Courier New" w:hAnsi="Courier New"/>
          <w:sz w:val="18"/>
        </w:rPr>
        <w:t>-- base_amount  = Rs. 700.00  (350 x 2 hrs)</w:t>
      </w:r>
    </w:p>
    <w:p>
      <w:pPr>
        <w:spacing w:before="0" w:after="0"/>
        <w:ind w:left="576"/>
      </w:pPr>
      <w:r>
        <w:rPr>
          <w:rFonts w:ascii="Courier New" w:hAnsi="Courier New"/>
          <w:sz w:val="18"/>
        </w:rPr>
        <w:t>-- discount     = Rs.   0.00  (no promo on this booking)</w:t>
      </w:r>
    </w:p>
    <w:p>
      <w:pPr>
        <w:spacing w:before="0" w:after="0"/>
        <w:ind w:left="576"/>
      </w:pPr>
      <w:r>
        <w:rPr>
          <w:rFonts w:ascii="Courier New" w:hAnsi="Courier New"/>
          <w:sz w:val="18"/>
        </w:rPr>
        <w:t>-- platform_fee = Rs.  70.00  (10% of 700)</w:t>
      </w:r>
    </w:p>
    <w:p>
      <w:pPr>
        <w:spacing w:before="0" w:after="0"/>
        <w:ind w:left="576"/>
      </w:pPr>
      <w:r>
        <w:rPr>
          <w:rFonts w:ascii="Courier New" w:hAnsi="Courier New"/>
          <w:sz w:val="18"/>
        </w:rPr>
        <w:t>-- tax_amount   = Rs.  35.00  (5% of 700)</w:t>
      </w:r>
    </w:p>
    <w:p>
      <w:pPr>
        <w:spacing w:before="0" w:after="0"/>
        <w:ind w:left="576"/>
      </w:pPr>
      <w:r>
        <w:rPr>
          <w:rFonts w:ascii="Courier New" w:hAnsi="Courier New"/>
          <w:sz w:val="18"/>
        </w:rPr>
        <w:t>-- net_total    = Rs. 805.00</w:t>
      </w:r>
    </w:p>
    <w:p/>
    <w:p>
      <w:pPr>
        <w:spacing w:before="160" w:after="120"/>
      </w:pPr>
      <w:r>
        <w:rPr>
          <w:rFonts w:ascii="Times New Roman" w:hAnsi="Times New Roman"/>
          <w:b/>
          <w:i w:val="0"/>
          <w:sz w:val="26"/>
        </w:rPr>
        <w:t>6.3  Trigger verification</w:t>
      </w:r>
    </w:p>
    <w:p>
      <w:pPr>
        <w:spacing w:before="0" w:after="40"/>
      </w:pPr>
      <w:r>
        <w:rPr>
          <w:rFonts w:ascii="Times New Roman" w:hAnsi="Times New Roman"/>
          <w:b w:val="0"/>
          <w:i w:val="0"/>
          <w:sz w:val="24"/>
        </w:rPr>
        <w:t>Before inserting a review for booking 1 (Bob Builder, Provider 1):</w:t>
      </w:r>
    </w:p>
    <w:p>
      <w:pPr>
        <w:spacing w:before="0" w:after="0"/>
        <w:ind w:left="576"/>
      </w:pPr>
      <w:r>
        <w:rPr>
          <w:rFonts w:ascii="Courier New" w:hAnsi="Courier New"/>
          <w:sz w:val="18"/>
        </w:rPr>
        <w:t>PROVIDER_ID  RATING_AVG  JOBS_COMPLETED</w:t>
      </w:r>
    </w:p>
    <w:p>
      <w:pPr>
        <w:spacing w:before="0" w:after="0"/>
        <w:ind w:left="576"/>
      </w:pPr>
      <w:r>
        <w:rPr>
          <w:rFonts w:ascii="Courier New" w:hAnsi="Courier New"/>
          <w:sz w:val="18"/>
        </w:rPr>
        <w:t>1            4.50        50</w:t>
      </w:r>
    </w:p>
    <w:p/>
    <w:p>
      <w:pPr>
        <w:spacing w:before="0" w:after="40"/>
      </w:pPr>
      <w:r>
        <w:rPr>
          <w:rFonts w:ascii="Times New Roman" w:hAnsi="Times New Roman"/>
          <w:b w:val="0"/>
          <w:i w:val="0"/>
          <w:sz w:val="24"/>
        </w:rPr>
        <w:t>After INSERT INTO REVIEWS (booking_id, rating, comments) VALUES (1, 5, 'Excellent'):</w:t>
      </w:r>
    </w:p>
    <w:p>
      <w:pPr>
        <w:spacing w:before="0" w:after="0"/>
        <w:ind w:left="576"/>
      </w:pPr>
      <w:r>
        <w:rPr>
          <w:rFonts w:ascii="Courier New" w:hAnsi="Courier New"/>
          <w:sz w:val="18"/>
        </w:rPr>
        <w:t>PROVIDER_ID  RATING_AVG  JOBS_COMPLETED</w:t>
      </w:r>
    </w:p>
    <w:p>
      <w:pPr>
        <w:spacing w:before="0" w:after="0"/>
        <w:ind w:left="576"/>
      </w:pPr>
      <w:r>
        <w:rPr>
          <w:rFonts w:ascii="Courier New" w:hAnsi="Courier New"/>
          <w:sz w:val="18"/>
        </w:rPr>
        <w:t>1            4.57        51</w:t>
      </w:r>
    </w:p>
    <w:p>
      <w:pPr>
        <w:spacing w:before="0" w:after="0"/>
        <w:ind w:left="576"/>
      </w:pPr>
      <w:r>
        <w:rPr>
          <w:rFonts w:ascii="Courier New" w:hAnsi="Courier New"/>
          <w:sz w:val="18"/>
        </w:rPr>
        <w:t>-- rating_avg = AVG across all reviews for Provider 1</w:t>
      </w:r>
    </w:p>
    <w:p>
      <w:pPr>
        <w:spacing w:before="0" w:after="0"/>
        <w:ind w:left="576"/>
      </w:pPr>
      <w:r>
        <w:rPr>
          <w:rFonts w:ascii="Courier New" w:hAnsi="Courier New"/>
          <w:sz w:val="18"/>
        </w:rPr>
        <w:t>-- jobs_completed = COUNT(DISTINCT COMPLETED bookings), not review count</w:t>
      </w:r>
    </w:p>
    <w:p/>
    <w:p>
      <w:pPr>
        <w:spacing w:before="0" w:after="160"/>
      </w:pPr>
      <w:r>
        <w:rPr>
          <w:rFonts w:ascii="Times New Roman" w:hAnsi="Times New Roman"/>
          <w:b w:val="0"/>
          <w:i w:val="0"/>
          <w:sz w:val="24"/>
        </w:rPr>
        <w:t>Updating the review rating to 3 fires the trigger again and adjusts rating_avg accordingly. Deleting the review sets rating_avg back to its pre-review value and decrements jobs_completed. All three cases (INSERT, UPDATE, DELETE) are covered by the compound trigger's FOR INSERT OR UPDATE OR DELETE declaration.</w:t>
      </w:r>
    </w:p>
    <w:p>
      <w:pPr>
        <w:spacing w:before="160" w:after="120"/>
      </w:pPr>
      <w:r>
        <w:rPr>
          <w:rFonts w:ascii="Times New Roman" w:hAnsi="Times New Roman"/>
          <w:b/>
          <w:i w:val="0"/>
          <w:sz w:val="26"/>
        </w:rPr>
        <w:t>6.4  Web application snapshots</w:t>
      </w:r>
    </w:p>
    <w:p>
      <w:pPr>
        <w:spacing w:before="120" w:after="40"/>
      </w:pPr>
      <w:r>
        <w:rPr>
          <w:rFonts w:ascii="Times New Roman" w:hAnsi="Times New Roman"/>
          <w:b/>
          <w:i w:val="0"/>
          <w:sz w:val="24"/>
        </w:rPr>
        <w:t xml:space="preserve">Landing page — </w:t>
      </w:r>
      <w:r>
        <w:rPr>
          <w:rFonts w:ascii="Times New Roman" w:hAnsi="Times New Roman"/>
          <w:b w:val="0"/>
          <w:i w:val="0"/>
          <w:sz w:val="24"/>
        </w:rPr>
        <w:t>Public hero section with the ServeMart logo, service category quick-links (Plumbing, Electrical, Cleaning, Painting, Carpentry, Appliance Repair), an embedded Leaflet/OpenStreetMap showing all five service cities, and a live provider grid fetched from the API showing the top-rated providers. Navigation links direct visitors to register as a customer or professional.</w:t>
      </w:r>
    </w:p>
    <w:p>
      <w:pPr>
        <w:spacing w:before="0" w:after="120"/>
      </w:pPr>
      <w:r>
        <w:rPr>
          <w:rFonts w:ascii="Times New Roman" w:hAnsi="Times New Roman"/>
          <w:b w:val="0"/>
          <w:i w:val="0"/>
          <w:sz w:val="20"/>
        </w:rPr>
        <w:t>[Screenshot: Landing page]</w:t>
      </w:r>
    </w:p>
    <w:p>
      <w:pPr>
        <w:spacing w:before="120" w:after="40"/>
      </w:pPr>
      <w:r>
        <w:rPr>
          <w:rFonts w:ascii="Times New Roman" w:hAnsi="Times New Roman"/>
          <w:b/>
          <w:i w:val="0"/>
          <w:sz w:val="24"/>
        </w:rPr>
        <w:t xml:space="preserve">Register and Login — </w:t>
      </w:r>
      <w:r>
        <w:rPr>
          <w:rFonts w:ascii="Times New Roman" w:hAnsi="Times New Roman"/>
          <w:b w:val="0"/>
          <w:i w:val="0"/>
          <w:sz w:val="24"/>
        </w:rPr>
        <w:t>Single Register page with a role toggle (Hire a Pro / Join as Pro) that switches between CUSTOMER and PROVIDER registration. The Login form accepts username and password and performs role-aware redirect: customers go to the customer dashboard, providers to the provider dashboard, admins to the admin panel.</w:t>
      </w:r>
    </w:p>
    <w:p>
      <w:pPr>
        <w:spacing w:before="0" w:after="120"/>
      </w:pPr>
      <w:r>
        <w:rPr>
          <w:rFonts w:ascii="Times New Roman" w:hAnsi="Times New Roman"/>
          <w:b w:val="0"/>
          <w:i w:val="0"/>
          <w:sz w:val="20"/>
        </w:rPr>
        <w:t>[Screenshot: Register and Login]</w:t>
      </w:r>
    </w:p>
    <w:p>
      <w:pPr>
        <w:spacing w:before="120" w:after="40"/>
      </w:pPr>
      <w:r>
        <w:rPr>
          <w:rFonts w:ascii="Times New Roman" w:hAnsi="Times New Roman"/>
          <w:b/>
          <w:i w:val="0"/>
          <w:sz w:val="24"/>
        </w:rPr>
        <w:t xml:space="preserve">Customer dashboard — </w:t>
      </w:r>
      <w:r>
        <w:rPr>
          <w:rFonts w:ascii="Times New Roman" w:hAnsi="Times New Roman"/>
          <w:b w:val="0"/>
          <w:i w:val="0"/>
          <w:sz w:val="24"/>
        </w:rPr>
        <w:t>After login, the customer sees their upcoming and recent bookings, a quick-access category grid, and a recommended provider list. City detection calls GET /api/bookings/my-city to identify the city from the customer's most recent booking address, then feeds that city's area_id to fn_recommend_providers for a personalised ranked list.</w:t>
      </w:r>
    </w:p>
    <w:p>
      <w:pPr>
        <w:spacing w:before="0" w:after="120"/>
      </w:pPr>
      <w:r>
        <w:rPr>
          <w:rFonts w:ascii="Times New Roman" w:hAnsi="Times New Roman"/>
          <w:b w:val="0"/>
          <w:i w:val="0"/>
          <w:sz w:val="20"/>
        </w:rPr>
        <w:t>[Screenshot: Customer dashboard]</w:t>
      </w:r>
    </w:p>
    <w:p>
      <w:pPr>
        <w:spacing w:before="120" w:after="40"/>
      </w:pPr>
      <w:r>
        <w:rPr>
          <w:rFonts w:ascii="Times New Roman" w:hAnsi="Times New Roman"/>
          <w:b/>
          <w:i w:val="0"/>
          <w:sz w:val="24"/>
        </w:rPr>
        <w:t xml:space="preserve">Customer browse page — </w:t>
      </w:r>
      <w:r>
        <w:rPr>
          <w:rFonts w:ascii="Times New Roman" w:hAnsi="Times New Roman"/>
          <w:b w:val="0"/>
          <w:i w:val="0"/>
          <w:sz w:val="24"/>
        </w:rPr>
        <w:t>Grid of provider cards showing name, category badge, star rating, and job count. Only providers with at least one active service listed appear (filtered server-side by an EXISTS subquery). Each card has a "View services →" button that opens the booking form.</w:t>
      </w:r>
    </w:p>
    <w:p>
      <w:pPr>
        <w:spacing w:before="0" w:after="120"/>
      </w:pPr>
      <w:r>
        <w:rPr>
          <w:rFonts w:ascii="Times New Roman" w:hAnsi="Times New Roman"/>
          <w:b w:val="0"/>
          <w:i w:val="0"/>
          <w:sz w:val="20"/>
        </w:rPr>
        <w:t>[Screenshot: Customer browse page]</w:t>
      </w:r>
    </w:p>
    <w:p>
      <w:pPr>
        <w:spacing w:before="120" w:after="40"/>
      </w:pPr>
      <w:r>
        <w:rPr>
          <w:rFonts w:ascii="Times New Roman" w:hAnsi="Times New Roman"/>
          <w:b/>
          <w:i w:val="0"/>
          <w:sz w:val="24"/>
        </w:rPr>
        <w:t xml:space="preserve">Booking form — details step — </w:t>
      </w:r>
      <w:r>
        <w:rPr>
          <w:rFonts w:ascii="Times New Roman" w:hAnsi="Times New Roman"/>
          <w:b w:val="0"/>
          <w:i w:val="0"/>
          <w:sz w:val="24"/>
        </w:rPr>
        <w:t>Service dropdown, promo code field with an inline "Check" button that calls GET /api/bookings/validate-promo and displays the discount before submission (e.g., "10% off (up to Rs.150)"), address fields (house number, building, landmark, city, pincode), availability slot picker, date picker showing the next 4 occurrences of the chosen day, and a 3-hour time window grid that hides occupied slots (fetched from GET /api/bookings/booked-slots/:providerId). Clicking "Confirm Booking" submits in one step and advances to the success screen.</w:t>
      </w:r>
    </w:p>
    <w:p>
      <w:pPr>
        <w:spacing w:before="0" w:after="120"/>
      </w:pPr>
      <w:r>
        <w:rPr>
          <w:rFonts w:ascii="Times New Roman" w:hAnsi="Times New Roman"/>
          <w:b w:val="0"/>
          <w:i w:val="0"/>
          <w:sz w:val="20"/>
        </w:rPr>
        <w:t>[Screenshot: Booking form — details step]</w:t>
      </w:r>
    </w:p>
    <w:p>
      <w:pPr>
        <w:spacing w:before="120" w:after="40"/>
      </w:pPr>
      <w:r>
        <w:rPr>
          <w:rFonts w:ascii="Times New Roman" w:hAnsi="Times New Roman"/>
          <w:b/>
          <w:i w:val="0"/>
          <w:sz w:val="24"/>
        </w:rPr>
        <w:t xml:space="preserve">Booking success screen — </w:t>
      </w:r>
      <w:r>
        <w:rPr>
          <w:rFonts w:ascii="Times New Roman" w:hAnsi="Times New Roman"/>
          <w:b w:val="0"/>
          <w:i w:val="0"/>
          <w:sz w:val="24"/>
        </w:rPr>
        <w:t>Full-page confirmation card showing booking ID, scheduled date, provider name, and address. A "Go to My Bookings" link follows. Payment collection is deferred to the provider at job completion.</w:t>
      </w:r>
    </w:p>
    <w:p>
      <w:pPr>
        <w:spacing w:before="0" w:after="120"/>
      </w:pPr>
      <w:r>
        <w:rPr>
          <w:rFonts w:ascii="Times New Roman" w:hAnsi="Times New Roman"/>
          <w:b w:val="0"/>
          <w:i w:val="0"/>
          <w:sz w:val="20"/>
        </w:rPr>
        <w:t>[Screenshot: Booking success screen]</w:t>
      </w:r>
    </w:p>
    <w:p>
      <w:pPr>
        <w:spacing w:before="120" w:after="40"/>
      </w:pPr>
      <w:r>
        <w:rPr>
          <w:rFonts w:ascii="Times New Roman" w:hAnsi="Times New Roman"/>
          <w:b/>
          <w:i w:val="0"/>
          <w:sz w:val="24"/>
        </w:rPr>
        <w:t xml:space="preserve">My bookings page — </w:t>
      </w:r>
      <w:r>
        <w:rPr>
          <w:rFonts w:ascii="Times New Roman" w:hAnsi="Times New Roman"/>
          <w:b w:val="0"/>
          <w:i w:val="0"/>
          <w:sz w:val="24"/>
        </w:rPr>
        <w:t>Filterable list by status (ALL / PENDING / CONFIRMED / COMPLETED / CANCELLED) with colour-coded status pills. COMPLETED bookings show a "View Invoice" button that opens an itemised invoice modal with base fee, platform fee, promo discount, GST, net total, payment method, and transaction ID. Active bookings show a "Cancel" button with a reason-input modal. CANCELLED bookings display the cancellation reason in a red callout; "Invoice pending" is never shown on cancelled entries. Completed bookings also show a "Leave Review" button.</w:t>
      </w:r>
    </w:p>
    <w:p>
      <w:pPr>
        <w:spacing w:before="0" w:after="120"/>
      </w:pPr>
      <w:r>
        <w:rPr>
          <w:rFonts w:ascii="Times New Roman" w:hAnsi="Times New Roman"/>
          <w:b w:val="0"/>
          <w:i w:val="0"/>
          <w:sz w:val="20"/>
        </w:rPr>
        <w:t>[Screenshot: My bookings page]</w:t>
      </w:r>
    </w:p>
    <w:p>
      <w:pPr>
        <w:spacing w:before="120" w:after="40"/>
      </w:pPr>
      <w:r>
        <w:rPr>
          <w:rFonts w:ascii="Times New Roman" w:hAnsi="Times New Roman"/>
          <w:b/>
          <w:i w:val="0"/>
          <w:sz w:val="24"/>
        </w:rPr>
        <w:t xml:space="preserve">Review form — </w:t>
      </w:r>
      <w:r>
        <w:rPr>
          <w:rFonts w:ascii="Times New Roman" w:hAnsi="Times New Roman"/>
          <w:b w:val="0"/>
          <w:i w:val="0"/>
          <w:sz w:val="24"/>
        </w:rPr>
        <w:t>Accessible at /customer/review/:bookingId. Five interactive star buttons and a comment field (minimum 10 characters). Submitting calls POST /api/reviews/:booking_id, which fires trg_update_provider_rating and immediately updates the provider's rating_avg and jobs_completed in SERVICE_PROVIDERS.</w:t>
      </w:r>
    </w:p>
    <w:p>
      <w:pPr>
        <w:spacing w:before="0" w:after="120"/>
      </w:pPr>
      <w:r>
        <w:rPr>
          <w:rFonts w:ascii="Times New Roman" w:hAnsi="Times New Roman"/>
          <w:b w:val="0"/>
          <w:i w:val="0"/>
          <w:sz w:val="20"/>
        </w:rPr>
        <w:t>[Screenshot: Review form]</w:t>
      </w:r>
    </w:p>
    <w:p>
      <w:pPr>
        <w:spacing w:before="120" w:after="40"/>
      </w:pPr>
      <w:r>
        <w:rPr>
          <w:rFonts w:ascii="Times New Roman" w:hAnsi="Times New Roman"/>
          <w:b/>
          <w:i w:val="0"/>
          <w:sz w:val="24"/>
        </w:rPr>
        <w:t xml:space="preserve">Provider dashboard — bookings — </w:t>
      </w:r>
      <w:r>
        <w:rPr>
          <w:rFonts w:ascii="Times New Roman" w:hAnsi="Times New Roman"/>
          <w:b w:val="0"/>
          <w:i w:val="0"/>
          <w:sz w:val="24"/>
        </w:rPr>
        <w:t>Lists all bookings assigned to the logged-in provider with two action buttons per row: "Mark Complete" opens a payment method modal (Cash / UPI / Credit Card radio buttons) before calling sp_generate_invoice; "Cancel" opens a reason-input modal for PENDING and CONFIRMED bookings. CANCELLED bookings display the cancellation reason inline. The provider's current rating average and job count are shown at the top.</w:t>
      </w:r>
    </w:p>
    <w:p>
      <w:pPr>
        <w:spacing w:before="0" w:after="120"/>
      </w:pPr>
      <w:r>
        <w:rPr>
          <w:rFonts w:ascii="Times New Roman" w:hAnsi="Times New Roman"/>
          <w:b w:val="0"/>
          <w:i w:val="0"/>
          <w:sz w:val="20"/>
        </w:rPr>
        <w:t>[Screenshot: Provider dashboard — bookings]</w:t>
      </w:r>
    </w:p>
    <w:p>
      <w:pPr>
        <w:spacing w:before="120" w:after="40"/>
      </w:pPr>
      <w:r>
        <w:rPr>
          <w:rFonts w:ascii="Times New Roman" w:hAnsi="Times New Roman"/>
          <w:b/>
          <w:i w:val="0"/>
          <w:sz w:val="24"/>
        </w:rPr>
        <w:t xml:space="preserve">Provider — manage services and availability — </w:t>
      </w:r>
      <w:r>
        <w:rPr>
          <w:rFonts w:ascii="Times New Roman" w:hAnsi="Times New Roman"/>
          <w:b w:val="0"/>
          <w:i w:val="0"/>
          <w:sz w:val="24"/>
        </w:rPr>
        <w:t>Providers add services with category, name, and hourly rate, and toggle existing listings. The Availability page lets them define weekly recurring time slots by day and hour range. Changes to availability are immediately visible to customers on the booking form.</w:t>
      </w:r>
    </w:p>
    <w:p>
      <w:pPr>
        <w:spacing w:before="0" w:after="120"/>
      </w:pPr>
      <w:r>
        <w:rPr>
          <w:rFonts w:ascii="Times New Roman" w:hAnsi="Times New Roman"/>
          <w:b w:val="0"/>
          <w:i w:val="0"/>
          <w:sz w:val="20"/>
        </w:rPr>
        <w:t>[Screenshot: Provider — manage services and availability]</w:t>
      </w:r>
    </w:p>
    <w:p>
      <w:pPr>
        <w:spacing w:before="120" w:after="40"/>
      </w:pPr>
      <w:r>
        <w:rPr>
          <w:rFonts w:ascii="Times New Roman" w:hAnsi="Times New Roman"/>
          <w:b/>
          <w:i w:val="0"/>
          <w:sz w:val="24"/>
        </w:rPr>
        <w:t xml:space="preserve">Provider — manage service areas — </w:t>
      </w:r>
      <w:r>
        <w:rPr>
          <w:rFonts w:ascii="Times New Roman" w:hAnsi="Times New Roman"/>
          <w:b w:val="0"/>
          <w:i w:val="0"/>
          <w:sz w:val="24"/>
        </w:rPr>
        <w:t>Dedicated page at /provider/areas. Shows a dropdown of all platform cities; selecting one calls POST /api/providers/my/areas to add it to PROVIDER_AREAS. Assigned cities appear in a removable list. Success and error feedback is shown via modal.</w:t>
      </w:r>
    </w:p>
    <w:p>
      <w:pPr>
        <w:spacing w:before="0" w:after="120"/>
      </w:pPr>
      <w:r>
        <w:rPr>
          <w:rFonts w:ascii="Times New Roman" w:hAnsi="Times New Roman"/>
          <w:b w:val="0"/>
          <w:i w:val="0"/>
          <w:sz w:val="20"/>
        </w:rPr>
        <w:t>[Screenshot: Provider — manage service areas]</w:t>
      </w:r>
    </w:p>
    <w:p>
      <w:pPr>
        <w:spacing w:before="120" w:after="40"/>
      </w:pPr>
      <w:r>
        <w:rPr>
          <w:rFonts w:ascii="Times New Roman" w:hAnsi="Times New Roman"/>
          <w:b/>
          <w:i w:val="0"/>
          <w:sz w:val="24"/>
        </w:rPr>
        <w:t xml:space="preserve">Admin — revenue dashboard — </w:t>
      </w:r>
      <w:r>
        <w:rPr>
          <w:rFonts w:ascii="Times New Roman" w:hAnsi="Times New Roman"/>
          <w:b w:val="0"/>
          <w:i w:val="0"/>
          <w:sz w:val="24"/>
        </w:rPr>
        <w:t>Four stat cards (total platform revenue, gross booking value, completed booking count, active provider count) and a Recharts dual-bar chart showing platform fee vs. gross value per service category.</w:t>
      </w:r>
    </w:p>
    <w:p>
      <w:pPr>
        <w:spacing w:before="0" w:after="120"/>
      </w:pPr>
      <w:r>
        <w:rPr>
          <w:rFonts w:ascii="Times New Roman" w:hAnsi="Times New Roman"/>
          <w:b w:val="0"/>
          <w:i w:val="0"/>
          <w:sz w:val="20"/>
        </w:rPr>
        <w:t>[Screenshot: Admin — revenue dashboard]</w:t>
      </w:r>
    </w:p>
    <w:p>
      <w:pPr>
        <w:spacing w:before="120" w:after="40"/>
      </w:pPr>
      <w:r>
        <w:rPr>
          <w:rFonts w:ascii="Times New Roman" w:hAnsi="Times New Roman"/>
          <w:b/>
          <w:i w:val="0"/>
          <w:sz w:val="24"/>
        </w:rPr>
        <w:t xml:space="preserve">Admin — providers — </w:t>
      </w:r>
      <w:r>
        <w:rPr>
          <w:rFonts w:ascii="Times New Roman" w:hAnsi="Times New Roman"/>
          <w:b w:val="0"/>
          <w:i w:val="0"/>
          <w:sz w:val="24"/>
        </w:rPr>
        <w:t>Table of all registered providers with background check status badges. Approve and Reject buttons call POST /api/admin/providers/:id/approve which updates background_chk in SERVICE_PROVIDERS. Only APPROVED providers appear in the customer browse page.</w:t>
      </w:r>
    </w:p>
    <w:p>
      <w:pPr>
        <w:spacing w:before="0" w:after="120"/>
      </w:pPr>
      <w:r>
        <w:rPr>
          <w:rFonts w:ascii="Times New Roman" w:hAnsi="Times New Roman"/>
          <w:b w:val="0"/>
          <w:i w:val="0"/>
          <w:sz w:val="20"/>
        </w:rPr>
        <w:t>[Screenshot: Admin — providers]</w:t>
      </w:r>
    </w:p>
    <w:p>
      <w:pPr>
        <w:spacing w:before="120" w:after="40"/>
      </w:pPr>
      <w:r>
        <w:rPr>
          <w:rFonts w:ascii="Times New Roman" w:hAnsi="Times New Roman"/>
          <w:b/>
          <w:i w:val="0"/>
          <w:sz w:val="24"/>
        </w:rPr>
        <w:t xml:space="preserve">Admin — error logs — </w:t>
      </w:r>
      <w:r>
        <w:rPr>
          <w:rFonts w:ascii="Times New Roman" w:hAnsi="Times New Roman"/>
          <w:b w:val="0"/>
          <w:i w:val="0"/>
          <w:sz w:val="24"/>
        </w:rPr>
        <w:t>Dedicated page at /admin/errors. All rows from ERROR_LOGS displayed with left-border colour coding: CRITICAL in red, HIGH in orange, MEDIUM in amber, LOW in grey. Each card shows the procedure name, error message, and timestamp.</w:t>
      </w:r>
    </w:p>
    <w:p>
      <w:pPr>
        <w:spacing w:before="0" w:after="120"/>
      </w:pPr>
      <w:r>
        <w:rPr>
          <w:rFonts w:ascii="Times New Roman" w:hAnsi="Times New Roman"/>
          <w:b w:val="0"/>
          <w:i w:val="0"/>
          <w:sz w:val="20"/>
        </w:rPr>
        <w:t>[Screenshot: Admin — error logs]</w:t>
      </w:r>
    </w:p>
    <w:p>
      <w:r>
        <w:br w:type="page"/>
      </w:r>
    </w:p>
    <w:p>
      <w:pPr>
        <w:spacing w:before="160" w:after="240"/>
      </w:pPr>
      <w:r>
        <w:rPr>
          <w:rFonts w:ascii="Times New Roman" w:hAnsi="Times New Roman"/>
          <w:b/>
          <w:i w:val="0"/>
          <w:sz w:val="28"/>
        </w:rPr>
        <w:t>CHAPTER 7: CONCLUSION, LIMITATIONS AND FUTURE WORK</w:t>
      </w:r>
    </w:p>
    <w:p>
      <w:pPr>
        <w:spacing w:before="160" w:after="120"/>
      </w:pPr>
      <w:r>
        <w:rPr>
          <w:rFonts w:ascii="Times New Roman" w:hAnsi="Times New Roman"/>
          <w:b/>
          <w:i w:val="0"/>
          <w:sz w:val="26"/>
        </w:rPr>
        <w:t>7.1  Conclusion</w:t>
      </w:r>
    </w:p>
    <w:p>
      <w:pPr>
        <w:spacing w:before="0" w:after="160"/>
      </w:pPr>
      <w:r>
        <w:rPr>
          <w:rFonts w:ascii="Times New Roman" w:hAnsi="Times New Roman"/>
          <w:b w:val="0"/>
          <w:i w:val="0"/>
          <w:sz w:val="24"/>
        </w:rPr>
        <w:t>ServeMart achieves what it set out to do. The 16-table Oracle schema handles the full booking lifecycle with referential integrity intact. PL/SQL procedures prevent double-booking at the database layer, not just the application layer — the restriction holds even if someone calls the database directly. The compound trigger keeps provider statistics accurate without requiring application code to manually update averages. The three-tier separation means the React frontend, Express API, and Oracle database can each be reasoned about independently.</w:t>
      </w:r>
    </w:p>
    <w:p>
      <w:pPr>
        <w:spacing w:before="0" w:after="80"/>
      </w:pPr>
      <w:r>
        <w:rPr>
          <w:rFonts w:ascii="Times New Roman" w:hAnsi="Times New Roman"/>
          <w:b w:val="0"/>
          <w:i w:val="0"/>
          <w:sz w:val="24"/>
        </w:rPr>
        <w:t>The project achieved all stated objectives:</w:t>
      </w:r>
    </w:p>
    <w:p>
      <w:pPr>
        <w:pStyle w:val="ListBullet"/>
        <w:spacing w:before="0" w:after="80"/>
      </w:pPr>
      <w:r>
        <w:rPr>
          <w:rFonts w:ascii="Times New Roman" w:hAnsi="Times New Roman"/>
          <w:b w:val="0"/>
          <w:i w:val="0"/>
          <w:sz w:val="24"/>
        </w:rPr>
        <w:t>A normalised relational schema was designed and implemented in Oracle XE with 16 tables, all in 3NF.</w:t>
      </w:r>
    </w:p>
    <w:p>
      <w:pPr>
        <w:pStyle w:val="ListBullet"/>
        <w:spacing w:before="0" w:after="80"/>
      </w:pPr>
      <w:r>
        <w:rPr>
          <w:rFonts w:ascii="Times New Roman" w:hAnsi="Times New Roman"/>
          <w:b w:val="0"/>
          <w:i w:val="0"/>
          <w:sz w:val="24"/>
        </w:rPr>
        <w:t>All entities carry appropriate PRIMARY KEY, FOREIGN KEY, NOT NULL, UNIQUE, and CHECK constraints.</w:t>
      </w:r>
    </w:p>
    <w:p>
      <w:pPr>
        <w:pStyle w:val="ListBullet"/>
        <w:spacing w:before="0" w:after="80"/>
      </w:pPr>
      <w:r>
        <w:rPr>
          <w:rFonts w:ascii="Times New Roman" w:hAnsi="Times New Roman"/>
          <w:b w:val="0"/>
          <w:i w:val="0"/>
          <w:sz w:val="24"/>
        </w:rPr>
        <w:t>Basic and complex SQL queries were written and tested, covering multi-table JOINs, aggregations, LISTAGG, subqueries, and window functions.</w:t>
      </w:r>
    </w:p>
    <w:p>
      <w:pPr>
        <w:pStyle w:val="ListBullet"/>
        <w:spacing w:before="0" w:after="80"/>
      </w:pPr>
      <w:r>
        <w:rPr>
          <w:rFonts w:ascii="Times New Roman" w:hAnsi="Times New Roman"/>
          <w:b w:val="0"/>
          <w:i w:val="0"/>
          <w:sz w:val="24"/>
        </w:rPr>
        <w:t>Three stored procedures encapsulate the booking, invoicing, and cancellation workflows with structured error logging.</w:t>
      </w:r>
    </w:p>
    <w:p>
      <w:pPr>
        <w:pStyle w:val="ListBullet"/>
        <w:spacing w:before="0" w:after="80"/>
      </w:pPr>
      <w:r>
        <w:rPr>
          <w:rFonts w:ascii="Times New Roman" w:hAnsi="Times New Roman"/>
          <w:b w:val="0"/>
          <w:i w:val="0"/>
          <w:sz w:val="24"/>
        </w:rPr>
        <w:t>A compound trigger on REVIEWS recomputes provider ratings and completed job counts after every review change, without application-level code.</w:t>
      </w:r>
    </w:p>
    <w:p>
      <w:pPr>
        <w:pStyle w:val="ListBullet"/>
        <w:spacing w:before="0" w:after="80"/>
      </w:pPr>
      <w:r>
        <w:rPr>
          <w:rFonts w:ascii="Times New Roman" w:hAnsi="Times New Roman"/>
          <w:b w:val="0"/>
          <w:i w:val="0"/>
          <w:sz w:val="24"/>
        </w:rPr>
        <w:t>A table function returns a ranked recommendation cursor for any service area using a weighted composite score.</w:t>
      </w:r>
    </w:p>
    <w:p>
      <w:pPr>
        <w:pStyle w:val="ListBullet"/>
        <w:spacing w:before="0" w:after="80"/>
      </w:pPr>
      <w:r>
        <w:rPr>
          <w:rFonts w:ascii="Times New Roman" w:hAnsi="Times New Roman"/>
          <w:b w:val="0"/>
          <w:i w:val="0"/>
          <w:sz w:val="24"/>
        </w:rPr>
        <w:t>A view aggregates provider summary data consumed by two separate API routes.</w:t>
      </w:r>
    </w:p>
    <w:p>
      <w:pPr>
        <w:pStyle w:val="ListBullet"/>
        <w:spacing w:before="0" w:after="80"/>
      </w:pPr>
      <w:r>
        <w:rPr>
          <w:rFonts w:ascii="Times New Roman" w:hAnsi="Times New Roman"/>
          <w:b w:val="0"/>
          <w:i w:val="0"/>
          <w:sz w:val="24"/>
        </w:rPr>
        <w:t>A role-adaptive React single-page application demonstrates live Oracle connectivity with JWT authentication, Zod request validation, and bind variables on every query.</w:t>
      </w:r>
    </w:p>
    <w:p>
      <w:pPr>
        <w:pStyle w:val="ListBullet"/>
        <w:spacing w:before="0" w:after="80"/>
      </w:pPr>
      <w:r>
        <w:rPr>
          <w:rFonts w:ascii="Times New Roman" w:hAnsi="Times New Roman"/>
          <w:b w:val="0"/>
          <w:i w:val="0"/>
          <w:sz w:val="24"/>
        </w:rPr>
        <w:t>Applied use of: multi-table joins and aggregates, PL/SQL exception handling, compound trigger to avoid the mutating table problem, cursor-returning functions, and autonomous error commits inside transactional procedures.</w:t>
      </w:r>
    </w:p>
    <w:p/>
    <w:p>
      <w:pPr>
        <w:spacing w:before="160" w:after="120"/>
      </w:pPr>
      <w:r>
        <w:rPr>
          <w:rFonts w:ascii="Times New Roman" w:hAnsi="Times New Roman"/>
          <w:b/>
          <w:i w:val="0"/>
          <w:sz w:val="26"/>
        </w:rPr>
        <w:t>7.2  Limitations</w:t>
      </w:r>
    </w:p>
    <w:p>
      <w:pPr>
        <w:spacing w:before="120" w:after="80"/>
      </w:pPr>
      <w:r>
        <w:rPr>
          <w:rFonts w:ascii="Times New Roman" w:hAnsi="Times New Roman"/>
          <w:b/>
          <w:i w:val="0"/>
          <w:sz w:val="24"/>
        </w:rPr>
        <w:t xml:space="preserve">No live payment gateway: </w:t>
      </w:r>
      <w:r>
        <w:rPr>
          <w:rFonts w:ascii="Times New Roman" w:hAnsi="Times New Roman"/>
          <w:b w:val="0"/>
          <w:i w:val="0"/>
          <w:sz w:val="24"/>
        </w:rPr>
        <w:t>Payment is recorded as SUCCESS automatically when the provider marks the job complete and selects Cash, UPI, or Credit Card. No actual money is processed.</w:t>
      </w:r>
    </w:p>
    <w:p>
      <w:pPr>
        <w:spacing w:before="120" w:after="80"/>
      </w:pPr>
      <w:r>
        <w:rPr>
          <w:rFonts w:ascii="Times New Roman" w:hAnsi="Times New Roman"/>
          <w:b/>
          <w:i w:val="0"/>
          <w:sz w:val="24"/>
        </w:rPr>
        <w:t xml:space="preserve">No real-time updates: </w:t>
      </w:r>
      <w:r>
        <w:rPr>
          <w:rFonts w:ascii="Times New Roman" w:hAnsi="Times New Roman"/>
          <w:b w:val="0"/>
          <w:i w:val="0"/>
          <w:sz w:val="24"/>
        </w:rPr>
        <w:t>The provider dashboard does not push new bookings and the customer has to refresh to see status changes. There is no WebSocket layer.</w:t>
      </w:r>
    </w:p>
    <w:p>
      <w:pPr>
        <w:spacing w:before="120" w:after="80"/>
      </w:pPr>
      <w:r>
        <w:rPr>
          <w:rFonts w:ascii="Times New Roman" w:hAnsi="Times New Roman"/>
          <w:b/>
          <w:i w:val="0"/>
          <w:sz w:val="24"/>
        </w:rPr>
        <w:t xml:space="preserve">City-level geography only: </w:t>
      </w:r>
      <w:r>
        <w:rPr>
          <w:rFonts w:ascii="Times New Roman" w:hAnsi="Times New Roman"/>
          <w:b w:val="0"/>
          <w:i w:val="0"/>
          <w:sz w:val="24"/>
        </w:rPr>
        <w:t>Provider coverage is assigned per city from a fixed admin-managed list. There is no GPS-based proximity search or pin-code level filtering.</w:t>
      </w:r>
    </w:p>
    <w:p>
      <w:pPr>
        <w:spacing w:before="120" w:after="80"/>
      </w:pPr>
      <w:r>
        <w:rPr>
          <w:rFonts w:ascii="Times New Roman" w:hAnsi="Times New Roman"/>
          <w:b/>
          <w:i w:val="0"/>
          <w:sz w:val="24"/>
        </w:rPr>
        <w:t xml:space="preserve">Single admin account: </w:t>
      </w:r>
      <w:r>
        <w:rPr>
          <w:rFonts w:ascii="Times New Roman" w:hAnsi="Times New Roman"/>
          <w:b w:val="0"/>
          <w:i w:val="0"/>
          <w:sz w:val="24"/>
        </w:rPr>
        <w:t>There is no hierarchy within the admin role and no audit trail of admin actions (approvals, area additions).</w:t>
      </w:r>
    </w:p>
    <w:p>
      <w:pPr>
        <w:spacing w:before="120" w:after="80"/>
      </w:pPr>
      <w:r>
        <w:rPr>
          <w:rFonts w:ascii="Times New Roman" w:hAnsi="Times New Roman"/>
          <w:b/>
          <w:i w:val="0"/>
          <w:sz w:val="24"/>
        </w:rPr>
        <w:t xml:space="preserve">No email or SMS notifications: </w:t>
      </w:r>
      <w:r>
        <w:rPr>
          <w:rFonts w:ascii="Times New Roman" w:hAnsi="Times New Roman"/>
          <w:b w:val="0"/>
          <w:i w:val="0"/>
          <w:sz w:val="24"/>
        </w:rPr>
        <w:t>Booking confirmations and cancellations do not trigger any notifications outside the application interface.</w:t>
      </w:r>
    </w:p>
    <w:p>
      <w:pPr>
        <w:spacing w:before="120" w:after="80"/>
      </w:pPr>
      <w:r>
        <w:rPr>
          <w:rFonts w:ascii="Times New Roman" w:hAnsi="Times New Roman"/>
          <w:b/>
          <w:i w:val="0"/>
          <w:sz w:val="24"/>
        </w:rPr>
        <w:t xml:space="preserve">Simulated background check: </w:t>
      </w:r>
      <w:r>
        <w:rPr>
          <w:rFonts w:ascii="Times New Roman" w:hAnsi="Times New Roman"/>
          <w:b w:val="0"/>
          <w:i w:val="0"/>
          <w:sz w:val="24"/>
        </w:rPr>
        <w:t>Providers register with status PENDING and are manually approved by the admin clicking a button. No document verification pipeline or third-party identity check integration exists.</w:t>
      </w:r>
    </w:p>
    <w:p/>
    <w:p>
      <w:pPr>
        <w:spacing w:before="160" w:after="120"/>
      </w:pPr>
      <w:r>
        <w:rPr>
          <w:rFonts w:ascii="Times New Roman" w:hAnsi="Times New Roman"/>
          <w:b/>
          <w:i w:val="0"/>
          <w:sz w:val="26"/>
        </w:rPr>
        <w:t>7.3  Future work</w:t>
      </w:r>
    </w:p>
    <w:p>
      <w:pPr>
        <w:pStyle w:val="ListBullet"/>
        <w:spacing w:before="0" w:after="80"/>
      </w:pPr>
      <w:r>
        <w:rPr>
          <w:rFonts w:ascii="Times New Roman" w:hAnsi="Times New Roman"/>
          <w:b w:val="0"/>
          <w:i w:val="0"/>
          <w:sz w:val="24"/>
        </w:rPr>
        <w:t>Integrate a payment gateway (Razorpay or Stripe) with webhook callbacks to update payment status from the processor side. The PAYMENTS.transaction_id column is already present for this.</w:t>
      </w:r>
    </w:p>
    <w:p>
      <w:pPr>
        <w:pStyle w:val="ListBullet"/>
        <w:spacing w:before="0" w:after="80"/>
      </w:pPr>
      <w:r>
        <w:rPr>
          <w:rFonts w:ascii="Times New Roman" w:hAnsi="Times New Roman"/>
          <w:b w:val="0"/>
          <w:i w:val="0"/>
          <w:sz w:val="24"/>
        </w:rPr>
        <w:t>Add WebSocket-based real-time booking notifications so providers see new bookings and customers see status changes instantly.</w:t>
      </w:r>
    </w:p>
    <w:p>
      <w:pPr>
        <w:pStyle w:val="ListBullet"/>
        <w:spacing w:before="0" w:after="80"/>
      </w:pPr>
      <w:r>
        <w:rPr>
          <w:rFonts w:ascii="Times New Roman" w:hAnsi="Times New Roman"/>
          <w:b w:val="0"/>
          <w:i w:val="0"/>
          <w:sz w:val="24"/>
        </w:rPr>
        <w:t>Use Oracle Spatial or a geocoding API to support radius-based provider search from the customer's GPS location, replacing the current city-level matching.</w:t>
      </w:r>
    </w:p>
    <w:p>
      <w:pPr>
        <w:pStyle w:val="ListBullet"/>
        <w:spacing w:before="0" w:after="80"/>
      </w:pPr>
      <w:r>
        <w:rPr>
          <w:rFonts w:ascii="Times New Roman" w:hAnsi="Times New Roman"/>
          <w:b w:val="0"/>
          <w:i w:val="0"/>
          <w:sz w:val="24"/>
        </w:rPr>
        <w:t>Build an email notification layer (Nodemailer + SendGrid) for booking confirmations, cancellation alerts, and review prompts.</w:t>
      </w:r>
    </w:p>
    <w:p>
      <w:pPr>
        <w:pStyle w:val="ListBullet"/>
        <w:spacing w:before="0" w:after="80"/>
      </w:pPr>
      <w:r>
        <w:rPr>
          <w:rFonts w:ascii="Times New Roman" w:hAnsi="Times New Roman"/>
          <w:b w:val="0"/>
          <w:i w:val="0"/>
          <w:sz w:val="24"/>
        </w:rPr>
        <w:t>Replace the composite score function with a collaborative filtering recommendation model trained on booking history and customer preferences.</w:t>
      </w:r>
    </w:p>
    <w:p>
      <w:pPr>
        <w:pStyle w:val="ListBullet"/>
        <w:spacing w:before="0" w:after="80"/>
      </w:pPr>
      <w:r>
        <w:rPr>
          <w:rFonts w:ascii="Times New Roman" w:hAnsi="Times New Roman"/>
          <w:b w:val="0"/>
          <w:i w:val="0"/>
          <w:sz w:val="24"/>
        </w:rPr>
        <w:t>Add document upload and an admin review queue to make provider background verification a real workflow rather than a manual checkbox.</w:t>
      </w:r>
    </w:p>
    <w:p>
      <w:pPr>
        <w:pStyle w:val="ListBullet"/>
        <w:spacing w:before="0" w:after="80"/>
      </w:pPr>
      <w:r>
        <w:rPr>
          <w:rFonts w:ascii="Times New Roman" w:hAnsi="Times New Roman"/>
          <w:b w:val="0"/>
          <w:i w:val="0"/>
          <w:sz w:val="24"/>
        </w:rPr>
        <w:t>Build a React Native mobile app against the same REST API for on-the-go booking.</w:t>
      </w:r>
    </w:p>
    <w:p>
      <w:pPr>
        <w:pStyle w:val="ListBullet"/>
        <w:spacing w:before="0" w:after="80"/>
      </w:pPr>
      <w:r>
        <w:rPr>
          <w:rFonts w:ascii="Times New Roman" w:hAnsi="Times New Roman"/>
          <w:b w:val="0"/>
          <w:i w:val="0"/>
          <w:sz w:val="24"/>
        </w:rPr>
        <w:t>Export invoices as PDF using a server-side renderer (Puppeteer or PDFKit) rather than relying on the browser's print dialog.</w:t>
      </w:r>
    </w:p>
    <w:p>
      <w:r>
        <w:br w:type="page"/>
      </w:r>
    </w:p>
    <w:p>
      <w:pPr>
        <w:spacing w:before="160" w:after="240"/>
      </w:pPr>
      <w:r>
        <w:rPr>
          <w:rFonts w:ascii="Times New Roman" w:hAnsi="Times New Roman"/>
          <w:b/>
          <w:i w:val="0"/>
          <w:sz w:val="28"/>
        </w:rPr>
        <w:t>CHAPTER 8: REFERENCES</w:t>
      </w:r>
    </w:p>
    <w:p>
      <w:pPr>
        <w:spacing w:before="40" w:after="120"/>
        <w:ind w:left="576" w:hanging="576"/>
      </w:pPr>
      <w:r>
        <w:rPr>
          <w:rFonts w:ascii="Times New Roman" w:hAnsi="Times New Roman"/>
          <w:b w:val="0"/>
          <w:i w:val="0"/>
          <w:sz w:val="24"/>
        </w:rPr>
        <w:t>1. Silberschatz, A., Korth, H. F., &amp; Sudarshan, S. (2019). Database System Concepts (7th ed.). McGraw-Hill Education.</w:t>
      </w:r>
    </w:p>
    <w:p>
      <w:pPr>
        <w:spacing w:before="40" w:after="120"/>
        <w:ind w:left="576" w:hanging="576"/>
      </w:pPr>
      <w:r>
        <w:rPr>
          <w:rFonts w:ascii="Times New Roman" w:hAnsi="Times New Roman"/>
          <w:b w:val="0"/>
          <w:i w:val="0"/>
          <w:sz w:val="24"/>
        </w:rPr>
        <w:t>2. Ramakrishnan, R., &amp; Gehrke, J. (2002). Database Management Systems (3rd ed.). McGraw-Hill.</w:t>
      </w:r>
    </w:p>
    <w:p>
      <w:pPr>
        <w:spacing w:before="40" w:after="120"/>
        <w:ind w:left="576" w:hanging="576"/>
      </w:pPr>
      <w:r>
        <w:rPr>
          <w:rFonts w:ascii="Times New Roman" w:hAnsi="Times New Roman"/>
          <w:b w:val="0"/>
          <w:i w:val="0"/>
          <w:sz w:val="24"/>
        </w:rPr>
        <w:t>3. Oracle Corporation. (2023). Oracle Database Documentation. Oracle Help Center. https://docs.oracle.com/en/database/oracle/oracle-database/</w:t>
      </w:r>
    </w:p>
    <w:p>
      <w:pPr>
        <w:spacing w:before="40" w:after="120"/>
        <w:ind w:left="576" w:hanging="576"/>
      </w:pPr>
      <w:r>
        <w:rPr>
          <w:rFonts w:ascii="Times New Roman" w:hAnsi="Times New Roman"/>
          <w:b w:val="0"/>
          <w:i w:val="0"/>
          <w:sz w:val="24"/>
        </w:rPr>
        <w:t>4. Oracle Corporation. Oracle Database PL/SQL Language Reference (21c). https://docs.oracle.com/en/database/oracle/oracle-database/21/lnpls/</w:t>
      </w:r>
    </w:p>
    <w:p>
      <w:pPr>
        <w:spacing w:before="40" w:after="120"/>
        <w:ind w:left="576" w:hanging="576"/>
      </w:pPr>
      <w:r>
        <w:rPr>
          <w:rFonts w:ascii="Times New Roman" w:hAnsi="Times New Roman"/>
          <w:b w:val="0"/>
          <w:i w:val="0"/>
          <w:sz w:val="24"/>
        </w:rPr>
        <w:t>5. Oracle Corporation. Oracle Database SQL Language Reference (21c). https://docs.oracle.com/en/database/oracle/oracle-database/21/sqlrf/</w:t>
      </w:r>
    </w:p>
    <w:p>
      <w:pPr>
        <w:spacing w:before="40" w:after="120"/>
        <w:ind w:left="576" w:hanging="576"/>
      </w:pPr>
      <w:r>
        <w:rPr>
          <w:rFonts w:ascii="Times New Roman" w:hAnsi="Times New Roman"/>
          <w:b w:val="0"/>
          <w:i w:val="0"/>
          <w:sz w:val="24"/>
        </w:rPr>
        <w:t>6. Oracle Corporation. node-oracledb Documentation (v6). https://node-oracledb.readthedocs.io/</w:t>
      </w:r>
    </w:p>
    <w:p>
      <w:pPr>
        <w:spacing w:before="40" w:after="120"/>
        <w:ind w:left="576" w:hanging="576"/>
      </w:pPr>
      <w:r>
        <w:rPr>
          <w:rFonts w:ascii="Times New Roman" w:hAnsi="Times New Roman"/>
          <w:b w:val="0"/>
          <w:i w:val="0"/>
          <w:sz w:val="24"/>
        </w:rPr>
        <w:t>7. Express.js 4.x Documentation. OpenJS Foundation. https://expressjs.com/</w:t>
      </w:r>
    </w:p>
    <w:p>
      <w:pPr>
        <w:spacing w:before="40" w:after="120"/>
        <w:ind w:left="576" w:hanging="576"/>
      </w:pPr>
      <w:r>
        <w:rPr>
          <w:rFonts w:ascii="Times New Roman" w:hAnsi="Times New Roman"/>
          <w:b w:val="0"/>
          <w:i w:val="0"/>
          <w:sz w:val="24"/>
        </w:rPr>
        <w:t>8. React Documentation (v19). Meta Open Source. https://react.dev/</w:t>
      </w:r>
    </w:p>
    <w:p>
      <w:pPr>
        <w:spacing w:before="40" w:after="120"/>
        <w:ind w:left="576" w:hanging="576"/>
      </w:pPr>
      <w:r>
        <w:rPr>
          <w:rFonts w:ascii="Times New Roman" w:hAnsi="Times New Roman"/>
          <w:b w:val="0"/>
          <w:i w:val="0"/>
          <w:sz w:val="24"/>
        </w:rPr>
        <w:t>9. Auth0. Introduction to JSON Web Tokens. https://jwt.io/introduction</w:t>
      </w:r>
    </w:p>
    <w:p>
      <w:pPr>
        <w:spacing w:before="40" w:after="120"/>
        <w:ind w:left="576" w:hanging="576"/>
      </w:pPr>
      <w:r>
        <w:rPr>
          <w:rFonts w:ascii="Times New Roman" w:hAnsi="Times New Roman"/>
          <w:b w:val="0"/>
          <w:i w:val="0"/>
          <w:sz w:val="24"/>
        </w:rPr>
        <w:t>10. Leaflet.js Contributors. (2024). Leaflet — open-source JavaScript library for interactive maps. https://leafletjs.com/</w:t>
      </w:r>
    </w:p>
    <w:p>
      <w:pPr>
        <w:spacing w:before="40" w:after="120"/>
        <w:ind w:left="576" w:hanging="576"/>
      </w:pPr>
      <w:r>
        <w:rPr>
          <w:rFonts w:ascii="Times New Roman" w:hAnsi="Times New Roman"/>
          <w:b w:val="0"/>
          <w:i w:val="0"/>
          <w:sz w:val="24"/>
        </w:rPr>
        <w:t>11. Recharts Group. (2024). Recharts — chart library built with React and D3. https://recharts.org/</w:t>
      </w:r>
    </w:p>
    <w:p>
      <w:pPr>
        <w:spacing w:before="40" w:after="120"/>
        <w:ind w:left="576" w:hanging="576"/>
      </w:pPr>
      <w:r>
        <w:rPr>
          <w:rFonts w:ascii="Times New Roman" w:hAnsi="Times New Roman"/>
          <w:b w:val="0"/>
          <w:i w:val="0"/>
          <w:sz w:val="24"/>
        </w:rPr>
        <w:t>12. Colby, S. et al. (2023). Zod — TypeScript-first schema validation. https://zod.dev/</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