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CURRENT PROCEDURE</w:t>
      </w:r>
    </w:p>
    <w:p>
      <w:pPr>
        <w:spacing w:after="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Problem: the provider writes the customer's limits into the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application, so the authority reviews mandate content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(payment size, monthly ceiling, ...) it has no need to see,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and every new customer needs a new review.</w:t>
      </w:r>
    </w:p>
    <w:p>
      <w:pPr>
        <w:spacing w:after="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+-----------+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| PROVIDER  |   (1) applies to deploy the agent,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+-----------+       with the customer's limits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      |             inside the application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      |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      v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+-----------+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| AUTHORITY |   (2) reviews the application,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+-----------+       signs the assurance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      |             with a condition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      |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      v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+-----------+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| CUSTOMER  |   (3) signs the mandate (payment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+-----------+       size, monthly ceiling, ...)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      |             that was already written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      |             in step (1) by agent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      |             provider?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      v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+-----------+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| PASSPORT  |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|   LIVE    |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+-----------+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      |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      |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      v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+-----------+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|   BANK    |   (4) verifies every instruction,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| R.1 - R.9 |       deny by default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+-----------+</w:t>
      </w:r>
    </w:p>
    <w:p>
      <w:r>
        <w:br w:type="page"/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PROPOSED PROCEDURE</w:t>
      </w:r>
    </w:p>
    <w:p>
      <w:pPr>
        <w:spacing w:after="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Fix: the authority approves the provider and its agent once;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no transaction or mandate (payment size, monthly ceiling, ...)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is reviewed. The registry of passports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lets it reconstruct the path when a bank reports under current law.</w:t>
      </w:r>
    </w:p>
    <w:p>
      <w:pPr>
        <w:spacing w:after="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+-----------+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| PROVIDER  |   (1) registers the agent with its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+-----------+       model documentation: model and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      |             version, benchmarks, training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      |             type, agent key, config hash,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      |             insurance; no customer anywhere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      v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+-----------+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| AUTHORITY |   (2) approves the agent once,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+-----------+       sets policy ceilings and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      |             the condition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      |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      v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+-----------+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| CUSTOMER  |   (3) writes and signs its own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+-----------+       mandate (payment size,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      |             monthly ceiling, ...) within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      |             the ceilings; no review,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      v             live at once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+-----------+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| PASSPORT  |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|   LIVE    |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+-----------+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      |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      |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      v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+-----------+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|   BANK    |   (4) verifies every instruction,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| R.1 - R.9 |       R.1-R.9; authority only</w:t>
      </w:r>
    </w:p>
    <w:p>
      <w:pPr>
        <w:spacing w:after="0"/>
        <w:ind w:left="1656"/>
      </w:pPr>
      <w:r>
        <w:rPr>
          <w:rFonts w:ascii="Courier New" w:cs="Courier New" w:eastAsia="Courier New" w:hAnsi="Courier New"/>
          <w:sz w:val="22"/>
          <w:szCs w:val="22"/>
        </w:rPr>
        <w:t xml:space="preserve">+-----------+       supervises</w:t>
      </w:r>
    </w:p>
    <w:sectPr>
      <w:pgSz w:w="11906" w:h="16838" w:orient="portrait"/>
      <w:pgMar w:top="1134" w:right="1134" w:bottom="8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2026-09-06T15:44:53.916Z</dcterms:created>
  <dcterms:modified xsi:type="dcterms:W3CDTF">2026-09-06T15:44:53.916Z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