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B2CF" w14:textId="226E4F32" w:rsidR="00843C6E" w:rsidRPr="00A85E33" w:rsidRDefault="00A85E33" w:rsidP="00A85E33">
      <w:pPr>
        <w:rPr>
          <w:rFonts w:eastAsia="Yu Mincho"/>
          <w:lang w:eastAsia="ja-JP"/>
        </w:rPr>
      </w:pPr>
      <w:r w:rsidRPr="00A85E33">
        <w:rPr>
          <w:rFonts w:eastAsia="Yu Mincho" w:hint="eastAsia"/>
          <w:lang w:eastAsia="ja-JP"/>
        </w:rPr>
        <w:t>概要</w:t>
      </w:r>
    </w:p>
    <w:p w14:paraId="5BE125BF" w14:textId="400F5A61" w:rsidR="00120483" w:rsidRDefault="00A85E33" w:rsidP="00A85E33">
      <w:pPr>
        <w:rPr>
          <w:rFonts w:eastAsia="Yu Mincho"/>
          <w:lang w:eastAsia="ja-JP"/>
        </w:rPr>
      </w:pPr>
      <w:r>
        <w:rPr>
          <w:rFonts w:eastAsia="Yu Mincho" w:hint="eastAsia"/>
          <w:lang w:eastAsia="ja-JP"/>
        </w:rPr>
        <w:t>近年，量子計算と量子アニーラに関連する技術の発展やその研究が注目されている．量子アニーラを利用して問題を解決するのに問題自身が</w:t>
      </w:r>
      <w:r>
        <w:rPr>
          <w:rFonts w:eastAsia="Yu Mincho" w:hint="eastAsia"/>
          <w:lang w:eastAsia="ja-JP"/>
        </w:rPr>
        <w:t>QUBO</w:t>
      </w:r>
      <w:r>
        <w:rPr>
          <w:rFonts w:eastAsia="Yu Mincho" w:hint="eastAsia"/>
          <w:lang w:eastAsia="ja-JP"/>
        </w:rPr>
        <w:t>（</w:t>
      </w:r>
      <w:r w:rsidRPr="00A85E33">
        <w:rPr>
          <w:rFonts w:eastAsia="Yu Mincho"/>
          <w:b/>
          <w:bCs/>
          <w:lang w:eastAsia="ja-JP"/>
        </w:rPr>
        <w:t>Quadratic Unconstrained Binary Optimization</w:t>
      </w:r>
      <w:r>
        <w:rPr>
          <w:rFonts w:eastAsia="Yu Mincho" w:hint="eastAsia"/>
          <w:lang w:eastAsia="ja-JP"/>
        </w:rPr>
        <w:t>）の形に変更することが必要である．</w:t>
      </w:r>
      <w:r w:rsidR="00120483">
        <w:rPr>
          <w:rFonts w:eastAsia="Yu Mincho" w:hint="eastAsia"/>
          <w:lang w:eastAsia="ja-JP"/>
        </w:rPr>
        <w:t>その中，ペナルティー係数</w:t>
      </w:r>
      <m:oMath>
        <m:r>
          <w:rPr>
            <w:rFonts w:ascii="Cambria Math" w:eastAsia="Yu Mincho" w:hAnsi="Cambria Math"/>
            <w:lang w:eastAsia="ja-JP"/>
          </w:rPr>
          <m:t>λ</m:t>
        </m:r>
      </m:oMath>
      <w:r w:rsidR="00120483">
        <w:rPr>
          <w:rFonts w:eastAsia="Yu Mincho" w:hint="eastAsia"/>
          <w:lang w:eastAsia="ja-JP"/>
        </w:rPr>
        <w:t>の選択が非常に重要であり，小さい過ぎるペナルティー係数では全域的最小値が問題自身の最適解にならなくて，大き過ぎるペナルティー係数では</w:t>
      </w:r>
      <w:r w:rsidR="00120483">
        <w:rPr>
          <w:rFonts w:eastAsia="Yu Mincho" w:hint="eastAsia"/>
          <w:lang w:eastAsia="ja-JP"/>
        </w:rPr>
        <w:t>QUBO</w:t>
      </w:r>
      <w:r w:rsidR="00120483">
        <w:rPr>
          <w:rFonts w:eastAsia="Yu Mincho" w:hint="eastAsia"/>
          <w:lang w:eastAsia="ja-JP"/>
        </w:rPr>
        <w:t>ソルバーに悪影響を与えることが分かった．本研究では，</w:t>
      </w:r>
      <w:r w:rsidR="00120483">
        <w:rPr>
          <w:rFonts w:eastAsia="Yu Mincho" w:hint="eastAsia"/>
          <w:lang w:eastAsia="ja-JP"/>
        </w:rPr>
        <w:t>tsp</w:t>
      </w:r>
      <w:r w:rsidR="00120483">
        <w:rPr>
          <w:rFonts w:eastAsia="Yu Mincho" w:hint="eastAsia"/>
          <w:lang w:eastAsia="ja-JP"/>
        </w:rPr>
        <w:t>（</w:t>
      </w:r>
      <w:r w:rsidR="00120483">
        <w:rPr>
          <w:rFonts w:hint="eastAsia"/>
          <w:lang w:eastAsia="ja-JP"/>
        </w:rPr>
        <w:t>traveling sales man problem</w:t>
      </w:r>
      <w:r w:rsidR="00120483">
        <w:rPr>
          <w:rFonts w:eastAsia="Yu Mincho" w:hint="eastAsia"/>
          <w:lang w:eastAsia="ja-JP"/>
        </w:rPr>
        <w:t>）問題を注目してボロノイー図と</w:t>
      </w:r>
      <w:r w:rsidR="00120483">
        <w:rPr>
          <w:rFonts w:eastAsia="Yu Mincho" w:hint="eastAsia"/>
          <w:lang w:eastAsia="ja-JP"/>
        </w:rPr>
        <w:t>その双対</w:t>
      </w:r>
      <w:r w:rsidR="00120483">
        <w:rPr>
          <w:rFonts w:eastAsia="Yu Mincho" w:hint="eastAsia"/>
          <w:lang w:eastAsia="ja-JP"/>
        </w:rPr>
        <w:t>ドロネー三角分割に基づいて二つペナルティー係数の選択法を提案した．実験結果としてインスタンスのサイズが小さい時，提案された方法で得られたペナルティー係数</w:t>
      </w:r>
      <w:r w:rsidR="00D25132">
        <w:rPr>
          <w:rFonts w:eastAsia="Yu Mincho" w:hint="eastAsia"/>
          <w:lang w:eastAsia="ja-JP"/>
        </w:rPr>
        <w:t>でソルバーは</w:t>
      </w:r>
      <w:r w:rsidR="00120483">
        <w:rPr>
          <w:rFonts w:eastAsia="Yu Mincho" w:hint="eastAsia"/>
          <w:lang w:eastAsia="ja-JP"/>
        </w:rPr>
        <w:t>実行可能解が</w:t>
      </w:r>
      <w:r w:rsidR="00D25132">
        <w:rPr>
          <w:rFonts w:eastAsia="Yu Mincho" w:hint="eastAsia"/>
          <w:lang w:eastAsia="ja-JP"/>
        </w:rPr>
        <w:t>得られた．かつ，</w:t>
      </w:r>
      <w:r w:rsidR="00D25132">
        <w:rPr>
          <w:rFonts w:eastAsia="Yu Mincho" w:hint="eastAsia"/>
          <w:lang w:eastAsia="ja-JP"/>
        </w:rPr>
        <w:t>通常使われている町間の最大距離より小さいこと</w:t>
      </w:r>
      <w:r w:rsidR="00D25132">
        <w:rPr>
          <w:rFonts w:eastAsia="Yu Mincho" w:hint="eastAsia"/>
          <w:lang w:eastAsia="ja-JP"/>
        </w:rPr>
        <w:t>が確かめた．</w:t>
      </w:r>
    </w:p>
    <w:p w14:paraId="377FF3D3" w14:textId="3D662685" w:rsidR="00A85E33" w:rsidRDefault="00A85E33" w:rsidP="00A85E33">
      <w:pPr>
        <w:pStyle w:val="a9"/>
        <w:numPr>
          <w:ilvl w:val="0"/>
          <w:numId w:val="2"/>
        </w:numPr>
        <w:rPr>
          <w:rFonts w:eastAsia="Yu Mincho"/>
          <w:lang w:eastAsia="ja-JP"/>
        </w:rPr>
      </w:pPr>
      <w:r w:rsidRPr="00A85E33">
        <w:rPr>
          <w:rFonts w:eastAsia="Yu Mincho" w:hint="eastAsia"/>
          <w:lang w:eastAsia="ja-JP"/>
        </w:rPr>
        <w:t>はじめに</w:t>
      </w:r>
    </w:p>
    <w:p w14:paraId="286D3E46" w14:textId="12560AC6" w:rsidR="001B4C82" w:rsidRDefault="007D6BE6" w:rsidP="001B4C82">
      <w:pPr>
        <w:pStyle w:val="a9"/>
        <w:ind w:left="420"/>
        <w:rPr>
          <w:rFonts w:eastAsia="Yu Mincho"/>
          <w:lang w:eastAsia="ja-JP"/>
        </w:rPr>
      </w:pPr>
      <w:r>
        <w:rPr>
          <w:rFonts w:eastAsia="Yu Mincho"/>
          <w:lang w:eastAsia="ja-JP"/>
        </w:rPr>
        <w:t>組み合わせ最適化問題は様々な制約条件の下で数多くの選択肢からある評価関数を最大または最小にする選択肢を選ぶ問題であり，その問題自身が</w:t>
      </w:r>
      <w:r>
        <w:rPr>
          <w:rFonts w:eastAsia="Yu Mincho"/>
          <w:lang w:eastAsia="ja-JP"/>
        </w:rPr>
        <w:t>NP</w:t>
      </w:r>
      <w:r>
        <w:rPr>
          <w:rFonts w:eastAsia="Yu Mincho"/>
          <w:lang w:eastAsia="ja-JP"/>
        </w:rPr>
        <w:t>困難問題で</w:t>
      </w:r>
      <w:r w:rsidR="004D1043">
        <w:rPr>
          <w:rFonts w:eastAsia="Yu Mincho" w:hint="eastAsia"/>
          <w:lang w:eastAsia="ja-JP"/>
        </w:rPr>
        <w:t>もある</w:t>
      </w:r>
      <w:r>
        <w:rPr>
          <w:rFonts w:eastAsia="Yu Mincho"/>
          <w:lang w:eastAsia="ja-JP"/>
        </w:rPr>
        <w:t>。問題に含まれる変数の個数が多くなるに連れて，問題の解空間が爆発的に拡大していて非常に</w:t>
      </w:r>
      <w:r w:rsidR="001B4C82">
        <w:rPr>
          <w:rFonts w:eastAsia="Yu Mincho" w:hint="eastAsia"/>
          <w:lang w:eastAsia="ja-JP"/>
        </w:rPr>
        <w:t>困難な</w:t>
      </w:r>
      <w:r w:rsidR="004D1043">
        <w:rPr>
          <w:rFonts w:eastAsia="Yu Mincho"/>
          <w:lang w:eastAsia="ja-JP"/>
        </w:rPr>
        <w:t>問題になってしまう．</w:t>
      </w:r>
      <w:r w:rsidR="001B4C82">
        <w:rPr>
          <w:rFonts w:eastAsia="Yu Mincho" w:hint="eastAsia"/>
          <w:lang w:eastAsia="ja-JP"/>
        </w:rPr>
        <w:t>なので，コンピューターの計算性能は成功に問題を解けないかと繋がっている．残念ながら，現在のコンピューターは組み合わせ最適化問題を解くには大量の時間がかかって数年，数十年もかかる場合もある．通常の場合，近似アルゴリズムが多数考案されてい</w:t>
      </w:r>
      <w:r w:rsidR="00430377">
        <w:rPr>
          <w:rFonts w:eastAsia="Yu Mincho" w:hint="eastAsia"/>
          <w:lang w:eastAsia="ja-JP"/>
        </w:rPr>
        <w:t>，その中メタヒューリスティックアルゴリズムは一番使われる手法としている．遺伝的アルゴリズム，蟻コロニー最適化アルゴリズム，タブーサーチ，焼きなまし法等は有名なメタ</w:t>
      </w:r>
      <w:r w:rsidR="00430377">
        <w:rPr>
          <w:rFonts w:eastAsia="Yu Mincho" w:hint="eastAsia"/>
          <w:lang w:eastAsia="ja-JP"/>
        </w:rPr>
        <w:t>メタヒューリスティックアルゴリズム</w:t>
      </w:r>
      <w:r w:rsidR="00430377">
        <w:rPr>
          <w:rFonts w:eastAsia="Yu Mincho" w:hint="eastAsia"/>
          <w:lang w:eastAsia="ja-JP"/>
        </w:rPr>
        <w:t>と</w:t>
      </w:r>
      <w:r w:rsidR="00430377">
        <w:rPr>
          <w:rFonts w:eastAsia="Yu Mincho" w:hint="eastAsia"/>
          <w:lang w:eastAsia="ja-JP"/>
        </w:rPr>
        <w:lastRenderedPageBreak/>
        <w:t>して知られている．ところがメタヒューリスティックアルゴリズムを用いても得られた解は必ず最適解ということを保証してもらえなくて，なるべく</w:t>
      </w:r>
      <w:r w:rsidR="006B6246">
        <w:rPr>
          <w:rFonts w:eastAsia="Yu Mincho" w:hint="eastAsia"/>
          <w:lang w:eastAsia="ja-JP"/>
        </w:rPr>
        <w:t>最適解に近い解を手に入れたいという目標で機能している．なお，一般的なメタヒューリスティックアルゴリズムは特定の問題に限らず汎用的に様々な問題が解けるのが，より</w:t>
      </w:r>
      <w:r w:rsidR="00A01122">
        <w:rPr>
          <w:rFonts w:eastAsia="Yu Mincho" w:hint="eastAsia"/>
          <w:lang w:eastAsia="ja-JP"/>
        </w:rPr>
        <w:t>精度が</w:t>
      </w:r>
      <w:r w:rsidR="006B6246">
        <w:rPr>
          <w:rFonts w:eastAsia="Yu Mincho" w:hint="eastAsia"/>
          <w:lang w:eastAsia="ja-JP"/>
        </w:rPr>
        <w:t>良い解を得るためにアルゴリズムに関連するパラメータを問題の</w:t>
      </w:r>
      <w:r w:rsidR="00A01122">
        <w:rPr>
          <w:rFonts w:eastAsia="Yu Mincho" w:hint="eastAsia"/>
          <w:lang w:eastAsia="ja-JP"/>
        </w:rPr>
        <w:t>事前知識で</w:t>
      </w:r>
      <w:r w:rsidR="006B6246">
        <w:rPr>
          <w:rFonts w:eastAsia="Yu Mincho" w:hint="eastAsia"/>
          <w:lang w:eastAsia="ja-JP"/>
        </w:rPr>
        <w:t>調整する必要がある．</w:t>
      </w:r>
    </w:p>
    <w:p w14:paraId="692A245A" w14:textId="77777777" w:rsidR="00A01122" w:rsidRDefault="00A01122" w:rsidP="001B4C82">
      <w:pPr>
        <w:pStyle w:val="a9"/>
        <w:ind w:left="420"/>
        <w:rPr>
          <w:rFonts w:eastAsia="Yu Mincho" w:hint="eastAsia"/>
          <w:lang w:eastAsia="ja-JP"/>
        </w:rPr>
      </w:pPr>
    </w:p>
    <w:p w14:paraId="26F996CC" w14:textId="4504AAE0" w:rsidR="00A01122" w:rsidRDefault="00A01122" w:rsidP="001B4C82">
      <w:pPr>
        <w:pStyle w:val="a9"/>
        <w:ind w:left="420"/>
        <w:rPr>
          <w:rFonts w:eastAsia="Yu Mincho"/>
          <w:lang w:eastAsia="ja-JP"/>
        </w:rPr>
      </w:pPr>
      <w:r>
        <w:rPr>
          <w:rFonts w:eastAsia="Yu Mincho" w:hint="eastAsia"/>
          <w:lang w:eastAsia="ja-JP"/>
        </w:rPr>
        <w:t>近年，高速発展する量子計算と量子アニーラは組み合わせ最適化問題を解くためのもう一つも手法として注目されている．その中，量子アニーラは量子ビットの性質を利用して短時間で最小エネルギーを持つ解は導出してくれる．そのため，今量子アニーラと関連する研究も多くなっていく．</w:t>
      </w:r>
    </w:p>
    <w:p w14:paraId="57D41F15" w14:textId="77777777" w:rsidR="00A01122" w:rsidRDefault="00A01122" w:rsidP="001B4C82">
      <w:pPr>
        <w:pStyle w:val="a9"/>
        <w:ind w:left="420"/>
        <w:rPr>
          <w:rFonts w:eastAsia="Yu Mincho"/>
          <w:lang w:eastAsia="ja-JP"/>
        </w:rPr>
      </w:pPr>
    </w:p>
    <w:p w14:paraId="017144AF" w14:textId="77777777" w:rsidR="00A01122" w:rsidRPr="008D7EBC" w:rsidRDefault="00A01122" w:rsidP="001B4C82">
      <w:pPr>
        <w:pStyle w:val="a9"/>
        <w:ind w:left="420"/>
        <w:rPr>
          <w:rFonts w:hint="eastAsia"/>
        </w:rPr>
      </w:pPr>
    </w:p>
    <w:p w14:paraId="17373E85" w14:textId="07197DFE" w:rsidR="00A85E33" w:rsidRDefault="00A85E33" w:rsidP="00A85E33">
      <w:pPr>
        <w:pStyle w:val="a9"/>
        <w:numPr>
          <w:ilvl w:val="0"/>
          <w:numId w:val="2"/>
        </w:numPr>
        <w:rPr>
          <w:rFonts w:eastAsia="Yu Mincho"/>
          <w:lang w:eastAsia="ja-JP"/>
        </w:rPr>
      </w:pPr>
      <w:r>
        <w:rPr>
          <w:rFonts w:eastAsia="Yu Mincho" w:hint="eastAsia"/>
          <w:lang w:eastAsia="ja-JP"/>
        </w:rPr>
        <w:t>関連研究（</w:t>
      </w:r>
      <w:r>
        <w:rPr>
          <w:rFonts w:eastAsia="Yu Mincho" w:hint="eastAsia"/>
          <w:lang w:eastAsia="ja-JP"/>
        </w:rPr>
        <w:t>tsp</w:t>
      </w:r>
      <w:r>
        <w:rPr>
          <w:rFonts w:eastAsia="Yu Mincho" w:hint="eastAsia"/>
          <w:lang w:eastAsia="ja-JP"/>
        </w:rPr>
        <w:t>モデルの導出、ドロネー、ボロノイー図）</w:t>
      </w:r>
    </w:p>
    <w:p w14:paraId="2C711814" w14:textId="0C45267A" w:rsidR="00A85E33" w:rsidRDefault="00A85E33" w:rsidP="00A85E33">
      <w:pPr>
        <w:pStyle w:val="a9"/>
        <w:numPr>
          <w:ilvl w:val="0"/>
          <w:numId w:val="2"/>
        </w:numPr>
        <w:rPr>
          <w:rFonts w:eastAsia="Yu Mincho"/>
          <w:lang w:eastAsia="ja-JP"/>
        </w:rPr>
      </w:pPr>
      <w:r>
        <w:rPr>
          <w:rFonts w:eastAsia="Yu Mincho" w:hint="eastAsia"/>
          <w:lang w:eastAsia="ja-JP"/>
        </w:rPr>
        <w:t>提案手法</w:t>
      </w:r>
    </w:p>
    <w:p w14:paraId="1923FBFB" w14:textId="3E4D3822" w:rsidR="00A85E33" w:rsidRDefault="00A85E33" w:rsidP="00A85E33">
      <w:pPr>
        <w:pStyle w:val="a9"/>
        <w:numPr>
          <w:ilvl w:val="0"/>
          <w:numId w:val="2"/>
        </w:numPr>
        <w:rPr>
          <w:rFonts w:eastAsia="Yu Mincho"/>
          <w:lang w:eastAsia="ja-JP"/>
        </w:rPr>
      </w:pPr>
      <w:r>
        <w:rPr>
          <w:rFonts w:eastAsia="Yu Mincho" w:hint="eastAsia"/>
          <w:lang w:eastAsia="ja-JP"/>
        </w:rPr>
        <w:t>実験結果</w:t>
      </w:r>
    </w:p>
    <w:p w14:paraId="4E8116DA" w14:textId="54D2175E" w:rsidR="00A85E33" w:rsidRDefault="00A85E33" w:rsidP="00A85E33">
      <w:pPr>
        <w:pStyle w:val="a9"/>
        <w:numPr>
          <w:ilvl w:val="0"/>
          <w:numId w:val="2"/>
        </w:numPr>
        <w:rPr>
          <w:rFonts w:eastAsia="Yu Mincho"/>
          <w:lang w:eastAsia="ja-JP"/>
        </w:rPr>
      </w:pPr>
      <w:r>
        <w:rPr>
          <w:rFonts w:eastAsia="Yu Mincho" w:hint="eastAsia"/>
          <w:lang w:eastAsia="ja-JP"/>
        </w:rPr>
        <w:t>まとめ</w:t>
      </w:r>
    </w:p>
    <w:p w14:paraId="4519F720" w14:textId="69EAA734" w:rsidR="002F26CE" w:rsidRPr="00A85E33" w:rsidRDefault="002F26CE" w:rsidP="002F26CE">
      <w:pPr>
        <w:pStyle w:val="a9"/>
        <w:ind w:left="420"/>
        <w:rPr>
          <w:rFonts w:eastAsia="Yu Mincho" w:hint="eastAsia"/>
          <w:lang w:eastAsia="ja-JP"/>
        </w:rPr>
      </w:pPr>
    </w:p>
    <w:sectPr w:rsidR="002F26CE" w:rsidRPr="00A85E33">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C7478"/>
    <w:multiLevelType w:val="hybridMultilevel"/>
    <w:tmpl w:val="3CE8E2A0"/>
    <w:lvl w:ilvl="0" w:tplc="832C9936">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08150EE"/>
    <w:multiLevelType w:val="hybridMultilevel"/>
    <w:tmpl w:val="BDA4BE74"/>
    <w:lvl w:ilvl="0" w:tplc="8168EB54">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6131468">
    <w:abstractNumId w:val="0"/>
  </w:num>
  <w:num w:numId="2" w16cid:durableId="849022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AD"/>
    <w:rsid w:val="001126AD"/>
    <w:rsid w:val="00120483"/>
    <w:rsid w:val="0014388A"/>
    <w:rsid w:val="001B4C82"/>
    <w:rsid w:val="002F26CE"/>
    <w:rsid w:val="00430377"/>
    <w:rsid w:val="004D1043"/>
    <w:rsid w:val="005740ED"/>
    <w:rsid w:val="006B6246"/>
    <w:rsid w:val="007273EB"/>
    <w:rsid w:val="007D6BE6"/>
    <w:rsid w:val="00843C6E"/>
    <w:rsid w:val="008D7EBC"/>
    <w:rsid w:val="00A01122"/>
    <w:rsid w:val="00A85E33"/>
    <w:rsid w:val="00D25132"/>
    <w:rsid w:val="00EC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178F"/>
  <w15:chartTrackingRefBased/>
  <w15:docId w15:val="{61AE9ABB-7B9C-4282-BAD9-66EC97B9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26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26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26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26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26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26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26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26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26A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26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26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26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26AD"/>
    <w:rPr>
      <w:rFonts w:cstheme="majorBidi"/>
      <w:color w:val="0F4761" w:themeColor="accent1" w:themeShade="BF"/>
      <w:sz w:val="28"/>
      <w:szCs w:val="28"/>
    </w:rPr>
  </w:style>
  <w:style w:type="character" w:customStyle="1" w:styleId="50">
    <w:name w:val="标题 5 字符"/>
    <w:basedOn w:val="a0"/>
    <w:link w:val="5"/>
    <w:uiPriority w:val="9"/>
    <w:semiHidden/>
    <w:rsid w:val="001126AD"/>
    <w:rPr>
      <w:rFonts w:cstheme="majorBidi"/>
      <w:color w:val="0F4761" w:themeColor="accent1" w:themeShade="BF"/>
      <w:sz w:val="24"/>
      <w:szCs w:val="24"/>
    </w:rPr>
  </w:style>
  <w:style w:type="character" w:customStyle="1" w:styleId="60">
    <w:name w:val="标题 6 字符"/>
    <w:basedOn w:val="a0"/>
    <w:link w:val="6"/>
    <w:uiPriority w:val="9"/>
    <w:semiHidden/>
    <w:rsid w:val="001126AD"/>
    <w:rPr>
      <w:rFonts w:cstheme="majorBidi"/>
      <w:b/>
      <w:bCs/>
      <w:color w:val="0F4761" w:themeColor="accent1" w:themeShade="BF"/>
    </w:rPr>
  </w:style>
  <w:style w:type="character" w:customStyle="1" w:styleId="70">
    <w:name w:val="标题 7 字符"/>
    <w:basedOn w:val="a0"/>
    <w:link w:val="7"/>
    <w:uiPriority w:val="9"/>
    <w:semiHidden/>
    <w:rsid w:val="001126AD"/>
    <w:rPr>
      <w:rFonts w:cstheme="majorBidi"/>
      <w:b/>
      <w:bCs/>
      <w:color w:val="595959" w:themeColor="text1" w:themeTint="A6"/>
    </w:rPr>
  </w:style>
  <w:style w:type="character" w:customStyle="1" w:styleId="80">
    <w:name w:val="标题 8 字符"/>
    <w:basedOn w:val="a0"/>
    <w:link w:val="8"/>
    <w:uiPriority w:val="9"/>
    <w:semiHidden/>
    <w:rsid w:val="001126AD"/>
    <w:rPr>
      <w:rFonts w:cstheme="majorBidi"/>
      <w:color w:val="595959" w:themeColor="text1" w:themeTint="A6"/>
    </w:rPr>
  </w:style>
  <w:style w:type="character" w:customStyle="1" w:styleId="90">
    <w:name w:val="标题 9 字符"/>
    <w:basedOn w:val="a0"/>
    <w:link w:val="9"/>
    <w:uiPriority w:val="9"/>
    <w:semiHidden/>
    <w:rsid w:val="001126AD"/>
    <w:rPr>
      <w:rFonts w:eastAsiaTheme="majorEastAsia" w:cstheme="majorBidi"/>
      <w:color w:val="595959" w:themeColor="text1" w:themeTint="A6"/>
    </w:rPr>
  </w:style>
  <w:style w:type="paragraph" w:styleId="a3">
    <w:name w:val="Title"/>
    <w:basedOn w:val="a"/>
    <w:next w:val="a"/>
    <w:link w:val="a4"/>
    <w:uiPriority w:val="10"/>
    <w:qFormat/>
    <w:rsid w:val="001126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26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6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26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6AD"/>
    <w:pPr>
      <w:spacing w:before="160" w:after="160"/>
      <w:jc w:val="center"/>
    </w:pPr>
    <w:rPr>
      <w:i/>
      <w:iCs/>
      <w:color w:val="404040" w:themeColor="text1" w:themeTint="BF"/>
    </w:rPr>
  </w:style>
  <w:style w:type="character" w:customStyle="1" w:styleId="a8">
    <w:name w:val="引用 字符"/>
    <w:basedOn w:val="a0"/>
    <w:link w:val="a7"/>
    <w:uiPriority w:val="29"/>
    <w:rsid w:val="001126AD"/>
    <w:rPr>
      <w:i/>
      <w:iCs/>
      <w:color w:val="404040" w:themeColor="text1" w:themeTint="BF"/>
    </w:rPr>
  </w:style>
  <w:style w:type="paragraph" w:styleId="a9">
    <w:name w:val="List Paragraph"/>
    <w:basedOn w:val="a"/>
    <w:uiPriority w:val="34"/>
    <w:qFormat/>
    <w:rsid w:val="001126AD"/>
    <w:pPr>
      <w:ind w:left="720"/>
      <w:contextualSpacing/>
    </w:pPr>
  </w:style>
  <w:style w:type="character" w:styleId="aa">
    <w:name w:val="Intense Emphasis"/>
    <w:basedOn w:val="a0"/>
    <w:uiPriority w:val="21"/>
    <w:qFormat/>
    <w:rsid w:val="001126AD"/>
    <w:rPr>
      <w:i/>
      <w:iCs/>
      <w:color w:val="0F4761" w:themeColor="accent1" w:themeShade="BF"/>
    </w:rPr>
  </w:style>
  <w:style w:type="paragraph" w:styleId="ab">
    <w:name w:val="Intense Quote"/>
    <w:basedOn w:val="a"/>
    <w:next w:val="a"/>
    <w:link w:val="ac"/>
    <w:uiPriority w:val="30"/>
    <w:qFormat/>
    <w:rsid w:val="0011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26AD"/>
    <w:rPr>
      <w:i/>
      <w:iCs/>
      <w:color w:val="0F4761" w:themeColor="accent1" w:themeShade="BF"/>
    </w:rPr>
  </w:style>
  <w:style w:type="character" w:styleId="ad">
    <w:name w:val="Intense Reference"/>
    <w:basedOn w:val="a0"/>
    <w:uiPriority w:val="32"/>
    <w:qFormat/>
    <w:rsid w:val="001126AD"/>
    <w:rPr>
      <w:b/>
      <w:bCs/>
      <w:smallCaps/>
      <w:color w:val="0F4761" w:themeColor="accent1" w:themeShade="BF"/>
      <w:spacing w:val="5"/>
    </w:rPr>
  </w:style>
  <w:style w:type="character" w:styleId="ae">
    <w:name w:val="Placeholder Text"/>
    <w:basedOn w:val="a0"/>
    <w:uiPriority w:val="99"/>
    <w:semiHidden/>
    <w:rsid w:val="001204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崇玖</dc:creator>
  <cp:keywords/>
  <dc:description/>
  <cp:lastModifiedBy>劉　崇玖</cp:lastModifiedBy>
  <cp:revision>4</cp:revision>
  <dcterms:created xsi:type="dcterms:W3CDTF">2024-09-01T05:16:00Z</dcterms:created>
  <dcterms:modified xsi:type="dcterms:W3CDTF">2024-09-01T07:19:00Z</dcterms:modified>
</cp:coreProperties>
</file>