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5CE9" w14:textId="6D61048A" w:rsidR="00F075C8" w:rsidRDefault="00067378">
      <w:hyperlink r:id="rId4" w:history="1">
        <w:r w:rsidRPr="004C1701">
          <w:rPr>
            <w:rStyle w:val="Hipervnculo"/>
          </w:rPr>
          <w:t>https://sede.agenciatributaria.gob.es/Sede/impuestos-tasas/impuesto-sobre-renta-personas-fisicas/modelo-130-irpf______esionales-estimacion-directa-fraccionado_/instrucciones.html</w:t>
        </w:r>
      </w:hyperlink>
    </w:p>
    <w:p w14:paraId="4F3CBF84" w14:textId="77777777" w:rsidR="00067378" w:rsidRDefault="00067378">
      <w:bookmarkStart w:id="0" w:name="_GoBack"/>
      <w:bookmarkEnd w:id="0"/>
    </w:p>
    <w:sectPr w:rsidR="00067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C8"/>
    <w:rsid w:val="00067378"/>
    <w:rsid w:val="00F0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5E1C"/>
  <w15:chartTrackingRefBased/>
  <w15:docId w15:val="{A112AEA5-BA52-4244-9624-91DB7774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73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7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de.agenciatributaria.gob.es/Sede/impuestos-tasas/impuesto-sobre-renta-personas-fisicas/modelo-130-irpf______esionales-estimacion-directa-fraccionado_/instruccion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2024-12-02T13:17:00Z</dcterms:created>
  <dcterms:modified xsi:type="dcterms:W3CDTF">2024-12-02T13:17:00Z</dcterms:modified>
</cp:coreProperties>
</file>