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page">
                  <wp:posOffset>1507173</wp:posOffset>
                </wp:positionH>
                <wp:positionV relativeFrom="page">
                  <wp:posOffset>5426393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72"/>
                                <w:vertAlign w:val="baseline"/>
                              </w:rPr>
                              <w:t xml:space="preserve">Historias de Usuario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01549"/>
                                <w:sz w:val="28"/>
                                <w:vertAlign w:val="baseline"/>
                              </w:rPr>
                              <w:t xml:space="preserve">PROYECTO DIGI CARD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0154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a02b93"/>
                                <w:sz w:val="24"/>
                                <w:vertAlign w:val="baseline"/>
                              </w:rPr>
                              <w:t xml:space="preserve">SENA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page">
                  <wp:posOffset>1507173</wp:posOffset>
                </wp:positionH>
                <wp:positionV relativeFrom="page">
                  <wp:posOffset>5426393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226378</wp:posOffset>
                </wp:positionV>
                <wp:extent cx="603885" cy="997077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2025</w:t>
                            </w:r>
                          </w:p>
                        </w:txbxContent>
                      </wps:txbx>
                      <wps:bodyPr anchorCtr="0" anchor="b" bIns="45700" lIns="45700" spcFirstLastPara="1" rIns="457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226378</wp:posOffset>
                </wp:positionV>
                <wp:extent cx="603885" cy="997077"/>
                <wp:effectExtent b="0" l="0" r="0" t="0"/>
                <wp:wrapNone/>
                <wp:docPr id="1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" cy="997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Historias de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002778146"/>
        <w:tag w:val="goog_rdk_0"/>
      </w:sdtPr>
      <w:sdtContent>
        <w:tbl>
          <w:tblPr>
            <w:tblStyle w:val="Table1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45"/>
            <w:gridCol w:w="6585"/>
            <w:tblGridChange w:id="0">
              <w:tblGrid>
                <w:gridCol w:w="154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Us-001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 no registrado, quiero registrarme para acceder al sistema.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715252675"/>
        <w:tag w:val="goog_rdk_1"/>
      </w:sdtPr>
      <w:sdtContent>
        <w:tbl>
          <w:tblPr>
            <w:tblStyle w:val="Table2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45"/>
            <w:gridCol w:w="6585"/>
            <w:tblGridChange w:id="0">
              <w:tblGrid>
                <w:gridCol w:w="154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Us-002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 registrado, quiero acceder al sistema con mis datos ya registrados.</w:t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663570024"/>
        <w:tag w:val="goog_rdk_2"/>
      </w:sdtPr>
      <w:sdtContent>
        <w:tbl>
          <w:tblPr>
            <w:tblStyle w:val="Table3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45"/>
            <w:gridCol w:w="6585"/>
            <w:tblGridChange w:id="0">
              <w:tblGrid>
                <w:gridCol w:w="154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Us-003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 quiero crear una sala para jugar con amigos.</w:t>
                </w:r>
              </w:p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919295022"/>
        <w:tag w:val="goog_rdk_3"/>
      </w:sdtPr>
      <w:sdtContent>
        <w:tbl>
          <w:tblPr>
            <w:tblStyle w:val="Table4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45"/>
            <w:gridCol w:w="6585"/>
            <w:tblGridChange w:id="0">
              <w:tblGrid>
                <w:gridCol w:w="154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Us-004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creador de sala, quiero invitar amigos por medio de un código.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527534137"/>
        <w:tag w:val="goog_rdk_4"/>
      </w:sdtPr>
      <w:sdtContent>
        <w:tbl>
          <w:tblPr>
            <w:tblStyle w:val="Table5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45"/>
            <w:gridCol w:w="6585"/>
            <w:tblGridChange w:id="0">
              <w:tblGrid>
                <w:gridCol w:w="154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Us-005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 fuera de sala, quiero ingresar a una sala por medio de un Código.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806546834"/>
        <w:tag w:val="goog_rdk_5"/>
      </w:sdtPr>
      <w:sdtContent>
        <w:tbl>
          <w:tblPr>
            <w:tblStyle w:val="Table6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45"/>
            <w:gridCol w:w="6585"/>
            <w:tblGridChange w:id="0">
              <w:tblGrid>
                <w:gridCol w:w="154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Us-006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Contenido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Como usuario al final de una partida, quiero observar la tabla de puntuación.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A3A1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A3A1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A3A1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A3A16"/>
    <w:rPr>
      <w:rFonts w:ascii="Times New Roman" w:hAnsi="Times New Roman" w:cstheme="majorBidi" w:eastAsiaTheme="majorEastAsia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7A3A16"/>
    <w:rPr>
      <w:rFonts w:ascii="Times New Roman" w:hAnsi="Times New Roman" w:cstheme="majorBidi" w:eastAsiaTheme="majorEastAsia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A3A1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A3A1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A3A1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A3A1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A3A1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A3A1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A3A1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7A3A1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7A3A1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A3A1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A3A1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A3A1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A3A1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A3A1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A3A1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A3A16"/>
    <w:rPr>
      <w:b w:val="1"/>
      <w:bCs w:val="1"/>
      <w:smallCaps w:val="1"/>
      <w:color w:val="0f4761" w:themeColor="accent1" w:themeShade="0000BF"/>
      <w:spacing w:val="5"/>
    </w:rPr>
  </w:style>
  <w:style w:type="paragraph" w:styleId="Sinespaciado">
    <w:name w:val="No Spacing"/>
    <w:link w:val="SinespaciadoCar"/>
    <w:uiPriority w:val="1"/>
    <w:qFormat w:val="1"/>
    <w:rsid w:val="007A3A16"/>
    <w:pPr>
      <w:spacing w:after="0" w:line="240" w:lineRule="auto"/>
    </w:pPr>
    <w:rPr>
      <w:rFonts w:eastAsiaTheme="minorEastAsia"/>
      <w:kern w:val="0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A3A16"/>
    <w:rPr>
      <w:rFonts w:eastAsiaTheme="minorEastAsia"/>
      <w:kern w:val="0"/>
      <w:lang w:eastAsia="es-CO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mgNFHbva0JDALPZEsF2t/LMfDw==">CgMxLjAaHwoBMBIaChgICVIUChJ0YWJsZS5remxiZHU1MGVreTgaHwoBMRIaChgICVIUChJ0YWJsZS5ic3dmZWV4MWY0YnYaHwoBMhIaChgICVIUChJ0YWJsZS51N2NtbzdreGp5dnUaHwoBMxIaChgICVIUChJ0YWJsZS5td2RkbjNpNjc3NGwaHwoBNBIaChgICVIUChJ0YWJsZS45bWExdHpkY2ljaTMaHwoBNRIaChgICVIUChJ0YWJsZS5uaXM3eGxpaDN2bjg4AHIhMXBiNTZNd0gzS2pQcVl4cC1RX3pLYTFyeERYNlRETH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2025-07-28T18:37:00Z</dcterms:created>
  <dc:creator>SENA</dc:creator>
</cp:coreProperties>
</file>