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46687D" w:rsidR="005D3B6B" w:rsidRPr="00151648" w:rsidRDefault="005D3B6B">
      <w:pPr>
        <w:rPr>
          <w:lang w:val="es-CO"/>
        </w:rPr>
      </w:pPr>
    </w:p>
    <w:p w14:paraId="5223645E" w14:textId="77777777" w:rsidR="00151648" w:rsidRDefault="00151648">
      <w:pPr>
        <w:rPr>
          <w:lang w:val="es-CO"/>
        </w:rPr>
      </w:pPr>
    </w:p>
    <w:p w14:paraId="32CE45A3" w14:textId="77777777" w:rsidR="00151648" w:rsidRDefault="00151648">
      <w:pPr>
        <w:rPr>
          <w:lang w:val="es-CO"/>
        </w:rPr>
      </w:pPr>
    </w:p>
    <w:p w14:paraId="2CD3117B" w14:textId="77777777" w:rsidR="005126C9" w:rsidRPr="005126C9" w:rsidRDefault="005126C9" w:rsidP="005126C9">
      <w:pPr>
        <w:rPr>
          <w:lang w:val="es-419"/>
        </w:rPr>
      </w:pPr>
    </w:p>
    <w:p w14:paraId="38526B8F" w14:textId="77777777" w:rsidR="005126C9" w:rsidRPr="005126C9" w:rsidRDefault="005126C9" w:rsidP="005126C9">
      <w:pPr>
        <w:rPr>
          <w:lang w:val="es-419"/>
        </w:rPr>
      </w:pPr>
    </w:p>
    <w:p w14:paraId="4CF5188D" w14:textId="77777777" w:rsidR="005126C9" w:rsidRPr="005126C9" w:rsidRDefault="005126C9" w:rsidP="005126C9">
      <w:pPr>
        <w:rPr>
          <w:lang w:val="es-419"/>
        </w:rPr>
      </w:pPr>
    </w:p>
    <w:p w14:paraId="71BBBDA0" w14:textId="77777777" w:rsidR="005126C9" w:rsidRPr="005126C9" w:rsidRDefault="005126C9" w:rsidP="005126C9">
      <w:pPr>
        <w:rPr>
          <w:lang w:val="es-419"/>
        </w:rPr>
      </w:pPr>
    </w:p>
    <w:p w14:paraId="2E900CBC"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67455013"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691DE98D"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3B95C1B4"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7B34FD6A"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3AEAC258"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5B2E871A" w14:textId="77777777" w:rsidR="00D2240B" w:rsidRP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5262CEA5" w14:textId="77777777" w:rsidR="00CA5857" w:rsidRDefault="00CA5857" w:rsidP="00CA5857">
      <w:pPr>
        <w:pStyle w:val="paragraph"/>
        <w:spacing w:before="0" w:beforeAutospacing="0" w:after="0" w:afterAutospacing="0"/>
        <w:ind w:left="330" w:firstLine="330"/>
        <w:jc w:val="right"/>
        <w:textAlignment w:val="baseline"/>
        <w:rPr>
          <w:rFonts w:ascii="Segoe UI" w:hAnsi="Segoe UI" w:cs="Segoe UI"/>
          <w:sz w:val="18"/>
          <w:szCs w:val="18"/>
        </w:rPr>
      </w:pPr>
      <w:r>
        <w:rPr>
          <w:rStyle w:val="eop"/>
          <w:rFonts w:eastAsiaTheme="majorEastAsia"/>
          <w:sz w:val="56"/>
          <w:szCs w:val="56"/>
        </w:rPr>
        <w:t> </w:t>
      </w:r>
    </w:p>
    <w:p w14:paraId="339E64C3" w14:textId="5C90C180" w:rsidR="00CA5857" w:rsidRDefault="00CA5857" w:rsidP="00CA5857">
      <w:pPr>
        <w:pStyle w:val="paragraph"/>
        <w:pBdr>
          <w:top w:val="single" w:sz="4" w:space="10" w:color="4F81BD"/>
        </w:pBdr>
        <w:spacing w:before="0" w:beforeAutospacing="0" w:after="0" w:afterAutospacing="0"/>
        <w:ind w:left="855" w:right="855"/>
        <w:jc w:val="center"/>
        <w:textAlignment w:val="baseline"/>
        <w:rPr>
          <w:rFonts w:ascii="Segoe UI" w:hAnsi="Segoe UI" w:cs="Segoe UI"/>
          <w:i/>
          <w:iCs/>
          <w:color w:val="4F81BD"/>
          <w:sz w:val="18"/>
          <w:szCs w:val="18"/>
        </w:rPr>
      </w:pPr>
      <w:r>
        <w:rPr>
          <w:rStyle w:val="normaltextrun"/>
          <w:rFonts w:eastAsiaTheme="majorEastAsia"/>
          <w:color w:val="4F81BD"/>
          <w:sz w:val="56"/>
          <w:szCs w:val="56"/>
          <w:lang w:val="es-ES"/>
        </w:rPr>
        <w:t xml:space="preserve">Artefactos de </w:t>
      </w:r>
      <w:r w:rsidR="007272CA">
        <w:rPr>
          <w:rStyle w:val="normaltextrun"/>
          <w:rFonts w:eastAsiaTheme="majorEastAsia"/>
          <w:color w:val="4F81BD"/>
          <w:sz w:val="56"/>
          <w:szCs w:val="56"/>
          <w:lang w:val="es-ES"/>
        </w:rPr>
        <w:t>código</w:t>
      </w:r>
    </w:p>
    <w:p w14:paraId="5E8C57FE" w14:textId="77777777" w:rsidR="00CA5857" w:rsidRDefault="00CA5857" w:rsidP="00CA5857">
      <w:pPr>
        <w:pStyle w:val="paragraph"/>
        <w:pBdr>
          <w:bottom w:val="single" w:sz="4" w:space="10" w:color="4F81BD"/>
        </w:pBdr>
        <w:spacing w:before="0" w:beforeAutospacing="0" w:after="0" w:afterAutospacing="0"/>
        <w:ind w:left="855" w:right="855"/>
        <w:jc w:val="center"/>
        <w:textAlignment w:val="baseline"/>
        <w:rPr>
          <w:rFonts w:ascii="Segoe UI" w:hAnsi="Segoe UI" w:cs="Segoe UI"/>
          <w:i/>
          <w:iCs/>
          <w:color w:val="4F81BD"/>
          <w:sz w:val="18"/>
          <w:szCs w:val="18"/>
        </w:rPr>
      </w:pPr>
      <w:r>
        <w:rPr>
          <w:rStyle w:val="normaltextrun"/>
          <w:rFonts w:eastAsiaTheme="majorEastAsia"/>
          <w:color w:val="585858"/>
          <w:sz w:val="28"/>
          <w:szCs w:val="28"/>
          <w:lang w:val="es-ES"/>
        </w:rPr>
        <w:t>Proyecto: Portal Agro-comercial del Huila</w:t>
      </w:r>
      <w:r>
        <w:rPr>
          <w:rStyle w:val="eop"/>
          <w:rFonts w:eastAsiaTheme="majorEastAsia"/>
          <w:i/>
          <w:iCs/>
          <w:color w:val="585858"/>
        </w:rPr>
        <w:t> </w:t>
      </w:r>
    </w:p>
    <w:p w14:paraId="49188C3B" w14:textId="77777777" w:rsidR="00CA5857" w:rsidRDefault="00CA5857" w:rsidP="00CA5857">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17"/>
          <w:szCs w:val="17"/>
        </w:rPr>
        <w:t> </w:t>
      </w:r>
    </w:p>
    <w:p w14:paraId="5DCA4F90" w14:textId="77777777" w:rsidR="00D2240B" w:rsidRDefault="00D2240B" w:rsidP="00D2240B">
      <w:pPr>
        <w:widowControl w:val="0"/>
        <w:autoSpaceDE w:val="0"/>
        <w:autoSpaceDN w:val="0"/>
        <w:spacing w:before="4" w:after="0" w:line="240" w:lineRule="auto"/>
        <w:rPr>
          <w:rFonts w:eastAsia="Times New Roman" w:cs="Times New Roman"/>
          <w:sz w:val="17"/>
          <w:szCs w:val="22"/>
          <w:lang w:val="es-419" w:eastAsia="en-US"/>
        </w:rPr>
      </w:pPr>
    </w:p>
    <w:p w14:paraId="43DA57B7"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5440BE8A"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5BBF8AC"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2417D51"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9C937C0"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07577F60"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15E4AC4B"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5A4F0C5E"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B31283F"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4B19555E"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074E6047"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3E7D81A"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6C1F6A32"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48F518A"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615C3609"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5B380386"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0F2C7609"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4D18074A"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7FBC8BC7"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091D5478"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7E2E8BBA"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AEF0A38"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3A5BD2EF"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7F2F0F8E"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58BE62A9"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010EC594" w14:textId="77777777" w:rsidR="007272CA"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5B7F22B4" w14:textId="77777777" w:rsidR="007272CA" w:rsidRPr="00D2240B" w:rsidRDefault="007272CA" w:rsidP="00D2240B">
      <w:pPr>
        <w:widowControl w:val="0"/>
        <w:autoSpaceDE w:val="0"/>
        <w:autoSpaceDN w:val="0"/>
        <w:spacing w:before="4" w:after="0" w:line="240" w:lineRule="auto"/>
        <w:rPr>
          <w:rFonts w:eastAsia="Times New Roman" w:cs="Times New Roman"/>
          <w:sz w:val="17"/>
          <w:szCs w:val="22"/>
          <w:lang w:val="es-419" w:eastAsia="en-US"/>
        </w:rPr>
      </w:pPr>
    </w:p>
    <w:p w14:paraId="27681C01" w14:textId="60260C6D" w:rsidR="005126C9" w:rsidRDefault="005126C9">
      <w:pPr>
        <w:rPr>
          <w:rFonts w:eastAsia="Times New Roman" w:cs="Times New Roman"/>
          <w:sz w:val="17"/>
          <w:szCs w:val="22"/>
          <w:lang w:val="es-419" w:eastAsia="en-US"/>
        </w:rPr>
      </w:pPr>
    </w:p>
    <w:p w14:paraId="5533196A" w14:textId="0E626058" w:rsidR="009725F8" w:rsidRPr="002347E9" w:rsidRDefault="002347E9" w:rsidP="002347E9">
      <w:pPr>
        <w:pStyle w:val="MiTitulo1"/>
      </w:pPr>
      <w:r w:rsidRPr="002347E9">
        <w:lastRenderedPageBreak/>
        <w:t>Artefactos de Código y URLs del Proyecto</w:t>
      </w:r>
    </w:p>
    <w:p w14:paraId="564F29DB" w14:textId="4595C996" w:rsidR="002347E9" w:rsidRDefault="002347E9" w:rsidP="002347E9">
      <w:pPr>
        <w:pStyle w:val="MiTitulo2"/>
      </w:pPr>
      <w:r w:rsidRPr="002347E9">
        <w:t>Proyecto: Portal Agro-comercial del Huila</w:t>
      </w:r>
    </w:p>
    <w:p w14:paraId="08993C0F" w14:textId="20CDD83C" w:rsidR="002347E9" w:rsidRDefault="002347E9" w:rsidP="002347E9">
      <w:pPr>
        <w:pStyle w:val="MiTitulo2"/>
        <w:numPr>
          <w:ilvl w:val="0"/>
          <w:numId w:val="1"/>
        </w:numPr>
      </w:pPr>
      <w:r>
        <w:t>Introducción</w:t>
      </w:r>
    </w:p>
    <w:p w14:paraId="295235AB" w14:textId="47CD5DD2" w:rsidR="002347E9" w:rsidRDefault="002347E9" w:rsidP="002347E9">
      <w:pPr>
        <w:ind w:left="720"/>
        <w:rPr>
          <w:rFonts w:cs="Times New Roman"/>
          <w:szCs w:val="22"/>
          <w:lang w:val="es-419"/>
        </w:rPr>
      </w:pPr>
      <w:r w:rsidRPr="002347E9">
        <w:rPr>
          <w:rFonts w:cs="Times New Roman"/>
          <w:szCs w:val="22"/>
          <w:lang w:val="es-419"/>
        </w:rPr>
        <w:t>El Portal Agro-Comercial del Huila es una plataforma digital diseñada para fortalecer la visibilidad de los productores agropecuarios del municipio de Teruel, Huila, mediante una solución tecnológica que permite registrar fincas, publicar productos y recibir pedidos de manera directa. Este documento presenta una descripción detallada de los artefactos de código, estructuras de carpetas, repositorios, URLs de acceso y recursos utilizados durante el desarrollo del sistema.</w:t>
      </w:r>
    </w:p>
    <w:p w14:paraId="58AF24FE" w14:textId="2E31CE8A" w:rsidR="002347E9" w:rsidRDefault="002347E9" w:rsidP="002347E9">
      <w:pPr>
        <w:pStyle w:val="MiTitulo2"/>
        <w:numPr>
          <w:ilvl w:val="0"/>
          <w:numId w:val="1"/>
        </w:numPr>
      </w:pPr>
      <w:r>
        <w:t xml:space="preserve">Repositorio de Código </w:t>
      </w:r>
    </w:p>
    <w:p w14:paraId="71AE5698" w14:textId="54A01D18" w:rsidR="002347E9" w:rsidRDefault="003838A7" w:rsidP="003838A7">
      <w:pPr>
        <w:pStyle w:val="Prrafodelista"/>
        <w:numPr>
          <w:ilvl w:val="0"/>
          <w:numId w:val="2"/>
        </w:numPr>
      </w:pPr>
      <w:r>
        <w:t>URl:</w:t>
      </w:r>
      <w:r w:rsidR="006127CF">
        <w:t xml:space="preserve"> </w:t>
      </w:r>
    </w:p>
    <w:p w14:paraId="0A2CD23A" w14:textId="20C52FB8" w:rsidR="003838A7" w:rsidRDefault="003838A7" w:rsidP="003838A7">
      <w:pPr>
        <w:pStyle w:val="MiTitulo2"/>
        <w:numPr>
          <w:ilvl w:val="0"/>
          <w:numId w:val="1"/>
        </w:numPr>
      </w:pPr>
      <w:r>
        <w:t>Dependencias y Librerias</w:t>
      </w:r>
    </w:p>
    <w:p w14:paraId="553B7296" w14:textId="77777777" w:rsidR="003838A7" w:rsidRPr="002347E9" w:rsidRDefault="003838A7" w:rsidP="003838A7">
      <w:pPr>
        <w:pStyle w:val="Prrafodelista"/>
        <w:numPr>
          <w:ilvl w:val="0"/>
          <w:numId w:val="2"/>
        </w:numPr>
      </w:pPr>
    </w:p>
    <w:sectPr w:rsidR="003838A7" w:rsidRPr="002347E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D27DD"/>
    <w:multiLevelType w:val="hybridMultilevel"/>
    <w:tmpl w:val="3762F5F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4F583011"/>
    <w:multiLevelType w:val="hybridMultilevel"/>
    <w:tmpl w:val="11206D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140414941">
    <w:abstractNumId w:val="1"/>
  </w:num>
  <w:num w:numId="2" w16cid:durableId="19145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6A217"/>
    <w:rsid w:val="000612FB"/>
    <w:rsid w:val="00151648"/>
    <w:rsid w:val="002347E9"/>
    <w:rsid w:val="003838A7"/>
    <w:rsid w:val="004C7F05"/>
    <w:rsid w:val="005126C9"/>
    <w:rsid w:val="005D3B6B"/>
    <w:rsid w:val="006127CF"/>
    <w:rsid w:val="007272CA"/>
    <w:rsid w:val="00910532"/>
    <w:rsid w:val="009725F8"/>
    <w:rsid w:val="00CA5857"/>
    <w:rsid w:val="00D2240B"/>
    <w:rsid w:val="00E85CCC"/>
    <w:rsid w:val="0426A217"/>
    <w:rsid w:val="1E6D26AF"/>
    <w:rsid w:val="40F4DF0F"/>
    <w:rsid w:val="71088721"/>
    <w:rsid w:val="7264670B"/>
    <w:rsid w:val="72C62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217"/>
  <w15:chartTrackingRefBased/>
  <w15:docId w15:val="{584A4D93-9CF6-40A7-BEEB-3742F079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E9"/>
    <w:rPr>
      <w:rFonts w:ascii="Times New Roman" w:hAnsi="Times New Roman"/>
      <w:sz w:val="22"/>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customStyle="1" w:styleId="paragraph">
    <w:name w:val="paragraph"/>
    <w:basedOn w:val="Normal"/>
    <w:rsid w:val="00CA5857"/>
    <w:pPr>
      <w:spacing w:before="100" w:beforeAutospacing="1" w:after="100" w:afterAutospacing="1" w:line="240" w:lineRule="auto"/>
    </w:pPr>
    <w:rPr>
      <w:rFonts w:eastAsia="Times New Roman" w:cs="Times New Roman"/>
      <w:lang w:val="es-419" w:eastAsia="es-419"/>
    </w:rPr>
  </w:style>
  <w:style w:type="character" w:customStyle="1" w:styleId="eop">
    <w:name w:val="eop"/>
    <w:basedOn w:val="Fuentedeprrafopredeter"/>
    <w:rsid w:val="00CA5857"/>
  </w:style>
  <w:style w:type="character" w:customStyle="1" w:styleId="normaltextrun">
    <w:name w:val="normaltextrun"/>
    <w:basedOn w:val="Fuentedeprrafopredeter"/>
    <w:rsid w:val="00CA5857"/>
  </w:style>
  <w:style w:type="paragraph" w:customStyle="1" w:styleId="MiTitulo1">
    <w:name w:val="MiTitulo1"/>
    <w:basedOn w:val="Ttulo1"/>
    <w:link w:val="MiTitulo1Car"/>
    <w:qFormat/>
    <w:rsid w:val="002347E9"/>
    <w:rPr>
      <w:rFonts w:ascii="Times New Roman" w:eastAsia="Times New Roman" w:hAnsi="Times New Roman" w:cs="Times New Roman"/>
      <w:b/>
      <w:color w:val="auto"/>
      <w:sz w:val="28"/>
      <w:szCs w:val="22"/>
      <w:lang w:val="es-419" w:eastAsia="en-US"/>
    </w:rPr>
  </w:style>
  <w:style w:type="character" w:customStyle="1" w:styleId="MiTitulo1Car">
    <w:name w:val="MiTitulo1 Car"/>
    <w:basedOn w:val="Ttulo1Car"/>
    <w:link w:val="MiTitulo1"/>
    <w:rsid w:val="002347E9"/>
    <w:rPr>
      <w:rFonts w:ascii="Times New Roman" w:eastAsia="Times New Roman" w:hAnsi="Times New Roman" w:cs="Times New Roman"/>
      <w:b/>
      <w:color w:val="0F4761" w:themeColor="accent1" w:themeShade="BF"/>
      <w:sz w:val="28"/>
      <w:szCs w:val="22"/>
      <w:lang w:val="es-419" w:eastAsia="en-US"/>
    </w:rPr>
  </w:style>
  <w:style w:type="paragraph" w:customStyle="1" w:styleId="MiTitulo2">
    <w:name w:val="MiTitulo2"/>
    <w:basedOn w:val="MiTitulo1"/>
    <w:link w:val="MiTitulo2Car"/>
    <w:qFormat/>
    <w:rsid w:val="002347E9"/>
    <w:rPr>
      <w:sz w:val="24"/>
    </w:rPr>
  </w:style>
  <w:style w:type="character" w:customStyle="1" w:styleId="MiTitulo2Car">
    <w:name w:val="MiTitulo2 Car"/>
    <w:basedOn w:val="MiTitulo1Car"/>
    <w:link w:val="MiTitulo2"/>
    <w:rsid w:val="002347E9"/>
    <w:rPr>
      <w:rFonts w:ascii="Times New Roman" w:eastAsia="Times New Roman" w:hAnsi="Times New Roman" w:cs="Times New Roman"/>
      <w:b/>
      <w:color w:val="0F4761" w:themeColor="accent1" w:themeShade="BF"/>
      <w:sz w:val="28"/>
      <w:szCs w:val="22"/>
      <w:lang w:val="es-419" w:eastAsia="en-US"/>
    </w:rPr>
  </w:style>
  <w:style w:type="paragraph" w:styleId="Prrafodelista">
    <w:name w:val="List Paragraph"/>
    <w:basedOn w:val="Normal"/>
    <w:uiPriority w:val="34"/>
    <w:qFormat/>
    <w:rsid w:val="0038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544887">
      <w:bodyDiv w:val="1"/>
      <w:marLeft w:val="0"/>
      <w:marRight w:val="0"/>
      <w:marTop w:val="0"/>
      <w:marBottom w:val="0"/>
      <w:divBdr>
        <w:top w:val="none" w:sz="0" w:space="0" w:color="auto"/>
        <w:left w:val="none" w:sz="0" w:space="0" w:color="auto"/>
        <w:bottom w:val="none" w:sz="0" w:space="0" w:color="auto"/>
        <w:right w:val="none" w:sz="0" w:space="0" w:color="auto"/>
      </w:divBdr>
      <w:divsChild>
        <w:div w:id="153648374">
          <w:marLeft w:val="0"/>
          <w:marRight w:val="0"/>
          <w:marTop w:val="0"/>
          <w:marBottom w:val="0"/>
          <w:divBdr>
            <w:top w:val="none" w:sz="0" w:space="0" w:color="auto"/>
            <w:left w:val="none" w:sz="0" w:space="0" w:color="auto"/>
            <w:bottom w:val="none" w:sz="0" w:space="0" w:color="auto"/>
            <w:right w:val="none" w:sz="0" w:space="0" w:color="auto"/>
          </w:divBdr>
        </w:div>
        <w:div w:id="238713181">
          <w:marLeft w:val="0"/>
          <w:marRight w:val="0"/>
          <w:marTop w:val="0"/>
          <w:marBottom w:val="0"/>
          <w:divBdr>
            <w:top w:val="none" w:sz="0" w:space="0" w:color="auto"/>
            <w:left w:val="none" w:sz="0" w:space="0" w:color="auto"/>
            <w:bottom w:val="none" w:sz="0" w:space="0" w:color="auto"/>
            <w:right w:val="none" w:sz="0" w:space="0" w:color="auto"/>
          </w:divBdr>
        </w:div>
        <w:div w:id="459614112">
          <w:marLeft w:val="0"/>
          <w:marRight w:val="0"/>
          <w:marTop w:val="0"/>
          <w:marBottom w:val="0"/>
          <w:divBdr>
            <w:top w:val="none" w:sz="0" w:space="0" w:color="auto"/>
            <w:left w:val="none" w:sz="0" w:space="0" w:color="auto"/>
            <w:bottom w:val="none" w:sz="0" w:space="0" w:color="auto"/>
            <w:right w:val="none" w:sz="0" w:space="0" w:color="auto"/>
          </w:divBdr>
        </w:div>
        <w:div w:id="1161651882">
          <w:marLeft w:val="0"/>
          <w:marRight w:val="0"/>
          <w:marTop w:val="0"/>
          <w:marBottom w:val="0"/>
          <w:divBdr>
            <w:top w:val="none" w:sz="0" w:space="0" w:color="auto"/>
            <w:left w:val="none" w:sz="0" w:space="0" w:color="auto"/>
            <w:bottom w:val="none" w:sz="0" w:space="0" w:color="auto"/>
            <w:right w:val="none" w:sz="0" w:space="0" w:color="auto"/>
          </w:divBdr>
        </w:div>
      </w:divsChild>
    </w:div>
    <w:div w:id="727535722">
      <w:bodyDiv w:val="1"/>
      <w:marLeft w:val="0"/>
      <w:marRight w:val="0"/>
      <w:marTop w:val="0"/>
      <w:marBottom w:val="0"/>
      <w:divBdr>
        <w:top w:val="none" w:sz="0" w:space="0" w:color="auto"/>
        <w:left w:val="none" w:sz="0" w:space="0" w:color="auto"/>
        <w:bottom w:val="none" w:sz="0" w:space="0" w:color="auto"/>
        <w:right w:val="none" w:sz="0" w:space="0" w:color="auto"/>
      </w:divBdr>
    </w:div>
    <w:div w:id="772553381">
      <w:bodyDiv w:val="1"/>
      <w:marLeft w:val="0"/>
      <w:marRight w:val="0"/>
      <w:marTop w:val="0"/>
      <w:marBottom w:val="0"/>
      <w:divBdr>
        <w:top w:val="none" w:sz="0" w:space="0" w:color="auto"/>
        <w:left w:val="none" w:sz="0" w:space="0" w:color="auto"/>
        <w:bottom w:val="none" w:sz="0" w:space="0" w:color="auto"/>
        <w:right w:val="none" w:sz="0" w:space="0" w:color="auto"/>
      </w:divBdr>
    </w:div>
    <w:div w:id="804851244">
      <w:bodyDiv w:val="1"/>
      <w:marLeft w:val="0"/>
      <w:marRight w:val="0"/>
      <w:marTop w:val="0"/>
      <w:marBottom w:val="0"/>
      <w:divBdr>
        <w:top w:val="none" w:sz="0" w:space="0" w:color="auto"/>
        <w:left w:val="none" w:sz="0" w:space="0" w:color="auto"/>
        <w:bottom w:val="none" w:sz="0" w:space="0" w:color="auto"/>
        <w:right w:val="none" w:sz="0" w:space="0" w:color="auto"/>
      </w:divBdr>
      <w:divsChild>
        <w:div w:id="174737170">
          <w:marLeft w:val="0"/>
          <w:marRight w:val="0"/>
          <w:marTop w:val="0"/>
          <w:marBottom w:val="0"/>
          <w:divBdr>
            <w:top w:val="none" w:sz="0" w:space="0" w:color="auto"/>
            <w:left w:val="none" w:sz="0" w:space="0" w:color="auto"/>
            <w:bottom w:val="none" w:sz="0" w:space="0" w:color="auto"/>
            <w:right w:val="none" w:sz="0" w:space="0" w:color="auto"/>
          </w:divBdr>
        </w:div>
        <w:div w:id="673071725">
          <w:marLeft w:val="0"/>
          <w:marRight w:val="0"/>
          <w:marTop w:val="0"/>
          <w:marBottom w:val="0"/>
          <w:divBdr>
            <w:top w:val="none" w:sz="0" w:space="0" w:color="auto"/>
            <w:left w:val="none" w:sz="0" w:space="0" w:color="auto"/>
            <w:bottom w:val="none" w:sz="0" w:space="0" w:color="auto"/>
            <w:right w:val="none" w:sz="0" w:space="0" w:color="auto"/>
          </w:divBdr>
        </w:div>
        <w:div w:id="1673603389">
          <w:marLeft w:val="0"/>
          <w:marRight w:val="0"/>
          <w:marTop w:val="0"/>
          <w:marBottom w:val="0"/>
          <w:divBdr>
            <w:top w:val="none" w:sz="0" w:space="0" w:color="auto"/>
            <w:left w:val="none" w:sz="0" w:space="0" w:color="auto"/>
            <w:bottom w:val="none" w:sz="0" w:space="0" w:color="auto"/>
            <w:right w:val="none" w:sz="0" w:space="0" w:color="auto"/>
          </w:divBdr>
        </w:div>
        <w:div w:id="1932740006">
          <w:marLeft w:val="0"/>
          <w:marRight w:val="0"/>
          <w:marTop w:val="0"/>
          <w:marBottom w:val="0"/>
          <w:divBdr>
            <w:top w:val="none" w:sz="0" w:space="0" w:color="auto"/>
            <w:left w:val="none" w:sz="0" w:space="0" w:color="auto"/>
            <w:bottom w:val="none" w:sz="0" w:space="0" w:color="auto"/>
            <w:right w:val="none" w:sz="0" w:space="0" w:color="auto"/>
          </w:divBdr>
        </w:div>
      </w:divsChild>
    </w:div>
    <w:div w:id="1080521976">
      <w:bodyDiv w:val="1"/>
      <w:marLeft w:val="0"/>
      <w:marRight w:val="0"/>
      <w:marTop w:val="0"/>
      <w:marBottom w:val="0"/>
      <w:divBdr>
        <w:top w:val="none" w:sz="0" w:space="0" w:color="auto"/>
        <w:left w:val="none" w:sz="0" w:space="0" w:color="auto"/>
        <w:bottom w:val="none" w:sz="0" w:space="0" w:color="auto"/>
        <w:right w:val="none" w:sz="0" w:space="0" w:color="auto"/>
      </w:divBdr>
      <w:divsChild>
        <w:div w:id="313337196">
          <w:marLeft w:val="0"/>
          <w:marRight w:val="0"/>
          <w:marTop w:val="0"/>
          <w:marBottom w:val="0"/>
          <w:divBdr>
            <w:top w:val="none" w:sz="0" w:space="0" w:color="auto"/>
            <w:left w:val="none" w:sz="0" w:space="0" w:color="auto"/>
            <w:bottom w:val="none" w:sz="0" w:space="0" w:color="auto"/>
            <w:right w:val="none" w:sz="0" w:space="0" w:color="auto"/>
          </w:divBdr>
        </w:div>
        <w:div w:id="1142112466">
          <w:marLeft w:val="0"/>
          <w:marRight w:val="0"/>
          <w:marTop w:val="0"/>
          <w:marBottom w:val="0"/>
          <w:divBdr>
            <w:top w:val="none" w:sz="0" w:space="0" w:color="auto"/>
            <w:left w:val="none" w:sz="0" w:space="0" w:color="auto"/>
            <w:bottom w:val="none" w:sz="0" w:space="0" w:color="auto"/>
            <w:right w:val="none" w:sz="0" w:space="0" w:color="auto"/>
          </w:divBdr>
        </w:div>
        <w:div w:id="1412584558">
          <w:marLeft w:val="0"/>
          <w:marRight w:val="0"/>
          <w:marTop w:val="0"/>
          <w:marBottom w:val="0"/>
          <w:divBdr>
            <w:top w:val="none" w:sz="0" w:space="0" w:color="auto"/>
            <w:left w:val="none" w:sz="0" w:space="0" w:color="auto"/>
            <w:bottom w:val="none" w:sz="0" w:space="0" w:color="auto"/>
            <w:right w:val="none" w:sz="0" w:space="0" w:color="auto"/>
          </w:divBdr>
        </w:div>
        <w:div w:id="1631322875">
          <w:marLeft w:val="0"/>
          <w:marRight w:val="0"/>
          <w:marTop w:val="0"/>
          <w:marBottom w:val="0"/>
          <w:divBdr>
            <w:top w:val="none" w:sz="0" w:space="0" w:color="auto"/>
            <w:left w:val="none" w:sz="0" w:space="0" w:color="auto"/>
            <w:bottom w:val="none" w:sz="0" w:space="0" w:color="auto"/>
            <w:right w:val="none" w:sz="0" w:space="0" w:color="auto"/>
          </w:divBdr>
        </w:div>
      </w:divsChild>
    </w:div>
    <w:div w:id="12258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EE836-9F80-4531-B3DC-54270482E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6B13E3-4D16-43FF-A633-7BD119EF2429}">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3.xml><?xml version="1.0" encoding="utf-8"?>
<ds:datastoreItem xmlns:ds="http://schemas.openxmlformats.org/officeDocument/2006/customXml" ds:itemID="{FE2CCF06-78FA-4536-AEE6-56FDA79D8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113</Words>
  <Characters>625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Leguizamo Vargas</dc:creator>
  <cp:keywords/>
  <dc:description/>
  <cp:lastModifiedBy>Sergio Andres Leguizamo Vargas</cp:lastModifiedBy>
  <cp:revision>9</cp:revision>
  <dcterms:created xsi:type="dcterms:W3CDTF">2025-03-22T04:52:00Z</dcterms:created>
  <dcterms:modified xsi:type="dcterms:W3CDTF">2025-09-16T07:56:00Z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SIP_Label_fc111285-cafa-4fc9-8a9a-bd902089b24f_Enabled">
    <vt:lpwstr>true</vt:lpwstr>
  </property>
  <property fmtid="{D5CDD505-2E9C-101B-9397-08002B2CF9AE}" pid="4" name="MSIP_Label_fc111285-cafa-4fc9-8a9a-bd902089b24f_SetDate">
    <vt:lpwstr>2025-03-22T04:52:56Z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4217fdca-c92c-4de0-8c4a-0da4f4b0decd</vt:lpwstr>
  </property>
  <property fmtid="{D5CDD505-2E9C-101B-9397-08002B2CF9AE}" pid="9" name="MSIP_Label_fc111285-cafa-4fc9-8a9a-bd902089b24f_ContentBits">
    <vt:lpwstr>0</vt:lpwstr>
  </property>
  <property fmtid="{D5CDD505-2E9C-101B-9397-08002B2CF9AE}" pid="10" name="MSIP_Label_fc111285-cafa-4fc9-8a9a-bd902089b24f_Tag">
    <vt:lpwstr>10, 0, 1, 2</vt:lpwstr>
  </property>
  <property fmtid="{D5CDD505-2E9C-101B-9397-08002B2CF9AE}" pid="11" name="MediaServiceImageTags">
    <vt:lpwstr/>
  </property>
</Properties>
</file>