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D4D7F" w14:textId="77777777" w:rsidR="00B47AEB" w:rsidRPr="00FC01D9" w:rsidRDefault="00B47AEB" w:rsidP="00B47AEB">
      <w:pPr>
        <w:spacing w:line="240" w:lineRule="auto"/>
        <w:jc w:val="center"/>
        <w:rPr>
          <w:rFonts w:cs="Times New Roman"/>
          <w:sz w:val="32"/>
          <w:szCs w:val="32"/>
        </w:rPr>
      </w:pPr>
      <w:bookmarkStart w:id="0" w:name="_Hlk1393681"/>
      <w:bookmarkEnd w:id="0"/>
      <w:r w:rsidRPr="00FC01D9">
        <w:rPr>
          <w:rFonts w:cs="Times New Roman"/>
          <w:sz w:val="32"/>
          <w:szCs w:val="32"/>
        </w:rPr>
        <w:t>Минобрнауки России</w:t>
      </w:r>
      <w:r w:rsidRPr="00FC01D9">
        <w:rPr>
          <w:rFonts w:cs="Times New Roman"/>
          <w:sz w:val="32"/>
          <w:szCs w:val="32"/>
        </w:rPr>
        <w:br/>
        <w:t>Федеральное государственное автономное образовательное</w:t>
      </w:r>
      <w:r w:rsidRPr="00FC01D9">
        <w:rPr>
          <w:rFonts w:cs="Times New Roman"/>
          <w:sz w:val="32"/>
          <w:szCs w:val="32"/>
        </w:rPr>
        <w:br/>
        <w:t>Учреждение высшего образования</w:t>
      </w:r>
      <w:r w:rsidRPr="00FC01D9">
        <w:rPr>
          <w:rFonts w:cs="Times New Roman"/>
          <w:sz w:val="32"/>
          <w:szCs w:val="32"/>
        </w:rPr>
        <w:br/>
        <w:t>«Санкт-Петербургский государственный электротехнический</w:t>
      </w:r>
      <w:r w:rsidRPr="00FC01D9">
        <w:rPr>
          <w:rFonts w:cs="Times New Roman"/>
          <w:sz w:val="32"/>
          <w:szCs w:val="32"/>
        </w:rPr>
        <w:br/>
        <w:t>Университет им. В.И. Ульянова (Ленина)»</w:t>
      </w:r>
      <w:r w:rsidRPr="00FC01D9">
        <w:rPr>
          <w:rFonts w:cs="Times New Roman"/>
          <w:sz w:val="32"/>
          <w:szCs w:val="32"/>
        </w:rPr>
        <w:br/>
        <w:t>(СПГЭТУ «ЛЭТИ»)</w:t>
      </w:r>
      <w:r w:rsidRPr="00FC01D9">
        <w:rPr>
          <w:rFonts w:cs="Times New Roman"/>
          <w:sz w:val="32"/>
          <w:szCs w:val="32"/>
        </w:rPr>
        <w:br/>
        <w:t>Факультет компьютерных технологий и информатики</w:t>
      </w:r>
      <w:r w:rsidRPr="00FC01D9">
        <w:rPr>
          <w:rFonts w:cs="Times New Roman"/>
          <w:sz w:val="32"/>
          <w:szCs w:val="32"/>
        </w:rPr>
        <w:br/>
      </w:r>
    </w:p>
    <w:p w14:paraId="0142DE80" w14:textId="0466BB48" w:rsidR="00B47AEB" w:rsidRPr="001051BB" w:rsidRDefault="00B47AEB" w:rsidP="00861AC1">
      <w:pPr>
        <w:jc w:val="center"/>
        <w:rPr>
          <w:rFonts w:cs="Times New Roman"/>
          <w:b/>
          <w:sz w:val="32"/>
          <w:szCs w:val="32"/>
        </w:rPr>
      </w:pPr>
      <w:r w:rsidRPr="00FC01D9">
        <w:rPr>
          <w:rFonts w:cs="Times New Roman"/>
          <w:sz w:val="32"/>
          <w:szCs w:val="32"/>
        </w:rPr>
        <w:t>Кафедра вычислительной техники</w:t>
      </w:r>
      <w:r w:rsidRPr="00FC01D9">
        <w:rPr>
          <w:rFonts w:cs="Times New Roman"/>
          <w:sz w:val="32"/>
          <w:szCs w:val="32"/>
        </w:rPr>
        <w:br/>
      </w:r>
      <w:r w:rsidRPr="00FC01D9">
        <w:rPr>
          <w:rFonts w:cs="Times New Roman"/>
          <w:sz w:val="32"/>
          <w:szCs w:val="32"/>
        </w:rPr>
        <w:br/>
      </w:r>
      <w:r w:rsidRPr="00FC01D9">
        <w:rPr>
          <w:rFonts w:cs="Times New Roman"/>
          <w:sz w:val="32"/>
          <w:szCs w:val="32"/>
        </w:rPr>
        <w:br/>
      </w:r>
      <w:r w:rsidRPr="00FC01D9">
        <w:rPr>
          <w:rFonts w:cs="Times New Roman"/>
          <w:sz w:val="32"/>
          <w:szCs w:val="32"/>
        </w:rPr>
        <w:br/>
      </w:r>
      <w:r w:rsidR="00036E56" w:rsidRPr="00FC01D9">
        <w:rPr>
          <w:rFonts w:cs="Times New Roman"/>
          <w:b/>
          <w:sz w:val="32"/>
          <w:szCs w:val="32"/>
        </w:rPr>
        <w:t>Отчет</w:t>
      </w:r>
      <w:r w:rsidR="00853B9C" w:rsidRPr="00FC01D9">
        <w:rPr>
          <w:rFonts w:cs="Times New Roman"/>
          <w:b/>
          <w:sz w:val="32"/>
          <w:szCs w:val="32"/>
        </w:rPr>
        <w:t xml:space="preserve"> по </w:t>
      </w:r>
      <w:r w:rsidR="00036E56" w:rsidRPr="00FC01D9">
        <w:rPr>
          <w:rFonts w:cs="Times New Roman"/>
          <w:b/>
          <w:sz w:val="32"/>
          <w:szCs w:val="32"/>
        </w:rPr>
        <w:t>лабораторной</w:t>
      </w:r>
      <w:r w:rsidR="00853B9C" w:rsidRPr="00FC01D9">
        <w:rPr>
          <w:rFonts w:cs="Times New Roman"/>
          <w:b/>
          <w:sz w:val="32"/>
          <w:szCs w:val="32"/>
        </w:rPr>
        <w:t xml:space="preserve"> работе</w:t>
      </w:r>
      <w:r w:rsidR="00C37A62" w:rsidRPr="00FC01D9">
        <w:rPr>
          <w:rFonts w:cs="Times New Roman"/>
          <w:b/>
          <w:sz w:val="32"/>
          <w:szCs w:val="32"/>
        </w:rPr>
        <w:t xml:space="preserve"> №</w:t>
      </w:r>
      <w:r w:rsidR="002944D7">
        <w:rPr>
          <w:rFonts w:cs="Times New Roman"/>
          <w:b/>
          <w:sz w:val="32"/>
          <w:szCs w:val="32"/>
        </w:rPr>
        <w:t>3</w:t>
      </w:r>
    </w:p>
    <w:p w14:paraId="30707E07" w14:textId="7EC3A50F" w:rsidR="00B47AEB" w:rsidRPr="00FC01D9" w:rsidRDefault="00B47AEB" w:rsidP="00F21E21">
      <w:pPr>
        <w:jc w:val="center"/>
        <w:rPr>
          <w:rFonts w:cs="Times New Roman"/>
          <w:b/>
          <w:sz w:val="32"/>
          <w:szCs w:val="32"/>
        </w:rPr>
      </w:pPr>
      <w:r w:rsidRPr="00FC01D9">
        <w:rPr>
          <w:rFonts w:cs="Times New Roman"/>
          <w:b/>
          <w:sz w:val="32"/>
          <w:szCs w:val="32"/>
        </w:rPr>
        <w:t>на тему:</w:t>
      </w:r>
      <w:r w:rsidR="00F21E21">
        <w:rPr>
          <w:rFonts w:cs="Times New Roman"/>
          <w:b/>
          <w:sz w:val="32"/>
          <w:szCs w:val="32"/>
        </w:rPr>
        <w:t xml:space="preserve"> </w:t>
      </w:r>
      <w:r w:rsidR="005B0A22" w:rsidRPr="00FC01D9">
        <w:rPr>
          <w:rFonts w:cs="Times New Roman"/>
          <w:b/>
          <w:sz w:val="32"/>
          <w:szCs w:val="32"/>
        </w:rPr>
        <w:t>«</w:t>
      </w:r>
      <w:r w:rsidR="002944D7">
        <w:rPr>
          <w:rFonts w:cs="Times New Roman"/>
          <w:b/>
          <w:sz w:val="32"/>
          <w:szCs w:val="32"/>
        </w:rPr>
        <w:t>Процессы и потоки</w:t>
      </w:r>
      <w:r w:rsidR="00853B9C" w:rsidRPr="00FC01D9">
        <w:rPr>
          <w:rFonts w:cs="Times New Roman"/>
          <w:b/>
          <w:sz w:val="32"/>
          <w:szCs w:val="32"/>
        </w:rPr>
        <w:t>»</w:t>
      </w:r>
    </w:p>
    <w:p w14:paraId="61A19820" w14:textId="7E238BA5" w:rsidR="00FC01D9" w:rsidRPr="00642F83" w:rsidRDefault="00B47AEB" w:rsidP="002B7945">
      <w:pPr>
        <w:jc w:val="center"/>
        <w:rPr>
          <w:rFonts w:cs="Times New Roman"/>
          <w:b/>
          <w:bCs/>
          <w:sz w:val="32"/>
          <w:szCs w:val="32"/>
        </w:rPr>
      </w:pPr>
      <w:r w:rsidRPr="00642F83">
        <w:rPr>
          <w:rFonts w:cs="Times New Roman"/>
          <w:b/>
          <w:bCs/>
          <w:sz w:val="32"/>
          <w:szCs w:val="32"/>
        </w:rPr>
        <w:t>по дисциплине «</w:t>
      </w:r>
      <w:r w:rsidR="00475405" w:rsidRPr="00642F83">
        <w:rPr>
          <w:rFonts w:cs="Times New Roman"/>
          <w:b/>
          <w:bCs/>
          <w:sz w:val="32"/>
          <w:szCs w:val="32"/>
        </w:rPr>
        <w:t>Операционные системы</w:t>
      </w:r>
      <w:r w:rsidR="00FC01D9" w:rsidRPr="00642F83">
        <w:rPr>
          <w:rFonts w:cs="Times New Roman"/>
          <w:b/>
          <w:bCs/>
          <w:sz w:val="32"/>
          <w:szCs w:val="32"/>
        </w:rPr>
        <w:t>»</w:t>
      </w:r>
    </w:p>
    <w:p w14:paraId="0F55DBBE" w14:textId="1039E46C" w:rsidR="00B47AEB" w:rsidRDefault="00B47AEB" w:rsidP="00B47AEB">
      <w:pPr>
        <w:jc w:val="center"/>
        <w:rPr>
          <w:rFonts w:cs="Times New Roman"/>
          <w:sz w:val="32"/>
          <w:szCs w:val="32"/>
        </w:rPr>
      </w:pPr>
    </w:p>
    <w:p w14:paraId="17FCB30B" w14:textId="546D5C20" w:rsidR="009D47D1" w:rsidRDefault="009D47D1" w:rsidP="00B47AEB">
      <w:pPr>
        <w:jc w:val="center"/>
        <w:rPr>
          <w:rFonts w:cs="Times New Roman"/>
          <w:sz w:val="32"/>
          <w:szCs w:val="32"/>
        </w:rPr>
      </w:pPr>
    </w:p>
    <w:p w14:paraId="02741B22" w14:textId="3B41A338" w:rsidR="009D47D1" w:rsidRDefault="009D47D1" w:rsidP="00B47AEB">
      <w:pPr>
        <w:jc w:val="center"/>
        <w:rPr>
          <w:rFonts w:cs="Times New Roman"/>
          <w:sz w:val="32"/>
          <w:szCs w:val="32"/>
        </w:rPr>
      </w:pPr>
    </w:p>
    <w:p w14:paraId="601F7A34" w14:textId="77777777" w:rsidR="009D47D1" w:rsidRPr="00FC01D9" w:rsidRDefault="009D47D1" w:rsidP="00B47AEB">
      <w:pPr>
        <w:jc w:val="center"/>
        <w:rPr>
          <w:rFonts w:cs="Times New Roman"/>
          <w:sz w:val="32"/>
          <w:szCs w:val="32"/>
        </w:rPr>
      </w:pPr>
    </w:p>
    <w:p w14:paraId="6BDBD2E0" w14:textId="531F7E4B" w:rsidR="00B47AEB" w:rsidRPr="00FC01D9" w:rsidRDefault="00FC01D9" w:rsidP="00B47AEB">
      <w:pPr>
        <w:jc w:val="right"/>
        <w:rPr>
          <w:rFonts w:cs="Times New Roman"/>
          <w:sz w:val="32"/>
          <w:szCs w:val="32"/>
        </w:rPr>
      </w:pPr>
      <w:r w:rsidRPr="00FC01D9">
        <w:rPr>
          <w:rFonts w:cs="Times New Roman"/>
          <w:sz w:val="32"/>
          <w:szCs w:val="32"/>
        </w:rPr>
        <w:t>Выполнил студент группы 930</w:t>
      </w:r>
      <w:r w:rsidR="001E253E">
        <w:rPr>
          <w:rFonts w:cs="Times New Roman"/>
          <w:sz w:val="32"/>
          <w:szCs w:val="32"/>
        </w:rPr>
        <w:t>8</w:t>
      </w:r>
      <w:r w:rsidR="00B47AEB" w:rsidRPr="00FC01D9">
        <w:rPr>
          <w:rFonts w:cs="Times New Roman"/>
          <w:sz w:val="32"/>
          <w:szCs w:val="32"/>
        </w:rPr>
        <w:t>:</w:t>
      </w:r>
      <w:r w:rsidR="00C37A62" w:rsidRPr="00FC01D9">
        <w:rPr>
          <w:rFonts w:cs="Times New Roman"/>
          <w:sz w:val="32"/>
          <w:szCs w:val="32"/>
        </w:rPr>
        <w:t xml:space="preserve"> </w:t>
      </w:r>
      <w:r w:rsidR="007613F2">
        <w:rPr>
          <w:rFonts w:cs="Times New Roman"/>
          <w:sz w:val="32"/>
          <w:szCs w:val="32"/>
        </w:rPr>
        <w:t>Семенов А</w:t>
      </w:r>
      <w:r w:rsidR="00C37A62" w:rsidRPr="00FC01D9">
        <w:rPr>
          <w:rFonts w:cs="Times New Roman"/>
          <w:sz w:val="32"/>
          <w:szCs w:val="32"/>
        </w:rPr>
        <w:t>.</w:t>
      </w:r>
      <w:r w:rsidR="007613F2">
        <w:rPr>
          <w:rFonts w:cs="Times New Roman"/>
          <w:sz w:val="32"/>
          <w:szCs w:val="32"/>
        </w:rPr>
        <w:t>И.</w:t>
      </w:r>
    </w:p>
    <w:p w14:paraId="6B35C6D2" w14:textId="77777777" w:rsidR="00B47AEB" w:rsidRPr="00FC01D9" w:rsidRDefault="00B47AEB" w:rsidP="00B47AEB">
      <w:pPr>
        <w:jc w:val="right"/>
        <w:rPr>
          <w:rFonts w:cs="Times New Roman"/>
          <w:sz w:val="32"/>
          <w:szCs w:val="32"/>
        </w:rPr>
      </w:pPr>
      <w:r w:rsidRPr="00FC01D9">
        <w:rPr>
          <w:rFonts w:cs="Times New Roman"/>
          <w:sz w:val="32"/>
          <w:szCs w:val="32"/>
        </w:rPr>
        <w:t>Принял:</w:t>
      </w:r>
      <w:r w:rsidR="00144562" w:rsidRPr="00FC01D9">
        <w:rPr>
          <w:rFonts w:cs="Times New Roman"/>
          <w:sz w:val="32"/>
          <w:szCs w:val="32"/>
        </w:rPr>
        <w:t xml:space="preserve"> к.т.н., доцент </w:t>
      </w:r>
      <w:r w:rsidR="00475405" w:rsidRPr="00FC01D9">
        <w:rPr>
          <w:rFonts w:cs="Times New Roman"/>
          <w:sz w:val="32"/>
          <w:szCs w:val="32"/>
        </w:rPr>
        <w:t>Тимофеев А.В.</w:t>
      </w:r>
    </w:p>
    <w:p w14:paraId="37FB1F9C" w14:textId="77777777" w:rsidR="00861AC1" w:rsidRPr="00FC01D9" w:rsidRDefault="00861AC1" w:rsidP="002B7945">
      <w:pPr>
        <w:rPr>
          <w:rFonts w:cs="Times New Roman"/>
          <w:sz w:val="32"/>
          <w:szCs w:val="32"/>
        </w:rPr>
      </w:pPr>
    </w:p>
    <w:p w14:paraId="37F886E1" w14:textId="77777777" w:rsidR="00144562" w:rsidRPr="00FC01D9" w:rsidRDefault="00144562" w:rsidP="00B47AEB">
      <w:pPr>
        <w:jc w:val="right"/>
        <w:rPr>
          <w:rFonts w:cs="Times New Roman"/>
          <w:sz w:val="32"/>
          <w:szCs w:val="32"/>
        </w:rPr>
      </w:pPr>
    </w:p>
    <w:p w14:paraId="545B2C18" w14:textId="77777777" w:rsidR="00144562" w:rsidRPr="00FC01D9" w:rsidRDefault="00144562" w:rsidP="00095A44">
      <w:pPr>
        <w:jc w:val="center"/>
        <w:rPr>
          <w:rFonts w:cs="Times New Roman"/>
          <w:sz w:val="32"/>
          <w:szCs w:val="32"/>
        </w:rPr>
      </w:pPr>
      <w:r w:rsidRPr="00FC01D9">
        <w:rPr>
          <w:rFonts w:cs="Times New Roman"/>
          <w:sz w:val="32"/>
          <w:szCs w:val="32"/>
        </w:rPr>
        <w:t>Санкт-Петербург</w:t>
      </w:r>
      <w:r w:rsidRPr="00FC01D9">
        <w:rPr>
          <w:rFonts w:cs="Times New Roman"/>
          <w:sz w:val="32"/>
          <w:szCs w:val="32"/>
        </w:rPr>
        <w:br/>
        <w:t>20</w:t>
      </w:r>
      <w:r w:rsidR="00475405" w:rsidRPr="00FC01D9">
        <w:rPr>
          <w:rFonts w:cs="Times New Roman"/>
          <w:sz w:val="32"/>
          <w:szCs w:val="32"/>
        </w:rPr>
        <w:t>2</w:t>
      </w:r>
      <w:r w:rsidR="00FC01D9" w:rsidRPr="00FC01D9">
        <w:rPr>
          <w:rFonts w:cs="Times New Roman"/>
          <w:sz w:val="32"/>
          <w:szCs w:val="32"/>
        </w:rPr>
        <w:t>1</w:t>
      </w:r>
      <w:r w:rsidRPr="00FC01D9">
        <w:rPr>
          <w:rFonts w:cs="Times New Roman"/>
          <w:sz w:val="32"/>
          <w:szCs w:val="32"/>
        </w:rPr>
        <w:t xml:space="preserve"> г.</w:t>
      </w:r>
    </w:p>
    <w:sdt>
      <w:sdtPr>
        <w:rPr>
          <w:rFonts w:asciiTheme="minorHAnsi" w:eastAsiaTheme="minorHAnsi" w:hAnsiTheme="minorHAnsi" w:cstheme="minorBidi"/>
          <w:b w:val="0"/>
          <w:sz w:val="22"/>
          <w:szCs w:val="22"/>
          <w:lang w:eastAsia="en-US"/>
        </w:rPr>
        <w:id w:val="-1936589043"/>
        <w:docPartObj>
          <w:docPartGallery w:val="Table of Contents"/>
          <w:docPartUnique/>
        </w:docPartObj>
      </w:sdtPr>
      <w:sdtEndPr>
        <w:rPr>
          <w:rFonts w:ascii="Times New Roman" w:hAnsi="Times New Roman"/>
          <w:bCs/>
          <w:sz w:val="24"/>
        </w:rPr>
      </w:sdtEndPr>
      <w:sdtContent>
        <w:p w14:paraId="48B78410" w14:textId="43DF7F8B" w:rsidR="00FC4541" w:rsidRPr="000070E2" w:rsidRDefault="000070E2" w:rsidP="00780EE8">
          <w:pPr>
            <w:pStyle w:val="a3"/>
            <w:spacing w:line="240" w:lineRule="auto"/>
            <w:rPr>
              <w:rFonts w:cs="Times New Roman"/>
            </w:rPr>
          </w:pPr>
          <w:r>
            <w:rPr>
              <w:rFonts w:cs="Times New Roman"/>
            </w:rPr>
            <w:t>Содержание</w:t>
          </w:r>
        </w:p>
        <w:p w14:paraId="1947D726" w14:textId="1C304229" w:rsidR="009B007F" w:rsidRDefault="00FC4541">
          <w:pPr>
            <w:pStyle w:val="11"/>
            <w:tabs>
              <w:tab w:val="right" w:leader="dot" w:pos="9345"/>
            </w:tabs>
            <w:rPr>
              <w:rFonts w:asciiTheme="minorHAnsi" w:eastAsiaTheme="minorEastAsia" w:hAnsiTheme="minorHAnsi"/>
              <w:noProof/>
              <w:sz w:val="22"/>
              <w:lang w:eastAsia="ru-RU"/>
            </w:rPr>
          </w:pPr>
          <w:r w:rsidRPr="00FC01D9">
            <w:rPr>
              <w:rFonts w:cs="Times New Roman"/>
              <w:sz w:val="24"/>
            </w:rPr>
            <w:fldChar w:fldCharType="begin"/>
          </w:r>
          <w:r w:rsidRPr="00FC01D9">
            <w:rPr>
              <w:rFonts w:cs="Times New Roman"/>
              <w:sz w:val="24"/>
            </w:rPr>
            <w:instrText xml:space="preserve"> TOC \o "1-3" \h \z \u </w:instrText>
          </w:r>
          <w:r w:rsidRPr="00FC01D9">
            <w:rPr>
              <w:rFonts w:cs="Times New Roman"/>
              <w:sz w:val="24"/>
            </w:rPr>
            <w:fldChar w:fldCharType="separate"/>
          </w:r>
          <w:hyperlink w:anchor="_Toc89199665" w:history="1">
            <w:r w:rsidR="009B007F" w:rsidRPr="005C080D">
              <w:rPr>
                <w:rStyle w:val="ac"/>
                <w:noProof/>
              </w:rPr>
              <w:t>Цель работы</w:t>
            </w:r>
            <w:r w:rsidR="009B007F">
              <w:rPr>
                <w:noProof/>
                <w:webHidden/>
              </w:rPr>
              <w:tab/>
            </w:r>
            <w:r w:rsidR="009B007F">
              <w:rPr>
                <w:noProof/>
                <w:webHidden/>
              </w:rPr>
              <w:fldChar w:fldCharType="begin"/>
            </w:r>
            <w:r w:rsidR="009B007F">
              <w:rPr>
                <w:noProof/>
                <w:webHidden/>
              </w:rPr>
              <w:instrText xml:space="preserve"> PAGEREF _Toc89199665 \h </w:instrText>
            </w:r>
            <w:r w:rsidR="009B007F">
              <w:rPr>
                <w:noProof/>
                <w:webHidden/>
              </w:rPr>
            </w:r>
            <w:r w:rsidR="009B007F">
              <w:rPr>
                <w:noProof/>
                <w:webHidden/>
              </w:rPr>
              <w:fldChar w:fldCharType="separate"/>
            </w:r>
            <w:r w:rsidR="00E4277B">
              <w:rPr>
                <w:noProof/>
                <w:webHidden/>
              </w:rPr>
              <w:t>3</w:t>
            </w:r>
            <w:r w:rsidR="009B007F">
              <w:rPr>
                <w:noProof/>
                <w:webHidden/>
              </w:rPr>
              <w:fldChar w:fldCharType="end"/>
            </w:r>
          </w:hyperlink>
        </w:p>
        <w:p w14:paraId="741587C5" w14:textId="3D341D19" w:rsidR="009B007F" w:rsidRDefault="009B007F">
          <w:pPr>
            <w:pStyle w:val="21"/>
            <w:tabs>
              <w:tab w:val="right" w:leader="dot" w:pos="9345"/>
            </w:tabs>
            <w:rPr>
              <w:rFonts w:asciiTheme="minorHAnsi" w:hAnsiTheme="minorHAnsi"/>
              <w:noProof/>
              <w:sz w:val="22"/>
            </w:rPr>
          </w:pPr>
          <w:hyperlink w:anchor="_Toc89199666" w:history="1">
            <w:r w:rsidRPr="005C080D">
              <w:rPr>
                <w:rStyle w:val="ac"/>
                <w:noProof/>
              </w:rPr>
              <w:t>Реализация многопоточного приложения с использованием функций Win32 API</w:t>
            </w:r>
            <w:r>
              <w:rPr>
                <w:noProof/>
                <w:webHidden/>
              </w:rPr>
              <w:tab/>
            </w:r>
            <w:r>
              <w:rPr>
                <w:noProof/>
                <w:webHidden/>
              </w:rPr>
              <w:fldChar w:fldCharType="begin"/>
            </w:r>
            <w:r>
              <w:rPr>
                <w:noProof/>
                <w:webHidden/>
              </w:rPr>
              <w:instrText xml:space="preserve"> PAGEREF _Toc89199666 \h </w:instrText>
            </w:r>
            <w:r>
              <w:rPr>
                <w:noProof/>
                <w:webHidden/>
              </w:rPr>
            </w:r>
            <w:r>
              <w:rPr>
                <w:noProof/>
                <w:webHidden/>
              </w:rPr>
              <w:fldChar w:fldCharType="separate"/>
            </w:r>
            <w:r w:rsidR="00E4277B">
              <w:rPr>
                <w:noProof/>
                <w:webHidden/>
              </w:rPr>
              <w:t>3</w:t>
            </w:r>
            <w:r>
              <w:rPr>
                <w:noProof/>
                <w:webHidden/>
              </w:rPr>
              <w:fldChar w:fldCharType="end"/>
            </w:r>
          </w:hyperlink>
        </w:p>
        <w:p w14:paraId="79068EE4" w14:textId="1182BEC2" w:rsidR="009B007F" w:rsidRDefault="009B007F">
          <w:pPr>
            <w:pStyle w:val="21"/>
            <w:tabs>
              <w:tab w:val="right" w:leader="dot" w:pos="9345"/>
            </w:tabs>
            <w:rPr>
              <w:rFonts w:asciiTheme="minorHAnsi" w:hAnsiTheme="minorHAnsi"/>
              <w:noProof/>
              <w:sz w:val="22"/>
            </w:rPr>
          </w:pPr>
          <w:hyperlink w:anchor="_Toc89199667" w:history="1">
            <w:r w:rsidRPr="005C080D">
              <w:rPr>
                <w:rStyle w:val="ac"/>
                <w:noProof/>
              </w:rPr>
              <w:t>Указания к выполнению</w:t>
            </w:r>
            <w:r>
              <w:rPr>
                <w:noProof/>
                <w:webHidden/>
              </w:rPr>
              <w:tab/>
            </w:r>
            <w:r>
              <w:rPr>
                <w:noProof/>
                <w:webHidden/>
              </w:rPr>
              <w:fldChar w:fldCharType="begin"/>
            </w:r>
            <w:r>
              <w:rPr>
                <w:noProof/>
                <w:webHidden/>
              </w:rPr>
              <w:instrText xml:space="preserve"> PAGEREF _Toc89199667 \h </w:instrText>
            </w:r>
            <w:r>
              <w:rPr>
                <w:noProof/>
                <w:webHidden/>
              </w:rPr>
            </w:r>
            <w:r>
              <w:rPr>
                <w:noProof/>
                <w:webHidden/>
              </w:rPr>
              <w:fldChar w:fldCharType="separate"/>
            </w:r>
            <w:r w:rsidR="00E4277B">
              <w:rPr>
                <w:noProof/>
                <w:webHidden/>
              </w:rPr>
              <w:t>3</w:t>
            </w:r>
            <w:r>
              <w:rPr>
                <w:noProof/>
                <w:webHidden/>
              </w:rPr>
              <w:fldChar w:fldCharType="end"/>
            </w:r>
          </w:hyperlink>
        </w:p>
        <w:p w14:paraId="0BA4CAA0" w14:textId="33DF88F2" w:rsidR="009B007F" w:rsidRDefault="009B007F">
          <w:pPr>
            <w:pStyle w:val="21"/>
            <w:tabs>
              <w:tab w:val="right" w:leader="dot" w:pos="9345"/>
            </w:tabs>
            <w:rPr>
              <w:rFonts w:asciiTheme="minorHAnsi" w:hAnsiTheme="minorHAnsi"/>
              <w:noProof/>
              <w:sz w:val="22"/>
            </w:rPr>
          </w:pPr>
          <w:hyperlink w:anchor="_Toc89199668" w:history="1">
            <w:r w:rsidRPr="005C080D">
              <w:rPr>
                <w:rStyle w:val="ac"/>
                <w:noProof/>
              </w:rPr>
              <w:t>Результаты выполнения программы</w:t>
            </w:r>
            <w:r>
              <w:rPr>
                <w:noProof/>
                <w:webHidden/>
              </w:rPr>
              <w:tab/>
            </w:r>
            <w:r>
              <w:rPr>
                <w:noProof/>
                <w:webHidden/>
              </w:rPr>
              <w:fldChar w:fldCharType="begin"/>
            </w:r>
            <w:r>
              <w:rPr>
                <w:noProof/>
                <w:webHidden/>
              </w:rPr>
              <w:instrText xml:space="preserve"> PAGEREF _Toc89199668 \h </w:instrText>
            </w:r>
            <w:r>
              <w:rPr>
                <w:noProof/>
                <w:webHidden/>
              </w:rPr>
            </w:r>
            <w:r>
              <w:rPr>
                <w:noProof/>
                <w:webHidden/>
              </w:rPr>
              <w:fldChar w:fldCharType="separate"/>
            </w:r>
            <w:r w:rsidR="00E4277B">
              <w:rPr>
                <w:noProof/>
                <w:webHidden/>
              </w:rPr>
              <w:t>4</w:t>
            </w:r>
            <w:r>
              <w:rPr>
                <w:noProof/>
                <w:webHidden/>
              </w:rPr>
              <w:fldChar w:fldCharType="end"/>
            </w:r>
          </w:hyperlink>
        </w:p>
        <w:p w14:paraId="4BFE1119" w14:textId="7C595B66" w:rsidR="009B007F" w:rsidRDefault="009B007F">
          <w:pPr>
            <w:pStyle w:val="21"/>
            <w:tabs>
              <w:tab w:val="right" w:leader="dot" w:pos="9345"/>
            </w:tabs>
            <w:rPr>
              <w:rFonts w:asciiTheme="minorHAnsi" w:hAnsiTheme="minorHAnsi"/>
              <w:noProof/>
              <w:sz w:val="22"/>
            </w:rPr>
          </w:pPr>
          <w:hyperlink w:anchor="_Toc89199669" w:history="1">
            <w:r w:rsidRPr="005C080D">
              <w:rPr>
                <w:rStyle w:val="ac"/>
                <w:noProof/>
              </w:rPr>
              <w:t>Вывод по заданию</w:t>
            </w:r>
            <w:r>
              <w:rPr>
                <w:noProof/>
                <w:webHidden/>
              </w:rPr>
              <w:tab/>
            </w:r>
            <w:r>
              <w:rPr>
                <w:noProof/>
                <w:webHidden/>
              </w:rPr>
              <w:fldChar w:fldCharType="begin"/>
            </w:r>
            <w:r>
              <w:rPr>
                <w:noProof/>
                <w:webHidden/>
              </w:rPr>
              <w:instrText xml:space="preserve"> PAGEREF _Toc89199669 \h </w:instrText>
            </w:r>
            <w:r>
              <w:rPr>
                <w:noProof/>
                <w:webHidden/>
              </w:rPr>
            </w:r>
            <w:r>
              <w:rPr>
                <w:noProof/>
                <w:webHidden/>
              </w:rPr>
              <w:fldChar w:fldCharType="separate"/>
            </w:r>
            <w:r w:rsidR="00E4277B">
              <w:rPr>
                <w:noProof/>
                <w:webHidden/>
              </w:rPr>
              <w:t>8</w:t>
            </w:r>
            <w:r>
              <w:rPr>
                <w:noProof/>
                <w:webHidden/>
              </w:rPr>
              <w:fldChar w:fldCharType="end"/>
            </w:r>
          </w:hyperlink>
        </w:p>
        <w:p w14:paraId="6CE2D607" w14:textId="26D28A6B" w:rsidR="009B007F" w:rsidRDefault="009B007F">
          <w:pPr>
            <w:pStyle w:val="21"/>
            <w:tabs>
              <w:tab w:val="right" w:leader="dot" w:pos="9345"/>
            </w:tabs>
            <w:rPr>
              <w:rFonts w:asciiTheme="minorHAnsi" w:hAnsiTheme="minorHAnsi"/>
              <w:noProof/>
              <w:sz w:val="22"/>
            </w:rPr>
          </w:pPr>
          <w:hyperlink w:anchor="_Toc89199670" w:history="1">
            <w:r w:rsidRPr="005C080D">
              <w:rPr>
                <w:rStyle w:val="ac"/>
                <w:noProof/>
              </w:rPr>
              <w:t>Реализация многопоточного приложения с использованием технологии OpenMP</w:t>
            </w:r>
            <w:r>
              <w:rPr>
                <w:noProof/>
                <w:webHidden/>
              </w:rPr>
              <w:tab/>
            </w:r>
            <w:r>
              <w:rPr>
                <w:noProof/>
                <w:webHidden/>
              </w:rPr>
              <w:fldChar w:fldCharType="begin"/>
            </w:r>
            <w:r>
              <w:rPr>
                <w:noProof/>
                <w:webHidden/>
              </w:rPr>
              <w:instrText xml:space="preserve"> PAGEREF _Toc89199670 \h </w:instrText>
            </w:r>
            <w:r>
              <w:rPr>
                <w:noProof/>
                <w:webHidden/>
              </w:rPr>
            </w:r>
            <w:r>
              <w:rPr>
                <w:noProof/>
                <w:webHidden/>
              </w:rPr>
              <w:fldChar w:fldCharType="separate"/>
            </w:r>
            <w:r w:rsidR="00E4277B">
              <w:rPr>
                <w:noProof/>
                <w:webHidden/>
              </w:rPr>
              <w:t>9</w:t>
            </w:r>
            <w:r>
              <w:rPr>
                <w:noProof/>
                <w:webHidden/>
              </w:rPr>
              <w:fldChar w:fldCharType="end"/>
            </w:r>
          </w:hyperlink>
        </w:p>
        <w:p w14:paraId="5539C49A" w14:textId="1B6059F6" w:rsidR="009B007F" w:rsidRDefault="009B007F">
          <w:pPr>
            <w:pStyle w:val="21"/>
            <w:tabs>
              <w:tab w:val="right" w:leader="dot" w:pos="9345"/>
            </w:tabs>
            <w:rPr>
              <w:rFonts w:asciiTheme="minorHAnsi" w:hAnsiTheme="minorHAnsi"/>
              <w:noProof/>
              <w:sz w:val="22"/>
            </w:rPr>
          </w:pPr>
          <w:hyperlink w:anchor="_Toc89199671" w:history="1">
            <w:r w:rsidRPr="005C080D">
              <w:rPr>
                <w:rStyle w:val="ac"/>
                <w:noProof/>
              </w:rPr>
              <w:t>Указания к выполнению</w:t>
            </w:r>
            <w:r>
              <w:rPr>
                <w:noProof/>
                <w:webHidden/>
              </w:rPr>
              <w:tab/>
            </w:r>
            <w:r>
              <w:rPr>
                <w:noProof/>
                <w:webHidden/>
              </w:rPr>
              <w:fldChar w:fldCharType="begin"/>
            </w:r>
            <w:r>
              <w:rPr>
                <w:noProof/>
                <w:webHidden/>
              </w:rPr>
              <w:instrText xml:space="preserve"> PAGEREF _Toc89199671 \h </w:instrText>
            </w:r>
            <w:r>
              <w:rPr>
                <w:noProof/>
                <w:webHidden/>
              </w:rPr>
            </w:r>
            <w:r>
              <w:rPr>
                <w:noProof/>
                <w:webHidden/>
              </w:rPr>
              <w:fldChar w:fldCharType="separate"/>
            </w:r>
            <w:r w:rsidR="00E4277B">
              <w:rPr>
                <w:noProof/>
                <w:webHidden/>
              </w:rPr>
              <w:t>9</w:t>
            </w:r>
            <w:r>
              <w:rPr>
                <w:noProof/>
                <w:webHidden/>
              </w:rPr>
              <w:fldChar w:fldCharType="end"/>
            </w:r>
          </w:hyperlink>
        </w:p>
        <w:p w14:paraId="24381DBD" w14:textId="60DD8AA3" w:rsidR="009B007F" w:rsidRDefault="009B007F">
          <w:pPr>
            <w:pStyle w:val="21"/>
            <w:tabs>
              <w:tab w:val="right" w:leader="dot" w:pos="9345"/>
            </w:tabs>
            <w:rPr>
              <w:rFonts w:asciiTheme="minorHAnsi" w:hAnsiTheme="minorHAnsi"/>
              <w:noProof/>
              <w:sz w:val="22"/>
            </w:rPr>
          </w:pPr>
          <w:hyperlink w:anchor="_Toc89199672" w:history="1">
            <w:r w:rsidRPr="005C080D">
              <w:rPr>
                <w:rStyle w:val="ac"/>
                <w:noProof/>
              </w:rPr>
              <w:t>Результаты выполнения программы</w:t>
            </w:r>
            <w:r>
              <w:rPr>
                <w:noProof/>
                <w:webHidden/>
              </w:rPr>
              <w:tab/>
            </w:r>
            <w:r>
              <w:rPr>
                <w:noProof/>
                <w:webHidden/>
              </w:rPr>
              <w:fldChar w:fldCharType="begin"/>
            </w:r>
            <w:r>
              <w:rPr>
                <w:noProof/>
                <w:webHidden/>
              </w:rPr>
              <w:instrText xml:space="preserve"> PAGEREF _Toc89199672 \h </w:instrText>
            </w:r>
            <w:r>
              <w:rPr>
                <w:noProof/>
                <w:webHidden/>
              </w:rPr>
            </w:r>
            <w:r>
              <w:rPr>
                <w:noProof/>
                <w:webHidden/>
              </w:rPr>
              <w:fldChar w:fldCharType="separate"/>
            </w:r>
            <w:r w:rsidR="00E4277B">
              <w:rPr>
                <w:noProof/>
                <w:webHidden/>
              </w:rPr>
              <w:t>10</w:t>
            </w:r>
            <w:r>
              <w:rPr>
                <w:noProof/>
                <w:webHidden/>
              </w:rPr>
              <w:fldChar w:fldCharType="end"/>
            </w:r>
          </w:hyperlink>
        </w:p>
        <w:p w14:paraId="17D9B4AE" w14:textId="14ABFC1A" w:rsidR="009B007F" w:rsidRDefault="009B007F">
          <w:pPr>
            <w:pStyle w:val="21"/>
            <w:tabs>
              <w:tab w:val="right" w:leader="dot" w:pos="9345"/>
            </w:tabs>
            <w:rPr>
              <w:rFonts w:asciiTheme="minorHAnsi" w:hAnsiTheme="minorHAnsi"/>
              <w:noProof/>
              <w:sz w:val="22"/>
            </w:rPr>
          </w:pPr>
          <w:hyperlink w:anchor="_Toc89199673" w:history="1">
            <w:r w:rsidRPr="005C080D">
              <w:rPr>
                <w:rStyle w:val="ac"/>
                <w:noProof/>
              </w:rPr>
              <w:t>Вывод по заданию</w:t>
            </w:r>
            <w:r>
              <w:rPr>
                <w:noProof/>
                <w:webHidden/>
              </w:rPr>
              <w:tab/>
            </w:r>
            <w:r>
              <w:rPr>
                <w:noProof/>
                <w:webHidden/>
              </w:rPr>
              <w:fldChar w:fldCharType="begin"/>
            </w:r>
            <w:r>
              <w:rPr>
                <w:noProof/>
                <w:webHidden/>
              </w:rPr>
              <w:instrText xml:space="preserve"> PAGEREF _Toc89199673 \h </w:instrText>
            </w:r>
            <w:r>
              <w:rPr>
                <w:noProof/>
                <w:webHidden/>
              </w:rPr>
            </w:r>
            <w:r>
              <w:rPr>
                <w:noProof/>
                <w:webHidden/>
              </w:rPr>
              <w:fldChar w:fldCharType="separate"/>
            </w:r>
            <w:r w:rsidR="00E4277B">
              <w:rPr>
                <w:noProof/>
                <w:webHidden/>
              </w:rPr>
              <w:t>11</w:t>
            </w:r>
            <w:r>
              <w:rPr>
                <w:noProof/>
                <w:webHidden/>
              </w:rPr>
              <w:fldChar w:fldCharType="end"/>
            </w:r>
          </w:hyperlink>
        </w:p>
        <w:p w14:paraId="15F52299" w14:textId="22A7D7B2" w:rsidR="009B007F" w:rsidRDefault="009B007F">
          <w:pPr>
            <w:pStyle w:val="11"/>
            <w:tabs>
              <w:tab w:val="right" w:leader="dot" w:pos="9345"/>
            </w:tabs>
            <w:rPr>
              <w:rFonts w:asciiTheme="minorHAnsi" w:eastAsiaTheme="minorEastAsia" w:hAnsiTheme="minorHAnsi"/>
              <w:noProof/>
              <w:sz w:val="22"/>
              <w:lang w:eastAsia="ru-RU"/>
            </w:rPr>
          </w:pPr>
          <w:hyperlink w:anchor="_Toc89199674" w:history="1">
            <w:r w:rsidRPr="005C080D">
              <w:rPr>
                <w:rStyle w:val="ac"/>
                <w:noProof/>
              </w:rPr>
              <w:t>Вывод</w:t>
            </w:r>
            <w:r>
              <w:rPr>
                <w:noProof/>
                <w:webHidden/>
              </w:rPr>
              <w:tab/>
            </w:r>
            <w:r>
              <w:rPr>
                <w:noProof/>
                <w:webHidden/>
              </w:rPr>
              <w:fldChar w:fldCharType="begin"/>
            </w:r>
            <w:r>
              <w:rPr>
                <w:noProof/>
                <w:webHidden/>
              </w:rPr>
              <w:instrText xml:space="preserve"> PAGEREF _Toc89199674 \h </w:instrText>
            </w:r>
            <w:r>
              <w:rPr>
                <w:noProof/>
                <w:webHidden/>
              </w:rPr>
            </w:r>
            <w:r>
              <w:rPr>
                <w:noProof/>
                <w:webHidden/>
              </w:rPr>
              <w:fldChar w:fldCharType="separate"/>
            </w:r>
            <w:r w:rsidR="00E4277B">
              <w:rPr>
                <w:noProof/>
                <w:webHidden/>
              </w:rPr>
              <w:t>12</w:t>
            </w:r>
            <w:r>
              <w:rPr>
                <w:noProof/>
                <w:webHidden/>
              </w:rPr>
              <w:fldChar w:fldCharType="end"/>
            </w:r>
          </w:hyperlink>
        </w:p>
        <w:p w14:paraId="412D3D12" w14:textId="783D0193" w:rsidR="00FC4541" w:rsidRPr="00FC01D9" w:rsidRDefault="00FC4541" w:rsidP="000070E2">
          <w:pPr>
            <w:spacing w:line="276" w:lineRule="auto"/>
            <w:rPr>
              <w:sz w:val="24"/>
            </w:rPr>
          </w:pPr>
          <w:r w:rsidRPr="00FC01D9">
            <w:rPr>
              <w:rFonts w:cs="Times New Roman"/>
              <w:bCs/>
              <w:sz w:val="24"/>
            </w:rPr>
            <w:fldChar w:fldCharType="end"/>
          </w:r>
        </w:p>
      </w:sdtContent>
    </w:sdt>
    <w:p w14:paraId="7F8CAB56" w14:textId="77777777" w:rsidR="00475405" w:rsidRDefault="00B92486" w:rsidP="00053ECC">
      <w:pPr>
        <w:rPr>
          <w:sz w:val="32"/>
          <w:szCs w:val="32"/>
        </w:rPr>
      </w:pPr>
      <w:r>
        <w:rPr>
          <w:sz w:val="32"/>
          <w:szCs w:val="32"/>
        </w:rPr>
        <w:br w:type="page"/>
      </w:r>
    </w:p>
    <w:p w14:paraId="5295ED3D" w14:textId="3DF9B837" w:rsidR="00475405" w:rsidRPr="00475405" w:rsidRDefault="00475405" w:rsidP="00626C8F">
      <w:pPr>
        <w:pStyle w:val="1"/>
      </w:pPr>
      <w:bookmarkStart w:id="1" w:name="_Toc89199665"/>
      <w:r w:rsidRPr="00475405">
        <w:lastRenderedPageBreak/>
        <w:t>Цель работы</w:t>
      </w:r>
      <w:bookmarkEnd w:id="1"/>
    </w:p>
    <w:p w14:paraId="12A19354" w14:textId="1F6FA6BB" w:rsidR="00A723EE" w:rsidRDefault="00475405" w:rsidP="002944D7">
      <w:pPr>
        <w:ind w:firstLine="360"/>
        <w:rPr>
          <w:rFonts w:cs="Times New Roman"/>
          <w:szCs w:val="28"/>
        </w:rPr>
      </w:pPr>
      <w:r>
        <w:rPr>
          <w:rFonts w:cs="Times New Roman"/>
          <w:szCs w:val="28"/>
        </w:rPr>
        <w:t>И</w:t>
      </w:r>
      <w:r w:rsidRPr="00475405">
        <w:rPr>
          <w:rFonts w:cs="Times New Roman"/>
          <w:szCs w:val="28"/>
        </w:rPr>
        <w:t xml:space="preserve">сследовать </w:t>
      </w:r>
      <w:r w:rsidR="002944D7">
        <w:t>механизмы создания и управления процессами и потоками в ОС Windows</w:t>
      </w:r>
      <w:r w:rsidRPr="00475405">
        <w:rPr>
          <w:rFonts w:cs="Times New Roman"/>
          <w:szCs w:val="28"/>
        </w:rPr>
        <w:t>.</w:t>
      </w:r>
    </w:p>
    <w:p w14:paraId="0411B87E" w14:textId="77777777" w:rsidR="002944D7" w:rsidRDefault="002944D7" w:rsidP="00626C8F">
      <w:pPr>
        <w:pStyle w:val="2"/>
      </w:pPr>
      <w:bookmarkStart w:id="2" w:name="_Toc89199666"/>
      <w:r w:rsidRPr="002944D7">
        <w:rPr>
          <w:sz w:val="32"/>
          <w:szCs w:val="28"/>
        </w:rPr>
        <w:t xml:space="preserve">Реализация многопоточного приложения с использованием функций </w:t>
      </w:r>
      <w:r>
        <w:t>Win32 API</w:t>
      </w:r>
      <w:bookmarkEnd w:id="2"/>
    </w:p>
    <w:p w14:paraId="0E77FA06" w14:textId="339C08FE" w:rsidR="00475405" w:rsidRPr="00475405" w:rsidRDefault="00475405" w:rsidP="00626C8F">
      <w:pPr>
        <w:pStyle w:val="2"/>
        <w:rPr>
          <w:szCs w:val="28"/>
        </w:rPr>
      </w:pPr>
      <w:bookmarkStart w:id="3" w:name="_Toc89199667"/>
      <w:r>
        <w:t>Указания к выполнени</w:t>
      </w:r>
      <w:r w:rsidR="003A75B2">
        <w:t>ю</w:t>
      </w:r>
      <w:bookmarkEnd w:id="3"/>
    </w:p>
    <w:p w14:paraId="2BBF79AB" w14:textId="19AEC4A8" w:rsidR="00475405" w:rsidRDefault="002944D7" w:rsidP="002944D7">
      <w:pPr>
        <w:ind w:firstLine="360"/>
        <w:rPr>
          <w:rFonts w:cs="Times New Roman"/>
          <w:szCs w:val="28"/>
        </w:rPr>
      </w:pPr>
      <w:r w:rsidRPr="002944D7">
        <w:t xml:space="preserve">1. </w:t>
      </w:r>
      <w:r>
        <w:t>Создайте приложение, которое вычисляет число pi с точностью N знаков после запятой по следующей формуле</w:t>
      </w:r>
      <w:r w:rsidR="00475405" w:rsidRPr="00475405">
        <w:rPr>
          <w:rFonts w:cs="Times New Roman"/>
          <w:szCs w:val="28"/>
        </w:rPr>
        <w:t>:</w:t>
      </w:r>
    </w:p>
    <w:p w14:paraId="76F4D8C8" w14:textId="38C60B3D" w:rsidR="002944D7" w:rsidRPr="00475405" w:rsidRDefault="002944D7" w:rsidP="003A75B2">
      <w:pPr>
        <w:ind w:firstLine="360"/>
        <w:rPr>
          <w:rFonts w:cs="Times New Roman"/>
          <w:szCs w:val="28"/>
        </w:rPr>
      </w:pPr>
      <w:r w:rsidRPr="002944D7">
        <w:rPr>
          <w:rFonts w:cs="Times New Roman"/>
          <w:szCs w:val="28"/>
        </w:rPr>
        <w:drawing>
          <wp:inline distT="0" distB="0" distL="0" distR="0" wp14:anchorId="20A9F476" wp14:editId="5C46F3A2">
            <wp:extent cx="5940425" cy="9899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989965"/>
                    </a:xfrm>
                    <a:prstGeom prst="rect">
                      <a:avLst/>
                    </a:prstGeom>
                  </pic:spPr>
                </pic:pic>
              </a:graphicData>
            </a:graphic>
          </wp:inline>
        </w:drawing>
      </w:r>
    </w:p>
    <w:p w14:paraId="6BAB6584" w14:textId="5E902AB8" w:rsidR="00475405" w:rsidRPr="00EA798D" w:rsidRDefault="002944D7" w:rsidP="00B92486">
      <w:pPr>
        <w:pStyle w:val="a4"/>
        <w:numPr>
          <w:ilvl w:val="0"/>
          <w:numId w:val="26"/>
        </w:numPr>
        <w:rPr>
          <w:rFonts w:cs="Times New Roman"/>
          <w:szCs w:val="28"/>
        </w:rPr>
      </w:pPr>
      <w:r>
        <w:t>Используйте распределение итераций блоками (размер блока = 10 * Nстудбилета) по потокам. Сначала каждый поток по очереди получает свой блок итераций, затем тот поток, который заканчивает выполнение своего блока, получает следующий свободный блок итераций. Освободившиеся потоки получают новые блоки итераций до тех пор, пока все блоки не будут исчерпаны</w:t>
      </w:r>
      <w:r w:rsidR="00475405" w:rsidRPr="00EA798D">
        <w:rPr>
          <w:rFonts w:cs="Times New Roman"/>
          <w:szCs w:val="28"/>
        </w:rPr>
        <w:t>;</w:t>
      </w:r>
    </w:p>
    <w:p w14:paraId="29627556" w14:textId="62C401CB" w:rsidR="00475405" w:rsidRPr="00B92486" w:rsidRDefault="002944D7" w:rsidP="00B92486">
      <w:pPr>
        <w:pStyle w:val="a4"/>
        <w:numPr>
          <w:ilvl w:val="0"/>
          <w:numId w:val="26"/>
        </w:numPr>
        <w:rPr>
          <w:rFonts w:cs="Times New Roman"/>
          <w:szCs w:val="28"/>
        </w:rPr>
      </w:pPr>
      <w:r>
        <w:t xml:space="preserve">Создание потоков выполняйте с помощью функции Win32 API </w:t>
      </w:r>
      <w:r w:rsidRPr="002944D7">
        <w:rPr>
          <w:b/>
          <w:bCs/>
        </w:rPr>
        <w:t>CreateThread</w:t>
      </w:r>
      <w:r w:rsidR="00475405" w:rsidRPr="00B92486">
        <w:rPr>
          <w:rFonts w:cs="Times New Roman"/>
          <w:szCs w:val="28"/>
        </w:rPr>
        <w:t>;</w:t>
      </w:r>
    </w:p>
    <w:p w14:paraId="413C2BCD" w14:textId="4397C335" w:rsidR="00475405" w:rsidRPr="00B92486" w:rsidRDefault="002944D7" w:rsidP="00B92486">
      <w:pPr>
        <w:pStyle w:val="a4"/>
        <w:numPr>
          <w:ilvl w:val="0"/>
          <w:numId w:val="26"/>
        </w:numPr>
        <w:rPr>
          <w:rFonts w:cs="Times New Roman"/>
          <w:szCs w:val="28"/>
        </w:rPr>
      </w:pPr>
      <w:r>
        <w:t xml:space="preserve">Для реализации механизма распределения блоков итераций необходимо сразу в начале программы создать необходимое количество потоков в приостановленном состоянии, для освобождения потока из приостановленного состояния используйте функцию Win32 API </w:t>
      </w:r>
      <w:r w:rsidRPr="002944D7">
        <w:rPr>
          <w:b/>
          <w:bCs/>
        </w:rPr>
        <w:t>ResumeThread</w:t>
      </w:r>
      <w:r>
        <w:rPr>
          <w:rFonts w:cs="Times New Roman"/>
          <w:szCs w:val="28"/>
          <w:lang w:val="en-US"/>
        </w:rPr>
        <w:t>;</w:t>
      </w:r>
    </w:p>
    <w:p w14:paraId="7102E1F3" w14:textId="7B3FCFEA" w:rsidR="0084463E" w:rsidRPr="002944D7" w:rsidRDefault="002944D7" w:rsidP="002944D7">
      <w:pPr>
        <w:pStyle w:val="a4"/>
        <w:numPr>
          <w:ilvl w:val="0"/>
          <w:numId w:val="26"/>
        </w:numPr>
        <w:rPr>
          <w:rFonts w:cs="Times New Roman"/>
          <w:szCs w:val="28"/>
        </w:rPr>
      </w:pPr>
      <w:r>
        <w:t xml:space="preserve">По окончании обработки текущего блока итераций поток не должен завершаться, а должен быть, например, приостановлен с помощью </w:t>
      </w:r>
      <w:r>
        <w:lastRenderedPageBreak/>
        <w:t xml:space="preserve">функции Win32 API SuspendThread. Затем потоку должен быть предоставлен следующий свободный блок итераций, и поток должен быть освобожден, например, с помощью функции Win32 API </w:t>
      </w:r>
      <w:r w:rsidRPr="002944D7">
        <w:rPr>
          <w:b/>
          <w:bCs/>
        </w:rPr>
        <w:t>ResumeThread</w:t>
      </w:r>
      <w:r w:rsidR="00EA798D" w:rsidRPr="00EA798D">
        <w:t>.</w:t>
      </w:r>
    </w:p>
    <w:p w14:paraId="5A184C73" w14:textId="3D028C83" w:rsidR="002944D7" w:rsidRPr="002944D7" w:rsidRDefault="002944D7" w:rsidP="002944D7">
      <w:pPr>
        <w:ind w:firstLine="708"/>
        <w:rPr>
          <w:rFonts w:cs="Times New Roman"/>
          <w:szCs w:val="28"/>
        </w:rPr>
      </w:pPr>
      <w:r>
        <w:rPr>
          <w:rFonts w:cs="Times New Roman"/>
          <w:szCs w:val="28"/>
        </w:rPr>
        <w:t xml:space="preserve">2. </w:t>
      </w:r>
      <w:r w:rsidR="00132CE2">
        <w:t>Произведите замеры времени выполнения приложения для разного числа потоков (1, 2, 4, 8, 12, 16). По результатам измерений</w:t>
      </w:r>
      <w:r w:rsidR="00132CE2">
        <w:t xml:space="preserve"> </w:t>
      </w:r>
      <w:r w:rsidR="00132CE2">
        <w:t>постройте график и определите число потоков, при котором достигается наибольшая скорость выполнения. Запротоколируйте результаты в отчет</w:t>
      </w:r>
      <w:r w:rsidR="00132CE2">
        <w:t>.</w:t>
      </w:r>
    </w:p>
    <w:p w14:paraId="02252CC2" w14:textId="5BCBA8C8" w:rsidR="00AC2421" w:rsidRPr="00AC2421" w:rsidRDefault="004A5BC2" w:rsidP="00AC2421">
      <w:pPr>
        <w:pStyle w:val="2"/>
      </w:pPr>
      <w:bookmarkStart w:id="4" w:name="_Toc89199668"/>
      <w:r>
        <w:t>Результаты</w:t>
      </w:r>
      <w:r w:rsidR="003A75B2">
        <w:t xml:space="preserve"> </w:t>
      </w:r>
      <w:r>
        <w:t>выполнения</w:t>
      </w:r>
      <w:r w:rsidR="003A75B2">
        <w:t xml:space="preserve"> программы</w:t>
      </w:r>
      <w:bookmarkEnd w:id="4"/>
    </w:p>
    <w:p w14:paraId="2EEA1782" w14:textId="156C305D" w:rsidR="004A5BC2" w:rsidRPr="0080793B" w:rsidRDefault="004A5BC2" w:rsidP="00E51FEE">
      <w:pPr>
        <w:ind w:firstLine="708"/>
      </w:pPr>
      <w:r>
        <w:t xml:space="preserve">Программа позволяет настраивать различное количество замеров. При единичном замере получаются различные результаты, представленные на рисунке </w:t>
      </w:r>
      <w:r>
        <w:fldChar w:fldCharType="begin"/>
      </w:r>
      <w:r>
        <w:instrText xml:space="preserve"> REF _Ref89197784 \h </w:instrText>
      </w:r>
      <w:r w:rsidRPr="00A25787">
        <w:instrText xml:space="preserve">\# \0 </w:instrText>
      </w:r>
      <w:r>
        <w:fldChar w:fldCharType="separate"/>
      </w:r>
      <w:r w:rsidR="00E4277B">
        <w:t>1</w:t>
      </w:r>
      <w:r>
        <w:fldChar w:fldCharType="end"/>
      </w:r>
      <w:r>
        <w:t>, в связи с чем получить одназначно время вычисления числа Пи нельзя. В связи с этим было проведено 100 замеров и вычислено среднее время вычисления.</w:t>
      </w:r>
      <w:r w:rsidR="00A92FA3">
        <w:t xml:space="preserve"> Используемы</w:t>
      </w:r>
      <w:r w:rsidR="003B4CA1">
        <w:t>е</w:t>
      </w:r>
      <w:r w:rsidR="00A92FA3">
        <w:t xml:space="preserve"> процессор</w:t>
      </w:r>
      <w:r w:rsidR="003B4CA1">
        <w:t>ы</w:t>
      </w:r>
      <w:r w:rsidR="00A92FA3">
        <w:t xml:space="preserve"> в замерах – </w:t>
      </w:r>
      <w:r w:rsidR="00A92FA3">
        <w:rPr>
          <w:lang w:val="en-US"/>
        </w:rPr>
        <w:t>Intel</w:t>
      </w:r>
      <w:r w:rsidR="00A92FA3" w:rsidRPr="00A92FA3">
        <w:t xml:space="preserve"> </w:t>
      </w:r>
      <w:r w:rsidR="00A92FA3">
        <w:rPr>
          <w:lang w:val="en-US"/>
        </w:rPr>
        <w:t>Core</w:t>
      </w:r>
      <w:r w:rsidR="00A92FA3" w:rsidRPr="00A92FA3">
        <w:t xml:space="preserve"> </w:t>
      </w:r>
      <w:r w:rsidR="00A92FA3">
        <w:rPr>
          <w:lang w:val="en-US"/>
        </w:rPr>
        <w:t>i</w:t>
      </w:r>
      <w:r w:rsidR="00A92FA3" w:rsidRPr="00A92FA3">
        <w:t>5-9400</w:t>
      </w:r>
      <w:r w:rsidR="00A92FA3">
        <w:rPr>
          <w:lang w:val="en-US"/>
        </w:rPr>
        <w:t>F</w:t>
      </w:r>
      <w:r w:rsidR="00A92FA3">
        <w:t>, имеющий 6 ядер и потоков, работающий на максимальной частоте в 4100 МГц</w:t>
      </w:r>
      <w:r w:rsidR="003B4CA1">
        <w:t xml:space="preserve"> (результаты замера представлены на рисунке </w:t>
      </w:r>
      <w:r w:rsidR="00132049">
        <w:fldChar w:fldCharType="begin"/>
      </w:r>
      <w:r w:rsidR="00132049">
        <w:instrText xml:space="preserve"> REF _Ref89198057 \h </w:instrText>
      </w:r>
      <w:r w:rsidR="00132049" w:rsidRPr="00132049">
        <w:instrText xml:space="preserve">\# \0 </w:instrText>
      </w:r>
      <w:r w:rsidR="00132049">
        <w:fldChar w:fldCharType="separate"/>
      </w:r>
      <w:r w:rsidR="00E4277B">
        <w:t>2</w:t>
      </w:r>
      <w:r w:rsidR="00132049">
        <w:fldChar w:fldCharType="end"/>
      </w:r>
      <w:r w:rsidR="003B4CA1">
        <w:t>)</w:t>
      </w:r>
      <w:r w:rsidR="003B4CA1" w:rsidRPr="003B4CA1">
        <w:t xml:space="preserve">; </w:t>
      </w:r>
      <w:r w:rsidR="003B4CA1">
        <w:rPr>
          <w:lang w:val="en-US"/>
        </w:rPr>
        <w:t>Inte</w:t>
      </w:r>
      <w:r w:rsidR="00A114BD">
        <w:rPr>
          <w:lang w:val="en-US"/>
        </w:rPr>
        <w:t>l</w:t>
      </w:r>
      <w:r w:rsidR="003B4CA1" w:rsidRPr="003B4CA1">
        <w:t xml:space="preserve"> </w:t>
      </w:r>
      <w:r w:rsidR="003B4CA1">
        <w:rPr>
          <w:lang w:val="en-US"/>
        </w:rPr>
        <w:t>Core</w:t>
      </w:r>
      <w:r w:rsidR="003B4CA1" w:rsidRPr="003B4CA1">
        <w:t xml:space="preserve"> </w:t>
      </w:r>
      <w:r w:rsidR="00A114BD">
        <w:rPr>
          <w:lang w:val="en-US"/>
        </w:rPr>
        <w:t>i</w:t>
      </w:r>
      <w:r w:rsidR="00A114BD" w:rsidRPr="00A114BD">
        <w:t>7-7700</w:t>
      </w:r>
      <w:r w:rsidR="00A114BD">
        <w:t>, имеющий 4 ядра и 8 потоков, работающий на максимальной частоте в 4200 МГц</w:t>
      </w:r>
      <w:r w:rsidR="00022D66" w:rsidRPr="00022D66">
        <w:t xml:space="preserve"> </w:t>
      </w:r>
      <w:r w:rsidR="00022D66">
        <w:t xml:space="preserve">(результаты замера – на рисунке </w:t>
      </w:r>
      <w:r w:rsidR="00132049">
        <w:fldChar w:fldCharType="begin"/>
      </w:r>
      <w:r w:rsidR="00132049">
        <w:instrText xml:space="preserve"> REF _Ref89210527 \h </w:instrText>
      </w:r>
      <w:r w:rsidR="00132049" w:rsidRPr="00132049">
        <w:instrText xml:space="preserve">\# \0 </w:instrText>
      </w:r>
      <w:r w:rsidR="00132049">
        <w:fldChar w:fldCharType="separate"/>
      </w:r>
      <w:r w:rsidR="00E4277B">
        <w:t>3</w:t>
      </w:r>
      <w:r w:rsidR="00132049">
        <w:fldChar w:fldCharType="end"/>
      </w:r>
      <w:r w:rsidR="00022D66">
        <w:t>)</w:t>
      </w:r>
      <w:r w:rsidR="00022D66" w:rsidRPr="00022D66">
        <w:t xml:space="preserve">; </w:t>
      </w:r>
      <w:r w:rsidR="00022D66">
        <w:rPr>
          <w:lang w:val="en-US"/>
        </w:rPr>
        <w:t>Intel</w:t>
      </w:r>
      <w:r w:rsidR="00022D66" w:rsidRPr="00022D66">
        <w:t xml:space="preserve"> </w:t>
      </w:r>
      <w:r w:rsidR="00022D66">
        <w:rPr>
          <w:lang w:val="en-US"/>
        </w:rPr>
        <w:t>Core</w:t>
      </w:r>
      <w:r w:rsidR="00022D66" w:rsidRPr="00022D66">
        <w:t xml:space="preserve"> </w:t>
      </w:r>
      <w:r w:rsidR="00022D66">
        <w:rPr>
          <w:lang w:val="en-US"/>
        </w:rPr>
        <w:t>i</w:t>
      </w:r>
      <w:r w:rsidR="00022D66" w:rsidRPr="00022D66">
        <w:t>5-3230</w:t>
      </w:r>
      <w:r w:rsidR="00022D66">
        <w:rPr>
          <w:lang w:val="en-US"/>
        </w:rPr>
        <w:t>M</w:t>
      </w:r>
      <w:r w:rsidR="00022D66">
        <w:t xml:space="preserve">, имеющий 2 ядра и 4 потока, работающий на максимальной частоте в 3200 МГц (результаты замеров показаны на рисунке </w:t>
      </w:r>
      <w:r w:rsidR="00132049">
        <w:fldChar w:fldCharType="begin"/>
      </w:r>
      <w:r w:rsidR="00132049">
        <w:instrText xml:space="preserve"> REF _Ref89210531 \h </w:instrText>
      </w:r>
      <w:r w:rsidR="00132049" w:rsidRPr="00132049">
        <w:instrText xml:space="preserve">\# \0 </w:instrText>
      </w:r>
      <w:r w:rsidR="00132049">
        <w:fldChar w:fldCharType="separate"/>
      </w:r>
      <w:r w:rsidR="00E4277B">
        <w:t>4</w:t>
      </w:r>
      <w:r w:rsidR="00132049">
        <w:fldChar w:fldCharType="end"/>
      </w:r>
      <w:r w:rsidR="00022D66">
        <w:t>).</w:t>
      </w:r>
    </w:p>
    <w:p w14:paraId="6594AD97" w14:textId="77777777" w:rsidR="004A5BC2" w:rsidRDefault="004A5BC2" w:rsidP="004A5BC2">
      <w:pPr>
        <w:keepNext/>
        <w:spacing w:after="0"/>
        <w:jc w:val="center"/>
      </w:pPr>
      <w:r>
        <w:rPr>
          <w:noProof/>
        </w:rPr>
        <w:lastRenderedPageBreak/>
        <w:drawing>
          <wp:inline distT="0" distB="0" distL="0" distR="0" wp14:anchorId="29732067" wp14:editId="40AED0FB">
            <wp:extent cx="4284345" cy="497395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66" t="533" r="1"/>
                    <a:stretch/>
                  </pic:blipFill>
                  <pic:spPr bwMode="auto">
                    <a:xfrm>
                      <a:off x="0" y="0"/>
                      <a:ext cx="4284345" cy="4973955"/>
                    </a:xfrm>
                    <a:prstGeom prst="rect">
                      <a:avLst/>
                    </a:prstGeom>
                    <a:noFill/>
                    <a:ln>
                      <a:noFill/>
                    </a:ln>
                    <a:extLst>
                      <a:ext uri="{53640926-AAD7-44D8-BBD7-CCE9431645EC}">
                        <a14:shadowObscured xmlns:a14="http://schemas.microsoft.com/office/drawing/2010/main"/>
                      </a:ext>
                    </a:extLst>
                  </pic:spPr>
                </pic:pic>
              </a:graphicData>
            </a:graphic>
          </wp:inline>
        </w:drawing>
      </w:r>
    </w:p>
    <w:p w14:paraId="13D4721E" w14:textId="00AFCAB3" w:rsidR="004A5BC2" w:rsidRDefault="004A5BC2" w:rsidP="004A5BC2">
      <w:pPr>
        <w:pStyle w:val="ad"/>
      </w:pPr>
      <w:bookmarkStart w:id="5" w:name="_Ref89197784"/>
      <w:r>
        <w:t xml:space="preserve">Рисунок </w:t>
      </w:r>
      <w:r>
        <w:fldChar w:fldCharType="begin"/>
      </w:r>
      <w:r>
        <w:instrText xml:space="preserve"> SEQ Рисунок \* ARABIC </w:instrText>
      </w:r>
      <w:r>
        <w:fldChar w:fldCharType="separate"/>
      </w:r>
      <w:r w:rsidR="00E4277B">
        <w:rPr>
          <w:noProof/>
        </w:rPr>
        <w:t>1</w:t>
      </w:r>
      <w:r>
        <w:fldChar w:fldCharType="end"/>
      </w:r>
      <w:bookmarkEnd w:id="5"/>
      <w:r>
        <w:t xml:space="preserve"> – Одиночные замеры вычислений</w:t>
      </w:r>
    </w:p>
    <w:p w14:paraId="582AB0D4" w14:textId="77777777" w:rsidR="004A5BC2" w:rsidRDefault="004A5BC2" w:rsidP="004A5BC2">
      <w:pPr>
        <w:pStyle w:val="ad"/>
        <w:keepNext/>
      </w:pPr>
      <w:r>
        <w:rPr>
          <w:noProof/>
        </w:rPr>
        <w:drawing>
          <wp:inline distT="0" distB="0" distL="0" distR="0" wp14:anchorId="0D94048E" wp14:editId="424E0E13">
            <wp:extent cx="3168344" cy="12096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8" t="8717" r="80311" b="78744"/>
                    <a:stretch/>
                  </pic:blipFill>
                  <pic:spPr bwMode="auto">
                    <a:xfrm>
                      <a:off x="0" y="0"/>
                      <a:ext cx="3183213" cy="1215352"/>
                    </a:xfrm>
                    <a:prstGeom prst="rect">
                      <a:avLst/>
                    </a:prstGeom>
                    <a:noFill/>
                    <a:ln>
                      <a:noFill/>
                    </a:ln>
                    <a:extLst>
                      <a:ext uri="{53640926-AAD7-44D8-BBD7-CCE9431645EC}">
                        <a14:shadowObscured xmlns:a14="http://schemas.microsoft.com/office/drawing/2010/main"/>
                      </a:ext>
                    </a:extLst>
                  </pic:spPr>
                </pic:pic>
              </a:graphicData>
            </a:graphic>
          </wp:inline>
        </w:drawing>
      </w:r>
    </w:p>
    <w:p w14:paraId="04273165" w14:textId="1F367635" w:rsidR="00804D3A" w:rsidRPr="00132049" w:rsidRDefault="004A5BC2" w:rsidP="00804D3A">
      <w:pPr>
        <w:pStyle w:val="ad"/>
      </w:pPr>
      <w:bookmarkStart w:id="6" w:name="_Ref89198057"/>
      <w:r>
        <w:t xml:space="preserve">Рисунок </w:t>
      </w:r>
      <w:r>
        <w:fldChar w:fldCharType="begin"/>
      </w:r>
      <w:r>
        <w:instrText xml:space="preserve"> SEQ Рисунок \* ARABIC </w:instrText>
      </w:r>
      <w:r>
        <w:fldChar w:fldCharType="separate"/>
      </w:r>
      <w:r w:rsidR="00E4277B">
        <w:rPr>
          <w:noProof/>
        </w:rPr>
        <w:t>2</w:t>
      </w:r>
      <w:r>
        <w:fldChar w:fldCharType="end"/>
      </w:r>
      <w:bookmarkEnd w:id="6"/>
      <w:r>
        <w:t xml:space="preserve"> – Результат замеров работы программы</w:t>
      </w:r>
      <w:r w:rsidR="00804D3A">
        <w:t xml:space="preserve"> </w:t>
      </w:r>
      <w:r w:rsidR="00804D3A">
        <w:rPr>
          <w:lang w:val="en-US"/>
        </w:rPr>
        <w:t>i</w:t>
      </w:r>
      <w:r w:rsidR="00804D3A" w:rsidRPr="00804D3A">
        <w:t>5-9400</w:t>
      </w:r>
      <w:r w:rsidR="00804D3A">
        <w:rPr>
          <w:lang w:val="en-US"/>
        </w:rPr>
        <w:t>F</w:t>
      </w:r>
    </w:p>
    <w:p w14:paraId="75585B11" w14:textId="77777777" w:rsidR="00132049" w:rsidRDefault="00132049" w:rsidP="00132049">
      <w:pPr>
        <w:keepNext/>
        <w:jc w:val="center"/>
      </w:pPr>
      <w:r>
        <w:rPr>
          <w:noProof/>
        </w:rPr>
        <w:drawing>
          <wp:inline distT="0" distB="0" distL="0" distR="0" wp14:anchorId="796FC782" wp14:editId="78B496F4">
            <wp:extent cx="3171825" cy="1217179"/>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0796" cy="1220621"/>
                    </a:xfrm>
                    <a:prstGeom prst="rect">
                      <a:avLst/>
                    </a:prstGeom>
                    <a:noFill/>
                    <a:ln>
                      <a:noFill/>
                    </a:ln>
                  </pic:spPr>
                </pic:pic>
              </a:graphicData>
            </a:graphic>
          </wp:inline>
        </w:drawing>
      </w:r>
    </w:p>
    <w:p w14:paraId="17B8EB3A" w14:textId="76B11B2A" w:rsidR="00132049" w:rsidRDefault="00132049" w:rsidP="00132049">
      <w:pPr>
        <w:pStyle w:val="ad"/>
      </w:pPr>
      <w:bookmarkStart w:id="7" w:name="_Ref89210527"/>
      <w:r>
        <w:t xml:space="preserve">Рисунок </w:t>
      </w:r>
      <w:fldSimple w:instr=" SEQ Рисунок \* ARABIC ">
        <w:r w:rsidR="00E4277B">
          <w:rPr>
            <w:noProof/>
          </w:rPr>
          <w:t>3</w:t>
        </w:r>
      </w:fldSimple>
      <w:bookmarkEnd w:id="7"/>
      <w:r w:rsidRPr="00132049">
        <w:t xml:space="preserve"> – </w:t>
      </w:r>
      <w:r>
        <w:t xml:space="preserve">Результат замеров работы программы </w:t>
      </w:r>
      <w:r>
        <w:rPr>
          <w:lang w:val="en-US"/>
        </w:rPr>
        <w:t>i</w:t>
      </w:r>
      <w:r w:rsidRPr="00132049">
        <w:t>7-7700</w:t>
      </w:r>
    </w:p>
    <w:p w14:paraId="532D018F" w14:textId="77777777" w:rsidR="00132049" w:rsidRDefault="00132049" w:rsidP="00132049">
      <w:pPr>
        <w:keepNext/>
        <w:jc w:val="center"/>
      </w:pPr>
      <w:r>
        <w:rPr>
          <w:noProof/>
        </w:rPr>
        <w:lastRenderedPageBreak/>
        <w:drawing>
          <wp:inline distT="0" distB="0" distL="0" distR="0" wp14:anchorId="6731A8E9" wp14:editId="722C00FA">
            <wp:extent cx="3228975" cy="1248410"/>
            <wp:effectExtent l="0" t="0" r="952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224" t="12345" r="70331" b="69007"/>
                    <a:stretch/>
                  </pic:blipFill>
                  <pic:spPr bwMode="auto">
                    <a:xfrm>
                      <a:off x="0" y="0"/>
                      <a:ext cx="3237223" cy="1251599"/>
                    </a:xfrm>
                    <a:prstGeom prst="rect">
                      <a:avLst/>
                    </a:prstGeom>
                    <a:noFill/>
                    <a:ln>
                      <a:noFill/>
                    </a:ln>
                    <a:extLst>
                      <a:ext uri="{53640926-AAD7-44D8-BBD7-CCE9431645EC}">
                        <a14:shadowObscured xmlns:a14="http://schemas.microsoft.com/office/drawing/2010/main"/>
                      </a:ext>
                    </a:extLst>
                  </pic:spPr>
                </pic:pic>
              </a:graphicData>
            </a:graphic>
          </wp:inline>
        </w:drawing>
      </w:r>
    </w:p>
    <w:p w14:paraId="0EEBE49F" w14:textId="4C11A265" w:rsidR="000B2845" w:rsidRPr="001510A2" w:rsidRDefault="00132049" w:rsidP="000B2845">
      <w:pPr>
        <w:pStyle w:val="ad"/>
      </w:pPr>
      <w:bookmarkStart w:id="8" w:name="_Ref89210531"/>
      <w:r>
        <w:t xml:space="preserve">Рисунок </w:t>
      </w:r>
      <w:fldSimple w:instr=" SEQ Рисунок \* ARABIC ">
        <w:r w:rsidR="00E4277B">
          <w:rPr>
            <w:noProof/>
          </w:rPr>
          <w:t>4</w:t>
        </w:r>
      </w:fldSimple>
      <w:bookmarkEnd w:id="8"/>
      <w:r w:rsidRPr="00132049">
        <w:t xml:space="preserve"> – </w:t>
      </w:r>
      <w:r>
        <w:t xml:space="preserve">Результат замеров работы программы </w:t>
      </w:r>
      <w:r>
        <w:rPr>
          <w:lang w:val="en-US"/>
        </w:rPr>
        <w:t>i</w:t>
      </w:r>
      <w:r w:rsidRPr="00132049">
        <w:t>5-3230</w:t>
      </w:r>
      <w:r>
        <w:rPr>
          <w:lang w:val="en-US"/>
        </w:rPr>
        <w:t>M</w:t>
      </w:r>
    </w:p>
    <w:p w14:paraId="4ECF4207" w14:textId="1839D05C" w:rsidR="000B2845" w:rsidRPr="001510A2" w:rsidRDefault="000B2845" w:rsidP="000B2845">
      <w:pPr>
        <w:rPr>
          <w:lang w:val="en-US"/>
        </w:rPr>
      </w:pPr>
      <w:r w:rsidRPr="001510A2">
        <w:tab/>
      </w:r>
      <w:r>
        <w:t>Ниже представлены графики данных выше.</w:t>
      </w:r>
    </w:p>
    <w:p w14:paraId="435A0345" w14:textId="0BA2EB3D" w:rsidR="00AD5060" w:rsidRDefault="00AD5060" w:rsidP="00AD5060">
      <w:pPr>
        <w:keepNext/>
        <w:spacing w:before="0" w:after="160" w:line="259" w:lineRule="auto"/>
        <w:jc w:val="center"/>
      </w:pPr>
      <w:r w:rsidRPr="00AD5060">
        <w:rPr>
          <w:rFonts w:eastAsiaTheme="majorEastAsia" w:cstheme="majorBidi"/>
          <w:b/>
          <w:szCs w:val="26"/>
        </w:rPr>
        <w:drawing>
          <wp:inline distT="0" distB="0" distL="0" distR="0" wp14:anchorId="2586A891" wp14:editId="39FD8177">
            <wp:extent cx="5344271" cy="3953427"/>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271" cy="3953427"/>
                    </a:xfrm>
                    <a:prstGeom prst="rect">
                      <a:avLst/>
                    </a:prstGeom>
                  </pic:spPr>
                </pic:pic>
              </a:graphicData>
            </a:graphic>
          </wp:inline>
        </w:drawing>
      </w:r>
    </w:p>
    <w:p w14:paraId="6D90A790" w14:textId="072C7BAF" w:rsidR="00AD5060" w:rsidRPr="00804D3A" w:rsidRDefault="00AD5060" w:rsidP="00AD5060">
      <w:pPr>
        <w:pStyle w:val="ad"/>
      </w:pPr>
      <w:bookmarkStart w:id="9" w:name="_Ref89198764"/>
      <w:r>
        <w:t xml:space="preserve">Рисунок </w:t>
      </w:r>
      <w:fldSimple w:instr=" SEQ Рисунок \* ARABIC ">
        <w:r w:rsidR="00E4277B">
          <w:rPr>
            <w:noProof/>
          </w:rPr>
          <w:t>5</w:t>
        </w:r>
      </w:fldSimple>
      <w:bookmarkEnd w:id="9"/>
      <w:r>
        <w:t xml:space="preserve"> – Зависимость времени вычисления от числа потоков</w:t>
      </w:r>
      <w:r w:rsidR="00804D3A" w:rsidRPr="00804D3A">
        <w:t xml:space="preserve"> </w:t>
      </w:r>
      <w:r w:rsidR="00804D3A">
        <w:rPr>
          <w:lang w:val="en-US"/>
        </w:rPr>
        <w:t>i</w:t>
      </w:r>
      <w:r w:rsidR="00804D3A" w:rsidRPr="00804D3A">
        <w:t>5-9400</w:t>
      </w:r>
      <w:r w:rsidR="00804D3A">
        <w:rPr>
          <w:lang w:val="en-US"/>
        </w:rPr>
        <w:t>F</w:t>
      </w:r>
    </w:p>
    <w:p w14:paraId="488F9F84" w14:textId="77777777" w:rsidR="0080793B" w:rsidRDefault="0080793B" w:rsidP="0080793B">
      <w:pPr>
        <w:keepNext/>
        <w:jc w:val="center"/>
      </w:pPr>
      <w:r w:rsidRPr="0080793B">
        <w:lastRenderedPageBreak/>
        <w:drawing>
          <wp:inline distT="0" distB="0" distL="0" distR="0" wp14:anchorId="3AFAA91C" wp14:editId="3D3679A1">
            <wp:extent cx="5420481" cy="394390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3943900"/>
                    </a:xfrm>
                    <a:prstGeom prst="rect">
                      <a:avLst/>
                    </a:prstGeom>
                  </pic:spPr>
                </pic:pic>
              </a:graphicData>
            </a:graphic>
          </wp:inline>
        </w:drawing>
      </w:r>
    </w:p>
    <w:p w14:paraId="1F243ABB" w14:textId="44D3F368" w:rsidR="004E6EBE" w:rsidRDefault="0080793B" w:rsidP="0080793B">
      <w:pPr>
        <w:pStyle w:val="ad"/>
      </w:pPr>
      <w:r>
        <w:t xml:space="preserve">Рисунок </w:t>
      </w:r>
      <w:fldSimple w:instr=" SEQ Рисунок \* ARABIC ">
        <w:r w:rsidR="00E4277B">
          <w:rPr>
            <w:noProof/>
          </w:rPr>
          <w:t>6</w:t>
        </w:r>
      </w:fldSimple>
      <w:r w:rsidRPr="0080793B">
        <w:t xml:space="preserve"> – </w:t>
      </w:r>
      <w:r>
        <w:t xml:space="preserve">Зависимость времени вычисления от числа потоков </w:t>
      </w:r>
      <w:r>
        <w:rPr>
          <w:lang w:val="en-US"/>
        </w:rPr>
        <w:t>i</w:t>
      </w:r>
      <w:r w:rsidRPr="0080793B">
        <w:t>7-7700</w:t>
      </w:r>
    </w:p>
    <w:p w14:paraId="47BAF0D3" w14:textId="77777777" w:rsidR="001510A2" w:rsidRDefault="001510A2" w:rsidP="001510A2">
      <w:pPr>
        <w:keepNext/>
        <w:jc w:val="center"/>
      </w:pPr>
      <w:r w:rsidRPr="001510A2">
        <w:drawing>
          <wp:inline distT="0" distB="0" distL="0" distR="0" wp14:anchorId="22CF0B5A" wp14:editId="7BF3359D">
            <wp:extent cx="5515745" cy="3962953"/>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5745" cy="3962953"/>
                    </a:xfrm>
                    <a:prstGeom prst="rect">
                      <a:avLst/>
                    </a:prstGeom>
                  </pic:spPr>
                </pic:pic>
              </a:graphicData>
            </a:graphic>
          </wp:inline>
        </w:drawing>
      </w:r>
    </w:p>
    <w:p w14:paraId="77B2F86D" w14:textId="0E2BF6FA" w:rsidR="00A84CC6" w:rsidRPr="001510A2" w:rsidRDefault="001510A2" w:rsidP="001510A2">
      <w:pPr>
        <w:pStyle w:val="ad"/>
      </w:pPr>
      <w:r>
        <w:t xml:space="preserve">Рисунок </w:t>
      </w:r>
      <w:fldSimple w:instr=" SEQ Рисунок \* ARABIC ">
        <w:r w:rsidR="00E4277B">
          <w:rPr>
            <w:noProof/>
          </w:rPr>
          <w:t>7</w:t>
        </w:r>
      </w:fldSimple>
      <w:r w:rsidRPr="001510A2">
        <w:t xml:space="preserve"> – </w:t>
      </w:r>
      <w:r>
        <w:t xml:space="preserve">Зависимость времени вычисления от числа потоков </w:t>
      </w:r>
      <w:r>
        <w:rPr>
          <w:lang w:val="en-US"/>
        </w:rPr>
        <w:t>i</w:t>
      </w:r>
      <w:r w:rsidRPr="001510A2">
        <w:t>5-3230</w:t>
      </w:r>
      <w:r>
        <w:rPr>
          <w:lang w:val="en-US"/>
        </w:rPr>
        <w:t>M</w:t>
      </w:r>
    </w:p>
    <w:p w14:paraId="1378BD1B" w14:textId="643C486A" w:rsidR="00140D29" w:rsidRPr="00577FD1" w:rsidRDefault="00140D29" w:rsidP="000B0A1E">
      <w:pPr>
        <w:pStyle w:val="2"/>
      </w:pPr>
      <w:bookmarkStart w:id="10" w:name="_Toc89199669"/>
      <w:r w:rsidRPr="00577FD1">
        <w:lastRenderedPageBreak/>
        <w:t>Вывод</w:t>
      </w:r>
      <w:r w:rsidR="009C6375">
        <w:t xml:space="preserve"> по заданию</w:t>
      </w:r>
      <w:bookmarkEnd w:id="10"/>
    </w:p>
    <w:p w14:paraId="5FDEE788" w14:textId="558A0F42" w:rsidR="00681439" w:rsidRPr="000773F6" w:rsidRDefault="00D313E1">
      <w:r>
        <w:tab/>
        <w:t xml:space="preserve">Были </w:t>
      </w:r>
      <w:r w:rsidR="00297FEC">
        <w:t xml:space="preserve">изучены </w:t>
      </w:r>
      <w:r w:rsidR="004E6EBE">
        <w:t xml:space="preserve">механизмы создания и управления процессами и потоками в ОС </w:t>
      </w:r>
      <w:r w:rsidR="004E6EBE">
        <w:rPr>
          <w:lang w:val="en-US"/>
        </w:rPr>
        <w:t>Windows</w:t>
      </w:r>
      <w:r w:rsidR="00C82186">
        <w:t>.</w:t>
      </w:r>
      <w:r w:rsidR="004E6EBE">
        <w:t xml:space="preserve"> По результатам замера можно заметить, что оптимальное число потоков</w:t>
      </w:r>
      <w:r w:rsidR="00B87C44">
        <w:t>, работающих в процессе для вычисления числа Пи, равно числу потоков на самом процессоре.</w:t>
      </w:r>
      <w:r w:rsidR="00690363">
        <w:t xml:space="preserve"> При увеличении числа потоков сверх тех, что есть у процессора время вычисления </w:t>
      </w:r>
      <w:r w:rsidR="000A6C43">
        <w:t>практически одинаковое</w:t>
      </w:r>
      <w:r w:rsidR="005F0E10">
        <w:t xml:space="preserve">, т.к. во время работы программы </w:t>
      </w:r>
      <w:r w:rsidR="00460DFE">
        <w:t>процессор мог бы занят другими задачами</w:t>
      </w:r>
      <w:r w:rsidR="005F0E10">
        <w:t>.</w:t>
      </w:r>
      <w:r w:rsidR="00681439">
        <w:rPr>
          <w:rFonts w:cs="Times New Roman"/>
          <w:b/>
          <w:bCs/>
          <w:sz w:val="32"/>
          <w:szCs w:val="32"/>
        </w:rPr>
        <w:br w:type="page"/>
      </w:r>
    </w:p>
    <w:p w14:paraId="1EDF4AFB" w14:textId="77777777" w:rsidR="00132CE2" w:rsidRPr="00132CE2" w:rsidRDefault="00132CE2" w:rsidP="00626C8F">
      <w:pPr>
        <w:pStyle w:val="2"/>
        <w:rPr>
          <w:sz w:val="32"/>
          <w:szCs w:val="28"/>
        </w:rPr>
      </w:pPr>
      <w:bookmarkStart w:id="11" w:name="_Toc89199670"/>
      <w:r w:rsidRPr="00132CE2">
        <w:rPr>
          <w:sz w:val="32"/>
          <w:szCs w:val="28"/>
        </w:rPr>
        <w:lastRenderedPageBreak/>
        <w:t>Реализация многопоточного приложения с использованием технологии OpenMP</w:t>
      </w:r>
      <w:bookmarkEnd w:id="11"/>
    </w:p>
    <w:p w14:paraId="738B482F" w14:textId="184EB76B" w:rsidR="00681439" w:rsidRPr="001D4919" w:rsidRDefault="001D4919" w:rsidP="00626C8F">
      <w:pPr>
        <w:pStyle w:val="2"/>
      </w:pPr>
      <w:bookmarkStart w:id="12" w:name="_Toc89199671"/>
      <w:r w:rsidRPr="001D4919">
        <w:t>Указания к выполнению</w:t>
      </w:r>
      <w:bookmarkEnd w:id="12"/>
    </w:p>
    <w:p w14:paraId="415D2783" w14:textId="177C3049" w:rsidR="00681439" w:rsidRDefault="00132CE2" w:rsidP="00132CE2">
      <w:pPr>
        <w:pStyle w:val="ae"/>
        <w:spacing w:before="0" w:beforeAutospacing="0" w:after="0" w:afterAutospacing="0"/>
        <w:ind w:left="360" w:firstLine="348"/>
        <w:rPr>
          <w:color w:val="000000"/>
          <w:sz w:val="28"/>
          <w:szCs w:val="28"/>
        </w:rPr>
      </w:pPr>
      <w:r>
        <w:rPr>
          <w:sz w:val="28"/>
          <w:szCs w:val="28"/>
        </w:rPr>
        <w:t xml:space="preserve">1. </w:t>
      </w:r>
      <w:r w:rsidRPr="00132CE2">
        <w:rPr>
          <w:sz w:val="28"/>
          <w:szCs w:val="28"/>
        </w:rPr>
        <w:t>Создайте приложение, которое вычисляет число пи с точностью N знаков после запятой по следующей формуле</w:t>
      </w:r>
      <w:r w:rsidR="00681439" w:rsidRPr="006E7BE7">
        <w:rPr>
          <w:color w:val="000000"/>
          <w:sz w:val="28"/>
          <w:szCs w:val="28"/>
        </w:rPr>
        <w:t>:</w:t>
      </w:r>
    </w:p>
    <w:p w14:paraId="7E10BBCF" w14:textId="581796FB" w:rsidR="00132CE2" w:rsidRPr="006E7BE7" w:rsidRDefault="00132CE2" w:rsidP="00132CE2">
      <w:pPr>
        <w:pStyle w:val="ae"/>
        <w:spacing w:before="0" w:beforeAutospacing="0" w:after="0" w:afterAutospacing="0"/>
        <w:ind w:left="360" w:firstLine="348"/>
        <w:rPr>
          <w:color w:val="000000"/>
          <w:sz w:val="28"/>
          <w:szCs w:val="28"/>
        </w:rPr>
      </w:pPr>
      <w:r w:rsidRPr="00132CE2">
        <w:rPr>
          <w:color w:val="000000"/>
          <w:sz w:val="28"/>
          <w:szCs w:val="28"/>
        </w:rPr>
        <w:drawing>
          <wp:inline distT="0" distB="0" distL="0" distR="0" wp14:anchorId="1C0801EA" wp14:editId="5E3C55EF">
            <wp:extent cx="5940425" cy="10198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19810"/>
                    </a:xfrm>
                    <a:prstGeom prst="rect">
                      <a:avLst/>
                    </a:prstGeom>
                  </pic:spPr>
                </pic:pic>
              </a:graphicData>
            </a:graphic>
          </wp:inline>
        </w:drawing>
      </w:r>
    </w:p>
    <w:p w14:paraId="2DC1B0EC" w14:textId="29E96E82" w:rsidR="00681439" w:rsidRPr="00132CE2" w:rsidRDefault="00132CE2" w:rsidP="002B7945">
      <w:pPr>
        <w:pStyle w:val="ae"/>
        <w:numPr>
          <w:ilvl w:val="0"/>
          <w:numId w:val="17"/>
        </w:numPr>
        <w:spacing w:line="360" w:lineRule="auto"/>
        <w:rPr>
          <w:color w:val="000000"/>
          <w:sz w:val="28"/>
          <w:szCs w:val="28"/>
        </w:rPr>
      </w:pPr>
      <w:r w:rsidRPr="00132CE2">
        <w:rPr>
          <w:sz w:val="28"/>
          <w:szCs w:val="28"/>
        </w:rPr>
        <w:t xml:space="preserve">Распределите работу по потокам с помощью OpenMP-директивы </w:t>
      </w:r>
      <w:r w:rsidRPr="00132CE2">
        <w:rPr>
          <w:b/>
          <w:bCs/>
          <w:sz w:val="28"/>
          <w:szCs w:val="28"/>
        </w:rPr>
        <w:t>for</w:t>
      </w:r>
      <w:r w:rsidR="00681439" w:rsidRPr="00132CE2">
        <w:rPr>
          <w:color w:val="000000"/>
          <w:sz w:val="28"/>
          <w:szCs w:val="28"/>
        </w:rPr>
        <w:t>;</w:t>
      </w:r>
    </w:p>
    <w:p w14:paraId="7AAD0986" w14:textId="4B3C5565" w:rsidR="00681439" w:rsidRPr="00132CE2" w:rsidRDefault="00132CE2" w:rsidP="00234FEF">
      <w:pPr>
        <w:pStyle w:val="ae"/>
        <w:numPr>
          <w:ilvl w:val="0"/>
          <w:numId w:val="17"/>
        </w:numPr>
        <w:spacing w:line="360" w:lineRule="auto"/>
        <w:rPr>
          <w:color w:val="000000"/>
          <w:sz w:val="28"/>
          <w:szCs w:val="28"/>
        </w:rPr>
      </w:pPr>
      <w:r w:rsidRPr="00132CE2">
        <w:rPr>
          <w:sz w:val="28"/>
          <w:szCs w:val="28"/>
        </w:rPr>
        <w:t>Используйте динамическое планирование блоками итераций (размер блока = 10 * N</w:t>
      </w:r>
      <w:r w:rsidRPr="00132CE2">
        <w:rPr>
          <w:sz w:val="28"/>
          <w:szCs w:val="28"/>
          <w:vertAlign w:val="subscript"/>
        </w:rPr>
        <w:t>студбилета</w:t>
      </w:r>
      <w:r w:rsidRPr="00132CE2">
        <w:rPr>
          <w:sz w:val="28"/>
          <w:szCs w:val="28"/>
        </w:rPr>
        <w:t>)</w:t>
      </w:r>
      <w:r w:rsidR="006E7BE7" w:rsidRPr="00132CE2">
        <w:rPr>
          <w:sz w:val="28"/>
          <w:szCs w:val="28"/>
        </w:rPr>
        <w:t>.</w:t>
      </w:r>
    </w:p>
    <w:p w14:paraId="64A4D62F" w14:textId="12550FA7" w:rsidR="00132CE2" w:rsidRPr="00132CE2" w:rsidRDefault="00132CE2" w:rsidP="00132CE2">
      <w:pPr>
        <w:pStyle w:val="ae"/>
        <w:spacing w:line="360" w:lineRule="auto"/>
        <w:ind w:firstLine="360"/>
        <w:rPr>
          <w:color w:val="000000"/>
          <w:sz w:val="28"/>
          <w:szCs w:val="28"/>
        </w:rPr>
      </w:pPr>
      <w:r>
        <w:rPr>
          <w:sz w:val="28"/>
          <w:szCs w:val="28"/>
        </w:rPr>
        <w:t>2</w:t>
      </w:r>
      <w:r w:rsidRPr="00132CE2">
        <w:rPr>
          <w:sz w:val="28"/>
          <w:szCs w:val="28"/>
        </w:rPr>
        <w:t xml:space="preserve">. </w:t>
      </w:r>
      <w:r w:rsidRPr="00132CE2">
        <w:rPr>
          <w:sz w:val="28"/>
          <w:szCs w:val="28"/>
        </w:rPr>
        <w:t>Произведите замеры времени выполнения приложения для разного числа потоков (1, 2, 4, 8, 12, 16). По результатам измерений постройте график и определите число потоков, при котором достигается наибольшая скорость выполнения. Запротоколируйте результаты в отчет, сравните с результатами прошлой работы</w:t>
      </w:r>
      <w:r>
        <w:rPr>
          <w:sz w:val="28"/>
          <w:szCs w:val="28"/>
        </w:rPr>
        <w:t>.</w:t>
      </w:r>
    </w:p>
    <w:p w14:paraId="5A1C1808" w14:textId="77777777" w:rsidR="004E1C76" w:rsidRDefault="004E1C76">
      <w:pPr>
        <w:rPr>
          <w:rFonts w:cs="Times New Roman"/>
          <w:b/>
          <w:sz w:val="32"/>
        </w:rPr>
      </w:pPr>
      <w:r>
        <w:rPr>
          <w:rFonts w:cs="Times New Roman"/>
          <w:b/>
          <w:sz w:val="32"/>
        </w:rPr>
        <w:br w:type="page"/>
      </w:r>
    </w:p>
    <w:p w14:paraId="3536EB87" w14:textId="39992DC3" w:rsidR="00974BC5" w:rsidRDefault="004034B3" w:rsidP="008076F1">
      <w:pPr>
        <w:pStyle w:val="2"/>
      </w:pPr>
      <w:bookmarkStart w:id="13" w:name="_Toc89199672"/>
      <w:r>
        <w:lastRenderedPageBreak/>
        <w:t>Результаты</w:t>
      </w:r>
      <w:r w:rsidR="001D4919" w:rsidRPr="00626C8F">
        <w:t xml:space="preserve"> выполнения программы</w:t>
      </w:r>
      <w:bookmarkEnd w:id="13"/>
    </w:p>
    <w:p w14:paraId="051287EA" w14:textId="34CF21F0" w:rsidR="001E263E" w:rsidRPr="008B39AB" w:rsidRDefault="00A25787" w:rsidP="004A5BC2">
      <w:r>
        <w:tab/>
      </w:r>
      <w:r w:rsidR="008B39AB">
        <w:t xml:space="preserve">Для объективного сравнения с реализацией данной задачи с помощью </w:t>
      </w:r>
      <w:r w:rsidR="008B39AB">
        <w:rPr>
          <w:lang w:val="en-US"/>
        </w:rPr>
        <w:t>WinAPI</w:t>
      </w:r>
      <w:r w:rsidR="008B39AB">
        <w:t xml:space="preserve"> было также проведено 100 замеров вычисления числа Пи посредством технологии </w:t>
      </w:r>
      <w:r w:rsidR="008B39AB">
        <w:rPr>
          <w:lang w:val="en-US"/>
        </w:rPr>
        <w:t>OpenMP</w:t>
      </w:r>
      <w:r w:rsidR="008B39AB">
        <w:t>. Результаты замеров</w:t>
      </w:r>
      <w:r w:rsidR="005B31FC">
        <w:t xml:space="preserve"> для процессора </w:t>
      </w:r>
      <w:r w:rsidR="005B31FC">
        <w:rPr>
          <w:lang w:val="en-US"/>
        </w:rPr>
        <w:t>i5-9400F</w:t>
      </w:r>
      <w:r w:rsidR="008B39AB">
        <w:t xml:space="preserve"> представлены на рисунке </w:t>
      </w:r>
      <w:r w:rsidR="00C0259A">
        <w:fldChar w:fldCharType="begin"/>
      </w:r>
      <w:r w:rsidR="00C0259A">
        <w:instrText xml:space="preserve"> REF _Ref89199293 \h </w:instrText>
      </w:r>
      <w:r w:rsidR="00C0259A">
        <w:rPr>
          <w:lang w:val="en-US"/>
        </w:rPr>
        <w:instrText xml:space="preserve">\# \0 </w:instrText>
      </w:r>
      <w:r w:rsidR="00C0259A">
        <w:fldChar w:fldCharType="separate"/>
      </w:r>
      <w:r w:rsidR="00E4277B">
        <w:rPr>
          <w:lang w:val="en-US"/>
        </w:rPr>
        <w:t>8</w:t>
      </w:r>
      <w:r w:rsidR="00C0259A">
        <w:fldChar w:fldCharType="end"/>
      </w:r>
      <w:r w:rsidR="008B39AB">
        <w:t>.</w:t>
      </w:r>
    </w:p>
    <w:p w14:paraId="107701CB" w14:textId="77777777" w:rsidR="00C0259A" w:rsidRDefault="00C0259A" w:rsidP="00C0259A">
      <w:pPr>
        <w:keepNext/>
        <w:jc w:val="center"/>
      </w:pPr>
      <w:r>
        <w:rPr>
          <w:noProof/>
        </w:rPr>
        <w:drawing>
          <wp:inline distT="0" distB="0" distL="0" distR="0" wp14:anchorId="26D51FBB" wp14:editId="437B8A5C">
            <wp:extent cx="2950845" cy="1047050"/>
            <wp:effectExtent l="0" t="0" r="190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 t="28747" r="79038" b="58847"/>
                    <a:stretch/>
                  </pic:blipFill>
                  <pic:spPr bwMode="auto">
                    <a:xfrm>
                      <a:off x="0" y="0"/>
                      <a:ext cx="2959851" cy="1050246"/>
                    </a:xfrm>
                    <a:prstGeom prst="rect">
                      <a:avLst/>
                    </a:prstGeom>
                    <a:noFill/>
                    <a:ln>
                      <a:noFill/>
                    </a:ln>
                    <a:extLst>
                      <a:ext uri="{53640926-AAD7-44D8-BBD7-CCE9431645EC}">
                        <a14:shadowObscured xmlns:a14="http://schemas.microsoft.com/office/drawing/2010/main"/>
                      </a:ext>
                    </a:extLst>
                  </pic:spPr>
                </pic:pic>
              </a:graphicData>
            </a:graphic>
          </wp:inline>
        </w:drawing>
      </w:r>
    </w:p>
    <w:p w14:paraId="48A25010" w14:textId="1FD6D227" w:rsidR="00780EE8" w:rsidRPr="00C0259A" w:rsidRDefault="00C0259A" w:rsidP="00C0259A">
      <w:pPr>
        <w:pStyle w:val="ad"/>
      </w:pPr>
      <w:bookmarkStart w:id="14" w:name="_Ref89199293"/>
      <w:r>
        <w:t xml:space="preserve">Рисунок </w:t>
      </w:r>
      <w:fldSimple w:instr=" SEQ Рисунок \* ARABIC ">
        <w:r w:rsidR="00E4277B">
          <w:rPr>
            <w:noProof/>
          </w:rPr>
          <w:t>8</w:t>
        </w:r>
      </w:fldSimple>
      <w:bookmarkEnd w:id="14"/>
      <w:r>
        <w:t xml:space="preserve"> – Результат замеров</w:t>
      </w:r>
    </w:p>
    <w:p w14:paraId="263194CE" w14:textId="77777777" w:rsidR="00C14A02" w:rsidRDefault="00C14A02">
      <w:pPr>
        <w:spacing w:before="0" w:after="160" w:line="259" w:lineRule="auto"/>
        <w:jc w:val="left"/>
        <w:rPr>
          <w:rFonts w:eastAsiaTheme="majorEastAsia" w:cstheme="majorBidi"/>
          <w:b/>
          <w:szCs w:val="26"/>
        </w:rPr>
      </w:pPr>
      <w:r>
        <w:br w:type="page"/>
      </w:r>
    </w:p>
    <w:p w14:paraId="62D232C3" w14:textId="7AA1A486" w:rsidR="00140D29" w:rsidRPr="001260B6" w:rsidRDefault="00140D29" w:rsidP="001260B6">
      <w:pPr>
        <w:pStyle w:val="2"/>
      </w:pPr>
      <w:bookmarkStart w:id="15" w:name="_Toc89199673"/>
      <w:r w:rsidRPr="001260B6">
        <w:lastRenderedPageBreak/>
        <w:t>Вывод</w:t>
      </w:r>
      <w:r w:rsidR="009C6375">
        <w:t xml:space="preserve"> по заданию</w:t>
      </w:r>
      <w:bookmarkEnd w:id="15"/>
    </w:p>
    <w:p w14:paraId="7B87A20D" w14:textId="67D3CC7A" w:rsidR="00D71305" w:rsidRPr="004330EF" w:rsidRDefault="00780EE8" w:rsidP="00D045D1">
      <w:pPr>
        <w:ind w:firstLine="708"/>
        <w:rPr>
          <w:rFonts w:cs="Times New Roman"/>
          <w:color w:val="000000"/>
          <w:szCs w:val="27"/>
        </w:rPr>
      </w:pPr>
      <w:r>
        <w:rPr>
          <w:rFonts w:cs="Times New Roman"/>
          <w:color w:val="000000"/>
          <w:szCs w:val="27"/>
        </w:rPr>
        <w:t>Был</w:t>
      </w:r>
      <w:r w:rsidR="00C14A02">
        <w:rPr>
          <w:rFonts w:cs="Times New Roman"/>
          <w:color w:val="000000"/>
          <w:szCs w:val="27"/>
        </w:rPr>
        <w:t>а</w:t>
      </w:r>
      <w:r>
        <w:rPr>
          <w:rFonts w:cs="Times New Roman"/>
          <w:color w:val="000000"/>
          <w:szCs w:val="27"/>
        </w:rPr>
        <w:t xml:space="preserve"> изучен</w:t>
      </w:r>
      <w:r w:rsidR="00C14A02">
        <w:rPr>
          <w:rFonts w:cs="Times New Roman"/>
          <w:color w:val="000000"/>
          <w:szCs w:val="27"/>
        </w:rPr>
        <w:t>а</w:t>
      </w:r>
      <w:r>
        <w:rPr>
          <w:rFonts w:cs="Times New Roman"/>
          <w:color w:val="000000"/>
          <w:szCs w:val="27"/>
        </w:rPr>
        <w:t xml:space="preserve"> </w:t>
      </w:r>
      <w:r w:rsidR="00C14A02">
        <w:rPr>
          <w:rFonts w:cs="Times New Roman"/>
          <w:color w:val="000000"/>
          <w:szCs w:val="27"/>
        </w:rPr>
        <w:t xml:space="preserve">технология </w:t>
      </w:r>
      <w:r w:rsidR="00C14A02">
        <w:rPr>
          <w:rFonts w:cs="Times New Roman"/>
          <w:color w:val="000000"/>
          <w:szCs w:val="27"/>
          <w:lang w:val="en-US"/>
        </w:rPr>
        <w:t>OpenMP</w:t>
      </w:r>
      <w:r w:rsidR="00C14A02">
        <w:rPr>
          <w:rFonts w:cs="Times New Roman"/>
          <w:color w:val="000000"/>
          <w:szCs w:val="27"/>
        </w:rPr>
        <w:t>, позволяющая реализовывать многотопоточные приложения</w:t>
      </w:r>
      <w:r w:rsidR="001E263E">
        <w:rPr>
          <w:rFonts w:cs="Times New Roman"/>
          <w:color w:val="000000"/>
          <w:szCs w:val="27"/>
        </w:rPr>
        <w:t>.</w:t>
      </w:r>
      <w:r w:rsidR="004330EF">
        <w:rPr>
          <w:rFonts w:cs="Times New Roman"/>
          <w:color w:val="000000"/>
          <w:szCs w:val="27"/>
        </w:rPr>
        <w:t xml:space="preserve"> Результаты замеров (рис. </w:t>
      </w:r>
      <w:r w:rsidR="004330EF">
        <w:rPr>
          <w:rFonts w:cs="Times New Roman"/>
          <w:color w:val="000000"/>
          <w:szCs w:val="27"/>
        </w:rPr>
        <w:fldChar w:fldCharType="begin"/>
      </w:r>
      <w:r w:rsidR="004330EF">
        <w:rPr>
          <w:rFonts w:cs="Times New Roman"/>
          <w:color w:val="000000"/>
          <w:szCs w:val="27"/>
        </w:rPr>
        <w:instrText xml:space="preserve"> REF _Ref89199293 \h </w:instrText>
      </w:r>
      <w:r w:rsidR="004330EF" w:rsidRPr="004330EF">
        <w:rPr>
          <w:rFonts w:cs="Times New Roman"/>
          <w:color w:val="000000"/>
          <w:szCs w:val="27"/>
        </w:rPr>
        <w:instrText xml:space="preserve">\# \0 </w:instrText>
      </w:r>
      <w:r w:rsidR="004330EF">
        <w:rPr>
          <w:rFonts w:cs="Times New Roman"/>
          <w:color w:val="000000"/>
          <w:szCs w:val="27"/>
        </w:rPr>
      </w:r>
      <w:r w:rsidR="004330EF">
        <w:rPr>
          <w:rFonts w:cs="Times New Roman"/>
          <w:color w:val="000000"/>
          <w:szCs w:val="27"/>
        </w:rPr>
        <w:fldChar w:fldCharType="separate"/>
      </w:r>
      <w:r w:rsidR="00E4277B">
        <w:rPr>
          <w:rFonts w:cs="Times New Roman"/>
          <w:color w:val="000000"/>
          <w:szCs w:val="27"/>
        </w:rPr>
        <w:t>8</w:t>
      </w:r>
      <w:r w:rsidR="004330EF">
        <w:rPr>
          <w:rFonts w:cs="Times New Roman"/>
          <w:color w:val="000000"/>
          <w:szCs w:val="27"/>
        </w:rPr>
        <w:fldChar w:fldCharType="end"/>
      </w:r>
      <w:r w:rsidR="004330EF">
        <w:rPr>
          <w:rFonts w:cs="Times New Roman"/>
          <w:color w:val="000000"/>
          <w:szCs w:val="27"/>
        </w:rPr>
        <w:t xml:space="preserve">) примерно совпадают с теми, что были получены при использовании </w:t>
      </w:r>
      <w:r w:rsidR="004330EF">
        <w:rPr>
          <w:rFonts w:cs="Times New Roman"/>
          <w:color w:val="000000"/>
          <w:szCs w:val="27"/>
          <w:lang w:val="en-US"/>
        </w:rPr>
        <w:t>WinAPI</w:t>
      </w:r>
      <w:r w:rsidR="004330EF" w:rsidRPr="004330EF">
        <w:rPr>
          <w:rFonts w:cs="Times New Roman"/>
          <w:color w:val="000000"/>
          <w:szCs w:val="27"/>
        </w:rPr>
        <w:t xml:space="preserve"> (</w:t>
      </w:r>
      <w:r w:rsidR="004330EF">
        <w:rPr>
          <w:rFonts w:cs="Times New Roman"/>
          <w:color w:val="000000"/>
          <w:szCs w:val="27"/>
        </w:rPr>
        <w:t xml:space="preserve">рис. </w:t>
      </w:r>
      <w:r w:rsidR="004330EF">
        <w:rPr>
          <w:rFonts w:cs="Times New Roman"/>
          <w:color w:val="000000"/>
          <w:szCs w:val="27"/>
        </w:rPr>
        <w:fldChar w:fldCharType="begin"/>
      </w:r>
      <w:r w:rsidR="004330EF">
        <w:rPr>
          <w:rFonts w:cs="Times New Roman"/>
          <w:color w:val="000000"/>
          <w:szCs w:val="27"/>
        </w:rPr>
        <w:instrText xml:space="preserve"> REF _Ref89198057 \h </w:instrText>
      </w:r>
      <w:r w:rsidR="004330EF" w:rsidRPr="004330EF">
        <w:rPr>
          <w:rFonts w:cs="Times New Roman"/>
          <w:color w:val="000000"/>
          <w:szCs w:val="27"/>
        </w:rPr>
        <w:instrText xml:space="preserve">\# \0 </w:instrText>
      </w:r>
      <w:r w:rsidR="004330EF">
        <w:rPr>
          <w:rFonts w:cs="Times New Roman"/>
          <w:color w:val="000000"/>
          <w:szCs w:val="27"/>
        </w:rPr>
      </w:r>
      <w:r w:rsidR="004330EF">
        <w:rPr>
          <w:rFonts w:cs="Times New Roman"/>
          <w:color w:val="000000"/>
          <w:szCs w:val="27"/>
        </w:rPr>
        <w:fldChar w:fldCharType="separate"/>
      </w:r>
      <w:r w:rsidR="00E4277B">
        <w:rPr>
          <w:rFonts w:cs="Times New Roman"/>
          <w:color w:val="000000"/>
          <w:szCs w:val="27"/>
        </w:rPr>
        <w:t>2</w:t>
      </w:r>
      <w:r w:rsidR="004330EF">
        <w:rPr>
          <w:rFonts w:cs="Times New Roman"/>
          <w:color w:val="000000"/>
          <w:szCs w:val="27"/>
        </w:rPr>
        <w:fldChar w:fldCharType="end"/>
      </w:r>
      <w:r w:rsidR="004330EF">
        <w:rPr>
          <w:rFonts w:cs="Times New Roman"/>
          <w:color w:val="000000"/>
          <w:szCs w:val="27"/>
        </w:rPr>
        <w:t>)</w:t>
      </w:r>
      <w:r w:rsidR="00C0519A">
        <w:rPr>
          <w:rFonts w:cs="Times New Roman"/>
          <w:color w:val="000000"/>
          <w:szCs w:val="27"/>
        </w:rPr>
        <w:t>.</w:t>
      </w:r>
      <w:r w:rsidR="00746BDA">
        <w:rPr>
          <w:rFonts w:cs="Times New Roman"/>
          <w:color w:val="000000"/>
          <w:szCs w:val="27"/>
        </w:rPr>
        <w:t xml:space="preserve"> Различия составляют не более 5%, которые могли быть вызваны различными паралелльными задачи, выполняемыми на процессоре.</w:t>
      </w:r>
    </w:p>
    <w:p w14:paraId="5CE7BB98" w14:textId="4114A8B6" w:rsidR="009C6375" w:rsidRDefault="009C6375">
      <w:pPr>
        <w:spacing w:before="0" w:after="160" w:line="259" w:lineRule="auto"/>
        <w:jc w:val="left"/>
        <w:rPr>
          <w:rFonts w:cs="Times New Roman"/>
          <w:color w:val="000000"/>
          <w:szCs w:val="27"/>
        </w:rPr>
      </w:pPr>
      <w:r>
        <w:rPr>
          <w:rFonts w:cs="Times New Roman"/>
          <w:color w:val="000000"/>
          <w:szCs w:val="27"/>
        </w:rPr>
        <w:br w:type="page"/>
      </w:r>
    </w:p>
    <w:p w14:paraId="3C60397C" w14:textId="16E5B2F4" w:rsidR="00661810" w:rsidRDefault="009C6375" w:rsidP="00B86D52">
      <w:pPr>
        <w:pStyle w:val="1"/>
      </w:pPr>
      <w:bookmarkStart w:id="16" w:name="_Toc89199674"/>
      <w:r>
        <w:lastRenderedPageBreak/>
        <w:t>Вывод</w:t>
      </w:r>
      <w:bookmarkEnd w:id="16"/>
      <w:r w:rsidR="00B86D52">
        <w:t xml:space="preserve"> </w:t>
      </w:r>
    </w:p>
    <w:p w14:paraId="2943CA6A" w14:textId="32CFDFC6" w:rsidR="00C922A8" w:rsidRPr="002976DD" w:rsidRDefault="00A66B38" w:rsidP="00B847D8">
      <w:pPr>
        <w:ind w:firstLine="708"/>
      </w:pPr>
      <w:r>
        <w:t xml:space="preserve">Были исследованы механизмы создания и управлениями процессами и потоками в ОС </w:t>
      </w:r>
      <w:r>
        <w:rPr>
          <w:lang w:val="en-US"/>
        </w:rPr>
        <w:t>Windows</w:t>
      </w:r>
      <w:r w:rsidR="002976DD">
        <w:t xml:space="preserve"> посредством </w:t>
      </w:r>
      <w:r w:rsidR="002976DD">
        <w:rPr>
          <w:lang w:val="en-US"/>
        </w:rPr>
        <w:t>WinAPI</w:t>
      </w:r>
      <w:r w:rsidR="002976DD" w:rsidRPr="002976DD">
        <w:t xml:space="preserve"> </w:t>
      </w:r>
      <w:r w:rsidR="002976DD">
        <w:t xml:space="preserve">и технологии </w:t>
      </w:r>
      <w:r w:rsidR="002976DD">
        <w:rPr>
          <w:lang w:val="en-US"/>
        </w:rPr>
        <w:t>OpenMP</w:t>
      </w:r>
      <w:r w:rsidR="002976DD" w:rsidRPr="002976DD">
        <w:t>.</w:t>
      </w:r>
      <w:r w:rsidR="00B0011F">
        <w:t xml:space="preserve"> </w:t>
      </w:r>
    </w:p>
    <w:sectPr w:rsidR="00C922A8" w:rsidRPr="002976DD" w:rsidSect="009D14A0">
      <w:footerReference w:type="default" r:id="rId17"/>
      <w:footerReference w:type="firs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7EE8B" w14:textId="77777777" w:rsidR="00C95DD0" w:rsidRDefault="00C95DD0" w:rsidP="00144562">
      <w:pPr>
        <w:spacing w:after="0" w:line="240" w:lineRule="auto"/>
      </w:pPr>
      <w:r>
        <w:separator/>
      </w:r>
    </w:p>
  </w:endnote>
  <w:endnote w:type="continuationSeparator" w:id="0">
    <w:p w14:paraId="31AC2828" w14:textId="77777777" w:rsidR="00C95DD0" w:rsidRDefault="00C95DD0" w:rsidP="00144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79967"/>
      <w:docPartObj>
        <w:docPartGallery w:val="Page Numbers (Bottom of Page)"/>
        <w:docPartUnique/>
      </w:docPartObj>
    </w:sdtPr>
    <w:sdtEndPr/>
    <w:sdtContent>
      <w:p w14:paraId="50B61ADE" w14:textId="77777777" w:rsidR="00C37A62" w:rsidRDefault="00C37A62">
        <w:pPr>
          <w:pStyle w:val="a7"/>
          <w:jc w:val="center"/>
        </w:pPr>
        <w:r>
          <w:fldChar w:fldCharType="begin"/>
        </w:r>
        <w:r>
          <w:instrText>PAGE   \* MERGEFORMAT</w:instrText>
        </w:r>
        <w:r>
          <w:fldChar w:fldCharType="separate"/>
        </w:r>
        <w:r w:rsidR="00EC10DE">
          <w:rPr>
            <w:noProof/>
          </w:rPr>
          <w:t>2</w:t>
        </w:r>
        <w:r>
          <w:fldChar w:fldCharType="end"/>
        </w:r>
      </w:p>
    </w:sdtContent>
  </w:sdt>
  <w:p w14:paraId="7531A22B" w14:textId="77777777" w:rsidR="00C37A62" w:rsidRDefault="00C37A6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E65D" w14:textId="77777777" w:rsidR="00C37A62" w:rsidRDefault="00C37A62" w:rsidP="009D14A0">
    <w:pPr>
      <w:pStyle w:val="a7"/>
    </w:pPr>
  </w:p>
  <w:p w14:paraId="566D65A2" w14:textId="77777777" w:rsidR="00C37A62" w:rsidRDefault="00C37A6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2F823" w14:textId="77777777" w:rsidR="00C95DD0" w:rsidRDefault="00C95DD0" w:rsidP="00144562">
      <w:pPr>
        <w:spacing w:after="0" w:line="240" w:lineRule="auto"/>
      </w:pPr>
      <w:r>
        <w:separator/>
      </w:r>
    </w:p>
  </w:footnote>
  <w:footnote w:type="continuationSeparator" w:id="0">
    <w:p w14:paraId="57DE3D90" w14:textId="77777777" w:rsidR="00C95DD0" w:rsidRDefault="00C95DD0" w:rsidP="00144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8" type="#_x0000_t75" style="width:7.5pt;height:11.25pt;visibility:visible;mso-wrap-style:square" o:bullet="t">
        <v:imagedata r:id="rId1" o:title=""/>
      </v:shape>
    </w:pict>
  </w:numPicBullet>
  <w:abstractNum w:abstractNumId="0" w15:restartNumberingAfterBreak="0">
    <w:nsid w:val="06E358F7"/>
    <w:multiLevelType w:val="hybridMultilevel"/>
    <w:tmpl w:val="0B481018"/>
    <w:lvl w:ilvl="0" w:tplc="EFC6356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77F49C0"/>
    <w:multiLevelType w:val="hybridMultilevel"/>
    <w:tmpl w:val="26F83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A91430"/>
    <w:multiLevelType w:val="hybridMultilevel"/>
    <w:tmpl w:val="F3CEAFF4"/>
    <w:lvl w:ilvl="0" w:tplc="59629FE8">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B6F5AD3"/>
    <w:multiLevelType w:val="multilevel"/>
    <w:tmpl w:val="C4BCE490"/>
    <w:lvl w:ilvl="0">
      <w:start w:val="1"/>
      <w:numFmt w:val="decimal"/>
      <w:lvlText w:val="%1."/>
      <w:lvlJc w:val="left"/>
      <w:pPr>
        <w:ind w:left="720" w:hanging="360"/>
      </w:pPr>
      <w:rPr>
        <w:rFonts w:hint="default"/>
        <w:b/>
        <w:bCs/>
        <w:sz w:val="32"/>
        <w:szCs w:val="32"/>
      </w:rPr>
    </w:lvl>
    <w:lvl w:ilvl="1">
      <w:start w:val="3"/>
      <w:numFmt w:val="decimal"/>
      <w:isLgl/>
      <w:lvlText w:val="%1.%2."/>
      <w:lvlJc w:val="left"/>
      <w:pPr>
        <w:ind w:left="1428" w:hanging="720"/>
      </w:pPr>
      <w:rPr>
        <w:rFonts w:hint="default"/>
        <w:b/>
        <w:bCs/>
        <w:sz w:val="32"/>
        <w:szCs w:val="32"/>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0B9D46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A7635C"/>
    <w:multiLevelType w:val="hybridMultilevel"/>
    <w:tmpl w:val="3DDA5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627F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34FDD"/>
    <w:multiLevelType w:val="hybridMultilevel"/>
    <w:tmpl w:val="41723D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8135CA"/>
    <w:multiLevelType w:val="hybridMultilevel"/>
    <w:tmpl w:val="9DCE5C9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4627217"/>
    <w:multiLevelType w:val="hybridMultilevel"/>
    <w:tmpl w:val="7FC642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4C7574"/>
    <w:multiLevelType w:val="hybridMultilevel"/>
    <w:tmpl w:val="8C5ABC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99F696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EE2AD7"/>
    <w:multiLevelType w:val="hybridMultilevel"/>
    <w:tmpl w:val="66A09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32052D"/>
    <w:multiLevelType w:val="multilevel"/>
    <w:tmpl w:val="D578F8B0"/>
    <w:lvl w:ilvl="0">
      <w:start w:val="1"/>
      <w:numFmt w:val="decimal"/>
      <w:lvlText w:val="%1."/>
      <w:lvlJc w:val="left"/>
      <w:pPr>
        <w:ind w:left="360" w:hanging="360"/>
      </w:pPr>
      <w:rPr>
        <w:b/>
        <w:bCs/>
        <w:sz w:val="32"/>
        <w:szCs w:val="32"/>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C86970"/>
    <w:multiLevelType w:val="hybridMultilevel"/>
    <w:tmpl w:val="7DC0BDCE"/>
    <w:lvl w:ilvl="0" w:tplc="8A7C3E1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4251EE7"/>
    <w:multiLevelType w:val="hybridMultilevel"/>
    <w:tmpl w:val="59581E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E256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BA2A47"/>
    <w:multiLevelType w:val="hybridMultilevel"/>
    <w:tmpl w:val="3600250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E950CF"/>
    <w:multiLevelType w:val="hybridMultilevel"/>
    <w:tmpl w:val="D268A09A"/>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4D15B9B"/>
    <w:multiLevelType w:val="hybridMultilevel"/>
    <w:tmpl w:val="24BE0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B180C4C"/>
    <w:multiLevelType w:val="hybridMultilevel"/>
    <w:tmpl w:val="CA688E78"/>
    <w:lvl w:ilvl="0" w:tplc="04190001">
      <w:start w:val="1"/>
      <w:numFmt w:val="bullet"/>
      <w:lvlText w:val=""/>
      <w:lvlJc w:val="left"/>
      <w:pPr>
        <w:ind w:left="1872" w:hanging="360"/>
      </w:pPr>
      <w:rPr>
        <w:rFonts w:ascii="Symbol" w:hAnsi="Symbol" w:hint="default"/>
      </w:rPr>
    </w:lvl>
    <w:lvl w:ilvl="1" w:tplc="04190003" w:tentative="1">
      <w:start w:val="1"/>
      <w:numFmt w:val="bullet"/>
      <w:lvlText w:val="o"/>
      <w:lvlJc w:val="left"/>
      <w:pPr>
        <w:ind w:left="2592" w:hanging="360"/>
      </w:pPr>
      <w:rPr>
        <w:rFonts w:ascii="Courier New" w:hAnsi="Courier New" w:cs="Courier New" w:hint="default"/>
      </w:rPr>
    </w:lvl>
    <w:lvl w:ilvl="2" w:tplc="04190005" w:tentative="1">
      <w:start w:val="1"/>
      <w:numFmt w:val="bullet"/>
      <w:lvlText w:val=""/>
      <w:lvlJc w:val="left"/>
      <w:pPr>
        <w:ind w:left="3312" w:hanging="360"/>
      </w:pPr>
      <w:rPr>
        <w:rFonts w:ascii="Wingdings" w:hAnsi="Wingdings" w:hint="default"/>
      </w:rPr>
    </w:lvl>
    <w:lvl w:ilvl="3" w:tplc="04190001" w:tentative="1">
      <w:start w:val="1"/>
      <w:numFmt w:val="bullet"/>
      <w:lvlText w:val=""/>
      <w:lvlJc w:val="left"/>
      <w:pPr>
        <w:ind w:left="4032" w:hanging="360"/>
      </w:pPr>
      <w:rPr>
        <w:rFonts w:ascii="Symbol" w:hAnsi="Symbol" w:hint="default"/>
      </w:rPr>
    </w:lvl>
    <w:lvl w:ilvl="4" w:tplc="04190003" w:tentative="1">
      <w:start w:val="1"/>
      <w:numFmt w:val="bullet"/>
      <w:lvlText w:val="o"/>
      <w:lvlJc w:val="left"/>
      <w:pPr>
        <w:ind w:left="4752" w:hanging="360"/>
      </w:pPr>
      <w:rPr>
        <w:rFonts w:ascii="Courier New" w:hAnsi="Courier New" w:cs="Courier New" w:hint="default"/>
      </w:rPr>
    </w:lvl>
    <w:lvl w:ilvl="5" w:tplc="04190005" w:tentative="1">
      <w:start w:val="1"/>
      <w:numFmt w:val="bullet"/>
      <w:lvlText w:val=""/>
      <w:lvlJc w:val="left"/>
      <w:pPr>
        <w:ind w:left="5472" w:hanging="360"/>
      </w:pPr>
      <w:rPr>
        <w:rFonts w:ascii="Wingdings" w:hAnsi="Wingdings" w:hint="default"/>
      </w:rPr>
    </w:lvl>
    <w:lvl w:ilvl="6" w:tplc="04190001" w:tentative="1">
      <w:start w:val="1"/>
      <w:numFmt w:val="bullet"/>
      <w:lvlText w:val=""/>
      <w:lvlJc w:val="left"/>
      <w:pPr>
        <w:ind w:left="6192" w:hanging="360"/>
      </w:pPr>
      <w:rPr>
        <w:rFonts w:ascii="Symbol" w:hAnsi="Symbol" w:hint="default"/>
      </w:rPr>
    </w:lvl>
    <w:lvl w:ilvl="7" w:tplc="04190003" w:tentative="1">
      <w:start w:val="1"/>
      <w:numFmt w:val="bullet"/>
      <w:lvlText w:val="o"/>
      <w:lvlJc w:val="left"/>
      <w:pPr>
        <w:ind w:left="6912" w:hanging="360"/>
      </w:pPr>
      <w:rPr>
        <w:rFonts w:ascii="Courier New" w:hAnsi="Courier New" w:cs="Courier New" w:hint="default"/>
      </w:rPr>
    </w:lvl>
    <w:lvl w:ilvl="8" w:tplc="04190005" w:tentative="1">
      <w:start w:val="1"/>
      <w:numFmt w:val="bullet"/>
      <w:lvlText w:val=""/>
      <w:lvlJc w:val="left"/>
      <w:pPr>
        <w:ind w:left="7632" w:hanging="360"/>
      </w:pPr>
      <w:rPr>
        <w:rFonts w:ascii="Wingdings" w:hAnsi="Wingdings" w:hint="default"/>
      </w:rPr>
    </w:lvl>
  </w:abstractNum>
  <w:abstractNum w:abstractNumId="21" w15:restartNumberingAfterBreak="0">
    <w:nsid w:val="4EDD37A9"/>
    <w:multiLevelType w:val="hybridMultilevel"/>
    <w:tmpl w:val="3992E622"/>
    <w:lvl w:ilvl="0" w:tplc="5B5C3E36">
      <w:start w:val="1"/>
      <w:numFmt w:val="decimal"/>
      <w:lvlText w:val="%1."/>
      <w:lvlJc w:val="left"/>
      <w:pPr>
        <w:ind w:left="1068" w:hanging="360"/>
      </w:pPr>
      <w:rPr>
        <w:rFonts w:hint="default"/>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558638BB"/>
    <w:multiLevelType w:val="hybridMultilevel"/>
    <w:tmpl w:val="59581E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565106F"/>
    <w:multiLevelType w:val="hybridMultilevel"/>
    <w:tmpl w:val="500688B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67335577"/>
    <w:multiLevelType w:val="hybridMultilevel"/>
    <w:tmpl w:val="E3B64E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684909EE"/>
    <w:multiLevelType w:val="hybridMultilevel"/>
    <w:tmpl w:val="4EEAF2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B6D093B"/>
    <w:multiLevelType w:val="hybridMultilevel"/>
    <w:tmpl w:val="7F322B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B794B9F"/>
    <w:multiLevelType w:val="hybridMultilevel"/>
    <w:tmpl w:val="A4108C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BE4544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9C5461"/>
    <w:multiLevelType w:val="multilevel"/>
    <w:tmpl w:val="6A663A6C"/>
    <w:lvl w:ilvl="0">
      <w:start w:val="1"/>
      <w:numFmt w:val="decimal"/>
      <w:lvlText w:val="%1."/>
      <w:lvlJc w:val="left"/>
      <w:pPr>
        <w:ind w:left="1152" w:hanging="360"/>
      </w:pPr>
      <w:rPr>
        <w:rFonts w:hint="default"/>
        <w:b w:val="0"/>
        <w:sz w:val="28"/>
      </w:rPr>
    </w:lvl>
    <w:lvl w:ilvl="1">
      <w:start w:val="3"/>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30" w15:restartNumberingAfterBreak="0">
    <w:nsid w:val="75EE755C"/>
    <w:multiLevelType w:val="hybridMultilevel"/>
    <w:tmpl w:val="53B823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AF4444"/>
    <w:multiLevelType w:val="multilevel"/>
    <w:tmpl w:val="D578F8B0"/>
    <w:lvl w:ilvl="0">
      <w:start w:val="1"/>
      <w:numFmt w:val="decimal"/>
      <w:lvlText w:val="%1."/>
      <w:lvlJc w:val="left"/>
      <w:pPr>
        <w:ind w:left="360" w:hanging="360"/>
      </w:pPr>
      <w:rPr>
        <w:b/>
        <w:bCs/>
        <w:sz w:val="32"/>
        <w:szCs w:val="32"/>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4"/>
  </w:num>
  <w:num w:numId="3">
    <w:abstractNumId w:val="11"/>
  </w:num>
  <w:num w:numId="4">
    <w:abstractNumId w:val="8"/>
  </w:num>
  <w:num w:numId="5">
    <w:abstractNumId w:val="23"/>
  </w:num>
  <w:num w:numId="6">
    <w:abstractNumId w:val="28"/>
  </w:num>
  <w:num w:numId="7">
    <w:abstractNumId w:val="6"/>
  </w:num>
  <w:num w:numId="8">
    <w:abstractNumId w:val="16"/>
  </w:num>
  <w:num w:numId="9">
    <w:abstractNumId w:val="9"/>
  </w:num>
  <w:num w:numId="10">
    <w:abstractNumId w:val="31"/>
  </w:num>
  <w:num w:numId="11">
    <w:abstractNumId w:val="19"/>
  </w:num>
  <w:num w:numId="12">
    <w:abstractNumId w:val="21"/>
  </w:num>
  <w:num w:numId="13">
    <w:abstractNumId w:val="3"/>
  </w:num>
  <w:num w:numId="14">
    <w:abstractNumId w:val="17"/>
  </w:num>
  <w:num w:numId="15">
    <w:abstractNumId w:val="0"/>
  </w:num>
  <w:num w:numId="16">
    <w:abstractNumId w:val="2"/>
  </w:num>
  <w:num w:numId="17">
    <w:abstractNumId w:val="26"/>
  </w:num>
  <w:num w:numId="18">
    <w:abstractNumId w:val="29"/>
  </w:num>
  <w:num w:numId="19">
    <w:abstractNumId w:val="20"/>
  </w:num>
  <w:num w:numId="20">
    <w:abstractNumId w:val="13"/>
  </w:num>
  <w:num w:numId="21">
    <w:abstractNumId w:val="27"/>
  </w:num>
  <w:num w:numId="22">
    <w:abstractNumId w:val="5"/>
  </w:num>
  <w:num w:numId="23">
    <w:abstractNumId w:val="25"/>
  </w:num>
  <w:num w:numId="24">
    <w:abstractNumId w:val="7"/>
  </w:num>
  <w:num w:numId="25">
    <w:abstractNumId w:val="12"/>
  </w:num>
  <w:num w:numId="26">
    <w:abstractNumId w:val="10"/>
  </w:num>
  <w:num w:numId="27">
    <w:abstractNumId w:val="18"/>
  </w:num>
  <w:num w:numId="28">
    <w:abstractNumId w:val="14"/>
  </w:num>
  <w:num w:numId="29">
    <w:abstractNumId w:val="1"/>
  </w:num>
  <w:num w:numId="30">
    <w:abstractNumId w:val="30"/>
  </w:num>
  <w:num w:numId="31">
    <w:abstractNumId w:val="15"/>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1089"/>
    <w:rsid w:val="000070E2"/>
    <w:rsid w:val="00012EB8"/>
    <w:rsid w:val="00014B1A"/>
    <w:rsid w:val="00016F6A"/>
    <w:rsid w:val="000216A5"/>
    <w:rsid w:val="00022D66"/>
    <w:rsid w:val="00031622"/>
    <w:rsid w:val="00036E56"/>
    <w:rsid w:val="000420B6"/>
    <w:rsid w:val="000457F8"/>
    <w:rsid w:val="00047A9E"/>
    <w:rsid w:val="00053ECC"/>
    <w:rsid w:val="00061CC1"/>
    <w:rsid w:val="00066B8E"/>
    <w:rsid w:val="00067391"/>
    <w:rsid w:val="00076012"/>
    <w:rsid w:val="000773F6"/>
    <w:rsid w:val="00082A04"/>
    <w:rsid w:val="000941D6"/>
    <w:rsid w:val="000949BB"/>
    <w:rsid w:val="00095A44"/>
    <w:rsid w:val="00097E42"/>
    <w:rsid w:val="000A2759"/>
    <w:rsid w:val="000A59AA"/>
    <w:rsid w:val="000A6C43"/>
    <w:rsid w:val="000B0A1E"/>
    <w:rsid w:val="000B18DB"/>
    <w:rsid w:val="000B2845"/>
    <w:rsid w:val="000C3BD0"/>
    <w:rsid w:val="000C4D87"/>
    <w:rsid w:val="000E3B3B"/>
    <w:rsid w:val="000E75CB"/>
    <w:rsid w:val="001051BB"/>
    <w:rsid w:val="001064A0"/>
    <w:rsid w:val="00114521"/>
    <w:rsid w:val="001260B6"/>
    <w:rsid w:val="00132049"/>
    <w:rsid w:val="00132CE2"/>
    <w:rsid w:val="00137A99"/>
    <w:rsid w:val="00140D29"/>
    <w:rsid w:val="0014140A"/>
    <w:rsid w:val="00143CAB"/>
    <w:rsid w:val="00144562"/>
    <w:rsid w:val="00147BAA"/>
    <w:rsid w:val="001510A2"/>
    <w:rsid w:val="00164E32"/>
    <w:rsid w:val="001710B3"/>
    <w:rsid w:val="0018283C"/>
    <w:rsid w:val="001852D0"/>
    <w:rsid w:val="001961B5"/>
    <w:rsid w:val="001977CF"/>
    <w:rsid w:val="001B008D"/>
    <w:rsid w:val="001B2C4A"/>
    <w:rsid w:val="001C048D"/>
    <w:rsid w:val="001D3A07"/>
    <w:rsid w:val="001D4919"/>
    <w:rsid w:val="001E253E"/>
    <w:rsid w:val="001E263E"/>
    <w:rsid w:val="001E4FC9"/>
    <w:rsid w:val="001E64C4"/>
    <w:rsid w:val="001E7FFB"/>
    <w:rsid w:val="001F505E"/>
    <w:rsid w:val="001F5172"/>
    <w:rsid w:val="00200162"/>
    <w:rsid w:val="00206717"/>
    <w:rsid w:val="002123BB"/>
    <w:rsid w:val="002135E2"/>
    <w:rsid w:val="002159A0"/>
    <w:rsid w:val="0022392C"/>
    <w:rsid w:val="00232BCB"/>
    <w:rsid w:val="00234FEF"/>
    <w:rsid w:val="00243764"/>
    <w:rsid w:val="00250F2C"/>
    <w:rsid w:val="00263E25"/>
    <w:rsid w:val="00263F1E"/>
    <w:rsid w:val="00272261"/>
    <w:rsid w:val="00281A90"/>
    <w:rsid w:val="00284EBB"/>
    <w:rsid w:val="002944D7"/>
    <w:rsid w:val="002976DD"/>
    <w:rsid w:val="00297B31"/>
    <w:rsid w:val="00297FEC"/>
    <w:rsid w:val="002A0F63"/>
    <w:rsid w:val="002A342B"/>
    <w:rsid w:val="002A3F29"/>
    <w:rsid w:val="002A44B7"/>
    <w:rsid w:val="002B7945"/>
    <w:rsid w:val="002C0467"/>
    <w:rsid w:val="002C3AAB"/>
    <w:rsid w:val="002C4508"/>
    <w:rsid w:val="002D4D0E"/>
    <w:rsid w:val="002D519B"/>
    <w:rsid w:val="002D64FE"/>
    <w:rsid w:val="002E4AFD"/>
    <w:rsid w:val="002F1A53"/>
    <w:rsid w:val="00300379"/>
    <w:rsid w:val="00312095"/>
    <w:rsid w:val="00326B92"/>
    <w:rsid w:val="003277FF"/>
    <w:rsid w:val="00330038"/>
    <w:rsid w:val="003337F0"/>
    <w:rsid w:val="003359E1"/>
    <w:rsid w:val="003435A5"/>
    <w:rsid w:val="003461C2"/>
    <w:rsid w:val="00351282"/>
    <w:rsid w:val="00354FE6"/>
    <w:rsid w:val="0036445F"/>
    <w:rsid w:val="00380724"/>
    <w:rsid w:val="00383398"/>
    <w:rsid w:val="003836FA"/>
    <w:rsid w:val="0038685F"/>
    <w:rsid w:val="00392CB2"/>
    <w:rsid w:val="00394A53"/>
    <w:rsid w:val="003A18B4"/>
    <w:rsid w:val="003A3147"/>
    <w:rsid w:val="003A36A1"/>
    <w:rsid w:val="003A5956"/>
    <w:rsid w:val="003A673B"/>
    <w:rsid w:val="003A75B2"/>
    <w:rsid w:val="003B1EA0"/>
    <w:rsid w:val="003B4CA1"/>
    <w:rsid w:val="003B4CF5"/>
    <w:rsid w:val="003B6546"/>
    <w:rsid w:val="003C3374"/>
    <w:rsid w:val="003C684A"/>
    <w:rsid w:val="003C7CA6"/>
    <w:rsid w:val="003D0F3F"/>
    <w:rsid w:val="003D2476"/>
    <w:rsid w:val="003D25B9"/>
    <w:rsid w:val="003D2F0F"/>
    <w:rsid w:val="003D5289"/>
    <w:rsid w:val="003D6E90"/>
    <w:rsid w:val="003E2D1B"/>
    <w:rsid w:val="003E484A"/>
    <w:rsid w:val="003E4C9A"/>
    <w:rsid w:val="004034B3"/>
    <w:rsid w:val="0040394A"/>
    <w:rsid w:val="00410616"/>
    <w:rsid w:val="00410A86"/>
    <w:rsid w:val="00411B52"/>
    <w:rsid w:val="00421587"/>
    <w:rsid w:val="00421CF2"/>
    <w:rsid w:val="0042360A"/>
    <w:rsid w:val="0043004A"/>
    <w:rsid w:val="00432534"/>
    <w:rsid w:val="004330EF"/>
    <w:rsid w:val="00437086"/>
    <w:rsid w:val="0044139D"/>
    <w:rsid w:val="0044162B"/>
    <w:rsid w:val="00454CEE"/>
    <w:rsid w:val="00460568"/>
    <w:rsid w:val="00460DFE"/>
    <w:rsid w:val="00464170"/>
    <w:rsid w:val="00465184"/>
    <w:rsid w:val="00471EE9"/>
    <w:rsid w:val="00475405"/>
    <w:rsid w:val="0047580D"/>
    <w:rsid w:val="00475DDF"/>
    <w:rsid w:val="00481F6D"/>
    <w:rsid w:val="004860D8"/>
    <w:rsid w:val="0048779F"/>
    <w:rsid w:val="00487B97"/>
    <w:rsid w:val="00496E8B"/>
    <w:rsid w:val="004A20B2"/>
    <w:rsid w:val="004A29D2"/>
    <w:rsid w:val="004A5BC2"/>
    <w:rsid w:val="004B33ED"/>
    <w:rsid w:val="004C0A77"/>
    <w:rsid w:val="004D19BA"/>
    <w:rsid w:val="004D5531"/>
    <w:rsid w:val="004E1C76"/>
    <w:rsid w:val="004E5F85"/>
    <w:rsid w:val="004E6EBE"/>
    <w:rsid w:val="004F73B2"/>
    <w:rsid w:val="004F7DFB"/>
    <w:rsid w:val="00505ADC"/>
    <w:rsid w:val="00507D11"/>
    <w:rsid w:val="0051082A"/>
    <w:rsid w:val="00510B24"/>
    <w:rsid w:val="00517AF7"/>
    <w:rsid w:val="00524CC6"/>
    <w:rsid w:val="00532A84"/>
    <w:rsid w:val="005420E4"/>
    <w:rsid w:val="005545FA"/>
    <w:rsid w:val="00556BD6"/>
    <w:rsid w:val="005625E8"/>
    <w:rsid w:val="00564A71"/>
    <w:rsid w:val="005679DE"/>
    <w:rsid w:val="00573F4D"/>
    <w:rsid w:val="005771B7"/>
    <w:rsid w:val="00577676"/>
    <w:rsid w:val="00577FD1"/>
    <w:rsid w:val="0058604D"/>
    <w:rsid w:val="00593A22"/>
    <w:rsid w:val="005A6771"/>
    <w:rsid w:val="005B0A22"/>
    <w:rsid w:val="005B31FC"/>
    <w:rsid w:val="005C1348"/>
    <w:rsid w:val="005C674F"/>
    <w:rsid w:val="005D0E6B"/>
    <w:rsid w:val="005D30DE"/>
    <w:rsid w:val="005E71B8"/>
    <w:rsid w:val="005F05D9"/>
    <w:rsid w:val="005F0E10"/>
    <w:rsid w:val="005F2AEA"/>
    <w:rsid w:val="005F60DC"/>
    <w:rsid w:val="005F78E8"/>
    <w:rsid w:val="00601DA1"/>
    <w:rsid w:val="00616C30"/>
    <w:rsid w:val="0062587B"/>
    <w:rsid w:val="00626C8F"/>
    <w:rsid w:val="00633EF8"/>
    <w:rsid w:val="00634BBD"/>
    <w:rsid w:val="00637920"/>
    <w:rsid w:val="00642F83"/>
    <w:rsid w:val="0064488C"/>
    <w:rsid w:val="0065340E"/>
    <w:rsid w:val="00653954"/>
    <w:rsid w:val="00661810"/>
    <w:rsid w:val="00665587"/>
    <w:rsid w:val="006725CF"/>
    <w:rsid w:val="006764A5"/>
    <w:rsid w:val="00681439"/>
    <w:rsid w:val="00690363"/>
    <w:rsid w:val="0069192A"/>
    <w:rsid w:val="00692D83"/>
    <w:rsid w:val="0069379A"/>
    <w:rsid w:val="006A22ED"/>
    <w:rsid w:val="006A4C8E"/>
    <w:rsid w:val="006B6DA9"/>
    <w:rsid w:val="006C77BD"/>
    <w:rsid w:val="006D3E21"/>
    <w:rsid w:val="006D58C1"/>
    <w:rsid w:val="006E44B5"/>
    <w:rsid w:val="006E7BE7"/>
    <w:rsid w:val="006F2661"/>
    <w:rsid w:val="006F780A"/>
    <w:rsid w:val="0070205A"/>
    <w:rsid w:val="00702F2C"/>
    <w:rsid w:val="0071323D"/>
    <w:rsid w:val="00721541"/>
    <w:rsid w:val="007218B8"/>
    <w:rsid w:val="007276F6"/>
    <w:rsid w:val="00737ADC"/>
    <w:rsid w:val="007434F8"/>
    <w:rsid w:val="00745C1F"/>
    <w:rsid w:val="00746BDA"/>
    <w:rsid w:val="0074712B"/>
    <w:rsid w:val="00754D78"/>
    <w:rsid w:val="00755D6F"/>
    <w:rsid w:val="007613F2"/>
    <w:rsid w:val="00762488"/>
    <w:rsid w:val="00764736"/>
    <w:rsid w:val="00765B8F"/>
    <w:rsid w:val="00773D3B"/>
    <w:rsid w:val="00780EE8"/>
    <w:rsid w:val="007907CB"/>
    <w:rsid w:val="00793DF3"/>
    <w:rsid w:val="00797FC1"/>
    <w:rsid w:val="007A4439"/>
    <w:rsid w:val="007B0363"/>
    <w:rsid w:val="007B0A64"/>
    <w:rsid w:val="007B3806"/>
    <w:rsid w:val="007B3CF2"/>
    <w:rsid w:val="007B739D"/>
    <w:rsid w:val="007B7B7C"/>
    <w:rsid w:val="007C3B41"/>
    <w:rsid w:val="007D2234"/>
    <w:rsid w:val="007D718F"/>
    <w:rsid w:val="007E4FC3"/>
    <w:rsid w:val="007E7B70"/>
    <w:rsid w:val="007F1C52"/>
    <w:rsid w:val="007F20FF"/>
    <w:rsid w:val="00804D3A"/>
    <w:rsid w:val="008076F1"/>
    <w:rsid w:val="0080793B"/>
    <w:rsid w:val="00814CA2"/>
    <w:rsid w:val="00815F01"/>
    <w:rsid w:val="00823A85"/>
    <w:rsid w:val="00832C16"/>
    <w:rsid w:val="0084463E"/>
    <w:rsid w:val="00853B9C"/>
    <w:rsid w:val="008565AC"/>
    <w:rsid w:val="00861AC1"/>
    <w:rsid w:val="00866A2C"/>
    <w:rsid w:val="00871FCC"/>
    <w:rsid w:val="008751FF"/>
    <w:rsid w:val="008838CD"/>
    <w:rsid w:val="00890144"/>
    <w:rsid w:val="008A2D04"/>
    <w:rsid w:val="008A682D"/>
    <w:rsid w:val="008A7962"/>
    <w:rsid w:val="008A799A"/>
    <w:rsid w:val="008B06C8"/>
    <w:rsid w:val="008B24CE"/>
    <w:rsid w:val="008B39AB"/>
    <w:rsid w:val="008B755A"/>
    <w:rsid w:val="008B7F84"/>
    <w:rsid w:val="008D62B5"/>
    <w:rsid w:val="008D7D6E"/>
    <w:rsid w:val="008D7D85"/>
    <w:rsid w:val="008E2C07"/>
    <w:rsid w:val="008E45D2"/>
    <w:rsid w:val="009038EE"/>
    <w:rsid w:val="00904F8F"/>
    <w:rsid w:val="00906235"/>
    <w:rsid w:val="009118FE"/>
    <w:rsid w:val="00934B3D"/>
    <w:rsid w:val="00934DF8"/>
    <w:rsid w:val="009376FE"/>
    <w:rsid w:val="009505CD"/>
    <w:rsid w:val="00952540"/>
    <w:rsid w:val="00955BFA"/>
    <w:rsid w:val="009571FB"/>
    <w:rsid w:val="00972AFD"/>
    <w:rsid w:val="00974BC5"/>
    <w:rsid w:val="00982AB7"/>
    <w:rsid w:val="00983865"/>
    <w:rsid w:val="00985AE5"/>
    <w:rsid w:val="009B007F"/>
    <w:rsid w:val="009B0D80"/>
    <w:rsid w:val="009B78C9"/>
    <w:rsid w:val="009C07F8"/>
    <w:rsid w:val="009C1420"/>
    <w:rsid w:val="009C6375"/>
    <w:rsid w:val="009D0C04"/>
    <w:rsid w:val="009D14A0"/>
    <w:rsid w:val="009D39ED"/>
    <w:rsid w:val="009D47D1"/>
    <w:rsid w:val="009E74F8"/>
    <w:rsid w:val="009F4857"/>
    <w:rsid w:val="00A00C02"/>
    <w:rsid w:val="00A04E02"/>
    <w:rsid w:val="00A114A6"/>
    <w:rsid w:val="00A114BD"/>
    <w:rsid w:val="00A126C3"/>
    <w:rsid w:val="00A23167"/>
    <w:rsid w:val="00A25787"/>
    <w:rsid w:val="00A40545"/>
    <w:rsid w:val="00A40B47"/>
    <w:rsid w:val="00A43266"/>
    <w:rsid w:val="00A43EDB"/>
    <w:rsid w:val="00A471CA"/>
    <w:rsid w:val="00A529D9"/>
    <w:rsid w:val="00A576D8"/>
    <w:rsid w:val="00A57999"/>
    <w:rsid w:val="00A62250"/>
    <w:rsid w:val="00A6397F"/>
    <w:rsid w:val="00A66B38"/>
    <w:rsid w:val="00A70037"/>
    <w:rsid w:val="00A71877"/>
    <w:rsid w:val="00A723EE"/>
    <w:rsid w:val="00A73B33"/>
    <w:rsid w:val="00A73E9D"/>
    <w:rsid w:val="00A744E6"/>
    <w:rsid w:val="00A755C6"/>
    <w:rsid w:val="00A833B8"/>
    <w:rsid w:val="00A84CC6"/>
    <w:rsid w:val="00A875D9"/>
    <w:rsid w:val="00A92E69"/>
    <w:rsid w:val="00A92F85"/>
    <w:rsid w:val="00A92FA3"/>
    <w:rsid w:val="00A957E1"/>
    <w:rsid w:val="00AA2AB6"/>
    <w:rsid w:val="00AA6478"/>
    <w:rsid w:val="00AA72C3"/>
    <w:rsid w:val="00AA75DC"/>
    <w:rsid w:val="00AB6977"/>
    <w:rsid w:val="00AC2421"/>
    <w:rsid w:val="00AC38A9"/>
    <w:rsid w:val="00AC62BA"/>
    <w:rsid w:val="00AD5060"/>
    <w:rsid w:val="00AD7144"/>
    <w:rsid w:val="00AD7E9E"/>
    <w:rsid w:val="00B0011F"/>
    <w:rsid w:val="00B05604"/>
    <w:rsid w:val="00B1304F"/>
    <w:rsid w:val="00B13F54"/>
    <w:rsid w:val="00B14BD0"/>
    <w:rsid w:val="00B164FA"/>
    <w:rsid w:val="00B343FE"/>
    <w:rsid w:val="00B42F65"/>
    <w:rsid w:val="00B47AEB"/>
    <w:rsid w:val="00B51C66"/>
    <w:rsid w:val="00B522BC"/>
    <w:rsid w:val="00B561C1"/>
    <w:rsid w:val="00B6169B"/>
    <w:rsid w:val="00B627B4"/>
    <w:rsid w:val="00B70B92"/>
    <w:rsid w:val="00B76A16"/>
    <w:rsid w:val="00B76D0C"/>
    <w:rsid w:val="00B847D8"/>
    <w:rsid w:val="00B85EFF"/>
    <w:rsid w:val="00B86D52"/>
    <w:rsid w:val="00B87617"/>
    <w:rsid w:val="00B87C44"/>
    <w:rsid w:val="00B90197"/>
    <w:rsid w:val="00B91704"/>
    <w:rsid w:val="00B92486"/>
    <w:rsid w:val="00BA0C12"/>
    <w:rsid w:val="00BA14D3"/>
    <w:rsid w:val="00BA1E15"/>
    <w:rsid w:val="00BA4BFA"/>
    <w:rsid w:val="00BA6D09"/>
    <w:rsid w:val="00BB2306"/>
    <w:rsid w:val="00BB63AE"/>
    <w:rsid w:val="00BC056E"/>
    <w:rsid w:val="00BC13AC"/>
    <w:rsid w:val="00BC79C1"/>
    <w:rsid w:val="00BD41BC"/>
    <w:rsid w:val="00BE2163"/>
    <w:rsid w:val="00BE6A49"/>
    <w:rsid w:val="00BF0B5F"/>
    <w:rsid w:val="00BF3BF9"/>
    <w:rsid w:val="00BF5889"/>
    <w:rsid w:val="00BF75BB"/>
    <w:rsid w:val="00BF78F8"/>
    <w:rsid w:val="00C0259A"/>
    <w:rsid w:val="00C0519A"/>
    <w:rsid w:val="00C0776F"/>
    <w:rsid w:val="00C10283"/>
    <w:rsid w:val="00C11E7A"/>
    <w:rsid w:val="00C14A02"/>
    <w:rsid w:val="00C23648"/>
    <w:rsid w:val="00C246D2"/>
    <w:rsid w:val="00C301C3"/>
    <w:rsid w:val="00C37A62"/>
    <w:rsid w:val="00C621C9"/>
    <w:rsid w:val="00C676D4"/>
    <w:rsid w:val="00C71730"/>
    <w:rsid w:val="00C7238D"/>
    <w:rsid w:val="00C82186"/>
    <w:rsid w:val="00C838CC"/>
    <w:rsid w:val="00C91089"/>
    <w:rsid w:val="00C922A8"/>
    <w:rsid w:val="00C95DD0"/>
    <w:rsid w:val="00C95EBD"/>
    <w:rsid w:val="00CA0495"/>
    <w:rsid w:val="00CA377D"/>
    <w:rsid w:val="00CA50D9"/>
    <w:rsid w:val="00CB3286"/>
    <w:rsid w:val="00CB379F"/>
    <w:rsid w:val="00CB4D0E"/>
    <w:rsid w:val="00CB61C7"/>
    <w:rsid w:val="00CC50F3"/>
    <w:rsid w:val="00CD4C05"/>
    <w:rsid w:val="00CE0D0B"/>
    <w:rsid w:val="00CE7F93"/>
    <w:rsid w:val="00D045D1"/>
    <w:rsid w:val="00D205F2"/>
    <w:rsid w:val="00D22875"/>
    <w:rsid w:val="00D24619"/>
    <w:rsid w:val="00D26B6F"/>
    <w:rsid w:val="00D313E1"/>
    <w:rsid w:val="00D37F80"/>
    <w:rsid w:val="00D41107"/>
    <w:rsid w:val="00D436B6"/>
    <w:rsid w:val="00D463EC"/>
    <w:rsid w:val="00D527EE"/>
    <w:rsid w:val="00D615D9"/>
    <w:rsid w:val="00D6210A"/>
    <w:rsid w:val="00D64DC8"/>
    <w:rsid w:val="00D650E3"/>
    <w:rsid w:val="00D71305"/>
    <w:rsid w:val="00D750FF"/>
    <w:rsid w:val="00D753CB"/>
    <w:rsid w:val="00D75A18"/>
    <w:rsid w:val="00D82C25"/>
    <w:rsid w:val="00D92D27"/>
    <w:rsid w:val="00D93D9B"/>
    <w:rsid w:val="00DA0C70"/>
    <w:rsid w:val="00DA413C"/>
    <w:rsid w:val="00DB29D9"/>
    <w:rsid w:val="00DB488B"/>
    <w:rsid w:val="00DB6307"/>
    <w:rsid w:val="00DC5E17"/>
    <w:rsid w:val="00DE5C50"/>
    <w:rsid w:val="00DF1BC9"/>
    <w:rsid w:val="00DF2543"/>
    <w:rsid w:val="00DF7B0C"/>
    <w:rsid w:val="00E03DCC"/>
    <w:rsid w:val="00E122F2"/>
    <w:rsid w:val="00E13EA2"/>
    <w:rsid w:val="00E204E1"/>
    <w:rsid w:val="00E2703B"/>
    <w:rsid w:val="00E312E9"/>
    <w:rsid w:val="00E37D42"/>
    <w:rsid w:val="00E4277B"/>
    <w:rsid w:val="00E51422"/>
    <w:rsid w:val="00E51FEE"/>
    <w:rsid w:val="00E544FF"/>
    <w:rsid w:val="00E56008"/>
    <w:rsid w:val="00E5606C"/>
    <w:rsid w:val="00E60734"/>
    <w:rsid w:val="00E65218"/>
    <w:rsid w:val="00E654B1"/>
    <w:rsid w:val="00E81E88"/>
    <w:rsid w:val="00E82A50"/>
    <w:rsid w:val="00E932EC"/>
    <w:rsid w:val="00EA6DD3"/>
    <w:rsid w:val="00EA7135"/>
    <w:rsid w:val="00EA798D"/>
    <w:rsid w:val="00EB225B"/>
    <w:rsid w:val="00EB3A0E"/>
    <w:rsid w:val="00EB4E4B"/>
    <w:rsid w:val="00EB7576"/>
    <w:rsid w:val="00EC10DE"/>
    <w:rsid w:val="00ED07F9"/>
    <w:rsid w:val="00ED2633"/>
    <w:rsid w:val="00ED6D85"/>
    <w:rsid w:val="00EE625C"/>
    <w:rsid w:val="00EF3C9F"/>
    <w:rsid w:val="00F030AC"/>
    <w:rsid w:val="00F05C42"/>
    <w:rsid w:val="00F1738B"/>
    <w:rsid w:val="00F21E21"/>
    <w:rsid w:val="00F31BFD"/>
    <w:rsid w:val="00F452C1"/>
    <w:rsid w:val="00F56420"/>
    <w:rsid w:val="00F56506"/>
    <w:rsid w:val="00F57E9B"/>
    <w:rsid w:val="00F60E6D"/>
    <w:rsid w:val="00F711EC"/>
    <w:rsid w:val="00F91498"/>
    <w:rsid w:val="00FA4A05"/>
    <w:rsid w:val="00FA7142"/>
    <w:rsid w:val="00FB2824"/>
    <w:rsid w:val="00FB3C8E"/>
    <w:rsid w:val="00FB4E06"/>
    <w:rsid w:val="00FC01D9"/>
    <w:rsid w:val="00FC4541"/>
    <w:rsid w:val="00FC466B"/>
    <w:rsid w:val="00FE2779"/>
    <w:rsid w:val="00FE2BCE"/>
    <w:rsid w:val="00FF5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78A66"/>
  <w15:docId w15:val="{3A4A464F-5141-4879-8545-36263D88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286"/>
    <w:pPr>
      <w:spacing w:before="120" w:after="120" w:line="360" w:lineRule="auto"/>
      <w:jc w:val="both"/>
    </w:pPr>
    <w:rPr>
      <w:rFonts w:ascii="Times New Roman" w:hAnsi="Times New Roman"/>
      <w:sz w:val="28"/>
    </w:rPr>
  </w:style>
  <w:style w:type="paragraph" w:styleId="1">
    <w:name w:val="heading 1"/>
    <w:basedOn w:val="a"/>
    <w:next w:val="a"/>
    <w:link w:val="10"/>
    <w:uiPriority w:val="9"/>
    <w:qFormat/>
    <w:rsid w:val="002B7945"/>
    <w:pPr>
      <w:keepNext/>
      <w:keepLines/>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B7945"/>
    <w:pPr>
      <w:keepNext/>
      <w:keepLines/>
      <w:jc w:val="center"/>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7945"/>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144562"/>
    <w:pPr>
      <w:outlineLvl w:val="9"/>
    </w:pPr>
    <w:rPr>
      <w:lang w:eastAsia="ru-RU"/>
    </w:rPr>
  </w:style>
  <w:style w:type="paragraph" w:styleId="a4">
    <w:name w:val="List Paragraph"/>
    <w:basedOn w:val="a"/>
    <w:uiPriority w:val="34"/>
    <w:qFormat/>
    <w:rsid w:val="00144562"/>
    <w:pPr>
      <w:ind w:left="720"/>
      <w:contextualSpacing/>
    </w:pPr>
  </w:style>
  <w:style w:type="paragraph" w:styleId="a5">
    <w:name w:val="header"/>
    <w:basedOn w:val="a"/>
    <w:link w:val="a6"/>
    <w:uiPriority w:val="99"/>
    <w:unhideWhenUsed/>
    <w:rsid w:val="0014456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44562"/>
  </w:style>
  <w:style w:type="paragraph" w:styleId="a7">
    <w:name w:val="footer"/>
    <w:basedOn w:val="a"/>
    <w:link w:val="a8"/>
    <w:uiPriority w:val="99"/>
    <w:unhideWhenUsed/>
    <w:rsid w:val="0014456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44562"/>
  </w:style>
  <w:style w:type="table" w:styleId="a9">
    <w:name w:val="Table Grid"/>
    <w:basedOn w:val="a1"/>
    <w:uiPriority w:val="39"/>
    <w:rsid w:val="00213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FC454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C4541"/>
    <w:rPr>
      <w:rFonts w:ascii="Segoe UI" w:hAnsi="Segoe UI" w:cs="Segoe UI"/>
      <w:sz w:val="18"/>
      <w:szCs w:val="18"/>
    </w:rPr>
  </w:style>
  <w:style w:type="paragraph" w:styleId="11">
    <w:name w:val="toc 1"/>
    <w:basedOn w:val="a"/>
    <w:next w:val="a"/>
    <w:autoRedefine/>
    <w:uiPriority w:val="39"/>
    <w:unhideWhenUsed/>
    <w:rsid w:val="00FC4541"/>
    <w:pPr>
      <w:spacing w:after="100"/>
    </w:pPr>
  </w:style>
  <w:style w:type="character" w:styleId="ac">
    <w:name w:val="Hyperlink"/>
    <w:basedOn w:val="a0"/>
    <w:uiPriority w:val="99"/>
    <w:unhideWhenUsed/>
    <w:rsid w:val="00FC4541"/>
    <w:rPr>
      <w:color w:val="0563C1" w:themeColor="hyperlink"/>
      <w:u w:val="single"/>
    </w:rPr>
  </w:style>
  <w:style w:type="paragraph" w:styleId="21">
    <w:name w:val="toc 2"/>
    <w:basedOn w:val="a"/>
    <w:next w:val="a"/>
    <w:autoRedefine/>
    <w:uiPriority w:val="39"/>
    <w:unhideWhenUsed/>
    <w:rsid w:val="00014B1A"/>
    <w:pPr>
      <w:spacing w:after="100"/>
      <w:ind w:left="220"/>
    </w:pPr>
    <w:rPr>
      <w:rFonts w:eastAsiaTheme="minorEastAsia"/>
      <w:lang w:eastAsia="ru-RU"/>
    </w:rPr>
  </w:style>
  <w:style w:type="paragraph" w:styleId="3">
    <w:name w:val="toc 3"/>
    <w:basedOn w:val="a"/>
    <w:next w:val="a"/>
    <w:autoRedefine/>
    <w:uiPriority w:val="39"/>
    <w:unhideWhenUsed/>
    <w:rsid w:val="00014B1A"/>
    <w:pPr>
      <w:spacing w:after="100"/>
      <w:ind w:left="440"/>
    </w:pPr>
    <w:rPr>
      <w:rFonts w:eastAsiaTheme="minorEastAsia"/>
      <w:lang w:eastAsia="ru-RU"/>
    </w:rPr>
  </w:style>
  <w:style w:type="paragraph" w:styleId="4">
    <w:name w:val="toc 4"/>
    <w:basedOn w:val="a"/>
    <w:next w:val="a"/>
    <w:autoRedefine/>
    <w:uiPriority w:val="39"/>
    <w:unhideWhenUsed/>
    <w:rsid w:val="00014B1A"/>
    <w:pPr>
      <w:spacing w:after="100"/>
      <w:ind w:left="660"/>
    </w:pPr>
    <w:rPr>
      <w:rFonts w:eastAsiaTheme="minorEastAsia"/>
      <w:lang w:eastAsia="ru-RU"/>
    </w:rPr>
  </w:style>
  <w:style w:type="paragraph" w:styleId="5">
    <w:name w:val="toc 5"/>
    <w:basedOn w:val="a"/>
    <w:next w:val="a"/>
    <w:autoRedefine/>
    <w:uiPriority w:val="39"/>
    <w:unhideWhenUsed/>
    <w:rsid w:val="00014B1A"/>
    <w:pPr>
      <w:spacing w:after="100"/>
      <w:ind w:left="880"/>
    </w:pPr>
    <w:rPr>
      <w:rFonts w:eastAsiaTheme="minorEastAsia"/>
      <w:lang w:eastAsia="ru-RU"/>
    </w:rPr>
  </w:style>
  <w:style w:type="paragraph" w:styleId="6">
    <w:name w:val="toc 6"/>
    <w:basedOn w:val="a"/>
    <w:next w:val="a"/>
    <w:autoRedefine/>
    <w:uiPriority w:val="39"/>
    <w:unhideWhenUsed/>
    <w:rsid w:val="00014B1A"/>
    <w:pPr>
      <w:spacing w:after="100"/>
      <w:ind w:left="1100"/>
    </w:pPr>
    <w:rPr>
      <w:rFonts w:eastAsiaTheme="minorEastAsia"/>
      <w:lang w:eastAsia="ru-RU"/>
    </w:rPr>
  </w:style>
  <w:style w:type="paragraph" w:styleId="7">
    <w:name w:val="toc 7"/>
    <w:basedOn w:val="a"/>
    <w:next w:val="a"/>
    <w:autoRedefine/>
    <w:uiPriority w:val="39"/>
    <w:unhideWhenUsed/>
    <w:rsid w:val="00014B1A"/>
    <w:pPr>
      <w:spacing w:after="100"/>
      <w:ind w:left="1320"/>
    </w:pPr>
    <w:rPr>
      <w:rFonts w:eastAsiaTheme="minorEastAsia"/>
      <w:lang w:eastAsia="ru-RU"/>
    </w:rPr>
  </w:style>
  <w:style w:type="paragraph" w:styleId="8">
    <w:name w:val="toc 8"/>
    <w:basedOn w:val="a"/>
    <w:next w:val="a"/>
    <w:autoRedefine/>
    <w:uiPriority w:val="39"/>
    <w:unhideWhenUsed/>
    <w:rsid w:val="00014B1A"/>
    <w:pPr>
      <w:spacing w:after="100"/>
      <w:ind w:left="1540"/>
    </w:pPr>
    <w:rPr>
      <w:rFonts w:eastAsiaTheme="minorEastAsia"/>
      <w:lang w:eastAsia="ru-RU"/>
    </w:rPr>
  </w:style>
  <w:style w:type="paragraph" w:styleId="9">
    <w:name w:val="toc 9"/>
    <w:basedOn w:val="a"/>
    <w:next w:val="a"/>
    <w:autoRedefine/>
    <w:uiPriority w:val="39"/>
    <w:unhideWhenUsed/>
    <w:rsid w:val="00014B1A"/>
    <w:pPr>
      <w:spacing w:after="100"/>
      <w:ind w:left="1760"/>
    </w:pPr>
    <w:rPr>
      <w:rFonts w:eastAsiaTheme="minorEastAsia"/>
      <w:lang w:eastAsia="ru-RU"/>
    </w:rPr>
  </w:style>
  <w:style w:type="character" w:customStyle="1" w:styleId="12">
    <w:name w:val="Неразрешенное упоминание1"/>
    <w:basedOn w:val="a0"/>
    <w:uiPriority w:val="99"/>
    <w:semiHidden/>
    <w:unhideWhenUsed/>
    <w:rsid w:val="00014B1A"/>
    <w:rPr>
      <w:color w:val="808080"/>
      <w:shd w:val="clear" w:color="auto" w:fill="E6E6E6"/>
    </w:rPr>
  </w:style>
  <w:style w:type="paragraph" w:styleId="ad">
    <w:name w:val="caption"/>
    <w:basedOn w:val="a"/>
    <w:next w:val="a"/>
    <w:uiPriority w:val="35"/>
    <w:unhideWhenUsed/>
    <w:qFormat/>
    <w:rsid w:val="00B42F65"/>
    <w:pPr>
      <w:spacing w:before="0" w:line="240" w:lineRule="auto"/>
      <w:jc w:val="center"/>
    </w:pPr>
    <w:rPr>
      <w:rFonts w:cs="Times New Roman"/>
      <w:i/>
      <w:iCs/>
      <w:szCs w:val="18"/>
    </w:rPr>
  </w:style>
  <w:style w:type="paragraph" w:styleId="ae">
    <w:name w:val="Normal (Web)"/>
    <w:basedOn w:val="a"/>
    <w:uiPriority w:val="99"/>
    <w:unhideWhenUsed/>
    <w:rsid w:val="00681439"/>
    <w:pPr>
      <w:spacing w:before="100" w:beforeAutospacing="1" w:after="100" w:afterAutospacing="1" w:line="240" w:lineRule="auto"/>
    </w:pPr>
    <w:rPr>
      <w:rFonts w:eastAsia="Times New Roman" w:cs="Times New Roman"/>
      <w:sz w:val="24"/>
      <w:szCs w:val="24"/>
      <w:lang w:eastAsia="ru-RU"/>
    </w:rPr>
  </w:style>
  <w:style w:type="character" w:styleId="af">
    <w:name w:val="Unresolved Mention"/>
    <w:basedOn w:val="a0"/>
    <w:uiPriority w:val="99"/>
    <w:semiHidden/>
    <w:unhideWhenUsed/>
    <w:rsid w:val="001E253E"/>
    <w:rPr>
      <w:color w:val="605E5C"/>
      <w:shd w:val="clear" w:color="auto" w:fill="E1DFDD"/>
    </w:rPr>
  </w:style>
  <w:style w:type="character" w:styleId="af0">
    <w:name w:val="FollowedHyperlink"/>
    <w:basedOn w:val="a0"/>
    <w:uiPriority w:val="99"/>
    <w:semiHidden/>
    <w:unhideWhenUsed/>
    <w:rsid w:val="00AC62BA"/>
    <w:rPr>
      <w:color w:val="954F72" w:themeColor="followedHyperlink"/>
      <w:u w:val="single"/>
    </w:rPr>
  </w:style>
  <w:style w:type="character" w:styleId="af1">
    <w:name w:val="Placeholder Text"/>
    <w:basedOn w:val="a0"/>
    <w:uiPriority w:val="99"/>
    <w:semiHidden/>
    <w:rsid w:val="000949BB"/>
    <w:rPr>
      <w:color w:val="808080"/>
    </w:rPr>
  </w:style>
  <w:style w:type="character" w:customStyle="1" w:styleId="20">
    <w:name w:val="Заголовок 2 Знак"/>
    <w:basedOn w:val="a0"/>
    <w:link w:val="2"/>
    <w:uiPriority w:val="9"/>
    <w:rsid w:val="002B7945"/>
    <w:rPr>
      <w:rFonts w:ascii="Times New Roman" w:eastAsiaTheme="majorEastAsia" w:hAnsi="Times New Roman" w:cstheme="majorBidi"/>
      <w:b/>
      <w:sz w:val="28"/>
      <w:szCs w:val="26"/>
    </w:rPr>
  </w:style>
  <w:style w:type="character" w:styleId="af2">
    <w:name w:val="annotation reference"/>
    <w:basedOn w:val="a0"/>
    <w:uiPriority w:val="99"/>
    <w:semiHidden/>
    <w:unhideWhenUsed/>
    <w:rsid w:val="00C0259A"/>
    <w:rPr>
      <w:sz w:val="16"/>
      <w:szCs w:val="16"/>
    </w:rPr>
  </w:style>
  <w:style w:type="paragraph" w:styleId="af3">
    <w:name w:val="annotation text"/>
    <w:basedOn w:val="a"/>
    <w:link w:val="af4"/>
    <w:uiPriority w:val="99"/>
    <w:semiHidden/>
    <w:unhideWhenUsed/>
    <w:rsid w:val="00C0259A"/>
    <w:pPr>
      <w:spacing w:line="240" w:lineRule="auto"/>
    </w:pPr>
    <w:rPr>
      <w:sz w:val="20"/>
      <w:szCs w:val="20"/>
    </w:rPr>
  </w:style>
  <w:style w:type="character" w:customStyle="1" w:styleId="af4">
    <w:name w:val="Текст примечания Знак"/>
    <w:basedOn w:val="a0"/>
    <w:link w:val="af3"/>
    <w:uiPriority w:val="99"/>
    <w:semiHidden/>
    <w:rsid w:val="00C0259A"/>
    <w:rPr>
      <w:rFonts w:ascii="Times New Roman" w:hAnsi="Times New Roman"/>
      <w:sz w:val="20"/>
      <w:szCs w:val="20"/>
    </w:rPr>
  </w:style>
  <w:style w:type="paragraph" w:styleId="af5">
    <w:name w:val="annotation subject"/>
    <w:basedOn w:val="af3"/>
    <w:next w:val="af3"/>
    <w:link w:val="af6"/>
    <w:uiPriority w:val="99"/>
    <w:semiHidden/>
    <w:unhideWhenUsed/>
    <w:rsid w:val="00C0259A"/>
    <w:rPr>
      <w:b/>
      <w:bCs/>
    </w:rPr>
  </w:style>
  <w:style w:type="character" w:customStyle="1" w:styleId="af6">
    <w:name w:val="Тема примечания Знак"/>
    <w:basedOn w:val="af4"/>
    <w:link w:val="af5"/>
    <w:uiPriority w:val="99"/>
    <w:semiHidden/>
    <w:rsid w:val="00C0259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90519">
      <w:bodyDiv w:val="1"/>
      <w:marLeft w:val="0"/>
      <w:marRight w:val="0"/>
      <w:marTop w:val="0"/>
      <w:marBottom w:val="0"/>
      <w:divBdr>
        <w:top w:val="none" w:sz="0" w:space="0" w:color="auto"/>
        <w:left w:val="none" w:sz="0" w:space="0" w:color="auto"/>
        <w:bottom w:val="none" w:sz="0" w:space="0" w:color="auto"/>
        <w:right w:val="none" w:sz="0" w:space="0" w:color="auto"/>
      </w:divBdr>
    </w:div>
    <w:div w:id="522331382">
      <w:bodyDiv w:val="1"/>
      <w:marLeft w:val="0"/>
      <w:marRight w:val="0"/>
      <w:marTop w:val="0"/>
      <w:marBottom w:val="0"/>
      <w:divBdr>
        <w:top w:val="none" w:sz="0" w:space="0" w:color="auto"/>
        <w:left w:val="none" w:sz="0" w:space="0" w:color="auto"/>
        <w:bottom w:val="none" w:sz="0" w:space="0" w:color="auto"/>
        <w:right w:val="none" w:sz="0" w:space="0" w:color="auto"/>
      </w:divBdr>
    </w:div>
    <w:div w:id="642544947">
      <w:bodyDiv w:val="1"/>
      <w:marLeft w:val="0"/>
      <w:marRight w:val="0"/>
      <w:marTop w:val="0"/>
      <w:marBottom w:val="0"/>
      <w:divBdr>
        <w:top w:val="none" w:sz="0" w:space="0" w:color="auto"/>
        <w:left w:val="none" w:sz="0" w:space="0" w:color="auto"/>
        <w:bottom w:val="none" w:sz="0" w:space="0" w:color="auto"/>
        <w:right w:val="none" w:sz="0" w:space="0" w:color="auto"/>
      </w:divBdr>
      <w:divsChild>
        <w:div w:id="781922208">
          <w:marLeft w:val="0"/>
          <w:marRight w:val="0"/>
          <w:marTop w:val="0"/>
          <w:marBottom w:val="0"/>
          <w:divBdr>
            <w:top w:val="none" w:sz="0" w:space="0" w:color="auto"/>
            <w:left w:val="none" w:sz="0" w:space="0" w:color="auto"/>
            <w:bottom w:val="none" w:sz="0" w:space="0" w:color="auto"/>
            <w:right w:val="none" w:sz="0" w:space="0" w:color="auto"/>
          </w:divBdr>
          <w:divsChild>
            <w:div w:id="12132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1987">
      <w:bodyDiv w:val="1"/>
      <w:marLeft w:val="0"/>
      <w:marRight w:val="0"/>
      <w:marTop w:val="0"/>
      <w:marBottom w:val="0"/>
      <w:divBdr>
        <w:top w:val="none" w:sz="0" w:space="0" w:color="auto"/>
        <w:left w:val="none" w:sz="0" w:space="0" w:color="auto"/>
        <w:bottom w:val="none" w:sz="0" w:space="0" w:color="auto"/>
        <w:right w:val="none" w:sz="0" w:space="0" w:color="auto"/>
      </w:divBdr>
    </w:div>
    <w:div w:id="153776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18CFA-73FD-473B-904E-4BB06253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3997</TotalTime>
  <Pages>12</Pages>
  <Words>980</Words>
  <Characters>5591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Васильев</dc:creator>
  <cp:keywords/>
  <dc:description/>
  <cp:lastModifiedBy>Дмитрий</cp:lastModifiedBy>
  <cp:revision>162</cp:revision>
  <cp:lastPrinted>2021-10-02T20:16:00Z</cp:lastPrinted>
  <dcterms:created xsi:type="dcterms:W3CDTF">2018-11-10T18:22:00Z</dcterms:created>
  <dcterms:modified xsi:type="dcterms:W3CDTF">2021-11-30T21:44:00Z</dcterms:modified>
</cp:coreProperties>
</file>