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14C" w14:textId="77777777" w:rsidR="000C7726" w:rsidRDefault="000C7726" w:rsidP="000C7726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81DF8B5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0DAF50C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576EFCE0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57E7F650" w14:textId="55ECFD6E" w:rsidR="000C7726" w:rsidRDefault="000C7726" w:rsidP="000C7726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987ECF">
        <w:t>Обеспечение информационной безопасности мобильных устройств</w:t>
      </w:r>
      <w:r>
        <w:rPr>
          <w:color w:val="000000"/>
        </w:rPr>
        <w:t>»</w:t>
      </w:r>
    </w:p>
    <w:p w14:paraId="78E14C33" w14:textId="77777777" w:rsidR="000C7726" w:rsidRDefault="000C7726" w:rsidP="000C7726">
      <w:pPr>
        <w:ind w:firstLine="0"/>
        <w:jc w:val="left"/>
        <w:rPr>
          <w:b/>
          <w:highlight w:val="yellow"/>
        </w:rPr>
      </w:pPr>
    </w:p>
    <w:p w14:paraId="76354B5E" w14:textId="77777777" w:rsidR="000C7726" w:rsidRDefault="000C7726" w:rsidP="000C7726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Pr="00987ECF">
        <w:rPr>
          <w:b/>
        </w:rPr>
        <w:t>1</w:t>
      </w:r>
    </w:p>
    <w:p w14:paraId="75994550" w14:textId="627FBA7D" w:rsidR="000C7726" w:rsidRDefault="000C7726" w:rsidP="000C7726">
      <w:pPr>
        <w:ind w:firstLine="0"/>
        <w:jc w:val="center"/>
        <w:rPr>
          <w:b/>
          <w:i/>
          <w:highlight w:val="yellow"/>
        </w:rPr>
      </w:pPr>
      <w:r>
        <w:t>«</w:t>
      </w:r>
      <w:r w:rsidR="00987ECF" w:rsidRPr="00987ECF">
        <w:t xml:space="preserve">Безопасность смартфонов </w:t>
      </w:r>
      <w:proofErr w:type="spellStart"/>
      <w:r w:rsidR="00987ECF" w:rsidRPr="00987ECF">
        <w:t>Android</w:t>
      </w:r>
      <w:proofErr w:type="spellEnd"/>
      <w:r w:rsidR="00987ECF" w:rsidRPr="00987ECF">
        <w:t>, IOS и резервное копирование</w:t>
      </w:r>
      <w:r>
        <w:t>»</w:t>
      </w:r>
    </w:p>
    <w:p w14:paraId="20885DE2" w14:textId="6E5DF804" w:rsidR="000C7726" w:rsidRDefault="000C7726" w:rsidP="000C7726">
      <w:pPr>
        <w:jc w:val="center"/>
        <w:rPr>
          <w:b/>
          <w:i/>
          <w:highlight w:val="yellow"/>
        </w:rPr>
      </w:pPr>
    </w:p>
    <w:p w14:paraId="2600B45B" w14:textId="77777777" w:rsidR="000C7726" w:rsidRDefault="000C7726" w:rsidP="000C7726">
      <w:pPr>
        <w:jc w:val="center"/>
        <w:rPr>
          <w:b/>
          <w:i/>
          <w:highlight w:val="yellow"/>
        </w:rPr>
      </w:pPr>
    </w:p>
    <w:p w14:paraId="2A8674BB" w14:textId="77777777" w:rsidR="000C7726" w:rsidRDefault="000C7726" w:rsidP="000C7726">
      <w:pPr>
        <w:jc w:val="right"/>
        <w:rPr>
          <w:b/>
        </w:rPr>
      </w:pPr>
      <w:r>
        <w:rPr>
          <w:b/>
        </w:rPr>
        <w:t>Выполнили:</w:t>
      </w:r>
    </w:p>
    <w:p w14:paraId="0338E44F" w14:textId="3CA57959" w:rsidR="000C7726" w:rsidRPr="00987ECF" w:rsidRDefault="00987ECF" w:rsidP="000C7726">
      <w:pPr>
        <w:jc w:val="right"/>
      </w:pPr>
      <w:r>
        <w:t>Ахраров Али</w:t>
      </w:r>
      <w:r w:rsidR="000C7726">
        <w:t xml:space="preserve">, студент группы </w:t>
      </w:r>
      <w:r>
        <w:rPr>
          <w:lang w:val="en-US"/>
        </w:rPr>
        <w:t>N</w:t>
      </w:r>
      <w:r w:rsidRPr="00987ECF">
        <w:t>3350</w:t>
      </w:r>
    </w:p>
    <w:p w14:paraId="389B4AEB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895F742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678768AE" w14:textId="77777777" w:rsidR="00987ECF" w:rsidRDefault="00987ECF" w:rsidP="000C7726">
      <w:pPr>
        <w:jc w:val="right"/>
      </w:pPr>
    </w:p>
    <w:p w14:paraId="18CCE1A6" w14:textId="77777777" w:rsidR="00987ECF" w:rsidRDefault="00987ECF" w:rsidP="000C7726">
      <w:pPr>
        <w:jc w:val="right"/>
      </w:pPr>
    </w:p>
    <w:p w14:paraId="24E202BC" w14:textId="77777777" w:rsidR="00987ECF" w:rsidRDefault="00987ECF" w:rsidP="000C7726">
      <w:pPr>
        <w:jc w:val="right"/>
      </w:pPr>
    </w:p>
    <w:p w14:paraId="5E9FB253" w14:textId="77777777" w:rsidR="00987ECF" w:rsidRDefault="00987ECF" w:rsidP="000C7726">
      <w:pPr>
        <w:jc w:val="right"/>
      </w:pPr>
    </w:p>
    <w:p w14:paraId="3777A13E" w14:textId="77777777" w:rsidR="00987ECF" w:rsidRDefault="00987ECF" w:rsidP="000C7726">
      <w:pPr>
        <w:jc w:val="right"/>
      </w:pPr>
    </w:p>
    <w:p w14:paraId="39569DD0" w14:textId="77777777" w:rsidR="00987ECF" w:rsidRDefault="00987ECF" w:rsidP="000C7726">
      <w:pPr>
        <w:jc w:val="right"/>
      </w:pPr>
    </w:p>
    <w:p w14:paraId="01BD62D8" w14:textId="0371A1BE" w:rsidR="000C7726" w:rsidRDefault="000C7726" w:rsidP="000C7726">
      <w:pPr>
        <w:jc w:val="right"/>
        <w:rPr>
          <w:b/>
        </w:rPr>
      </w:pPr>
      <w:r>
        <w:rPr>
          <w:b/>
        </w:rPr>
        <w:t>Проверил:</w:t>
      </w:r>
    </w:p>
    <w:p w14:paraId="5985A7AC" w14:textId="6B876DE2" w:rsidR="000C7726" w:rsidRDefault="00987ECF" w:rsidP="000C7726">
      <w:pPr>
        <w:jc w:val="right"/>
      </w:pPr>
      <w:r>
        <w:t>Федоров Иван Романович</w:t>
      </w:r>
    </w:p>
    <w:p w14:paraId="777E5BF5" w14:textId="77777777" w:rsidR="000C7726" w:rsidRDefault="000C7726" w:rsidP="000C7726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59ABB1E" w14:textId="77777777" w:rsidR="000C7726" w:rsidRDefault="000C7726" w:rsidP="000C7726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5C094424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A87F58A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170CA56B" w14:textId="77777777" w:rsidR="001009C9" w:rsidRDefault="001009C9" w:rsidP="000C7726">
      <w:pPr>
        <w:ind w:firstLine="0"/>
        <w:jc w:val="center"/>
      </w:pPr>
    </w:p>
    <w:p w14:paraId="02AEBF65" w14:textId="623EF21C" w:rsidR="000C7726" w:rsidRDefault="000C7726" w:rsidP="001009C9">
      <w:pPr>
        <w:sectPr w:rsidR="000C7726" w:rsidSect="00815D8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00A25DF4" w14:textId="3A06E74D" w:rsidR="00D80D5C" w:rsidRDefault="00D80D5C" w:rsidP="000C7726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EndPr/>
      <w:sdtContent>
        <w:p w14:paraId="105A4B7F" w14:textId="624AA68C" w:rsidR="00946A83" w:rsidRDefault="00C65B5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91170022" w:history="1">
            <w:r w:rsidR="00946A83" w:rsidRPr="004968B4">
              <w:rPr>
                <w:rStyle w:val="af5"/>
                <w:rFonts w:eastAsiaTheme="majorEastAsia"/>
                <w:noProof/>
              </w:rPr>
              <w:t>1.</w:t>
            </w:r>
            <w:r w:rsidR="00946A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46A83" w:rsidRPr="004968B4">
              <w:rPr>
                <w:rStyle w:val="af5"/>
                <w:rFonts w:eastAsiaTheme="majorEastAsia"/>
                <w:noProof/>
              </w:rPr>
              <w:t>ВВЕДЕНИЕ</w:t>
            </w:r>
            <w:r w:rsidR="00946A83">
              <w:rPr>
                <w:noProof/>
                <w:webHidden/>
              </w:rPr>
              <w:tab/>
            </w:r>
            <w:r w:rsidR="00946A83">
              <w:rPr>
                <w:noProof/>
                <w:webHidden/>
              </w:rPr>
              <w:fldChar w:fldCharType="begin"/>
            </w:r>
            <w:r w:rsidR="00946A83">
              <w:rPr>
                <w:noProof/>
                <w:webHidden/>
              </w:rPr>
              <w:instrText xml:space="preserve"> PAGEREF _Toc191170022 \h </w:instrText>
            </w:r>
            <w:r w:rsidR="00946A83">
              <w:rPr>
                <w:noProof/>
                <w:webHidden/>
              </w:rPr>
            </w:r>
            <w:r w:rsidR="00946A83">
              <w:rPr>
                <w:noProof/>
                <w:webHidden/>
              </w:rPr>
              <w:fldChar w:fldCharType="separate"/>
            </w:r>
            <w:r w:rsidR="00946A83">
              <w:rPr>
                <w:noProof/>
                <w:webHidden/>
              </w:rPr>
              <w:t>3</w:t>
            </w:r>
            <w:r w:rsidR="00946A83">
              <w:rPr>
                <w:noProof/>
                <w:webHidden/>
              </w:rPr>
              <w:fldChar w:fldCharType="end"/>
            </w:r>
          </w:hyperlink>
        </w:p>
        <w:p w14:paraId="730EF42A" w14:textId="759557CE" w:rsidR="00946A83" w:rsidRDefault="00946A8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170023" w:history="1">
            <w:r w:rsidRPr="004968B4">
              <w:rPr>
                <w:rStyle w:val="af5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68B4">
              <w:rPr>
                <w:rStyle w:val="af5"/>
                <w:rFonts w:eastAsiaTheme="majorEastAsia"/>
                <w:noProof/>
              </w:rPr>
              <w:t>ОБЕСПЕЧЕНИЕ БЕЗОПАСНОСТИ МОБИЛЬНОГО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F5D5" w14:textId="1DD05AD3" w:rsidR="00946A83" w:rsidRDefault="00946A8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170024" w:history="1">
            <w:r w:rsidRPr="004968B4">
              <w:rPr>
                <w:rStyle w:val="af5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68B4">
              <w:rPr>
                <w:rStyle w:val="af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A88C" w14:textId="0DE3D936" w:rsidR="00946A83" w:rsidRDefault="00946A8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170025" w:history="1">
            <w:r w:rsidRPr="004968B4">
              <w:rPr>
                <w:rStyle w:val="af5"/>
                <w:rFonts w:eastAsiaTheme="majorEastAsia"/>
                <w:noProof/>
              </w:rPr>
              <w:t xml:space="preserve">5.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968B4">
              <w:rPr>
                <w:rStyle w:val="af5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2F1" w14:textId="1906D73B" w:rsidR="00D80D5C" w:rsidRDefault="00C65B52" w:rsidP="000C7726">
          <w:pPr>
            <w:pStyle w:val="12"/>
          </w:pPr>
          <w:r>
            <w:fldChar w:fldCharType="end"/>
          </w:r>
        </w:p>
      </w:sdtContent>
    </w:sdt>
    <w:p w14:paraId="123EB2F3" w14:textId="12109A3F" w:rsidR="00EB2410" w:rsidRPr="00EB2410" w:rsidRDefault="00EB2410" w:rsidP="00EB2410"/>
    <w:p w14:paraId="21FA1E0B" w14:textId="135F6234" w:rsidR="00EB2410" w:rsidRPr="00EB2410" w:rsidRDefault="00EB2410" w:rsidP="00EB2410"/>
    <w:p w14:paraId="4D472AB0" w14:textId="3E3D7033" w:rsidR="00EB2410" w:rsidRPr="00EB2410" w:rsidRDefault="00EB2410" w:rsidP="00EB2410"/>
    <w:p w14:paraId="560636FB" w14:textId="47782EF3" w:rsidR="00EB2410" w:rsidRPr="00EB2410" w:rsidRDefault="00EB2410" w:rsidP="00EB2410"/>
    <w:p w14:paraId="68ADEC1A" w14:textId="73479AC0" w:rsidR="00EB2410" w:rsidRPr="00EB2410" w:rsidRDefault="00EB2410" w:rsidP="00EB2410"/>
    <w:p w14:paraId="1D08BAE1" w14:textId="72F5F86A" w:rsidR="00EB2410" w:rsidRPr="00EB2410" w:rsidRDefault="00EB2410" w:rsidP="00EB2410"/>
    <w:p w14:paraId="614800ED" w14:textId="22587F35" w:rsidR="00EB2410" w:rsidRPr="00EB2410" w:rsidRDefault="00EB2410" w:rsidP="00EB2410"/>
    <w:p w14:paraId="3814D871" w14:textId="12C025C5" w:rsidR="00EB2410" w:rsidRPr="00EB2410" w:rsidRDefault="00EB2410" w:rsidP="00EB2410"/>
    <w:p w14:paraId="7075AB50" w14:textId="6D3A1778" w:rsidR="00EB2410" w:rsidRPr="00EB2410" w:rsidRDefault="00EB2410" w:rsidP="00EB2410"/>
    <w:p w14:paraId="68A336B9" w14:textId="58775935" w:rsidR="00EB2410" w:rsidRDefault="00EB2410" w:rsidP="00EB2410"/>
    <w:p w14:paraId="75A625B6" w14:textId="76A4FB25" w:rsidR="00EB2410" w:rsidRDefault="00EB2410" w:rsidP="00EB2410"/>
    <w:p w14:paraId="3243C3DC" w14:textId="5ED1C272" w:rsidR="00EB2410" w:rsidRDefault="00535E09" w:rsidP="00EB2410">
      <w:pPr>
        <w:jc w:val="center"/>
      </w:pPr>
      <w:r>
        <w:tab/>
      </w:r>
      <w:r>
        <w:tab/>
      </w:r>
    </w:p>
    <w:p w14:paraId="301D661B" w14:textId="72E2F9B7" w:rsidR="00535E09" w:rsidRDefault="00535E09" w:rsidP="00EB2410">
      <w:pPr>
        <w:jc w:val="center"/>
      </w:pPr>
    </w:p>
    <w:p w14:paraId="0892CE81" w14:textId="0308E96F" w:rsidR="00535E09" w:rsidRDefault="00535E09" w:rsidP="00EB2410">
      <w:pPr>
        <w:jc w:val="center"/>
      </w:pPr>
    </w:p>
    <w:p w14:paraId="07EFEE24" w14:textId="1A8F9201" w:rsidR="00535E09" w:rsidRDefault="00535E09" w:rsidP="00EB2410">
      <w:pPr>
        <w:jc w:val="center"/>
      </w:pPr>
    </w:p>
    <w:p w14:paraId="10E1004E" w14:textId="22D573A9" w:rsidR="00535E09" w:rsidRDefault="00535E09" w:rsidP="00EB2410">
      <w:pPr>
        <w:jc w:val="center"/>
      </w:pPr>
    </w:p>
    <w:p w14:paraId="71C2E8E1" w14:textId="5D6CF70F" w:rsidR="00535E09" w:rsidRDefault="00535E09" w:rsidP="00EB2410">
      <w:pPr>
        <w:jc w:val="center"/>
      </w:pPr>
    </w:p>
    <w:p w14:paraId="384EF1A9" w14:textId="4799B9DC" w:rsidR="00535E09" w:rsidRDefault="00535E09" w:rsidP="00EB2410">
      <w:pPr>
        <w:jc w:val="center"/>
      </w:pPr>
    </w:p>
    <w:p w14:paraId="6F7C021D" w14:textId="036A0089" w:rsidR="00535E09" w:rsidRDefault="00535E09" w:rsidP="00EB2410">
      <w:pPr>
        <w:jc w:val="center"/>
      </w:pPr>
    </w:p>
    <w:p w14:paraId="14A32DC3" w14:textId="401E8A08" w:rsidR="00535E09" w:rsidRDefault="00535E09" w:rsidP="00EB2410">
      <w:pPr>
        <w:jc w:val="center"/>
      </w:pPr>
    </w:p>
    <w:p w14:paraId="6EA234E3" w14:textId="5FD3DC74" w:rsidR="00051D3E" w:rsidRDefault="00051D3E" w:rsidP="00EB2410">
      <w:pPr>
        <w:jc w:val="center"/>
      </w:pPr>
    </w:p>
    <w:p w14:paraId="5DBD2EDF" w14:textId="3DBC0DF5" w:rsidR="00051D3E" w:rsidRDefault="00051D3E" w:rsidP="00EB2410">
      <w:pPr>
        <w:jc w:val="center"/>
      </w:pPr>
    </w:p>
    <w:p w14:paraId="72704DE3" w14:textId="5968EE28" w:rsidR="00051D3E" w:rsidRDefault="00051D3E" w:rsidP="00EB2410">
      <w:pPr>
        <w:jc w:val="center"/>
      </w:pPr>
    </w:p>
    <w:p w14:paraId="29855591" w14:textId="77777777" w:rsidR="00051D3E" w:rsidRDefault="00051D3E" w:rsidP="00EB2410">
      <w:pPr>
        <w:jc w:val="center"/>
      </w:pPr>
    </w:p>
    <w:p w14:paraId="6CB697B6" w14:textId="33E7072C" w:rsidR="00535E09" w:rsidRDefault="00535E09" w:rsidP="00EB2410">
      <w:pPr>
        <w:jc w:val="center"/>
      </w:pPr>
    </w:p>
    <w:p w14:paraId="410AE5BF" w14:textId="77777777" w:rsidR="00535E09" w:rsidRPr="00EB2410" w:rsidRDefault="00535E09" w:rsidP="00EB2410">
      <w:pPr>
        <w:jc w:val="center"/>
      </w:pPr>
    </w:p>
    <w:p w14:paraId="06EAEC10" w14:textId="0C03B320" w:rsidR="00535E09" w:rsidRDefault="00535E09" w:rsidP="00946A83">
      <w:pPr>
        <w:pStyle w:val="afff1"/>
        <w:numPr>
          <w:ilvl w:val="0"/>
          <w:numId w:val="11"/>
        </w:numPr>
        <w:spacing w:line="360" w:lineRule="auto"/>
        <w:jc w:val="both"/>
      </w:pPr>
      <w:bookmarkStart w:id="0" w:name="_Toc191170022"/>
      <w:r w:rsidRPr="00051D3E">
        <w:rPr>
          <w:rStyle w:val="11"/>
        </w:rPr>
        <w:lastRenderedPageBreak/>
        <w:t>ВВЕДЕНИЕ</w:t>
      </w:r>
      <w:bookmarkEnd w:id="0"/>
      <w:r w:rsidRPr="00535E09">
        <w:rPr>
          <w:rStyle w:val="11"/>
        </w:rPr>
        <w:br/>
      </w:r>
      <w:r>
        <w:t>Цель работы – обеспечить безопасность мобильного устройства на примере смартфона Xiaomi </w:t>
      </w:r>
      <w:proofErr w:type="spellStart"/>
      <w:r>
        <w:t>Redmi</w:t>
      </w:r>
      <w:proofErr w:type="spellEnd"/>
      <w:r>
        <w:t> Note 9.</w:t>
      </w:r>
      <w:r>
        <w:br/>
        <w:t>Для достижения цели необходимо решить следующие задачи:</w:t>
      </w:r>
      <w:r>
        <w:br/>
        <w:t>− настроить автоматическую блокировку экрана;</w:t>
      </w:r>
      <w:r>
        <w:br/>
        <w:t>− установить PIN-код SIM-карты;</w:t>
      </w:r>
      <w:r>
        <w:br/>
        <w:t>− настроить шифрование данных;</w:t>
      </w:r>
      <w:r>
        <w:br/>
        <w:t>− защитить приложение «</w:t>
      </w:r>
      <w:proofErr w:type="spellStart"/>
      <w:r>
        <w:t>Just</w:t>
      </w:r>
      <w:proofErr w:type="spellEnd"/>
      <w:r>
        <w:t>» паролем с отключением уведомлений;</w:t>
      </w:r>
      <w:r>
        <w:br/>
        <w:t>− создать резервную копию данных (облачное и локальное хранение);</w:t>
      </w:r>
      <w:r>
        <w:br/>
        <w:t>− активировать функцию «Найти устройство»;</w:t>
      </w:r>
      <w:r>
        <w:br/>
        <w:t xml:space="preserve">− проверить APK-приложение через сервис </w:t>
      </w:r>
      <w:proofErr w:type="spellStart"/>
      <w:r>
        <w:t>VirusTotal</w:t>
      </w:r>
      <w:proofErr w:type="spellEnd"/>
      <w:r>
        <w:t>;</w:t>
      </w:r>
      <w:r>
        <w:br/>
        <w:t xml:space="preserve">− провести проверку </w:t>
      </w:r>
      <w:proofErr w:type="spellStart"/>
      <w:r>
        <w:t>malware</w:t>
      </w:r>
      <w:proofErr w:type="spellEnd"/>
      <w:r>
        <w:t xml:space="preserve"> (на примере приложения «</w:t>
      </w:r>
      <w:proofErr w:type="spellStart"/>
      <w:r>
        <w:t>Just</w:t>
      </w:r>
      <w:proofErr w:type="spellEnd"/>
      <w:r>
        <w:t xml:space="preserve">»), так как тестовый </w:t>
      </w:r>
      <w:proofErr w:type="spellStart"/>
      <w:r>
        <w:t>malware</w:t>
      </w:r>
      <w:proofErr w:type="spellEnd"/>
      <w:r>
        <w:t xml:space="preserve"> установить не удалось.</w:t>
      </w:r>
    </w:p>
    <w:p w14:paraId="7D6EC34D" w14:textId="7B3057C4" w:rsidR="00535E09" w:rsidRPr="00051D3E" w:rsidRDefault="00051D3E" w:rsidP="00946A83">
      <w:pPr>
        <w:pStyle w:val="1"/>
        <w:numPr>
          <w:ilvl w:val="0"/>
          <w:numId w:val="0"/>
        </w:numPr>
        <w:ind w:left="709"/>
      </w:pPr>
      <w:bookmarkStart w:id="1" w:name="_Toc191170023"/>
      <w:r>
        <w:lastRenderedPageBreak/>
        <w:t>2</w:t>
      </w:r>
      <w:r w:rsidRPr="00051D3E">
        <w:tab/>
      </w:r>
      <w:r w:rsidR="00535E09" w:rsidRPr="00051D3E">
        <w:t>ОБЕСПЕЧЕНИЕ БЕЗОПАСНОСТИ МОБИЛЬНОГО УСТРОЙСТВА</w:t>
      </w:r>
      <w:bookmarkEnd w:id="1"/>
    </w:p>
    <w:p w14:paraId="1D476898" w14:textId="6AC0EA64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</w:t>
      </w:r>
      <w:r w:rsidRPr="00535E09">
        <w:rPr>
          <w:b/>
          <w:bCs/>
        </w:rPr>
        <w:t> </w:t>
      </w:r>
      <w:r w:rsidRPr="00535E09">
        <w:rPr>
          <w:b/>
          <w:bCs/>
        </w:rPr>
        <w:t>Задание</w:t>
      </w:r>
      <w:r w:rsidRPr="00535E09">
        <w:rPr>
          <w:b/>
          <w:bCs/>
        </w:rPr>
        <w:tab/>
      </w:r>
      <w:r>
        <w:br/>
        <w:t>Необходимо реализовать комплекс мер по защите мобильного устройства, включающий:</w:t>
      </w:r>
      <w:r>
        <w:br/>
        <w:t>− автоматическую блокировку экрана;</w:t>
      </w:r>
      <w:r>
        <w:br/>
        <w:t>− установку PIN-кода SIM-карты;</w:t>
      </w:r>
      <w:r>
        <w:br/>
        <w:t>− шифрование данных устройства;</w:t>
      </w:r>
      <w:r>
        <w:br/>
        <w:t>− защиту приложения «</w:t>
      </w:r>
      <w:proofErr w:type="spellStart"/>
      <w:r>
        <w:t>Just</w:t>
      </w:r>
      <w:proofErr w:type="spellEnd"/>
      <w:r>
        <w:t>» паролем с отключением уведомлений;</w:t>
      </w:r>
      <w:r>
        <w:br/>
        <w:t>− резервное копирование данных (облачное и локальное);</w:t>
      </w:r>
      <w:r>
        <w:br/>
        <w:t>− активацию функции «Найти устройство»;</w:t>
      </w:r>
      <w:r>
        <w:br/>
        <w:t xml:space="preserve">− проверку APK-файлов и </w:t>
      </w:r>
      <w:proofErr w:type="spellStart"/>
      <w:r>
        <w:t>malware</w:t>
      </w:r>
      <w:proofErr w:type="spellEnd"/>
      <w:r>
        <w:t xml:space="preserve"> через сервис </w:t>
      </w:r>
      <w:proofErr w:type="spellStart"/>
      <w:r>
        <w:t>VirusTotal</w:t>
      </w:r>
      <w:proofErr w:type="spellEnd"/>
      <w:r>
        <w:t>.</w:t>
      </w:r>
    </w:p>
    <w:p w14:paraId="5784605D" w14:textId="77777777" w:rsidR="00535E09" w:rsidRPr="00535E09" w:rsidRDefault="00535E09" w:rsidP="00946A83">
      <w:pPr>
        <w:pStyle w:val="afff1"/>
        <w:spacing w:line="360" w:lineRule="auto"/>
        <w:jc w:val="both"/>
        <w:rPr>
          <w:b/>
          <w:bCs/>
        </w:rPr>
      </w:pPr>
      <w:r w:rsidRPr="00535E09">
        <w:rPr>
          <w:b/>
          <w:bCs/>
        </w:rPr>
        <w:t>1.2</w:t>
      </w:r>
      <w:r w:rsidRPr="00535E09">
        <w:rPr>
          <w:b/>
          <w:bCs/>
        </w:rPr>
        <w:t> </w:t>
      </w:r>
      <w:r w:rsidRPr="00535E09">
        <w:rPr>
          <w:b/>
          <w:bCs/>
        </w:rPr>
        <w:t>Ход работы</w:t>
      </w:r>
    </w:p>
    <w:p w14:paraId="0C71C520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1.2.1</w:t>
      </w:r>
      <w:r w:rsidRPr="00535E09">
        <w:rPr>
          <w:b/>
          <w:bCs/>
        </w:rPr>
        <w:t> </w:t>
      </w:r>
      <w:r w:rsidRPr="00535E09">
        <w:rPr>
          <w:b/>
          <w:bCs/>
        </w:rPr>
        <w:t>Автоматическая блокировка экрана</w:t>
      </w:r>
      <w:r>
        <w:br/>
        <w:t xml:space="preserve">В разделе «Настройки» → «Экран» установлено время бездействия 30 секунд, после которого экран автоматически блокируется. Это позволяет </w:t>
      </w:r>
      <w:r>
        <w:rPr>
          <w:rStyle w:val="afff2"/>
        </w:rPr>
        <w:t>оперативно защищать</w:t>
      </w:r>
      <w:r>
        <w:t xml:space="preserve"> данные при отсутствии активности.</w:t>
      </w:r>
    </w:p>
    <w:p w14:paraId="03A42157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1.2.2</w:t>
      </w:r>
      <w:r w:rsidRPr="00535E09">
        <w:rPr>
          <w:b/>
          <w:bCs/>
        </w:rPr>
        <w:t> </w:t>
      </w:r>
      <w:r w:rsidRPr="00535E09">
        <w:rPr>
          <w:b/>
          <w:bCs/>
        </w:rPr>
        <w:t>Разблокировка по лицу</w:t>
      </w:r>
      <w:r>
        <w:br/>
        <w:t>Попытка настройки функции разблокировки по лицу выявила, что данная возможность отсутствует на Xiaomi </w:t>
      </w:r>
      <w:proofErr w:type="spellStart"/>
      <w:r>
        <w:t>Redmi</w:t>
      </w:r>
      <w:proofErr w:type="spellEnd"/>
      <w:r>
        <w:t> Note 9.</w:t>
      </w:r>
      <w:r>
        <w:br/>
      </w:r>
      <w:r>
        <w:rPr>
          <w:rStyle w:val="afff2"/>
        </w:rPr>
        <w:t>Биометрическая разблокировка</w:t>
      </w:r>
      <w:r>
        <w:t xml:space="preserve"> – метод аутентификации с использованием физиологических характеристик, таких как лицо или отпечаток пальца.</w:t>
      </w:r>
    </w:p>
    <w:p w14:paraId="4A9FA95F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1.2.3</w:t>
      </w:r>
      <w:r w:rsidRPr="00535E09">
        <w:rPr>
          <w:b/>
          <w:bCs/>
        </w:rPr>
        <w:t> </w:t>
      </w:r>
      <w:r w:rsidRPr="00535E09">
        <w:rPr>
          <w:b/>
          <w:bCs/>
        </w:rPr>
        <w:t>Установка PIN-кода SIM-карты</w:t>
      </w:r>
      <w:r>
        <w:br/>
        <w:t xml:space="preserve">В разделе «SIM-карты и мобильные сети» активирована опция блокировки SIM-карты. После установки PIN-кода при каждом </w:t>
      </w:r>
      <w:proofErr w:type="spellStart"/>
      <w:r>
        <w:t>перезагружении</w:t>
      </w:r>
      <w:proofErr w:type="spellEnd"/>
      <w:r>
        <w:t xml:space="preserve"> устройства требуется ввод кода, что предотвращает несанкционированный доступ к мобильной связи.</w:t>
      </w:r>
    </w:p>
    <w:p w14:paraId="6A318623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1.2.4</w:t>
      </w:r>
      <w:r w:rsidRPr="00535E09">
        <w:rPr>
          <w:b/>
          <w:bCs/>
        </w:rPr>
        <w:t> </w:t>
      </w:r>
      <w:r w:rsidRPr="00535E09">
        <w:rPr>
          <w:b/>
          <w:bCs/>
        </w:rPr>
        <w:t>Шифрование данных</w:t>
      </w:r>
      <w:r>
        <w:br/>
        <w:t>В настройках «Пароли и безопасность» подтверждено, что данные устройства зашифрованы по умолчанию. При необходимости возможна активация дополнительных параметров шифрования для защиты конфиденциальной информации.</w:t>
      </w:r>
    </w:p>
    <w:p w14:paraId="08F3EABF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lastRenderedPageBreak/>
        <w:t>1.2.5</w:t>
      </w:r>
      <w:r w:rsidRPr="00535E09">
        <w:rPr>
          <w:b/>
          <w:bCs/>
        </w:rPr>
        <w:t> </w:t>
      </w:r>
      <w:r w:rsidRPr="00535E09">
        <w:rPr>
          <w:b/>
          <w:bCs/>
        </w:rPr>
        <w:t>Защита приложения «</w:t>
      </w:r>
      <w:proofErr w:type="spellStart"/>
      <w:r w:rsidRPr="00535E09">
        <w:rPr>
          <w:b/>
          <w:bCs/>
        </w:rPr>
        <w:t>Just</w:t>
      </w:r>
      <w:proofErr w:type="spellEnd"/>
      <w:r w:rsidRPr="00535E09">
        <w:rPr>
          <w:b/>
          <w:bCs/>
        </w:rPr>
        <w:t>»</w:t>
      </w:r>
      <w:r>
        <w:br/>
        <w:t>Для защиты приложения «</w:t>
      </w:r>
      <w:proofErr w:type="spellStart"/>
      <w:r>
        <w:t>Just</w:t>
      </w:r>
      <w:proofErr w:type="spellEnd"/>
      <w:r>
        <w:t xml:space="preserve">» использована встроенная функция </w:t>
      </w:r>
      <w:proofErr w:type="spellStart"/>
      <w:r>
        <w:rPr>
          <w:rStyle w:val="afff2"/>
        </w:rPr>
        <w:t>App</w:t>
      </w:r>
      <w:proofErr w:type="spellEnd"/>
      <w:r>
        <w:rPr>
          <w:rStyle w:val="afff2"/>
        </w:rPr>
        <w:t xml:space="preserve"> Lock</w:t>
      </w:r>
      <w:r>
        <w:t>.</w:t>
      </w:r>
      <w:r>
        <w:br/>
      </w:r>
      <w:r w:rsidRPr="00535E09">
        <w:rPr>
          <w:b/>
          <w:bCs/>
        </w:rPr>
        <w:t>1.2.5.1</w:t>
      </w:r>
      <w:r w:rsidRPr="00535E09">
        <w:rPr>
          <w:b/>
          <w:bCs/>
        </w:rPr>
        <w:t> </w:t>
      </w:r>
      <w:r w:rsidRPr="00535E09">
        <w:rPr>
          <w:b/>
          <w:bCs/>
        </w:rPr>
        <w:t xml:space="preserve">Использование </w:t>
      </w:r>
      <w:proofErr w:type="spellStart"/>
      <w:r w:rsidRPr="00535E09">
        <w:rPr>
          <w:b/>
          <w:bCs/>
        </w:rPr>
        <w:t>App</w:t>
      </w:r>
      <w:proofErr w:type="spellEnd"/>
      <w:r w:rsidRPr="00535E09">
        <w:rPr>
          <w:b/>
          <w:bCs/>
        </w:rPr>
        <w:t xml:space="preserve"> Lock</w:t>
      </w:r>
      <w:r>
        <w:br/>
        <w:t>Приложение «</w:t>
      </w:r>
      <w:proofErr w:type="spellStart"/>
      <w:r>
        <w:t>Just</w:t>
      </w:r>
      <w:proofErr w:type="spellEnd"/>
      <w:r>
        <w:t>» было защищено паролем, что ограничивает несанкционированный доступ.</w:t>
      </w:r>
      <w:r>
        <w:br/>
      </w:r>
      <w:r w:rsidRPr="00535E09">
        <w:rPr>
          <w:b/>
          <w:bCs/>
        </w:rPr>
        <w:t>1.2.5.2</w:t>
      </w:r>
      <w:r w:rsidRPr="00535E09">
        <w:rPr>
          <w:b/>
          <w:bCs/>
        </w:rPr>
        <w:t> </w:t>
      </w:r>
      <w:r w:rsidRPr="00535E09">
        <w:rPr>
          <w:b/>
          <w:bCs/>
        </w:rPr>
        <w:t>Отключение уведомлений</w:t>
      </w:r>
      <w:r>
        <w:br/>
        <w:t>В настройках уведомлений для данного приложения отключён вывод информации на экран, что минимизирует риск утечки данных.</w:t>
      </w:r>
    </w:p>
    <w:p w14:paraId="108168CC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1.2.6</w:t>
      </w:r>
      <w:r w:rsidRPr="00535E09">
        <w:rPr>
          <w:b/>
          <w:bCs/>
        </w:rPr>
        <w:t> </w:t>
      </w:r>
      <w:r w:rsidRPr="00535E09">
        <w:rPr>
          <w:b/>
          <w:bCs/>
        </w:rPr>
        <w:t>Резервное копирование данных</w:t>
      </w:r>
      <w:r>
        <w:br/>
        <w:t>Резервное копирование выполнено двумя способами:</w:t>
      </w:r>
      <w:r>
        <w:br/>
        <w:t xml:space="preserve">− </w:t>
      </w:r>
      <w:r>
        <w:rPr>
          <w:rStyle w:val="afff2"/>
        </w:rPr>
        <w:t>Облачное резервное копирование:</w:t>
      </w:r>
      <w:r>
        <w:t xml:space="preserve"> через </w:t>
      </w:r>
      <w:proofErr w:type="spellStart"/>
      <w:r>
        <w:t>Mi</w:t>
      </w:r>
      <w:proofErr w:type="spellEnd"/>
      <w:r>
        <w:t>-аккаунт, при котором сохраняются контакты, настройки и медиафайлы;</w:t>
      </w:r>
      <w:r>
        <w:br/>
        <w:t xml:space="preserve">− </w:t>
      </w:r>
      <w:r>
        <w:rPr>
          <w:rStyle w:val="afff2"/>
        </w:rPr>
        <w:t>Локальное резервное копирование:</w:t>
      </w:r>
      <w:r>
        <w:t xml:space="preserve"> посредством подключения устройства к компьютеру с последующим копированием важных файлов.</w:t>
      </w:r>
    </w:p>
    <w:p w14:paraId="4F9E118E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1.2.7</w:t>
      </w:r>
      <w:r w:rsidRPr="00535E09">
        <w:rPr>
          <w:b/>
          <w:bCs/>
        </w:rPr>
        <w:t> </w:t>
      </w:r>
      <w:r w:rsidRPr="00535E09">
        <w:rPr>
          <w:b/>
          <w:bCs/>
        </w:rPr>
        <w:t>Активация функции «Найти устройство»</w:t>
      </w:r>
      <w:r>
        <w:br/>
        <w:t xml:space="preserve">Функция «Найти устройство» активирована через </w:t>
      </w:r>
      <w:proofErr w:type="spellStart"/>
      <w:r>
        <w:t>Mi</w:t>
      </w:r>
      <w:proofErr w:type="spellEnd"/>
      <w:r>
        <w:t>-аккаунт. Это позволяет в случае утраты смартфона отследить его местоположение, а также дистанционно заблокировать или удалить данные.</w:t>
      </w:r>
    </w:p>
    <w:p w14:paraId="7E145E4E" w14:textId="19DB53C1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1.2.8</w:t>
      </w:r>
      <w:r w:rsidRPr="00535E09">
        <w:rPr>
          <w:b/>
          <w:bCs/>
        </w:rPr>
        <w:t> </w:t>
      </w:r>
      <w:r w:rsidRPr="00535E09">
        <w:rPr>
          <w:b/>
          <w:bCs/>
        </w:rPr>
        <w:t xml:space="preserve">Проверка APK-приложения через </w:t>
      </w:r>
      <w:proofErr w:type="spellStart"/>
      <w:r w:rsidRPr="00535E09">
        <w:rPr>
          <w:b/>
          <w:bCs/>
        </w:rPr>
        <w:t>VirusTotal</w:t>
      </w:r>
      <w:proofErr w:type="spellEnd"/>
      <w:r>
        <w:br/>
        <w:t xml:space="preserve">Выбран APK-файл (не относящийся к </w:t>
      </w:r>
      <w:proofErr w:type="spellStart"/>
      <w:r>
        <w:t>malware</w:t>
      </w:r>
      <w:proofErr w:type="spellEnd"/>
      <w:r>
        <w:t xml:space="preserve">) был загружен на сервис </w:t>
      </w:r>
      <w:proofErr w:type="spellStart"/>
      <w:r w:rsidRPr="00535E09">
        <w:t>VirusTotal</w:t>
      </w:r>
      <w:proofErr w:type="spellEnd"/>
      <w:r>
        <w:t>. Результаты анализа показали, что антивирусные движки не выявили угроз, что свидетельствует о корректности файла.</w:t>
      </w:r>
    </w:p>
    <w:p w14:paraId="6E72E1DA" w14:textId="77777777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t>1.2.9</w:t>
      </w:r>
      <w:r w:rsidRPr="00535E09">
        <w:rPr>
          <w:b/>
          <w:bCs/>
        </w:rPr>
        <w:t> </w:t>
      </w:r>
      <w:r w:rsidRPr="00535E09">
        <w:rPr>
          <w:b/>
          <w:bCs/>
        </w:rPr>
        <w:t xml:space="preserve">Проверка </w:t>
      </w:r>
      <w:proofErr w:type="spellStart"/>
      <w:r w:rsidRPr="00535E09">
        <w:rPr>
          <w:b/>
          <w:bCs/>
        </w:rPr>
        <w:t>malware</w:t>
      </w:r>
      <w:proofErr w:type="spellEnd"/>
      <w:r w:rsidRPr="00535E09">
        <w:rPr>
          <w:b/>
          <w:bCs/>
        </w:rPr>
        <w:t xml:space="preserve"> (на примере приложения «</w:t>
      </w:r>
      <w:proofErr w:type="spellStart"/>
      <w:r w:rsidRPr="00535E09">
        <w:rPr>
          <w:b/>
          <w:bCs/>
        </w:rPr>
        <w:t>Just</w:t>
      </w:r>
      <w:proofErr w:type="spellEnd"/>
      <w:r w:rsidRPr="00535E09">
        <w:rPr>
          <w:b/>
          <w:bCs/>
        </w:rPr>
        <w:t>»)</w:t>
      </w:r>
      <w:r>
        <w:br/>
        <w:t xml:space="preserve">При попытке установки тестового </w:t>
      </w:r>
      <w:proofErr w:type="spellStart"/>
      <w:r>
        <w:t>malware</w:t>
      </w:r>
      <w:proofErr w:type="spellEnd"/>
      <w:r>
        <w:t xml:space="preserve"> система заблокировала его установку. В качестве примера для анализа было использовано приложение «</w:t>
      </w:r>
      <w:proofErr w:type="spellStart"/>
      <w:r>
        <w:t>Just</w:t>
      </w:r>
      <w:proofErr w:type="spellEnd"/>
      <w:r>
        <w:t>».</w:t>
      </w:r>
      <w:r>
        <w:br/>
        <w:t>1.2.9.1</w:t>
      </w:r>
      <w:r>
        <w:t> </w:t>
      </w:r>
      <w:r>
        <w:t xml:space="preserve">Анализ через </w:t>
      </w:r>
      <w:proofErr w:type="spellStart"/>
      <w:r>
        <w:t>VirusTotal</w:t>
      </w:r>
      <w:proofErr w:type="spellEnd"/>
      <w:r>
        <w:br/>
        <w:t>При загрузке файла приложения «</w:t>
      </w:r>
      <w:proofErr w:type="spellStart"/>
      <w:r>
        <w:t>Just</w:t>
      </w:r>
      <w:proofErr w:type="spellEnd"/>
      <w:r>
        <w:t xml:space="preserve">» на </w:t>
      </w:r>
      <w:proofErr w:type="spellStart"/>
      <w:r>
        <w:t>VirusTotal</w:t>
      </w:r>
      <w:proofErr w:type="spellEnd"/>
      <w:r>
        <w:t xml:space="preserve"> зафиксировано срабатывание нескольких антивирусных систем, что указывает на наличие подозрительных элементов.</w:t>
      </w:r>
      <w:r>
        <w:br/>
        <w:t>Пример ссылки на таблицу (таблица А.1).</w:t>
      </w:r>
    </w:p>
    <w:p w14:paraId="484F4A6D" w14:textId="1E2B8160" w:rsidR="00535E09" w:rsidRDefault="00535E09" w:rsidP="00946A83">
      <w:pPr>
        <w:pStyle w:val="afff1"/>
        <w:spacing w:line="360" w:lineRule="auto"/>
        <w:jc w:val="both"/>
      </w:pPr>
      <w:r w:rsidRPr="00535E09">
        <w:rPr>
          <w:b/>
          <w:bCs/>
        </w:rPr>
        <w:lastRenderedPageBreak/>
        <w:t>1.2.10</w:t>
      </w:r>
      <w:r w:rsidRPr="00535E09">
        <w:rPr>
          <w:b/>
          <w:bCs/>
        </w:rPr>
        <w:t> </w:t>
      </w:r>
      <w:r w:rsidRPr="00535E09">
        <w:rPr>
          <w:b/>
          <w:bCs/>
        </w:rPr>
        <w:t>Сравнение результатов проверки</w:t>
      </w:r>
      <w:r>
        <w:br/>
        <w:t>Сравнение показало, что:</w:t>
      </w:r>
      <w:r>
        <w:br/>
        <w:t>− обычные APK-приложения проходят проверку без срабатываний антивирусных систем;</w:t>
      </w:r>
      <w:r>
        <w:br/>
        <w:t>− приложение «</w:t>
      </w:r>
      <w:proofErr w:type="spellStart"/>
      <w:r>
        <w:t>Just</w:t>
      </w:r>
      <w:proofErr w:type="spellEnd"/>
      <w:r>
        <w:t>» вызывает предупреждения, что подтверждает эффективность реализованных мер безопасности.</w:t>
      </w:r>
    </w:p>
    <w:p w14:paraId="060EFDEB" w14:textId="082FE323" w:rsidR="00535E09" w:rsidRDefault="00535E09" w:rsidP="00946A83">
      <w:pPr>
        <w:pStyle w:val="afff1"/>
        <w:spacing w:line="360" w:lineRule="auto"/>
        <w:jc w:val="both"/>
      </w:pPr>
    </w:p>
    <w:p w14:paraId="3029631F" w14:textId="3ECC78F3" w:rsidR="00535E09" w:rsidRDefault="00535E09" w:rsidP="00946A83">
      <w:pPr>
        <w:pStyle w:val="afff1"/>
        <w:spacing w:line="360" w:lineRule="auto"/>
        <w:jc w:val="both"/>
      </w:pPr>
    </w:p>
    <w:p w14:paraId="4548D034" w14:textId="15683123" w:rsidR="00535E09" w:rsidRDefault="00535E09" w:rsidP="00946A83">
      <w:pPr>
        <w:pStyle w:val="afff1"/>
        <w:spacing w:line="360" w:lineRule="auto"/>
        <w:jc w:val="both"/>
      </w:pPr>
    </w:p>
    <w:p w14:paraId="5931C1D0" w14:textId="64E527F2" w:rsidR="00535E09" w:rsidRDefault="00535E09" w:rsidP="00946A83">
      <w:pPr>
        <w:pStyle w:val="afff1"/>
        <w:spacing w:line="360" w:lineRule="auto"/>
        <w:jc w:val="both"/>
      </w:pPr>
    </w:p>
    <w:p w14:paraId="463A5185" w14:textId="465636A7" w:rsidR="00535E09" w:rsidRDefault="00535E09" w:rsidP="00946A83">
      <w:pPr>
        <w:pStyle w:val="afff1"/>
        <w:spacing w:line="360" w:lineRule="auto"/>
        <w:jc w:val="both"/>
      </w:pPr>
    </w:p>
    <w:p w14:paraId="747B8E9D" w14:textId="431B1718" w:rsidR="00535E09" w:rsidRDefault="00535E09" w:rsidP="00946A83">
      <w:pPr>
        <w:pStyle w:val="afff1"/>
        <w:spacing w:line="360" w:lineRule="auto"/>
        <w:jc w:val="both"/>
      </w:pPr>
    </w:p>
    <w:p w14:paraId="0151C984" w14:textId="39AC7F9B" w:rsidR="00535E09" w:rsidRDefault="00535E09" w:rsidP="00946A83">
      <w:pPr>
        <w:pStyle w:val="afff1"/>
        <w:spacing w:line="360" w:lineRule="auto"/>
        <w:jc w:val="both"/>
      </w:pPr>
    </w:p>
    <w:p w14:paraId="29A82F0F" w14:textId="342217E9" w:rsidR="00535E09" w:rsidRDefault="00535E09" w:rsidP="00946A83">
      <w:pPr>
        <w:pStyle w:val="afff1"/>
        <w:spacing w:line="360" w:lineRule="auto"/>
        <w:jc w:val="both"/>
      </w:pPr>
    </w:p>
    <w:p w14:paraId="1AFC07BC" w14:textId="51C172B7" w:rsidR="00535E09" w:rsidRDefault="00535E09" w:rsidP="00946A83">
      <w:pPr>
        <w:pStyle w:val="afff1"/>
        <w:spacing w:line="360" w:lineRule="auto"/>
        <w:jc w:val="both"/>
      </w:pPr>
    </w:p>
    <w:p w14:paraId="055AB1E6" w14:textId="036768C0" w:rsidR="00535E09" w:rsidRDefault="00535E09" w:rsidP="00946A83">
      <w:pPr>
        <w:pStyle w:val="afff1"/>
        <w:spacing w:line="360" w:lineRule="auto"/>
        <w:jc w:val="both"/>
      </w:pPr>
    </w:p>
    <w:p w14:paraId="312A36F6" w14:textId="18787220" w:rsidR="00535E09" w:rsidRDefault="00946A83" w:rsidP="00946A83">
      <w:pPr>
        <w:pStyle w:val="afff1"/>
        <w:spacing w:line="360" w:lineRule="auto"/>
        <w:jc w:val="both"/>
      </w:pPr>
      <w:r>
        <w:tab/>
      </w:r>
      <w:r>
        <w:tab/>
      </w:r>
    </w:p>
    <w:p w14:paraId="5FBEFF5A" w14:textId="06FB2555" w:rsidR="00946A83" w:rsidRDefault="00946A83" w:rsidP="00946A83">
      <w:pPr>
        <w:pStyle w:val="afff1"/>
        <w:spacing w:line="360" w:lineRule="auto"/>
        <w:jc w:val="both"/>
      </w:pPr>
    </w:p>
    <w:p w14:paraId="6BD3EF84" w14:textId="6ABAD092" w:rsidR="00946A83" w:rsidRDefault="00946A83" w:rsidP="00946A83">
      <w:pPr>
        <w:pStyle w:val="afff1"/>
        <w:spacing w:line="360" w:lineRule="auto"/>
        <w:jc w:val="both"/>
      </w:pPr>
    </w:p>
    <w:p w14:paraId="1BE051A0" w14:textId="0855AC3F" w:rsidR="00946A83" w:rsidRDefault="00946A83" w:rsidP="00946A83">
      <w:pPr>
        <w:pStyle w:val="afff1"/>
        <w:spacing w:line="360" w:lineRule="auto"/>
        <w:jc w:val="both"/>
      </w:pPr>
    </w:p>
    <w:p w14:paraId="59BDAE99" w14:textId="37748BF1" w:rsidR="00946A83" w:rsidRDefault="00946A83" w:rsidP="00946A83">
      <w:pPr>
        <w:pStyle w:val="afff1"/>
        <w:spacing w:line="360" w:lineRule="auto"/>
        <w:jc w:val="both"/>
      </w:pPr>
    </w:p>
    <w:p w14:paraId="0D297DBC" w14:textId="77777777" w:rsidR="00946A83" w:rsidRDefault="00946A83" w:rsidP="00946A83">
      <w:pPr>
        <w:pStyle w:val="afff1"/>
        <w:spacing w:line="360" w:lineRule="auto"/>
        <w:jc w:val="both"/>
      </w:pPr>
    </w:p>
    <w:p w14:paraId="4A7F8A66" w14:textId="1C186580" w:rsidR="00051D3E" w:rsidRDefault="00535E09" w:rsidP="00946A83">
      <w:pPr>
        <w:pStyle w:val="afff1"/>
        <w:numPr>
          <w:ilvl w:val="0"/>
          <w:numId w:val="13"/>
        </w:numPr>
        <w:spacing w:line="360" w:lineRule="auto"/>
        <w:jc w:val="both"/>
      </w:pPr>
      <w:bookmarkStart w:id="2" w:name="_Toc191170024"/>
      <w:r w:rsidRPr="00946A83">
        <w:rPr>
          <w:rStyle w:val="11"/>
        </w:rPr>
        <w:lastRenderedPageBreak/>
        <w:t>ЗАКЛЮЧЕНИЕ</w:t>
      </w:r>
      <w:bookmarkEnd w:id="2"/>
      <w:r>
        <w:br/>
        <w:t>Было выполнено: настройка автоматической блокировки экрана, установка PIN-кода SIM-карты, шифрование данных, защита приложения «</w:t>
      </w:r>
      <w:proofErr w:type="spellStart"/>
      <w:r>
        <w:t>Just</w:t>
      </w:r>
      <w:proofErr w:type="spellEnd"/>
      <w:r>
        <w:t>» паролем с отключением уведомлений, создание резервных копий данных и активация функции «Найти устройство».</w:t>
      </w:r>
      <w:r>
        <w:br/>
        <w:t xml:space="preserve">Эти мероприятия позволили получить навыки комплексного обеспечения безопасности мобильных устройств. Проверка через </w:t>
      </w:r>
      <w:proofErr w:type="spellStart"/>
      <w:r>
        <w:t>VirusTotal</w:t>
      </w:r>
      <w:proofErr w:type="spellEnd"/>
      <w:r>
        <w:t xml:space="preserve"> выявила отсутствие угроз у стандартных APK-файлов и обнаружение подозрительных элементов в приложении «</w:t>
      </w:r>
      <w:proofErr w:type="spellStart"/>
      <w:r>
        <w:t>Just</w:t>
      </w:r>
      <w:proofErr w:type="spellEnd"/>
      <w:r>
        <w:t>», что свидетельствует о работоспособности применённых мер.</w:t>
      </w:r>
    </w:p>
    <w:p w14:paraId="6EFA98F8" w14:textId="1ECB4826" w:rsidR="00946A83" w:rsidRDefault="00946A83" w:rsidP="00946A83">
      <w:pPr>
        <w:pStyle w:val="afff1"/>
        <w:spacing w:line="360" w:lineRule="auto"/>
        <w:jc w:val="both"/>
      </w:pPr>
    </w:p>
    <w:p w14:paraId="779B9C90" w14:textId="27D23A73" w:rsidR="00946A83" w:rsidRDefault="00946A83" w:rsidP="00946A83">
      <w:pPr>
        <w:pStyle w:val="afff1"/>
        <w:spacing w:line="360" w:lineRule="auto"/>
        <w:jc w:val="both"/>
      </w:pPr>
    </w:p>
    <w:p w14:paraId="47190440" w14:textId="25C4E71D" w:rsidR="00946A83" w:rsidRDefault="00946A83" w:rsidP="00946A83">
      <w:pPr>
        <w:pStyle w:val="afff1"/>
        <w:spacing w:line="360" w:lineRule="auto"/>
        <w:jc w:val="both"/>
      </w:pPr>
    </w:p>
    <w:p w14:paraId="0DE3118A" w14:textId="5B2491FB" w:rsidR="00946A83" w:rsidRDefault="00946A83" w:rsidP="00946A83">
      <w:pPr>
        <w:pStyle w:val="afff1"/>
        <w:spacing w:line="360" w:lineRule="auto"/>
        <w:jc w:val="both"/>
      </w:pPr>
    </w:p>
    <w:p w14:paraId="25012287" w14:textId="37964E70" w:rsidR="00946A83" w:rsidRDefault="00946A83" w:rsidP="00946A83">
      <w:pPr>
        <w:pStyle w:val="afff1"/>
        <w:spacing w:line="360" w:lineRule="auto"/>
        <w:jc w:val="both"/>
      </w:pPr>
    </w:p>
    <w:p w14:paraId="1C4BFDC6" w14:textId="2A535BAA" w:rsidR="00946A83" w:rsidRDefault="00946A83" w:rsidP="00946A83">
      <w:pPr>
        <w:pStyle w:val="afff1"/>
        <w:spacing w:line="360" w:lineRule="auto"/>
        <w:jc w:val="both"/>
      </w:pPr>
    </w:p>
    <w:p w14:paraId="5AF04E37" w14:textId="4FF57C6E" w:rsidR="00946A83" w:rsidRDefault="00946A83" w:rsidP="00946A83">
      <w:pPr>
        <w:pStyle w:val="afff1"/>
        <w:spacing w:line="360" w:lineRule="auto"/>
        <w:jc w:val="both"/>
      </w:pPr>
    </w:p>
    <w:p w14:paraId="17B369BF" w14:textId="58EC796F" w:rsidR="00946A83" w:rsidRDefault="00946A83" w:rsidP="00946A83">
      <w:pPr>
        <w:pStyle w:val="afff1"/>
        <w:spacing w:line="360" w:lineRule="auto"/>
        <w:jc w:val="both"/>
      </w:pPr>
    </w:p>
    <w:p w14:paraId="02FB883F" w14:textId="06A6821A" w:rsidR="00946A83" w:rsidRDefault="00946A83" w:rsidP="00946A83">
      <w:pPr>
        <w:pStyle w:val="afff1"/>
        <w:spacing w:line="360" w:lineRule="auto"/>
        <w:jc w:val="both"/>
      </w:pPr>
    </w:p>
    <w:p w14:paraId="3CD9CF2D" w14:textId="0AEDD6DF" w:rsidR="00946A83" w:rsidRDefault="00946A83" w:rsidP="00946A83">
      <w:pPr>
        <w:pStyle w:val="afff1"/>
        <w:spacing w:line="360" w:lineRule="auto"/>
        <w:jc w:val="both"/>
      </w:pPr>
    </w:p>
    <w:p w14:paraId="6158D1EC" w14:textId="277A2B52" w:rsidR="00946A83" w:rsidRDefault="00946A83" w:rsidP="00946A83">
      <w:pPr>
        <w:pStyle w:val="afff1"/>
        <w:spacing w:line="360" w:lineRule="auto"/>
        <w:jc w:val="both"/>
      </w:pPr>
    </w:p>
    <w:p w14:paraId="14DCA170" w14:textId="6F2A0573" w:rsidR="00946A83" w:rsidRDefault="00946A83" w:rsidP="00946A83">
      <w:pPr>
        <w:pStyle w:val="afff1"/>
        <w:spacing w:line="360" w:lineRule="auto"/>
        <w:jc w:val="both"/>
      </w:pPr>
    </w:p>
    <w:p w14:paraId="3A1FFCB9" w14:textId="782F0711" w:rsidR="00946A83" w:rsidRDefault="00946A83" w:rsidP="00946A83">
      <w:pPr>
        <w:pStyle w:val="afff1"/>
        <w:spacing w:line="360" w:lineRule="auto"/>
        <w:jc w:val="both"/>
      </w:pPr>
    </w:p>
    <w:p w14:paraId="3F2F0A6A" w14:textId="77777777" w:rsidR="00946A83" w:rsidRDefault="00946A83" w:rsidP="00946A83">
      <w:pPr>
        <w:pStyle w:val="afff1"/>
        <w:spacing w:line="360" w:lineRule="auto"/>
        <w:jc w:val="both"/>
      </w:pPr>
    </w:p>
    <w:p w14:paraId="27336951" w14:textId="77777777" w:rsidR="00946A83" w:rsidRPr="00946A83" w:rsidRDefault="00946A83" w:rsidP="00946A83">
      <w:pPr>
        <w:pStyle w:val="afff1"/>
        <w:rPr>
          <w:lang w:val="en-US"/>
        </w:rPr>
      </w:pPr>
    </w:p>
    <w:p w14:paraId="50583E91" w14:textId="7B361641" w:rsidR="00535E09" w:rsidRPr="00946A83" w:rsidRDefault="00535E09" w:rsidP="00946A83">
      <w:pPr>
        <w:pStyle w:val="1"/>
        <w:numPr>
          <w:ilvl w:val="0"/>
          <w:numId w:val="0"/>
        </w:numPr>
        <w:ind w:left="709"/>
        <w:rPr>
          <w:lang w:val="en-US"/>
        </w:rPr>
      </w:pPr>
    </w:p>
    <w:p w14:paraId="36D3C125" w14:textId="7FEBD798" w:rsidR="00051D3E" w:rsidRDefault="00051D3E" w:rsidP="00946A83">
      <w:pPr>
        <w:pStyle w:val="afff1"/>
        <w:spacing w:line="360" w:lineRule="auto"/>
        <w:jc w:val="both"/>
      </w:pPr>
      <w:bookmarkStart w:id="3" w:name="_Toc191170025"/>
      <w:r w:rsidRPr="00051D3E">
        <w:rPr>
          <w:rStyle w:val="11"/>
        </w:rPr>
        <w:t xml:space="preserve">5. </w:t>
      </w:r>
      <w:r w:rsidRPr="00051D3E">
        <w:rPr>
          <w:rStyle w:val="11"/>
        </w:rPr>
        <w:tab/>
      </w:r>
      <w:r w:rsidR="00535E09" w:rsidRPr="00051D3E">
        <w:rPr>
          <w:rStyle w:val="11"/>
        </w:rPr>
        <w:t>ПРИЛОЖЕНИЕ</w:t>
      </w:r>
      <w:bookmarkEnd w:id="3"/>
      <w:r w:rsidR="00535E09">
        <w:br/>
      </w:r>
      <w:r>
        <w:rPr>
          <w:noProof/>
        </w:rPr>
        <w:drawing>
          <wp:inline distT="0" distB="0" distL="0" distR="0" wp14:anchorId="66D675B4" wp14:editId="0C01AE9E">
            <wp:extent cx="1610493" cy="3579146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1449" cy="36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6598C" wp14:editId="03F9701E">
            <wp:extent cx="1605200" cy="35673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0910" cy="36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9A875" wp14:editId="5D6518BB">
            <wp:extent cx="1614488" cy="35880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7155" cy="35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47BB6" wp14:editId="57EE595E">
            <wp:extent cx="1724244" cy="38319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5382" cy="385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D8061" wp14:editId="55244377">
            <wp:extent cx="1722220" cy="382744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910" cy="38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5BBEE" wp14:editId="1947D94A">
            <wp:extent cx="1722910" cy="382898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423" cy="38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C8356" wp14:editId="0894BAF1">
            <wp:extent cx="1619221" cy="359854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4769" cy="36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327C5" wp14:editId="4BEB30B1">
            <wp:extent cx="1621935" cy="36045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5395" cy="36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39CC" w14:textId="48C24136" w:rsidR="00051D3E" w:rsidRDefault="00051D3E" w:rsidP="00946A83">
      <w:pPr>
        <w:pStyle w:val="afff1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010C475" wp14:editId="4B45C8DA">
            <wp:extent cx="1533525" cy="340809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9668" cy="34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BD66D" wp14:editId="2927F4AF">
            <wp:extent cx="1533525" cy="340809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8185" cy="3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58CAB" wp14:editId="225C947E">
            <wp:extent cx="1543050" cy="3429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4385" cy="34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C8B88" wp14:editId="7B577CFB">
            <wp:extent cx="1528746" cy="33974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4969" cy="34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E0A2" w14:textId="77777777" w:rsidR="00946A83" w:rsidRDefault="00535E09" w:rsidP="00946A83">
      <w:pPr>
        <w:pStyle w:val="afff1"/>
        <w:spacing w:line="360" w:lineRule="auto"/>
        <w:ind w:left="720"/>
        <w:jc w:val="both"/>
      </w:pPr>
      <w:r>
        <w:t>Скриншоты:</w:t>
      </w:r>
    </w:p>
    <w:p w14:paraId="6FD23FFD" w14:textId="15B752BF" w:rsidR="00051D3E" w:rsidRPr="00051D3E" w:rsidRDefault="00051D3E" w:rsidP="00946A83">
      <w:pPr>
        <w:pStyle w:val="afff1"/>
        <w:numPr>
          <w:ilvl w:val="0"/>
          <w:numId w:val="14"/>
        </w:numPr>
        <w:spacing w:line="360" w:lineRule="auto"/>
        <w:jc w:val="both"/>
      </w:pPr>
      <w:r w:rsidRPr="00051D3E">
        <w:t>Параметры автоматической блокировки экрана (установка времени ожидания);</w:t>
      </w:r>
    </w:p>
    <w:p w14:paraId="6FEDD33F" w14:textId="7777777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Включение блокировки SIM-карты и ввод PIN-кода;</w:t>
      </w:r>
    </w:p>
    <w:p w14:paraId="2662EB70" w14:textId="6AA504F6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Раздел «Безопасность» с опцией шифрования данных.</w:t>
      </w:r>
    </w:p>
    <w:p w14:paraId="58266BBA" w14:textId="423AC881" w:rsidR="00051D3E" w:rsidRPr="00051D3E" w:rsidRDefault="00051D3E" w:rsidP="00946A83">
      <w:pPr>
        <w:pStyle w:val="af3"/>
        <w:numPr>
          <w:ilvl w:val="0"/>
          <w:numId w:val="14"/>
        </w:numPr>
        <w:spacing w:before="100" w:beforeAutospacing="1" w:after="100" w:afterAutospacing="1"/>
      </w:pPr>
      <w:r w:rsidRPr="00051D3E">
        <w:t>Встроенная функция «Защита приложений» (</w:t>
      </w:r>
      <w:proofErr w:type="spellStart"/>
      <w:r w:rsidRPr="00051D3E">
        <w:t>App</w:t>
      </w:r>
      <w:proofErr w:type="spellEnd"/>
      <w:r w:rsidRPr="00051D3E">
        <w:t xml:space="preserve"> Lock) для установки пароля;</w:t>
      </w:r>
    </w:p>
    <w:p w14:paraId="54FFA1A0" w14:textId="7777777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Опция «Скрывать содержимое уведомлений» для защищаемых приложений;</w:t>
      </w:r>
    </w:p>
    <w:p w14:paraId="6DE855E8" w14:textId="7777777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lastRenderedPageBreak/>
        <w:t>Общий список приложений с возможностью управления уведомлениями.</w:t>
      </w:r>
    </w:p>
    <w:p w14:paraId="243975CF" w14:textId="3BB494C3" w:rsidR="00051D3E" w:rsidRPr="00051D3E" w:rsidRDefault="00051D3E" w:rsidP="00946A83">
      <w:pPr>
        <w:pStyle w:val="af3"/>
        <w:numPr>
          <w:ilvl w:val="0"/>
          <w:numId w:val="14"/>
        </w:numPr>
        <w:spacing w:before="100" w:beforeAutospacing="1" w:after="100" w:afterAutospacing="1"/>
      </w:pPr>
      <w:r w:rsidRPr="00051D3E">
        <w:t xml:space="preserve">Раздел «Xiaomi </w:t>
      </w:r>
      <w:proofErr w:type="spellStart"/>
      <w:r w:rsidRPr="00051D3E">
        <w:t>Cloud</w:t>
      </w:r>
      <w:proofErr w:type="spellEnd"/>
      <w:r w:rsidRPr="00051D3E">
        <w:t>» с настройками синхронизации и резервного копирования данных;</w:t>
      </w:r>
    </w:p>
    <w:p w14:paraId="22238D80" w14:textId="257EADF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Активация сервиса «Найти устройство», позволяющего при потере телефона отследить его местоположение и выполнить дистанционную блокировку или очистку.</w:t>
      </w:r>
    </w:p>
    <w:p w14:paraId="73859F97" w14:textId="345888EE" w:rsidR="00051D3E" w:rsidRPr="00051D3E" w:rsidRDefault="00051D3E" w:rsidP="00946A83">
      <w:pPr>
        <w:pStyle w:val="af3"/>
        <w:numPr>
          <w:ilvl w:val="0"/>
          <w:numId w:val="14"/>
        </w:numPr>
        <w:spacing w:before="100" w:beforeAutospacing="1" w:after="100" w:afterAutospacing="1"/>
      </w:pPr>
      <w:r w:rsidRPr="00051D3E">
        <w:t>Проверка приложения «</w:t>
      </w:r>
      <w:proofErr w:type="spellStart"/>
      <w:r w:rsidRPr="00051D3E">
        <w:t>GuitarTuna</w:t>
      </w:r>
      <w:proofErr w:type="spellEnd"/>
      <w:r w:rsidRPr="00051D3E">
        <w:t xml:space="preserve">» в сервисе </w:t>
      </w:r>
      <w:proofErr w:type="spellStart"/>
      <w:r w:rsidRPr="00051D3E">
        <w:t>VirusTotal</w:t>
      </w:r>
      <w:proofErr w:type="spellEnd"/>
      <w:r w:rsidRPr="00051D3E">
        <w:t xml:space="preserve"> (0/77 — вирусов не обнаружено);</w:t>
      </w:r>
    </w:p>
    <w:p w14:paraId="6848566B" w14:textId="7777777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Предупреждение системы о блокировке вредоносного приложения (macho10100.apk);</w:t>
      </w:r>
    </w:p>
    <w:p w14:paraId="3A283CBC" w14:textId="77777777" w:rsidR="00051D3E" w:rsidRPr="00051D3E" w:rsidRDefault="00051D3E" w:rsidP="00946A83">
      <w:pPr>
        <w:numPr>
          <w:ilvl w:val="0"/>
          <w:numId w:val="14"/>
        </w:numPr>
        <w:spacing w:before="100" w:beforeAutospacing="1" w:after="100" w:afterAutospacing="1"/>
      </w:pPr>
      <w:r w:rsidRPr="00051D3E">
        <w:t>Анализ приложения «</w:t>
      </w:r>
      <w:proofErr w:type="spellStart"/>
      <w:r w:rsidRPr="00051D3E">
        <w:t>Just</w:t>
      </w:r>
      <w:proofErr w:type="spellEnd"/>
      <w:r w:rsidRPr="00051D3E">
        <w:t xml:space="preserve">» в </w:t>
      </w:r>
      <w:proofErr w:type="spellStart"/>
      <w:r w:rsidRPr="00051D3E">
        <w:t>VirusTotal</w:t>
      </w:r>
      <w:proofErr w:type="spellEnd"/>
      <w:r w:rsidRPr="00051D3E">
        <w:t>, при котором обнаружены потенциально опасные разрешения или компоненты.</w:t>
      </w:r>
    </w:p>
    <w:p w14:paraId="6CD8A41E" w14:textId="34AEC76C" w:rsidR="00051D3E" w:rsidRDefault="00051D3E" w:rsidP="00946A83">
      <w:pPr>
        <w:ind w:firstLine="0"/>
      </w:pPr>
    </w:p>
    <w:p w14:paraId="3D5F1F55" w14:textId="753C0BD9" w:rsidR="00535E09" w:rsidRDefault="00535E09" w:rsidP="00946A83">
      <w:pPr>
        <w:pStyle w:val="afff1"/>
        <w:spacing w:line="360" w:lineRule="auto"/>
        <w:jc w:val="both"/>
      </w:pPr>
    </w:p>
    <w:sectPr w:rsidR="00535E09" w:rsidSect="00987ECF">
      <w:footerReference w:type="default" r:id="rId22"/>
      <w:pgSz w:w="11906" w:h="16838"/>
      <w:pgMar w:top="1134" w:right="850" w:bottom="1134" w:left="1701" w:header="708" w:footer="42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8EE1D" w14:textId="77777777" w:rsidR="00381C31" w:rsidRDefault="00381C31" w:rsidP="000C7726">
      <w:r>
        <w:separator/>
      </w:r>
    </w:p>
    <w:p w14:paraId="78A3AE5E" w14:textId="77777777" w:rsidR="00381C31" w:rsidRDefault="00381C31" w:rsidP="000C7726"/>
  </w:endnote>
  <w:endnote w:type="continuationSeparator" w:id="0">
    <w:p w14:paraId="5743B7A7" w14:textId="77777777" w:rsidR="00381C31" w:rsidRDefault="00381C31" w:rsidP="000C7726">
      <w:r>
        <w:continuationSeparator/>
      </w:r>
    </w:p>
    <w:p w14:paraId="5BE95570" w14:textId="77777777" w:rsidR="00381C31" w:rsidRDefault="00381C31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120B" w14:textId="7F8AFB6B" w:rsidR="00D80D5C" w:rsidRDefault="001009C9" w:rsidP="001009C9">
    <w:pPr>
      <w:ind w:firstLine="0"/>
      <w:jc w:val="center"/>
    </w:pPr>
    <w:r>
      <w:t>Санкт-Петербург</w:t>
    </w:r>
  </w:p>
  <w:p w14:paraId="11DC46F3" w14:textId="53FCD247" w:rsidR="001009C9" w:rsidRDefault="001009C9" w:rsidP="001009C9">
    <w:pPr>
      <w:ind w:firstLine="0"/>
      <w:jc w:val="center"/>
    </w:pPr>
    <w:r>
      <w:t>202</w:t>
    </w:r>
    <w:r w:rsidR="00987ECF">
      <w:t>5</w:t>
    </w:r>
    <w:r>
      <w:t xml:space="preserve"> г.</w:t>
    </w:r>
  </w:p>
  <w:p w14:paraId="2C9F3B47" w14:textId="77777777" w:rsidR="00402B98" w:rsidRDefault="00402B98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4022FD25" w14:textId="77777777" w:rsidR="000C7726" w:rsidRDefault="000C7726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63E79" w14:textId="77777777" w:rsidR="000C7726" w:rsidRDefault="000C7726" w:rsidP="000C7726">
    <w:pPr>
      <w:pStyle w:val="af1"/>
    </w:pPr>
  </w:p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A44F8" w14:textId="77777777" w:rsidR="00381C31" w:rsidRDefault="00381C31" w:rsidP="000C7726">
      <w:r>
        <w:separator/>
      </w:r>
    </w:p>
    <w:p w14:paraId="6C24A127" w14:textId="77777777" w:rsidR="00381C31" w:rsidRDefault="00381C31" w:rsidP="000C7726"/>
  </w:footnote>
  <w:footnote w:type="continuationSeparator" w:id="0">
    <w:p w14:paraId="4D27ABEA" w14:textId="77777777" w:rsidR="00381C31" w:rsidRDefault="00381C31" w:rsidP="000C7726">
      <w:r>
        <w:continuationSeparator/>
      </w:r>
    </w:p>
    <w:p w14:paraId="05FB0D5F" w14:textId="77777777" w:rsidR="00381C31" w:rsidRDefault="00381C31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F68"/>
    <w:multiLevelType w:val="hybridMultilevel"/>
    <w:tmpl w:val="F86619DC"/>
    <w:lvl w:ilvl="0" w:tplc="0AB87F38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C12A1"/>
    <w:multiLevelType w:val="multilevel"/>
    <w:tmpl w:val="97148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C4391D"/>
    <w:multiLevelType w:val="hybridMultilevel"/>
    <w:tmpl w:val="32CE5A00"/>
    <w:lvl w:ilvl="0" w:tplc="BC582BA8">
      <w:start w:val="3"/>
      <w:numFmt w:val="decimal"/>
      <w:lvlText w:val="%1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6" w15:restartNumberingAfterBreak="0">
    <w:nsid w:val="3E83677B"/>
    <w:multiLevelType w:val="hybridMultilevel"/>
    <w:tmpl w:val="44E2E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8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B248B"/>
    <w:multiLevelType w:val="hybridMultilevel"/>
    <w:tmpl w:val="6AA8495A"/>
    <w:lvl w:ilvl="0" w:tplc="F8EAB55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CA50C3"/>
    <w:multiLevelType w:val="hybridMultilevel"/>
    <w:tmpl w:val="3BFE0B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2" w15:restartNumberingAfterBreak="0">
    <w:nsid w:val="680E2ECA"/>
    <w:multiLevelType w:val="multilevel"/>
    <w:tmpl w:val="5A10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7632EE"/>
    <w:multiLevelType w:val="multilevel"/>
    <w:tmpl w:val="4738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E38BE"/>
    <w:multiLevelType w:val="multilevel"/>
    <w:tmpl w:val="2D08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5"/>
  </w:num>
  <w:num w:numId="5">
    <w:abstractNumId w:val="2"/>
  </w:num>
  <w:num w:numId="6">
    <w:abstractNumId w:val="8"/>
  </w:num>
  <w:num w:numId="7">
    <w:abstractNumId w:val="15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0"/>
  </w:num>
  <w:num w:numId="12">
    <w:abstractNumId w:val="9"/>
  </w:num>
  <w:num w:numId="13">
    <w:abstractNumId w:val="4"/>
  </w:num>
  <w:num w:numId="14">
    <w:abstractNumId w:val="12"/>
  </w:num>
  <w:num w:numId="15">
    <w:abstractNumId w:val="3"/>
  </w:num>
  <w:num w:numId="16">
    <w:abstractNumId w:val="17"/>
  </w:num>
  <w:num w:numId="17">
    <w:abstractNumId w:val="13"/>
  </w:num>
  <w:num w:numId="18">
    <w:abstractNumId w:val="6"/>
  </w:num>
  <w:num w:numId="1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1D3E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777C1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F5A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ADD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1C31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003"/>
    <w:rsid w:val="003F2A59"/>
    <w:rsid w:val="003F3B6B"/>
    <w:rsid w:val="003F3BBD"/>
    <w:rsid w:val="00400567"/>
    <w:rsid w:val="00402B98"/>
    <w:rsid w:val="00403609"/>
    <w:rsid w:val="0040480E"/>
    <w:rsid w:val="00407860"/>
    <w:rsid w:val="00410660"/>
    <w:rsid w:val="00410B8C"/>
    <w:rsid w:val="00411951"/>
    <w:rsid w:val="00412DE1"/>
    <w:rsid w:val="00412E82"/>
    <w:rsid w:val="00413D10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050F"/>
    <w:rsid w:val="004F2538"/>
    <w:rsid w:val="004F30D5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EA8"/>
    <w:rsid w:val="00535E09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2F54"/>
    <w:rsid w:val="006D3ACA"/>
    <w:rsid w:val="006D697A"/>
    <w:rsid w:val="006E0C4E"/>
    <w:rsid w:val="006E0C59"/>
    <w:rsid w:val="006E52F1"/>
    <w:rsid w:val="006E649C"/>
    <w:rsid w:val="006E6A9C"/>
    <w:rsid w:val="006E70E8"/>
    <w:rsid w:val="006F04FF"/>
    <w:rsid w:val="006F6AA9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A83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87ECF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3423"/>
    <w:rsid w:val="00AB5982"/>
    <w:rsid w:val="00AB6D88"/>
    <w:rsid w:val="00AC04CB"/>
    <w:rsid w:val="00AC170C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E7C35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2410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9F658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1">
    <w:name w:val="Normal (Web)"/>
    <w:basedOn w:val="a7"/>
    <w:uiPriority w:val="99"/>
    <w:unhideWhenUsed/>
    <w:rsid w:val="00987ECF"/>
    <w:pPr>
      <w:spacing w:before="100" w:beforeAutospacing="1" w:after="100" w:afterAutospacing="1" w:line="240" w:lineRule="auto"/>
      <w:ind w:firstLine="0"/>
      <w:jc w:val="left"/>
    </w:pPr>
  </w:style>
  <w:style w:type="character" w:styleId="afff2">
    <w:name w:val="Strong"/>
    <w:basedOn w:val="a8"/>
    <w:uiPriority w:val="22"/>
    <w:qFormat/>
    <w:rsid w:val="00987E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5346</TotalTime>
  <Pages>1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Али Ахраров</cp:lastModifiedBy>
  <cp:revision>639</cp:revision>
  <dcterms:created xsi:type="dcterms:W3CDTF">2020-10-04T06:02:00Z</dcterms:created>
  <dcterms:modified xsi:type="dcterms:W3CDTF">2025-02-22T23:27:00Z</dcterms:modified>
</cp:coreProperties>
</file>