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pPr w:leftFromText="180" w:rightFromText="180" w:vertAnchor="page" w:horzAnchor="margin" w:tblpY="4658"/>
        <w:tblW w:w="0" w:type="auto"/>
        <w:tblLook w:val="04A0" w:firstRow="1" w:lastRow="0" w:firstColumn="1" w:lastColumn="0" w:noHBand="0" w:noVBand="1"/>
      </w:tblPr>
      <w:tblGrid>
        <w:gridCol w:w="1142"/>
        <w:gridCol w:w="1425"/>
        <w:gridCol w:w="6783"/>
      </w:tblGrid>
      <w:tr w:rsidR="005D4172" w14:paraId="12D33FFB" w14:textId="77777777" w:rsidTr="00C77537">
        <w:tc>
          <w:tcPr>
            <w:tcW w:w="1801" w:type="dxa"/>
          </w:tcPr>
          <w:p w14:paraId="39A4B37C" w14:textId="47BCBAD5" w:rsidR="00B476BA" w:rsidRPr="00C77537" w:rsidRDefault="00B476BA" w:rsidP="00B476BA">
            <w:pPr>
              <w:jc w:val="center"/>
              <w:rPr>
                <w:rFonts w:ascii="Arial" w:hAnsi="Arial" w:cs="Arial"/>
                <w:sz w:val="20"/>
                <w:szCs w:val="20"/>
                <w:u w:val="single"/>
              </w:rPr>
            </w:pPr>
            <w:r w:rsidRPr="00C77537">
              <w:rPr>
                <w:rFonts w:ascii="Arial" w:hAnsi="Arial" w:cs="Arial"/>
                <w:sz w:val="20"/>
                <w:szCs w:val="20"/>
                <w:u w:val="single"/>
              </w:rPr>
              <w:t>Vocabulary Word</w:t>
            </w:r>
          </w:p>
        </w:tc>
        <w:tc>
          <w:tcPr>
            <w:tcW w:w="2184" w:type="dxa"/>
          </w:tcPr>
          <w:p w14:paraId="7E8676B5" w14:textId="5B0CD56D" w:rsidR="00B476BA" w:rsidRPr="00C77537" w:rsidRDefault="00B476BA" w:rsidP="00B476BA">
            <w:pPr>
              <w:jc w:val="center"/>
              <w:rPr>
                <w:rFonts w:ascii="Arial" w:hAnsi="Arial" w:cs="Arial"/>
                <w:sz w:val="20"/>
                <w:szCs w:val="20"/>
                <w:u w:val="single"/>
              </w:rPr>
            </w:pPr>
            <w:r w:rsidRPr="00C77537">
              <w:rPr>
                <w:rFonts w:ascii="Arial" w:hAnsi="Arial" w:cs="Arial"/>
                <w:sz w:val="20"/>
                <w:szCs w:val="20"/>
                <w:u w:val="single"/>
              </w:rPr>
              <w:t>Definition</w:t>
            </w:r>
          </w:p>
        </w:tc>
        <w:tc>
          <w:tcPr>
            <w:tcW w:w="5365" w:type="dxa"/>
          </w:tcPr>
          <w:p w14:paraId="0784F5B8" w14:textId="3F496059" w:rsidR="00B476BA" w:rsidRPr="00B476BA" w:rsidRDefault="00B476BA" w:rsidP="00B476BA">
            <w:pPr>
              <w:jc w:val="center"/>
              <w:rPr>
                <w:u w:val="single"/>
              </w:rPr>
            </w:pPr>
            <w:r w:rsidRPr="00B476BA">
              <w:rPr>
                <w:u w:val="single"/>
              </w:rPr>
              <w:t>Example</w:t>
            </w:r>
          </w:p>
        </w:tc>
      </w:tr>
      <w:tr w:rsidR="005D4172" w14:paraId="21A70ACB" w14:textId="77777777" w:rsidTr="00C77537">
        <w:tc>
          <w:tcPr>
            <w:tcW w:w="1801" w:type="dxa"/>
          </w:tcPr>
          <w:p w14:paraId="112F42FF" w14:textId="6F66CA21" w:rsidR="003D668D" w:rsidRPr="00C77537" w:rsidRDefault="003D668D" w:rsidP="00B476BA">
            <w:pPr>
              <w:jc w:val="center"/>
              <w:rPr>
                <w:rFonts w:ascii="Arial" w:hAnsi="Arial" w:cs="Arial"/>
                <w:sz w:val="20"/>
                <w:szCs w:val="20"/>
              </w:rPr>
            </w:pPr>
            <w:r w:rsidRPr="00C77537">
              <w:rPr>
                <w:rFonts w:ascii="Arial" w:hAnsi="Arial" w:cs="Arial"/>
                <w:sz w:val="20"/>
                <w:szCs w:val="20"/>
              </w:rPr>
              <w:t>Wide Area Network</w:t>
            </w:r>
          </w:p>
        </w:tc>
        <w:tc>
          <w:tcPr>
            <w:tcW w:w="2184" w:type="dxa"/>
          </w:tcPr>
          <w:p w14:paraId="7E708E30" w14:textId="633C3BE1" w:rsidR="00B476BA" w:rsidRPr="00C77537" w:rsidRDefault="00B476BA" w:rsidP="00B476BA">
            <w:pPr>
              <w:rPr>
                <w:rFonts w:ascii="Arial" w:hAnsi="Arial" w:cs="Arial"/>
                <w:sz w:val="20"/>
                <w:szCs w:val="20"/>
              </w:rPr>
            </w:pPr>
            <w:r w:rsidRPr="00C77537">
              <w:rPr>
                <w:rFonts w:ascii="Arial" w:hAnsi="Arial" w:cs="Arial"/>
                <w:sz w:val="20"/>
                <w:szCs w:val="20"/>
              </w:rPr>
              <w:t>A computer network in which the computers connected may be far apart, generally having a radius of half a mile or more.</w:t>
            </w:r>
          </w:p>
          <w:p w14:paraId="3F0BBFD9" w14:textId="77777777" w:rsidR="00B476BA" w:rsidRPr="00C77537" w:rsidRDefault="00B476BA" w:rsidP="00B476BA">
            <w:pPr>
              <w:shd w:val="clear" w:color="auto" w:fill="FFFFFF"/>
              <w:rPr>
                <w:rFonts w:ascii="Arial" w:hAnsi="Arial" w:cs="Arial"/>
                <w:color w:val="202124"/>
                <w:sz w:val="20"/>
                <w:szCs w:val="20"/>
              </w:rPr>
            </w:pPr>
          </w:p>
          <w:p w14:paraId="5D29EEFA" w14:textId="77777777" w:rsidR="003D668D" w:rsidRPr="00C77537" w:rsidRDefault="003D668D" w:rsidP="00B476BA">
            <w:pPr>
              <w:rPr>
                <w:rFonts w:ascii="Arial" w:hAnsi="Arial" w:cs="Arial"/>
                <w:sz w:val="20"/>
                <w:szCs w:val="20"/>
              </w:rPr>
            </w:pPr>
          </w:p>
        </w:tc>
        <w:tc>
          <w:tcPr>
            <w:tcW w:w="5365" w:type="dxa"/>
          </w:tcPr>
          <w:p w14:paraId="63587CF0" w14:textId="6BD1BF97" w:rsidR="00B476BA" w:rsidRDefault="00C77537" w:rsidP="00B476BA">
            <w:r>
              <w:fldChar w:fldCharType="begin"/>
            </w:r>
            <w:r>
              <w:instrText xml:space="preserve"> INCLUDEPICTURE "https://lh3.googleusercontent.com/proxy/r-dcV4YKwxIozkTWqMdJRErBXUtLkIsdlN2fv-T-LQC5BKIsyU_PGaPktFvyvxzOv8RhkPRZ2edAVBfPNViAyYx6OC7_QKlXoPts9onx6aco7UGUpZ-9YEhbKmDRZOy7Som3Y-wp" \* MERGEFORMATINET </w:instrText>
            </w:r>
            <w:r>
              <w:fldChar w:fldCharType="separate"/>
            </w:r>
            <w:r>
              <w:rPr>
                <w:noProof/>
              </w:rPr>
              <w:drawing>
                <wp:inline distT="0" distB="0" distL="0" distR="0" wp14:anchorId="68AFEC3A" wp14:editId="40066E52">
                  <wp:extent cx="2067340" cy="1653209"/>
                  <wp:effectExtent l="0" t="0" r="3175" b="0"/>
                  <wp:docPr id="1" name="Picture 1" descr="Wide area network (WAN) - VidyaGya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ide area network (WAN) - VidyaGyaa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103680" cy="1682270"/>
                          </a:xfrm>
                          <a:prstGeom prst="rect">
                            <a:avLst/>
                          </a:prstGeom>
                          <a:noFill/>
                          <a:ln>
                            <a:noFill/>
                          </a:ln>
                        </pic:spPr>
                      </pic:pic>
                    </a:graphicData>
                  </a:graphic>
                </wp:inline>
              </w:drawing>
            </w:r>
            <w:r>
              <w:fldChar w:fldCharType="end"/>
            </w:r>
          </w:p>
          <w:p w14:paraId="2CC1CB75" w14:textId="77777777" w:rsidR="003D668D" w:rsidRDefault="003D668D" w:rsidP="00B476BA"/>
        </w:tc>
      </w:tr>
      <w:tr w:rsidR="005D4172" w14:paraId="37E1516B" w14:textId="77777777" w:rsidTr="00C77537">
        <w:tc>
          <w:tcPr>
            <w:tcW w:w="1801" w:type="dxa"/>
          </w:tcPr>
          <w:p w14:paraId="7B8EDB58" w14:textId="0F7A5E9E" w:rsidR="003D668D" w:rsidRPr="00C77537" w:rsidRDefault="003D668D" w:rsidP="00B476BA">
            <w:pPr>
              <w:jc w:val="center"/>
              <w:rPr>
                <w:rFonts w:ascii="Arial" w:hAnsi="Arial" w:cs="Arial"/>
                <w:sz w:val="20"/>
                <w:szCs w:val="20"/>
              </w:rPr>
            </w:pPr>
            <w:r w:rsidRPr="00C77537">
              <w:rPr>
                <w:rFonts w:ascii="Arial" w:hAnsi="Arial" w:cs="Arial"/>
                <w:sz w:val="20"/>
                <w:szCs w:val="20"/>
              </w:rPr>
              <w:t>Host</w:t>
            </w:r>
          </w:p>
        </w:tc>
        <w:tc>
          <w:tcPr>
            <w:tcW w:w="2184" w:type="dxa"/>
          </w:tcPr>
          <w:p w14:paraId="728B77AA" w14:textId="37782A49" w:rsidR="00B476BA" w:rsidRPr="00C77537" w:rsidRDefault="00B476BA" w:rsidP="00C77537">
            <w:pPr>
              <w:shd w:val="clear" w:color="auto" w:fill="FFFFFF"/>
              <w:rPr>
                <w:rFonts w:ascii="Arial" w:hAnsi="Arial" w:cs="Arial"/>
                <w:color w:val="000000" w:themeColor="text1"/>
                <w:sz w:val="20"/>
                <w:szCs w:val="20"/>
              </w:rPr>
            </w:pPr>
            <w:r w:rsidRPr="00C77537">
              <w:rPr>
                <w:rFonts w:ascii="Arial" w:hAnsi="Arial" w:cs="Arial"/>
                <w:color w:val="000000" w:themeColor="text1"/>
                <w:sz w:val="20"/>
                <w:szCs w:val="20"/>
              </w:rPr>
              <w:t>The </w:t>
            </w:r>
            <w:hyperlink r:id="rId8" w:tooltip="Definition of main" w:history="1">
              <w:r w:rsidRPr="00C77537">
                <w:rPr>
                  <w:rStyle w:val="Hyperlink"/>
                  <w:rFonts w:ascii="Arial" w:hAnsi="Arial" w:cs="Arial"/>
                  <w:color w:val="000000" w:themeColor="text1"/>
                  <w:sz w:val="20"/>
                  <w:szCs w:val="20"/>
                  <w:u w:val="none"/>
                  <w:bdr w:val="none" w:sz="0" w:space="0" w:color="auto" w:frame="1"/>
                </w:rPr>
                <w:t>main</w:t>
              </w:r>
            </w:hyperlink>
            <w:r w:rsidRPr="00C77537">
              <w:rPr>
                <w:rFonts w:ascii="Arial" w:hAnsi="Arial" w:cs="Arial"/>
                <w:color w:val="000000" w:themeColor="text1"/>
                <w:sz w:val="20"/>
                <w:szCs w:val="20"/>
              </w:rPr>
              <w:t> computer in a network: controls or </w:t>
            </w:r>
            <w:hyperlink r:id="rId9" w:tooltip="Definition of performs" w:history="1">
              <w:r w:rsidRPr="00C77537">
                <w:rPr>
                  <w:rStyle w:val="Hyperlink"/>
                  <w:rFonts w:ascii="Arial" w:hAnsi="Arial" w:cs="Arial"/>
                  <w:color w:val="000000" w:themeColor="text1"/>
                  <w:sz w:val="20"/>
                  <w:szCs w:val="20"/>
                  <w:u w:val="none"/>
                  <w:bdr w:val="none" w:sz="0" w:space="0" w:color="auto" w:frame="1"/>
                </w:rPr>
                <w:t>performs</w:t>
              </w:r>
            </w:hyperlink>
            <w:r w:rsidRPr="00C77537">
              <w:rPr>
                <w:rFonts w:ascii="Arial" w:hAnsi="Arial" w:cs="Arial"/>
                <w:color w:val="000000" w:themeColor="text1"/>
                <w:sz w:val="20"/>
                <w:szCs w:val="20"/>
              </w:rPr>
              <w:t> certain functions for other computers.</w:t>
            </w:r>
          </w:p>
          <w:p w14:paraId="6B7AB2DC" w14:textId="77777777" w:rsidR="00B476BA" w:rsidRPr="00C77537" w:rsidRDefault="00B476BA" w:rsidP="00C77537">
            <w:pPr>
              <w:shd w:val="clear" w:color="auto" w:fill="FFFFFF"/>
              <w:jc w:val="center"/>
              <w:rPr>
                <w:rFonts w:ascii="Arial" w:hAnsi="Arial" w:cs="Arial"/>
                <w:color w:val="000000"/>
                <w:sz w:val="20"/>
                <w:szCs w:val="20"/>
              </w:rPr>
            </w:pPr>
          </w:p>
          <w:p w14:paraId="3281BFC6" w14:textId="77777777" w:rsidR="003D668D" w:rsidRPr="00C77537" w:rsidRDefault="003D668D" w:rsidP="00B476BA">
            <w:pPr>
              <w:rPr>
                <w:rFonts w:ascii="Arial" w:hAnsi="Arial" w:cs="Arial"/>
                <w:sz w:val="20"/>
                <w:szCs w:val="20"/>
              </w:rPr>
            </w:pPr>
          </w:p>
        </w:tc>
        <w:tc>
          <w:tcPr>
            <w:tcW w:w="5365" w:type="dxa"/>
          </w:tcPr>
          <w:p w14:paraId="5E676DDF" w14:textId="47AC65F8" w:rsidR="00B476BA" w:rsidRDefault="00B476BA" w:rsidP="00B476BA">
            <w:r>
              <w:fldChar w:fldCharType="begin"/>
            </w:r>
            <w:r>
              <w:instrText xml:space="preserve"> INCLUDEPICTURE "https://www.researchgate.net/profile/Robert-Kinicki/publication/220937792/figure/fig2/AS:305578401386512@1449866976424/Experimental-Setup-of-Orb-Host-PC-and-Client.png" \* MERGEFORMATINET </w:instrText>
            </w:r>
            <w:r>
              <w:fldChar w:fldCharType="separate"/>
            </w:r>
            <w:r>
              <w:rPr>
                <w:noProof/>
              </w:rPr>
              <w:drawing>
                <wp:inline distT="0" distB="0" distL="0" distR="0" wp14:anchorId="779D08CC" wp14:editId="056338E1">
                  <wp:extent cx="2616357" cy="1480931"/>
                  <wp:effectExtent l="0" t="0" r="0" b="5080"/>
                  <wp:docPr id="2" name="Picture 2" descr="Experimental Setup of Orb Host PC and Client.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xperimental Setup of Orb Host PC and Client. | Download Scientific Diagram"/>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688693" cy="1521875"/>
                          </a:xfrm>
                          <a:prstGeom prst="rect">
                            <a:avLst/>
                          </a:prstGeom>
                          <a:noFill/>
                          <a:ln>
                            <a:noFill/>
                          </a:ln>
                        </pic:spPr>
                      </pic:pic>
                    </a:graphicData>
                  </a:graphic>
                </wp:inline>
              </w:drawing>
            </w:r>
            <w:r>
              <w:fldChar w:fldCharType="end"/>
            </w:r>
          </w:p>
          <w:p w14:paraId="36A6CBB3" w14:textId="77777777" w:rsidR="003D668D" w:rsidRDefault="003D668D" w:rsidP="00B476BA"/>
        </w:tc>
      </w:tr>
      <w:tr w:rsidR="005D4172" w14:paraId="7C1A16C2" w14:textId="77777777" w:rsidTr="00C77537">
        <w:tc>
          <w:tcPr>
            <w:tcW w:w="1801" w:type="dxa"/>
          </w:tcPr>
          <w:p w14:paraId="08BAB7B0" w14:textId="10A292E4" w:rsidR="003D668D" w:rsidRPr="00C77537" w:rsidRDefault="003D668D" w:rsidP="00B476BA">
            <w:pPr>
              <w:jc w:val="center"/>
              <w:rPr>
                <w:rFonts w:ascii="Arial" w:hAnsi="Arial" w:cs="Arial"/>
                <w:sz w:val="20"/>
                <w:szCs w:val="20"/>
              </w:rPr>
            </w:pPr>
            <w:r w:rsidRPr="00C77537">
              <w:rPr>
                <w:rFonts w:ascii="Arial" w:hAnsi="Arial" w:cs="Arial"/>
                <w:sz w:val="20"/>
                <w:szCs w:val="20"/>
              </w:rPr>
              <w:t>End Systems</w:t>
            </w:r>
          </w:p>
        </w:tc>
        <w:tc>
          <w:tcPr>
            <w:tcW w:w="2184" w:type="dxa"/>
          </w:tcPr>
          <w:p w14:paraId="0C8AFFE3" w14:textId="2FB1F12D" w:rsidR="00C77537" w:rsidRPr="00C77537" w:rsidRDefault="00C77537" w:rsidP="00C77537">
            <w:pPr>
              <w:rPr>
                <w:rFonts w:ascii="Arial" w:hAnsi="Arial" w:cs="Arial"/>
                <w:sz w:val="20"/>
                <w:szCs w:val="20"/>
              </w:rPr>
            </w:pPr>
            <w:r w:rsidRPr="00C77537">
              <w:rPr>
                <w:rFonts w:ascii="Arial" w:hAnsi="Arial" w:cs="Arial"/>
                <w:color w:val="000000"/>
                <w:sz w:val="20"/>
                <w:szCs w:val="20"/>
                <w:shd w:val="clear" w:color="auto" w:fill="FFFFFF"/>
              </w:rPr>
              <w:t xml:space="preserve">An end system is a device that is connected directly to the Internet, creating an interface that individual users can access. End systems take numerous forms. They allow users to interact directly with the Internet to send and receive data and they may </w:t>
            </w:r>
            <w:r w:rsidRPr="00C77537">
              <w:rPr>
                <w:rFonts w:ascii="Arial" w:hAnsi="Arial" w:cs="Arial"/>
                <w:color w:val="000000"/>
                <w:sz w:val="20"/>
                <w:szCs w:val="20"/>
                <w:shd w:val="clear" w:color="auto" w:fill="FFFFFF"/>
              </w:rPr>
              <w:lastRenderedPageBreak/>
              <w:t>be used for everything from processing orders for a company to sending out photographs of a family vacation.</w:t>
            </w:r>
          </w:p>
          <w:p w14:paraId="7E25978D" w14:textId="77777777" w:rsidR="003D668D" w:rsidRPr="00C77537" w:rsidRDefault="003D668D" w:rsidP="00B476BA">
            <w:pPr>
              <w:rPr>
                <w:rFonts w:ascii="Arial" w:hAnsi="Arial" w:cs="Arial"/>
                <w:sz w:val="20"/>
                <w:szCs w:val="20"/>
              </w:rPr>
            </w:pPr>
          </w:p>
        </w:tc>
        <w:tc>
          <w:tcPr>
            <w:tcW w:w="5365" w:type="dxa"/>
          </w:tcPr>
          <w:p w14:paraId="0B6F7881" w14:textId="188902EC" w:rsidR="00C77537" w:rsidRDefault="00C77537" w:rsidP="00C77537"/>
          <w:p w14:paraId="0333FA68" w14:textId="6E6B6475" w:rsidR="003D668D" w:rsidRDefault="00C77537" w:rsidP="00B476BA">
            <w:r>
              <w:fldChar w:fldCharType="begin"/>
            </w:r>
            <w:r>
              <w:instrText xml:space="preserve"> INCLUDEPICTURE "https://media.springernature.com/original/springer-static/image/chp%3A10.1007%2F978-1-4302-6593-1_7/MediaObjects/978-1-4302-6593-1_7_Fig1_HTML.gif" \* MERGEFORMATINET </w:instrText>
            </w:r>
            <w:r>
              <w:fldChar w:fldCharType="separate"/>
            </w:r>
            <w:r>
              <w:rPr>
                <w:noProof/>
              </w:rPr>
              <w:drawing>
                <wp:inline distT="0" distB="0" distL="0" distR="0" wp14:anchorId="28F9D49E" wp14:editId="135E6B79">
                  <wp:extent cx="2752427" cy="1147969"/>
                  <wp:effectExtent l="0" t="0" r="3810" b="0"/>
                  <wp:docPr id="3" name="Picture 3" descr="End-to-End System Architecture Implications | SpringerLi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End-to-End System Architecture Implications | SpringerLink"/>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771209" cy="1155803"/>
                          </a:xfrm>
                          <a:prstGeom prst="rect">
                            <a:avLst/>
                          </a:prstGeom>
                          <a:noFill/>
                          <a:ln>
                            <a:noFill/>
                          </a:ln>
                        </pic:spPr>
                      </pic:pic>
                    </a:graphicData>
                  </a:graphic>
                </wp:inline>
              </w:drawing>
            </w:r>
            <w:r>
              <w:fldChar w:fldCharType="end"/>
            </w:r>
          </w:p>
        </w:tc>
      </w:tr>
      <w:tr w:rsidR="005D4172" w14:paraId="6538499E" w14:textId="77777777" w:rsidTr="00C77537">
        <w:tc>
          <w:tcPr>
            <w:tcW w:w="1801" w:type="dxa"/>
          </w:tcPr>
          <w:p w14:paraId="590F3D6F" w14:textId="480D08BF" w:rsidR="003D668D" w:rsidRPr="00C77537" w:rsidRDefault="003D668D" w:rsidP="00B476BA">
            <w:pPr>
              <w:jc w:val="center"/>
              <w:rPr>
                <w:rFonts w:ascii="Arial" w:hAnsi="Arial" w:cs="Arial"/>
                <w:sz w:val="20"/>
                <w:szCs w:val="20"/>
              </w:rPr>
            </w:pPr>
            <w:r w:rsidRPr="00C77537">
              <w:rPr>
                <w:rFonts w:ascii="Arial" w:hAnsi="Arial" w:cs="Arial"/>
                <w:sz w:val="20"/>
                <w:szCs w:val="20"/>
              </w:rPr>
              <w:t>Bandwidth</w:t>
            </w:r>
          </w:p>
        </w:tc>
        <w:tc>
          <w:tcPr>
            <w:tcW w:w="2184" w:type="dxa"/>
          </w:tcPr>
          <w:p w14:paraId="4E9229A6" w14:textId="77777777" w:rsidR="00C77537" w:rsidRPr="00C77537" w:rsidRDefault="00C77537" w:rsidP="00C77537">
            <w:pPr>
              <w:rPr>
                <w:rFonts w:ascii="Arial" w:hAnsi="Arial" w:cs="Arial"/>
                <w:color w:val="000000" w:themeColor="text1"/>
                <w:sz w:val="20"/>
                <w:szCs w:val="20"/>
              </w:rPr>
            </w:pPr>
            <w:r w:rsidRPr="00C77537">
              <w:rPr>
                <w:rFonts w:ascii="Arial" w:hAnsi="Arial" w:cs="Arial"/>
                <w:color w:val="000000" w:themeColor="text1"/>
                <w:sz w:val="20"/>
                <w:szCs w:val="20"/>
                <w:shd w:val="clear" w:color="auto" w:fill="FFFFFF"/>
              </w:rPr>
              <w:t>In computing, bandwidth is the maximum rate of data transfer across a given path. Bandwidth may be characterized as network bandwidth, data bandwidth, or digital bandwidth</w:t>
            </w:r>
          </w:p>
          <w:p w14:paraId="38B4AE3B" w14:textId="77777777" w:rsidR="003D668D" w:rsidRPr="00C77537" w:rsidRDefault="003D668D" w:rsidP="00B476BA">
            <w:pPr>
              <w:rPr>
                <w:rFonts w:ascii="Arial" w:hAnsi="Arial" w:cs="Arial"/>
                <w:sz w:val="20"/>
                <w:szCs w:val="20"/>
              </w:rPr>
            </w:pPr>
          </w:p>
        </w:tc>
        <w:tc>
          <w:tcPr>
            <w:tcW w:w="5365" w:type="dxa"/>
          </w:tcPr>
          <w:p w14:paraId="20A9D656" w14:textId="14128E7A" w:rsidR="00C77537" w:rsidRDefault="00C77537" w:rsidP="00C77537">
            <w:pPr>
              <w:jc w:val="center"/>
            </w:pPr>
            <w:r>
              <w:fldChar w:fldCharType="begin"/>
            </w:r>
            <w:r>
              <w:instrText xml:space="preserve"> INCLUDEPICTURE "https://hlassets.paessler.com/common/files/graphics/glossary/bandwidth.png" \* MERGEFORMATINET </w:instrText>
            </w:r>
            <w:r>
              <w:fldChar w:fldCharType="separate"/>
            </w:r>
            <w:r>
              <w:rPr>
                <w:noProof/>
              </w:rPr>
              <w:drawing>
                <wp:inline distT="0" distB="0" distL="0" distR="0" wp14:anchorId="26F098C4" wp14:editId="772164C0">
                  <wp:extent cx="1789044" cy="1789044"/>
                  <wp:effectExtent l="0" t="0" r="1905" b="1905"/>
                  <wp:docPr id="4" name="Picture 4" descr="What is Bandwidth? - Definition and Det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What is Bandwidth? - Definition and Details"/>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797419" cy="1797419"/>
                          </a:xfrm>
                          <a:prstGeom prst="rect">
                            <a:avLst/>
                          </a:prstGeom>
                          <a:noFill/>
                          <a:ln>
                            <a:noFill/>
                          </a:ln>
                        </pic:spPr>
                      </pic:pic>
                    </a:graphicData>
                  </a:graphic>
                </wp:inline>
              </w:drawing>
            </w:r>
            <w:r>
              <w:fldChar w:fldCharType="end"/>
            </w:r>
          </w:p>
          <w:p w14:paraId="068CDE49" w14:textId="77777777" w:rsidR="003D668D" w:rsidRDefault="003D668D" w:rsidP="00B476BA"/>
        </w:tc>
      </w:tr>
      <w:tr w:rsidR="005D4172" w14:paraId="3B202982" w14:textId="77777777" w:rsidTr="00C77537">
        <w:tc>
          <w:tcPr>
            <w:tcW w:w="1801" w:type="dxa"/>
          </w:tcPr>
          <w:p w14:paraId="4AE109C4" w14:textId="02680450" w:rsidR="003D668D" w:rsidRPr="00C77537" w:rsidRDefault="003D668D" w:rsidP="00B476BA">
            <w:pPr>
              <w:jc w:val="center"/>
              <w:rPr>
                <w:rFonts w:ascii="Arial" w:hAnsi="Arial" w:cs="Arial"/>
                <w:sz w:val="20"/>
                <w:szCs w:val="20"/>
              </w:rPr>
            </w:pPr>
            <w:r w:rsidRPr="00C77537">
              <w:rPr>
                <w:rFonts w:ascii="Arial" w:hAnsi="Arial" w:cs="Arial"/>
                <w:sz w:val="20"/>
                <w:szCs w:val="20"/>
              </w:rPr>
              <w:t>Bit Rate</w:t>
            </w:r>
          </w:p>
        </w:tc>
        <w:tc>
          <w:tcPr>
            <w:tcW w:w="2184" w:type="dxa"/>
          </w:tcPr>
          <w:p w14:paraId="67AD5AA1" w14:textId="77777777" w:rsidR="00C77537" w:rsidRPr="00C77537" w:rsidRDefault="00C77537" w:rsidP="00C77537">
            <w:pPr>
              <w:rPr>
                <w:rFonts w:ascii="Arial" w:hAnsi="Arial" w:cs="Arial"/>
                <w:sz w:val="20"/>
                <w:szCs w:val="20"/>
              </w:rPr>
            </w:pPr>
            <w:r w:rsidRPr="00C77537">
              <w:rPr>
                <w:rFonts w:ascii="Arial" w:hAnsi="Arial" w:cs="Arial"/>
                <w:color w:val="202124"/>
                <w:sz w:val="20"/>
                <w:szCs w:val="20"/>
                <w:shd w:val="clear" w:color="auto" w:fill="FFFFFF"/>
              </w:rPr>
              <w:t xml:space="preserve">In digital multimedia, bit rate refers to the number of bits used per second to represent a continuous medium such as audio or video after source coding (data compression). The encoding bit rate of a multimedia file is its size in bytes divided by the playback time of the recording (in seconds), </w:t>
            </w:r>
            <w:r w:rsidRPr="00C77537">
              <w:rPr>
                <w:rFonts w:ascii="Arial" w:hAnsi="Arial" w:cs="Arial"/>
                <w:color w:val="202124"/>
                <w:sz w:val="20"/>
                <w:szCs w:val="20"/>
                <w:shd w:val="clear" w:color="auto" w:fill="FFFFFF"/>
              </w:rPr>
              <w:lastRenderedPageBreak/>
              <w:t>multiplied by eight.</w:t>
            </w:r>
          </w:p>
          <w:p w14:paraId="3640793F" w14:textId="77777777" w:rsidR="003D668D" w:rsidRPr="00C77537" w:rsidRDefault="003D668D" w:rsidP="00B476BA">
            <w:pPr>
              <w:rPr>
                <w:rFonts w:ascii="Arial" w:hAnsi="Arial" w:cs="Arial"/>
                <w:sz w:val="20"/>
                <w:szCs w:val="20"/>
              </w:rPr>
            </w:pPr>
          </w:p>
        </w:tc>
        <w:tc>
          <w:tcPr>
            <w:tcW w:w="5365" w:type="dxa"/>
          </w:tcPr>
          <w:p w14:paraId="59A6DFA0" w14:textId="173BD59E" w:rsidR="00C77537" w:rsidRDefault="00C77537" w:rsidP="00C77537">
            <w:r>
              <w:lastRenderedPageBreak/>
              <w:fldChar w:fldCharType="begin"/>
            </w:r>
            <w:r>
              <w:instrText xml:space="preserve"> INCLUDEPICTURE "https://bytesofgigabytes.com/IMAGES/Embedded/BitrateVsBaudrate/BitratenotequalBaudrate.png" \* MERGEFORMATINET </w:instrText>
            </w:r>
            <w:r>
              <w:fldChar w:fldCharType="separate"/>
            </w:r>
            <w:r>
              <w:rPr>
                <w:noProof/>
              </w:rPr>
              <w:drawing>
                <wp:inline distT="0" distB="0" distL="0" distR="0" wp14:anchorId="1B45A3BA" wp14:editId="3E8D89FE">
                  <wp:extent cx="2404938" cy="1754886"/>
                  <wp:effectExtent l="0" t="0" r="0" b="0"/>
                  <wp:docPr id="5" name="Picture 5" descr="What is bit rate and baud rate with examples – BytesofGigaby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What is bit rate and baud rate with examples – BytesofGigabytes"/>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414647" cy="1761971"/>
                          </a:xfrm>
                          <a:prstGeom prst="rect">
                            <a:avLst/>
                          </a:prstGeom>
                          <a:noFill/>
                          <a:ln>
                            <a:noFill/>
                          </a:ln>
                        </pic:spPr>
                      </pic:pic>
                    </a:graphicData>
                  </a:graphic>
                </wp:inline>
              </w:drawing>
            </w:r>
            <w:r>
              <w:fldChar w:fldCharType="end"/>
            </w:r>
          </w:p>
          <w:p w14:paraId="627845F1" w14:textId="77777777" w:rsidR="003D668D" w:rsidRDefault="003D668D" w:rsidP="00B476BA"/>
        </w:tc>
      </w:tr>
      <w:tr w:rsidR="005D4172" w14:paraId="0C76E211" w14:textId="77777777" w:rsidTr="00C77537">
        <w:tc>
          <w:tcPr>
            <w:tcW w:w="1801" w:type="dxa"/>
          </w:tcPr>
          <w:p w14:paraId="4EDBEE87" w14:textId="7BB8AE9D" w:rsidR="003D668D" w:rsidRPr="00C77537" w:rsidRDefault="003D668D" w:rsidP="00B476BA">
            <w:pPr>
              <w:jc w:val="center"/>
              <w:rPr>
                <w:rFonts w:ascii="Arial" w:hAnsi="Arial" w:cs="Arial"/>
                <w:sz w:val="20"/>
                <w:szCs w:val="20"/>
              </w:rPr>
            </w:pPr>
            <w:r w:rsidRPr="00C77537">
              <w:rPr>
                <w:rFonts w:ascii="Arial" w:hAnsi="Arial" w:cs="Arial"/>
                <w:sz w:val="20"/>
                <w:szCs w:val="20"/>
              </w:rPr>
              <w:t>Route</w:t>
            </w:r>
          </w:p>
        </w:tc>
        <w:tc>
          <w:tcPr>
            <w:tcW w:w="2184" w:type="dxa"/>
          </w:tcPr>
          <w:p w14:paraId="5D7D8633" w14:textId="77777777" w:rsidR="00C77537" w:rsidRPr="00C77537" w:rsidRDefault="00C77537" w:rsidP="00C77537">
            <w:pPr>
              <w:rPr>
                <w:rFonts w:ascii="Arial" w:hAnsi="Arial" w:cs="Arial"/>
                <w:sz w:val="20"/>
                <w:szCs w:val="20"/>
              </w:rPr>
            </w:pPr>
            <w:r w:rsidRPr="00C77537">
              <w:rPr>
                <w:rFonts w:ascii="Arial" w:hAnsi="Arial" w:cs="Arial"/>
                <w:color w:val="202124"/>
                <w:sz w:val="20"/>
                <w:szCs w:val="20"/>
                <w:shd w:val="clear" w:color="auto" w:fill="FFFFFF"/>
              </w:rPr>
              <w:t>In networking, routing is the process of moving a packet of data from source to destination. The principles of routing can apply to many networks such as circuit-switched networks and computer networks. Routing is typically performed by a specialized device known as a router.</w:t>
            </w:r>
          </w:p>
          <w:p w14:paraId="665A8017" w14:textId="77777777" w:rsidR="003D668D" w:rsidRPr="00C77537" w:rsidRDefault="003D668D" w:rsidP="00B476BA">
            <w:pPr>
              <w:rPr>
                <w:rFonts w:ascii="Arial" w:hAnsi="Arial" w:cs="Arial"/>
                <w:sz w:val="20"/>
                <w:szCs w:val="20"/>
              </w:rPr>
            </w:pPr>
          </w:p>
        </w:tc>
        <w:tc>
          <w:tcPr>
            <w:tcW w:w="5365" w:type="dxa"/>
          </w:tcPr>
          <w:p w14:paraId="00457717" w14:textId="28E94880" w:rsidR="00C77537" w:rsidRDefault="00C77537" w:rsidP="00C77537"/>
          <w:p w14:paraId="38F0E466" w14:textId="188F3165" w:rsidR="003D668D" w:rsidRDefault="00C77537" w:rsidP="00B476BA">
            <w:r>
              <w:fldChar w:fldCharType="begin"/>
            </w:r>
            <w:r>
              <w:instrText xml:space="preserve"> INCLUDEPICTURE "https://www.computernetworkingnotes.org/images/cisco/ccna-study-guide/csg45-01-ip-routing-example.png" \* MERGEFORMATINET </w:instrText>
            </w:r>
            <w:r>
              <w:fldChar w:fldCharType="separate"/>
            </w:r>
            <w:r>
              <w:rPr>
                <w:noProof/>
              </w:rPr>
              <w:drawing>
                <wp:inline distT="0" distB="0" distL="0" distR="0" wp14:anchorId="4866A078" wp14:editId="2426FEF3">
                  <wp:extent cx="2561433" cy="964095"/>
                  <wp:effectExtent l="0" t="0" r="4445" b="1270"/>
                  <wp:docPr id="6" name="Picture 6" descr="Basic of IP Routing Explained with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Basic of IP Routing Explained with Exampl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595830" cy="977042"/>
                          </a:xfrm>
                          <a:prstGeom prst="rect">
                            <a:avLst/>
                          </a:prstGeom>
                          <a:noFill/>
                          <a:ln>
                            <a:noFill/>
                          </a:ln>
                        </pic:spPr>
                      </pic:pic>
                    </a:graphicData>
                  </a:graphic>
                </wp:inline>
              </w:drawing>
            </w:r>
            <w:r>
              <w:fldChar w:fldCharType="end"/>
            </w:r>
          </w:p>
        </w:tc>
      </w:tr>
      <w:tr w:rsidR="005D4172" w14:paraId="325D5092" w14:textId="77777777" w:rsidTr="00C77537">
        <w:tc>
          <w:tcPr>
            <w:tcW w:w="1801" w:type="dxa"/>
          </w:tcPr>
          <w:p w14:paraId="3F402213" w14:textId="33183520" w:rsidR="003D668D" w:rsidRDefault="003D668D" w:rsidP="00B476BA">
            <w:pPr>
              <w:jc w:val="center"/>
            </w:pPr>
            <w:r>
              <w:t>Path</w:t>
            </w:r>
          </w:p>
        </w:tc>
        <w:tc>
          <w:tcPr>
            <w:tcW w:w="2184" w:type="dxa"/>
          </w:tcPr>
          <w:p w14:paraId="1F6038A9" w14:textId="77777777" w:rsidR="00C77537" w:rsidRPr="00C77537" w:rsidRDefault="00C77537" w:rsidP="00C77537">
            <w:r w:rsidRPr="00C77537">
              <w:rPr>
                <w:rFonts w:ascii="Roboto" w:hAnsi="Roboto"/>
                <w:color w:val="202124"/>
                <w:shd w:val="clear" w:color="auto" w:fill="FFFFFF"/>
              </w:rPr>
              <w:t>A path is a string of characters used to uniquely identify a location in a directory structure.</w:t>
            </w:r>
          </w:p>
          <w:p w14:paraId="1A680B05" w14:textId="77777777" w:rsidR="003D668D" w:rsidRPr="00C77537" w:rsidRDefault="003D668D" w:rsidP="00B476BA">
            <w:pPr>
              <w:rPr>
                <w:b/>
                <w:bCs/>
              </w:rPr>
            </w:pPr>
          </w:p>
        </w:tc>
        <w:tc>
          <w:tcPr>
            <w:tcW w:w="5365" w:type="dxa"/>
          </w:tcPr>
          <w:p w14:paraId="5ECCA954" w14:textId="21E79EDA" w:rsidR="00C77537" w:rsidRDefault="00C77537" w:rsidP="00C77537">
            <w:r>
              <w:fldChar w:fldCharType="begin"/>
            </w:r>
            <w:r>
              <w:instrText xml:space="preserve"> INCLUDEPICTURE "https://www.wikihow.com/images/thumb/3/3c/Find-a-File%27s-Path-on-Windows-Step-14.jpg/aid9191193-v4-1200px-Find-a-File%27s-Path-on-Windows-Step-14.jpg" \* MERGEFORMATINET </w:instrText>
            </w:r>
            <w:r>
              <w:fldChar w:fldCharType="separate"/>
            </w:r>
            <w:r>
              <w:rPr>
                <w:noProof/>
              </w:rPr>
              <w:drawing>
                <wp:inline distT="0" distB="0" distL="0" distR="0" wp14:anchorId="5628302A" wp14:editId="54F07502">
                  <wp:extent cx="2449904" cy="1843709"/>
                  <wp:effectExtent l="0" t="0" r="1270" b="0"/>
                  <wp:docPr id="7" name="Picture 7" descr="3 Ways to Find a File&amp;#39;s Path on Windows - wikiH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3 Ways to Find a File&amp;#39;s Path on Windows - wikiHow"/>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487531" cy="1872026"/>
                          </a:xfrm>
                          <a:prstGeom prst="rect">
                            <a:avLst/>
                          </a:prstGeom>
                          <a:noFill/>
                          <a:ln>
                            <a:noFill/>
                          </a:ln>
                        </pic:spPr>
                      </pic:pic>
                    </a:graphicData>
                  </a:graphic>
                </wp:inline>
              </w:drawing>
            </w:r>
            <w:r>
              <w:fldChar w:fldCharType="end"/>
            </w:r>
          </w:p>
          <w:p w14:paraId="247B89AC" w14:textId="77777777" w:rsidR="003D668D" w:rsidRDefault="003D668D" w:rsidP="00B476BA"/>
        </w:tc>
      </w:tr>
      <w:tr w:rsidR="005D4172" w14:paraId="539299DE" w14:textId="77777777" w:rsidTr="00C77537">
        <w:tc>
          <w:tcPr>
            <w:tcW w:w="1801" w:type="dxa"/>
          </w:tcPr>
          <w:p w14:paraId="34DCBAF6" w14:textId="3BDCFE3D" w:rsidR="003D668D" w:rsidRDefault="003D668D" w:rsidP="00B476BA">
            <w:pPr>
              <w:jc w:val="center"/>
            </w:pPr>
            <w:r>
              <w:lastRenderedPageBreak/>
              <w:t>Edge Router</w:t>
            </w:r>
          </w:p>
        </w:tc>
        <w:tc>
          <w:tcPr>
            <w:tcW w:w="2184" w:type="dxa"/>
          </w:tcPr>
          <w:p w14:paraId="58B00E9C" w14:textId="77777777" w:rsidR="00C77537" w:rsidRPr="00C77537" w:rsidRDefault="00C77537" w:rsidP="00C77537">
            <w:pPr>
              <w:rPr>
                <w:color w:val="000000" w:themeColor="text1"/>
              </w:rPr>
            </w:pPr>
            <w:r w:rsidRPr="00C77537">
              <w:rPr>
                <w:rFonts w:ascii="Roboto" w:hAnsi="Roboto"/>
                <w:color w:val="000000" w:themeColor="text1"/>
                <w:sz w:val="21"/>
                <w:szCs w:val="21"/>
                <w:shd w:val="clear" w:color="auto" w:fill="FFFFFF"/>
              </w:rPr>
              <w:t>An edge platform, also called an </w:t>
            </w:r>
            <w:r w:rsidRPr="00C77537">
              <w:rPr>
                <w:rStyle w:val="Emphasis"/>
                <w:rFonts w:ascii="Roboto" w:hAnsi="Roboto"/>
                <w:b/>
                <w:bCs/>
                <w:i w:val="0"/>
                <w:iCs w:val="0"/>
                <w:color w:val="000000" w:themeColor="text1"/>
                <w:sz w:val="21"/>
                <w:szCs w:val="21"/>
                <w:shd w:val="clear" w:color="auto" w:fill="FFFFFF"/>
              </w:rPr>
              <w:t>edge router</w:t>
            </w:r>
            <w:r w:rsidRPr="00C77537">
              <w:rPr>
                <w:rFonts w:ascii="Roboto" w:hAnsi="Roboto"/>
                <w:color w:val="000000" w:themeColor="text1"/>
                <w:sz w:val="21"/>
                <w:szCs w:val="21"/>
                <w:shd w:val="clear" w:color="auto" w:fill="FFFFFF"/>
              </w:rPr>
              <w:t>, is a single device for connecting and securing enterprise traffic to the cloud.</w:t>
            </w:r>
          </w:p>
          <w:p w14:paraId="12FD3548" w14:textId="77777777" w:rsidR="003D668D" w:rsidRDefault="003D668D" w:rsidP="00B476BA"/>
        </w:tc>
        <w:tc>
          <w:tcPr>
            <w:tcW w:w="5365" w:type="dxa"/>
          </w:tcPr>
          <w:p w14:paraId="4C5F4C33" w14:textId="1F076AFD" w:rsidR="00C77537" w:rsidRDefault="00C77537" w:rsidP="00C77537">
            <w:r>
              <w:fldChar w:fldCharType="begin"/>
            </w:r>
            <w:r>
              <w:instrText xml:space="preserve"> INCLUDEPICTURE "https://cdn.ttgtmedia.com/rms/onlineImages/corporatedeployment_mobile.jpg" \* MERGEFORMATINET </w:instrText>
            </w:r>
            <w:r>
              <w:fldChar w:fldCharType="separate"/>
            </w:r>
            <w:r>
              <w:rPr>
                <w:noProof/>
              </w:rPr>
              <w:drawing>
                <wp:inline distT="0" distB="0" distL="0" distR="0" wp14:anchorId="03541968" wp14:editId="7DA6A58D">
                  <wp:extent cx="2408503" cy="1634490"/>
                  <wp:effectExtent l="0" t="0" r="5080" b="3810"/>
                  <wp:docPr id="8" name="Picture 8" descr="What is an Edge Router? Definition from SearchNetwor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What is an Edge Router? Definition from SearchNetworki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442469" cy="1657541"/>
                          </a:xfrm>
                          <a:prstGeom prst="rect">
                            <a:avLst/>
                          </a:prstGeom>
                          <a:noFill/>
                          <a:ln>
                            <a:noFill/>
                          </a:ln>
                        </pic:spPr>
                      </pic:pic>
                    </a:graphicData>
                  </a:graphic>
                </wp:inline>
              </w:drawing>
            </w:r>
            <w:r>
              <w:fldChar w:fldCharType="end"/>
            </w:r>
          </w:p>
          <w:p w14:paraId="16F1C155" w14:textId="77777777" w:rsidR="003D668D" w:rsidRDefault="003D668D" w:rsidP="00B476BA"/>
        </w:tc>
      </w:tr>
      <w:tr w:rsidR="005D4172" w14:paraId="67C16F7B" w14:textId="77777777" w:rsidTr="00C77537">
        <w:tc>
          <w:tcPr>
            <w:tcW w:w="1801" w:type="dxa"/>
          </w:tcPr>
          <w:p w14:paraId="4081917C" w14:textId="096FCE6B" w:rsidR="003D668D" w:rsidRDefault="003D668D" w:rsidP="00B476BA">
            <w:pPr>
              <w:jc w:val="center"/>
            </w:pPr>
            <w:r>
              <w:t>Clients</w:t>
            </w:r>
          </w:p>
        </w:tc>
        <w:tc>
          <w:tcPr>
            <w:tcW w:w="2184" w:type="dxa"/>
          </w:tcPr>
          <w:p w14:paraId="4D7B07F0" w14:textId="77777777" w:rsidR="005D4172" w:rsidRPr="005D4172" w:rsidRDefault="005D4172" w:rsidP="005D4172">
            <w:pPr>
              <w:rPr>
                <w:color w:val="000000" w:themeColor="text1"/>
              </w:rPr>
            </w:pPr>
            <w:r w:rsidRPr="005D4172">
              <w:rPr>
                <w:rFonts w:ascii="Roboto" w:hAnsi="Roboto"/>
                <w:color w:val="000000" w:themeColor="text1"/>
                <w:sz w:val="21"/>
                <w:szCs w:val="21"/>
                <w:shd w:val="clear" w:color="auto" w:fill="FFFFFF"/>
              </w:rPr>
              <w:t>A </w:t>
            </w:r>
            <w:r w:rsidRPr="005D4172">
              <w:rPr>
                <w:rStyle w:val="Emphasis"/>
                <w:rFonts w:ascii="Roboto" w:hAnsi="Roboto"/>
                <w:b/>
                <w:bCs/>
                <w:i w:val="0"/>
                <w:iCs w:val="0"/>
                <w:color w:val="000000" w:themeColor="text1"/>
                <w:sz w:val="21"/>
                <w:szCs w:val="21"/>
                <w:shd w:val="clear" w:color="auto" w:fill="FFFFFF"/>
              </w:rPr>
              <w:t>client</w:t>
            </w:r>
            <w:r w:rsidRPr="005D4172">
              <w:rPr>
                <w:rFonts w:ascii="Roboto" w:hAnsi="Roboto"/>
                <w:color w:val="000000" w:themeColor="text1"/>
                <w:sz w:val="21"/>
                <w:szCs w:val="21"/>
                <w:shd w:val="clear" w:color="auto" w:fill="FFFFFF"/>
              </w:rPr>
              <w:t> is a </w:t>
            </w:r>
            <w:r w:rsidRPr="005D4172">
              <w:rPr>
                <w:rStyle w:val="Emphasis"/>
                <w:rFonts w:ascii="Roboto" w:hAnsi="Roboto"/>
                <w:b/>
                <w:bCs/>
                <w:i w:val="0"/>
                <w:iCs w:val="0"/>
                <w:color w:val="000000" w:themeColor="text1"/>
                <w:sz w:val="21"/>
                <w:szCs w:val="21"/>
                <w:shd w:val="clear" w:color="auto" w:fill="FFFFFF"/>
              </w:rPr>
              <w:t>computer</w:t>
            </w:r>
            <w:r w:rsidRPr="005D4172">
              <w:rPr>
                <w:rFonts w:ascii="Roboto" w:hAnsi="Roboto"/>
                <w:color w:val="000000" w:themeColor="text1"/>
                <w:sz w:val="21"/>
                <w:szCs w:val="21"/>
                <w:shd w:val="clear" w:color="auto" w:fill="FFFFFF"/>
              </w:rPr>
              <w:t> that connects to and uses the resources of a remote </w:t>
            </w:r>
            <w:r w:rsidRPr="005D4172">
              <w:rPr>
                <w:rStyle w:val="Emphasis"/>
                <w:rFonts w:ascii="Roboto" w:hAnsi="Roboto"/>
                <w:b/>
                <w:bCs/>
                <w:i w:val="0"/>
                <w:iCs w:val="0"/>
                <w:color w:val="000000" w:themeColor="text1"/>
                <w:sz w:val="21"/>
                <w:szCs w:val="21"/>
                <w:shd w:val="clear" w:color="auto" w:fill="FFFFFF"/>
              </w:rPr>
              <w:t>computer</w:t>
            </w:r>
            <w:r w:rsidRPr="005D4172">
              <w:rPr>
                <w:rFonts w:ascii="Roboto" w:hAnsi="Roboto"/>
                <w:color w:val="000000" w:themeColor="text1"/>
                <w:sz w:val="21"/>
                <w:szCs w:val="21"/>
                <w:shd w:val="clear" w:color="auto" w:fill="FFFFFF"/>
              </w:rPr>
              <w:t>, or server.</w:t>
            </w:r>
          </w:p>
          <w:p w14:paraId="45B7227B" w14:textId="77777777" w:rsidR="003D668D" w:rsidRPr="005D4172" w:rsidRDefault="003D668D" w:rsidP="00B476BA">
            <w:pPr>
              <w:rPr>
                <w:color w:val="000000" w:themeColor="text1"/>
              </w:rPr>
            </w:pPr>
          </w:p>
        </w:tc>
        <w:tc>
          <w:tcPr>
            <w:tcW w:w="5365" w:type="dxa"/>
          </w:tcPr>
          <w:p w14:paraId="68C03213" w14:textId="3267E0CB" w:rsidR="005D4172" w:rsidRDefault="005D4172" w:rsidP="005D4172">
            <w:r>
              <w:fldChar w:fldCharType="begin"/>
            </w:r>
            <w:r>
              <w:instrText xml:space="preserve"> INCLUDEPICTURE "https://vikashtech.com/wp-content/uploads/2020/04/image2-1.png" \* MERGEFORMATINET </w:instrText>
            </w:r>
            <w:r>
              <w:fldChar w:fldCharType="separate"/>
            </w:r>
            <w:r>
              <w:rPr>
                <w:noProof/>
              </w:rPr>
              <w:drawing>
                <wp:inline distT="0" distB="0" distL="0" distR="0" wp14:anchorId="2A646695" wp14:editId="666FFEF8">
                  <wp:extent cx="2292667" cy="1883465"/>
                  <wp:effectExtent l="0" t="0" r="6350" b="0"/>
                  <wp:docPr id="9" name="Picture 9" descr="Server Setup - M/s VIKASH TE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Server Setup - M/s VIKASH TECH"/>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312816" cy="1900018"/>
                          </a:xfrm>
                          <a:prstGeom prst="rect">
                            <a:avLst/>
                          </a:prstGeom>
                          <a:noFill/>
                          <a:ln>
                            <a:noFill/>
                          </a:ln>
                        </pic:spPr>
                      </pic:pic>
                    </a:graphicData>
                  </a:graphic>
                </wp:inline>
              </w:drawing>
            </w:r>
            <w:r>
              <w:fldChar w:fldCharType="end"/>
            </w:r>
          </w:p>
          <w:p w14:paraId="1DB299C2" w14:textId="77777777" w:rsidR="003D668D" w:rsidRDefault="003D668D" w:rsidP="00B476BA"/>
        </w:tc>
      </w:tr>
      <w:tr w:rsidR="005D4172" w14:paraId="54B0249B" w14:textId="77777777" w:rsidTr="00C77537">
        <w:tc>
          <w:tcPr>
            <w:tcW w:w="1801" w:type="dxa"/>
          </w:tcPr>
          <w:p w14:paraId="6B211E7C" w14:textId="6B095CEE" w:rsidR="003D668D" w:rsidRDefault="003D668D" w:rsidP="00B476BA">
            <w:pPr>
              <w:jc w:val="center"/>
            </w:pPr>
            <w:r>
              <w:t>Servers</w:t>
            </w:r>
          </w:p>
        </w:tc>
        <w:tc>
          <w:tcPr>
            <w:tcW w:w="2184" w:type="dxa"/>
          </w:tcPr>
          <w:p w14:paraId="5571E02D" w14:textId="77777777" w:rsidR="005D4172" w:rsidRDefault="005D4172" w:rsidP="005D4172">
            <w:r>
              <w:rPr>
                <w:rFonts w:ascii="Roboto" w:hAnsi="Roboto"/>
                <w:color w:val="202124"/>
                <w:sz w:val="21"/>
                <w:szCs w:val="21"/>
                <w:shd w:val="clear" w:color="auto" w:fill="FFFFFF"/>
              </w:rPr>
              <w:t>a computer or computer program which manages access to a centralized resource or service in a network.</w:t>
            </w:r>
          </w:p>
          <w:p w14:paraId="709B6D16" w14:textId="77777777" w:rsidR="003D668D" w:rsidRDefault="003D668D" w:rsidP="00B476BA"/>
        </w:tc>
        <w:tc>
          <w:tcPr>
            <w:tcW w:w="5365" w:type="dxa"/>
          </w:tcPr>
          <w:p w14:paraId="19CC6524" w14:textId="555BD56A" w:rsidR="005D4172" w:rsidRDefault="005D4172" w:rsidP="005D4172">
            <w:r>
              <w:fldChar w:fldCharType="begin"/>
            </w:r>
            <w:r>
              <w:instrText xml:space="preserve"> INCLUDEPICTURE "http://d2nwkt1g6n1fev.cloudfront.net/helpmax/wp-content/uploads/sub/webstudio/en/source/images_old/web-thin-clients-22.png" \* MERGEFORMATINET </w:instrText>
            </w:r>
            <w:r>
              <w:fldChar w:fldCharType="separate"/>
            </w:r>
            <w:r>
              <w:rPr>
                <w:noProof/>
              </w:rPr>
              <w:drawing>
                <wp:inline distT="0" distB="0" distL="0" distR="0" wp14:anchorId="306B2738" wp14:editId="1D81076B">
                  <wp:extent cx="2542979" cy="1034036"/>
                  <wp:effectExtent l="0" t="0" r="0" b="0"/>
                  <wp:docPr id="10" name="Picture 10" descr="Examples of Client/Server Architecture | Web Studio Hel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Examples of Client/Server Architecture | Web Studio Help"/>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576475" cy="1047656"/>
                          </a:xfrm>
                          <a:prstGeom prst="rect">
                            <a:avLst/>
                          </a:prstGeom>
                          <a:noFill/>
                          <a:ln>
                            <a:noFill/>
                          </a:ln>
                        </pic:spPr>
                      </pic:pic>
                    </a:graphicData>
                  </a:graphic>
                </wp:inline>
              </w:drawing>
            </w:r>
            <w:r>
              <w:fldChar w:fldCharType="end"/>
            </w:r>
          </w:p>
          <w:p w14:paraId="15B4D084" w14:textId="77777777" w:rsidR="003D668D" w:rsidRDefault="003D668D" w:rsidP="00B476BA"/>
        </w:tc>
      </w:tr>
      <w:tr w:rsidR="005D4172" w14:paraId="264EA908" w14:textId="77777777" w:rsidTr="00C77537">
        <w:tc>
          <w:tcPr>
            <w:tcW w:w="1801" w:type="dxa"/>
          </w:tcPr>
          <w:p w14:paraId="05A5D19E" w14:textId="3CAA3C29" w:rsidR="003D668D" w:rsidRDefault="003D668D" w:rsidP="00B476BA">
            <w:pPr>
              <w:jc w:val="center"/>
            </w:pPr>
            <w:r>
              <w:t>Digital Subscriber Line</w:t>
            </w:r>
          </w:p>
        </w:tc>
        <w:tc>
          <w:tcPr>
            <w:tcW w:w="2184" w:type="dxa"/>
          </w:tcPr>
          <w:p w14:paraId="091BB0F9" w14:textId="77777777" w:rsidR="00D316E7" w:rsidRPr="00D316E7" w:rsidRDefault="00D316E7" w:rsidP="00D316E7">
            <w:pPr>
              <w:rPr>
                <w:color w:val="000000" w:themeColor="text1"/>
              </w:rPr>
            </w:pPr>
            <w:r w:rsidRPr="00D316E7">
              <w:rPr>
                <w:rStyle w:val="Emphasis"/>
                <w:rFonts w:ascii="Roboto" w:hAnsi="Roboto"/>
                <w:b/>
                <w:bCs/>
                <w:i w:val="0"/>
                <w:iCs w:val="0"/>
                <w:color w:val="000000" w:themeColor="text1"/>
                <w:sz w:val="21"/>
                <w:szCs w:val="21"/>
                <w:shd w:val="clear" w:color="auto" w:fill="FFFFFF"/>
              </w:rPr>
              <w:t>Digital subscriber line</w:t>
            </w:r>
            <w:r w:rsidRPr="00D316E7">
              <w:rPr>
                <w:rFonts w:ascii="Roboto" w:hAnsi="Roboto"/>
                <w:color w:val="000000" w:themeColor="text1"/>
                <w:sz w:val="21"/>
                <w:szCs w:val="21"/>
                <w:shd w:val="clear" w:color="auto" w:fill="FFFFFF"/>
              </w:rPr>
              <w:t> (</w:t>
            </w:r>
            <w:r w:rsidRPr="00D316E7">
              <w:rPr>
                <w:rStyle w:val="Emphasis"/>
                <w:rFonts w:ascii="Roboto" w:hAnsi="Roboto"/>
                <w:b/>
                <w:bCs/>
                <w:i w:val="0"/>
                <w:iCs w:val="0"/>
                <w:color w:val="000000" w:themeColor="text1"/>
                <w:sz w:val="21"/>
                <w:szCs w:val="21"/>
                <w:shd w:val="clear" w:color="auto" w:fill="FFFFFF"/>
              </w:rPr>
              <w:t>DSL</w:t>
            </w:r>
            <w:r w:rsidRPr="00D316E7">
              <w:rPr>
                <w:rFonts w:ascii="Roboto" w:hAnsi="Roboto"/>
                <w:color w:val="000000" w:themeColor="text1"/>
                <w:sz w:val="21"/>
                <w:szCs w:val="21"/>
                <w:shd w:val="clear" w:color="auto" w:fill="FFFFFF"/>
              </w:rPr>
              <w:t xml:space="preserve">; originally digital subscriber loop) is a family of technologies that are used to transmit digital data over </w:t>
            </w:r>
            <w:r w:rsidRPr="00D316E7">
              <w:rPr>
                <w:rFonts w:ascii="Roboto" w:hAnsi="Roboto"/>
                <w:color w:val="000000" w:themeColor="text1"/>
                <w:sz w:val="21"/>
                <w:szCs w:val="21"/>
                <w:shd w:val="clear" w:color="auto" w:fill="FFFFFF"/>
              </w:rPr>
              <w:lastRenderedPageBreak/>
              <w:t>telephone lines.</w:t>
            </w:r>
          </w:p>
          <w:p w14:paraId="45674BA0" w14:textId="77777777" w:rsidR="003D668D" w:rsidRDefault="003D668D" w:rsidP="00B476BA"/>
        </w:tc>
        <w:tc>
          <w:tcPr>
            <w:tcW w:w="5365" w:type="dxa"/>
          </w:tcPr>
          <w:p w14:paraId="009A2D22" w14:textId="6A8586C8" w:rsidR="00D316E7" w:rsidRDefault="00D316E7" w:rsidP="00D316E7">
            <w:r>
              <w:lastRenderedPageBreak/>
              <w:fldChar w:fldCharType="begin"/>
            </w:r>
            <w:r>
              <w:instrText xml:space="preserve"> INCLUDEPICTURE "https://weloveadonai.files.wordpress.com/2011/10/dsl_conn.jpg" \* MERGEFORMATINET </w:instrText>
            </w:r>
            <w:r>
              <w:fldChar w:fldCharType="separate"/>
            </w:r>
            <w:r>
              <w:rPr>
                <w:noProof/>
              </w:rPr>
              <w:drawing>
                <wp:inline distT="0" distB="0" distL="0" distR="0" wp14:anchorId="472C1122" wp14:editId="2880F9AC">
                  <wp:extent cx="2155996" cy="1606423"/>
                  <wp:effectExtent l="0" t="0" r="3175" b="0"/>
                  <wp:docPr id="11" name="Picture 11" descr="DSL (Digital subscriber line) | Bobby Harta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DSL (Digital subscriber line) | Bobby Hartanto"/>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166607" cy="1614330"/>
                          </a:xfrm>
                          <a:prstGeom prst="rect">
                            <a:avLst/>
                          </a:prstGeom>
                          <a:noFill/>
                          <a:ln>
                            <a:noFill/>
                          </a:ln>
                        </pic:spPr>
                      </pic:pic>
                    </a:graphicData>
                  </a:graphic>
                </wp:inline>
              </w:drawing>
            </w:r>
            <w:r>
              <w:fldChar w:fldCharType="end"/>
            </w:r>
          </w:p>
          <w:p w14:paraId="26CD1FEE" w14:textId="77777777" w:rsidR="003D668D" w:rsidRDefault="003D668D" w:rsidP="00B476BA"/>
        </w:tc>
      </w:tr>
      <w:tr w:rsidR="005D4172" w14:paraId="13A77B6F" w14:textId="77777777" w:rsidTr="00C77537">
        <w:tc>
          <w:tcPr>
            <w:tcW w:w="1801" w:type="dxa"/>
          </w:tcPr>
          <w:p w14:paraId="66E253BF" w14:textId="1B3D99B9" w:rsidR="003D668D" w:rsidRDefault="003D668D" w:rsidP="00B476BA">
            <w:pPr>
              <w:jc w:val="center"/>
            </w:pPr>
            <w:r>
              <w:t>Internet Service Providers</w:t>
            </w:r>
          </w:p>
        </w:tc>
        <w:tc>
          <w:tcPr>
            <w:tcW w:w="2184" w:type="dxa"/>
          </w:tcPr>
          <w:p w14:paraId="0D3F80E3" w14:textId="77777777" w:rsidR="00885831" w:rsidRDefault="00885831" w:rsidP="00885831">
            <w:pPr>
              <w:shd w:val="clear" w:color="auto" w:fill="FFFFFF"/>
              <w:rPr>
                <w:rFonts w:ascii="Roboto" w:hAnsi="Roboto"/>
                <w:color w:val="202124"/>
                <w:sz w:val="21"/>
                <w:szCs w:val="21"/>
              </w:rPr>
            </w:pPr>
            <w:r>
              <w:rPr>
                <w:rFonts w:ascii="Roboto" w:hAnsi="Roboto"/>
                <w:color w:val="202124"/>
                <w:sz w:val="21"/>
                <w:szCs w:val="21"/>
              </w:rPr>
              <w:t>a company that provides subscribers with access to the internet.</w:t>
            </w:r>
          </w:p>
          <w:p w14:paraId="13B3C1CC" w14:textId="77777777" w:rsidR="003D668D" w:rsidRDefault="003D668D" w:rsidP="00B476BA"/>
        </w:tc>
        <w:tc>
          <w:tcPr>
            <w:tcW w:w="5365" w:type="dxa"/>
          </w:tcPr>
          <w:p w14:paraId="4DF58361" w14:textId="2D78A7D9" w:rsidR="00885831" w:rsidRDefault="00885831" w:rsidP="00885831">
            <w:r>
              <w:fldChar w:fldCharType="begin"/>
            </w:r>
            <w:r>
              <w:instrText xml:space="preserve"> INCLUDEPICTURE "https://upload.wikimedia.org/wikipedia/commons/thumb/9/9f/Internet_Connectivity_Access_layer.svg/440px-Internet_Connectivity_Access_layer.svg.png" \* MERGEFORMATINET </w:instrText>
            </w:r>
            <w:r>
              <w:fldChar w:fldCharType="separate"/>
            </w:r>
            <w:r>
              <w:rPr>
                <w:noProof/>
              </w:rPr>
              <w:drawing>
                <wp:inline distT="0" distB="0" distL="0" distR="0" wp14:anchorId="4F10AE24" wp14:editId="04864102">
                  <wp:extent cx="5586730" cy="2505710"/>
                  <wp:effectExtent l="0" t="0" r="1270" b="0"/>
                  <wp:docPr id="13" name="Picture 13" descr="Internet service provider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Internet service provider - Wikipedia"/>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586730" cy="2505710"/>
                          </a:xfrm>
                          <a:prstGeom prst="rect">
                            <a:avLst/>
                          </a:prstGeom>
                          <a:noFill/>
                          <a:ln>
                            <a:noFill/>
                          </a:ln>
                        </pic:spPr>
                      </pic:pic>
                    </a:graphicData>
                  </a:graphic>
                </wp:inline>
              </w:drawing>
            </w:r>
            <w:r>
              <w:fldChar w:fldCharType="end"/>
            </w:r>
          </w:p>
          <w:p w14:paraId="721E68CD" w14:textId="77777777" w:rsidR="003D668D" w:rsidRDefault="003D668D" w:rsidP="00B476BA"/>
        </w:tc>
      </w:tr>
      <w:tr w:rsidR="005D4172" w14:paraId="27AE9623" w14:textId="77777777" w:rsidTr="00C77537">
        <w:tc>
          <w:tcPr>
            <w:tcW w:w="1801" w:type="dxa"/>
          </w:tcPr>
          <w:p w14:paraId="684B634F" w14:textId="585AE17E" w:rsidR="003D668D" w:rsidRDefault="003D668D" w:rsidP="00B476BA">
            <w:pPr>
              <w:jc w:val="center"/>
            </w:pPr>
            <w:r>
              <w:t>Protocols</w:t>
            </w:r>
          </w:p>
        </w:tc>
        <w:tc>
          <w:tcPr>
            <w:tcW w:w="2184" w:type="dxa"/>
          </w:tcPr>
          <w:p w14:paraId="5D6F3D83" w14:textId="7AF6D0D7" w:rsidR="00885831" w:rsidRDefault="00885831" w:rsidP="00885831">
            <w:r>
              <w:rPr>
                <w:rFonts w:ascii="Roboto" w:hAnsi="Roboto"/>
                <w:b/>
                <w:bCs/>
                <w:color w:val="202124"/>
                <w:shd w:val="clear" w:color="auto" w:fill="FFFFFF"/>
              </w:rPr>
              <w:t xml:space="preserve">A </w:t>
            </w:r>
            <w:r>
              <w:rPr>
                <w:rFonts w:ascii="Roboto" w:hAnsi="Roboto"/>
                <w:b/>
                <w:bCs/>
                <w:color w:val="202124"/>
                <w:shd w:val="clear" w:color="auto" w:fill="FFFFFF"/>
              </w:rPr>
              <w:t>set of rules, for routing and addressing packets of data</w:t>
            </w:r>
            <w:r>
              <w:rPr>
                <w:rFonts w:ascii="Roboto" w:hAnsi="Roboto"/>
                <w:color w:val="202124"/>
                <w:shd w:val="clear" w:color="auto" w:fill="FFFFFF"/>
              </w:rPr>
              <w:t xml:space="preserve"> so that they can travel across networks and arrive at the correct </w:t>
            </w:r>
            <w:proofErr w:type="spellStart"/>
            <w:proofErr w:type="gramStart"/>
            <w:r>
              <w:rPr>
                <w:rFonts w:ascii="Roboto" w:hAnsi="Roboto"/>
                <w:color w:val="202124"/>
                <w:shd w:val="clear" w:color="auto" w:fill="FFFFFF"/>
              </w:rPr>
              <w:t>destination.IP</w:t>
            </w:r>
            <w:proofErr w:type="spellEnd"/>
            <w:proofErr w:type="gramEnd"/>
            <w:r>
              <w:rPr>
                <w:rFonts w:ascii="Roboto" w:hAnsi="Roboto"/>
                <w:color w:val="202124"/>
                <w:shd w:val="clear" w:color="auto" w:fill="FFFFFF"/>
              </w:rPr>
              <w:t xml:space="preserve"> information is attached to each packet, and this information helps routers to send packets to </w:t>
            </w:r>
            <w:r>
              <w:rPr>
                <w:rFonts w:ascii="Roboto" w:hAnsi="Roboto"/>
                <w:color w:val="202124"/>
                <w:shd w:val="clear" w:color="auto" w:fill="FFFFFF"/>
              </w:rPr>
              <w:lastRenderedPageBreak/>
              <w:t>the right place.</w:t>
            </w:r>
          </w:p>
          <w:p w14:paraId="2F2DAD16" w14:textId="77777777" w:rsidR="003D668D" w:rsidRDefault="003D668D" w:rsidP="00B476BA"/>
        </w:tc>
        <w:tc>
          <w:tcPr>
            <w:tcW w:w="5365" w:type="dxa"/>
          </w:tcPr>
          <w:p w14:paraId="3F3B0F7F" w14:textId="78E80564" w:rsidR="00885831" w:rsidRDefault="00885831" w:rsidP="00885831">
            <w:r>
              <w:lastRenderedPageBreak/>
              <w:fldChar w:fldCharType="begin"/>
            </w:r>
            <w:r>
              <w:instrText xml:space="preserve"> INCLUDEPICTURE "https://cdn.kastatic.org/ka-perseus-images/6a0cd3a5b7e709c2f637c959ba98705ad21e4e3c.svg" \* MERGEFORMATINET </w:instrText>
            </w:r>
            <w:r>
              <w:fldChar w:fldCharType="separate"/>
            </w:r>
            <w:r>
              <w:rPr>
                <w:noProof/>
              </w:rPr>
              <mc:AlternateContent>
                <mc:Choice Requires="wps">
                  <w:drawing>
                    <wp:inline distT="0" distB="0" distL="0" distR="0" wp14:anchorId="33BB1640" wp14:editId="7686FB64">
                      <wp:extent cx="301625" cy="301625"/>
                      <wp:effectExtent l="0" t="0" r="0" b="0"/>
                      <wp:docPr id="15" name="Rectangle 15" descr="The Internet protocol suite (article) | Khan Academ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F7F4B0" id="Rectangle 15" o:spid="_x0000_s1026" alt="The Internet protocol suite (article) | Khan Academy"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" filled="f" stroked="f">
                      <o:lock v:ext="edit" aspectratio="t"/>
                      <w10:anchorlock/>
                    </v:rect>
                  </w:pict>
                </mc:Fallback>
              </mc:AlternateContent>
            </w:r>
            <w:r>
              <w:fldChar w:fldCharType="end"/>
            </w:r>
            <w:r>
              <w:fldChar w:fldCharType="begin"/>
            </w:r>
            <w:r>
              <w:instrText xml:space="preserve"> INCLUDEPICTURE "https://encrypted-tbn0.gstatic.com/images?q=tbn:ANd9GcQO_MvqrC2BaYnjI6af8vvTMA-N0ZYZJmJwNtqgHeuqc7R9U931USOv3u4Ghzvl1O97iY0&amp;usqp=CAU" \* MERGEFORMATINET </w:instrText>
            </w:r>
            <w:r>
              <w:fldChar w:fldCharType="separate"/>
            </w:r>
            <w:r>
              <w:rPr>
                <w:noProof/>
              </w:rPr>
              <w:drawing>
                <wp:inline distT="0" distB="0" distL="0" distR="0" wp14:anchorId="5BCC147E" wp14:editId="496D15BE">
                  <wp:extent cx="3813175" cy="2130425"/>
                  <wp:effectExtent l="0" t="0" r="0" b="3175"/>
                  <wp:docPr id="16" name="Picture 16" descr="The Internet protocol suite (article) | Khan Academ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The Internet protocol suite (article) | Khan Academy"/>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813175" cy="2130425"/>
                          </a:xfrm>
                          <a:prstGeom prst="rect">
                            <a:avLst/>
                          </a:prstGeom>
                          <a:noFill/>
                          <a:ln>
                            <a:noFill/>
                          </a:ln>
                        </pic:spPr>
                      </pic:pic>
                    </a:graphicData>
                  </a:graphic>
                </wp:inline>
              </w:drawing>
            </w:r>
            <w:r>
              <w:fldChar w:fldCharType="end"/>
            </w:r>
          </w:p>
          <w:p w14:paraId="0655E13D" w14:textId="57CE604A" w:rsidR="003D668D" w:rsidRDefault="003D668D" w:rsidP="00885831"/>
        </w:tc>
      </w:tr>
      <w:tr w:rsidR="005D4172" w14:paraId="4B7DE57A" w14:textId="77777777" w:rsidTr="00C77537">
        <w:tc>
          <w:tcPr>
            <w:tcW w:w="1801" w:type="dxa"/>
          </w:tcPr>
          <w:p w14:paraId="761CF005" w14:textId="3A6FA6A5" w:rsidR="003D668D" w:rsidRDefault="003D668D" w:rsidP="00B476BA">
            <w:pPr>
              <w:jc w:val="center"/>
            </w:pPr>
            <w:r>
              <w:t>Wireless Network</w:t>
            </w:r>
          </w:p>
        </w:tc>
        <w:tc>
          <w:tcPr>
            <w:tcW w:w="2184" w:type="dxa"/>
          </w:tcPr>
          <w:p w14:paraId="4A6553E3" w14:textId="4C38DA1E" w:rsidR="00885831" w:rsidRDefault="00885831" w:rsidP="00885831">
            <w:r>
              <w:rPr>
                <w:rFonts w:ascii="Roboto" w:hAnsi="Roboto"/>
                <w:b/>
                <w:bCs/>
                <w:color w:val="202124"/>
                <w:shd w:val="clear" w:color="auto" w:fill="FFFFFF"/>
              </w:rPr>
              <w:t>a computer network that uses wireless data connections between network nodes</w:t>
            </w:r>
            <w:r>
              <w:rPr>
                <w:rFonts w:ascii="Roboto" w:hAnsi="Roboto"/>
                <w:color w:val="202124"/>
                <w:shd w:val="clear" w:color="auto" w:fill="FFFFFF"/>
              </w:rPr>
              <w:t>. Examples of wireless networks include cell phone networks, wireless local area networks (WLANs), wireless sensor networks, satellite communication networks, and terrestrial microwave networks</w:t>
            </w:r>
          </w:p>
          <w:p w14:paraId="4F30E7ED" w14:textId="77777777" w:rsidR="003D668D" w:rsidRDefault="003D668D" w:rsidP="00B476BA"/>
        </w:tc>
        <w:tc>
          <w:tcPr>
            <w:tcW w:w="5365" w:type="dxa"/>
          </w:tcPr>
          <w:p w14:paraId="32766432" w14:textId="2417252F" w:rsidR="00885831" w:rsidRDefault="00885831" w:rsidP="00885831">
            <w:r>
              <w:rPr>
                <w:noProof/>
              </w:rPr>
              <w:drawing>
                <wp:inline distT="0" distB="0" distL="0" distR="0" wp14:anchorId="361DDB64" wp14:editId="1D5013DF">
                  <wp:extent cx="1691640" cy="119761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691640" cy="1197610"/>
                          </a:xfrm>
                          <a:prstGeom prst="rect">
                            <a:avLst/>
                          </a:prstGeom>
                          <a:noFill/>
                          <a:ln>
                            <a:noFill/>
                          </a:ln>
                        </pic:spPr>
                      </pic:pic>
                    </a:graphicData>
                  </a:graphic>
                </wp:inline>
              </w:drawing>
            </w:r>
          </w:p>
          <w:p w14:paraId="223E4F88" w14:textId="77777777" w:rsidR="003D668D" w:rsidRDefault="003D668D" w:rsidP="00B476BA"/>
        </w:tc>
      </w:tr>
      <w:tr w:rsidR="005D4172" w14:paraId="55AC5D2D" w14:textId="77777777" w:rsidTr="00C77537">
        <w:tc>
          <w:tcPr>
            <w:tcW w:w="1801" w:type="dxa"/>
          </w:tcPr>
          <w:p w14:paraId="5074D8D7" w14:textId="363CAB04" w:rsidR="003D668D" w:rsidRDefault="003D668D" w:rsidP="00B476BA">
            <w:pPr>
              <w:jc w:val="center"/>
            </w:pPr>
            <w:r>
              <w:lastRenderedPageBreak/>
              <w:t>SMTP</w:t>
            </w:r>
          </w:p>
        </w:tc>
        <w:tc>
          <w:tcPr>
            <w:tcW w:w="2184" w:type="dxa"/>
          </w:tcPr>
          <w:p w14:paraId="6B386803" w14:textId="77777777" w:rsidR="00885831" w:rsidRPr="00885831" w:rsidRDefault="00885831" w:rsidP="00885831">
            <w:pPr>
              <w:rPr>
                <w:color w:val="000000" w:themeColor="text1"/>
              </w:rPr>
            </w:pPr>
            <w:r w:rsidRPr="00885831">
              <w:rPr>
                <w:rFonts w:ascii="Roboto" w:hAnsi="Roboto"/>
                <w:color w:val="000000" w:themeColor="text1"/>
                <w:sz w:val="21"/>
                <w:szCs w:val="21"/>
                <w:shd w:val="clear" w:color="auto" w:fill="FFFFFF"/>
              </w:rPr>
              <w:t>The Simple Mail Transfer Protocol is an internet standard communication protocol for electronic mail transmission. Mail servers and other message transfer agents use SMTP to send and receive mail messages.</w:t>
            </w:r>
          </w:p>
          <w:p w14:paraId="2DAF8394" w14:textId="77777777" w:rsidR="003D668D" w:rsidRPr="00885831" w:rsidRDefault="003D668D" w:rsidP="00885831">
            <w:pPr>
              <w:jc w:val="center"/>
              <w:rPr>
                <w:color w:val="000000" w:themeColor="text1"/>
              </w:rPr>
            </w:pPr>
          </w:p>
        </w:tc>
        <w:tc>
          <w:tcPr>
            <w:tcW w:w="5365" w:type="dxa"/>
          </w:tcPr>
          <w:p w14:paraId="5AF9587B" w14:textId="48299411" w:rsidR="00885831" w:rsidRDefault="00885831" w:rsidP="00885831">
            <w:r>
              <w:fldChar w:fldCharType="begin"/>
            </w:r>
            <w:r>
              <w:instrText xml:space="preserve"> INCLUDEPICTURE "https://cdn.educba.com/academy/wp-content/uploads/2019/07/smtp-protocol.png" \* MERGEFORMATINET </w:instrText>
            </w:r>
            <w:r>
              <w:fldChar w:fldCharType="separate"/>
            </w:r>
            <w:r>
              <w:rPr>
                <w:noProof/>
              </w:rPr>
              <w:drawing>
                <wp:inline distT="0" distB="0" distL="0" distR="0" wp14:anchorId="1F42A67A" wp14:editId="3D001B71">
                  <wp:extent cx="5943600" cy="3274060"/>
                  <wp:effectExtent l="0" t="0" r="0" b="2540"/>
                  <wp:docPr id="19" name="Picture 19" descr="SMTP Protocol | Three Phases Used In Simple Mail Transfer Protoc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SMTP Protocol | Three Phases Used In Simple Mail Transfer Protocol"/>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3274060"/>
                          </a:xfrm>
                          <a:prstGeom prst="rect">
                            <a:avLst/>
                          </a:prstGeom>
                          <a:noFill/>
                          <a:ln>
                            <a:noFill/>
                          </a:ln>
                        </pic:spPr>
                      </pic:pic>
                    </a:graphicData>
                  </a:graphic>
                </wp:inline>
              </w:drawing>
            </w:r>
            <w:r>
              <w:fldChar w:fldCharType="end"/>
            </w:r>
          </w:p>
          <w:p w14:paraId="41578594" w14:textId="77777777" w:rsidR="003D668D" w:rsidRDefault="003D668D" w:rsidP="00B476BA"/>
        </w:tc>
      </w:tr>
      <w:tr w:rsidR="005D4172" w14:paraId="518425F4" w14:textId="77777777" w:rsidTr="00C77537">
        <w:tc>
          <w:tcPr>
            <w:tcW w:w="1801" w:type="dxa"/>
          </w:tcPr>
          <w:p w14:paraId="19BB65ED" w14:textId="31C7C4FF" w:rsidR="003D668D" w:rsidRDefault="003D668D" w:rsidP="00B476BA">
            <w:pPr>
              <w:jc w:val="center"/>
            </w:pPr>
            <w:r>
              <w:t>Local Area Network</w:t>
            </w:r>
          </w:p>
        </w:tc>
        <w:tc>
          <w:tcPr>
            <w:tcW w:w="2184" w:type="dxa"/>
          </w:tcPr>
          <w:p w14:paraId="57218A38" w14:textId="77777777" w:rsidR="00885831" w:rsidRDefault="00885831" w:rsidP="00885831">
            <w:r>
              <w:rPr>
                <w:rFonts w:ascii="Roboto" w:hAnsi="Roboto"/>
                <w:b/>
                <w:bCs/>
                <w:color w:val="202124"/>
                <w:shd w:val="clear" w:color="auto" w:fill="FFFFFF"/>
              </w:rPr>
              <w:t>a group of computers or other devices interconnected within a single, limited area</w:t>
            </w:r>
            <w:r>
              <w:rPr>
                <w:rFonts w:ascii="Roboto" w:hAnsi="Roboto"/>
                <w:color w:val="202124"/>
                <w:shd w:val="clear" w:color="auto" w:fill="FFFFFF"/>
              </w:rPr>
              <w:t>, typically via Ethernet or Wi-Fi.</w:t>
            </w:r>
          </w:p>
          <w:p w14:paraId="4541F1B7" w14:textId="77777777" w:rsidR="003D668D" w:rsidRDefault="003D668D" w:rsidP="00B476BA"/>
        </w:tc>
        <w:tc>
          <w:tcPr>
            <w:tcW w:w="5365" w:type="dxa"/>
          </w:tcPr>
          <w:p w14:paraId="4CCA48FE" w14:textId="4F22D7D3" w:rsidR="00885831" w:rsidRDefault="00885831" w:rsidP="00885831">
            <w:r>
              <w:fldChar w:fldCharType="begin"/>
            </w:r>
            <w:r>
              <w:instrText xml:space="preserve"> INCLUDEPICTURE "https://cdn.britannica.com/w:400,h:300,c:crop/37/24337-004-B57997F0/area-networks-bus-Ethernet-token-IBM-office.jpg" \* MERGEFORMATINET </w:instrText>
            </w:r>
            <w:r>
              <w:fldChar w:fldCharType="separate"/>
            </w:r>
            <w:r>
              <w:rPr>
                <w:noProof/>
              </w:rPr>
              <w:drawing>
                <wp:inline distT="0" distB="0" distL="0" distR="0" wp14:anchorId="46D0A156" wp14:editId="10CE2309">
                  <wp:extent cx="5066030" cy="3794760"/>
                  <wp:effectExtent l="0" t="0" r="1270" b="2540"/>
                  <wp:docPr id="20" name="Picture 20" descr="local area network | computer technology | Britann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local area network | computer technology | Britannica"/>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066030" cy="3794760"/>
                          </a:xfrm>
                          <a:prstGeom prst="rect">
                            <a:avLst/>
                          </a:prstGeom>
                          <a:noFill/>
                          <a:ln>
                            <a:noFill/>
                          </a:ln>
                        </pic:spPr>
                      </pic:pic>
                    </a:graphicData>
                  </a:graphic>
                </wp:inline>
              </w:drawing>
            </w:r>
            <w:r>
              <w:fldChar w:fldCharType="end"/>
            </w:r>
          </w:p>
          <w:p w14:paraId="0DE2D14D" w14:textId="77777777" w:rsidR="003D668D" w:rsidRDefault="003D668D" w:rsidP="00B476BA"/>
        </w:tc>
      </w:tr>
      <w:tr w:rsidR="005D4172" w14:paraId="5FB49E87" w14:textId="77777777" w:rsidTr="00C77537">
        <w:tc>
          <w:tcPr>
            <w:tcW w:w="1801" w:type="dxa"/>
          </w:tcPr>
          <w:p w14:paraId="1C7CC173" w14:textId="5CAA4C5E" w:rsidR="003D668D" w:rsidRDefault="003D668D" w:rsidP="00B476BA">
            <w:pPr>
              <w:jc w:val="center"/>
            </w:pPr>
            <w:r>
              <w:lastRenderedPageBreak/>
              <w:t>Distributed Applications</w:t>
            </w:r>
          </w:p>
        </w:tc>
        <w:tc>
          <w:tcPr>
            <w:tcW w:w="2184" w:type="dxa"/>
          </w:tcPr>
          <w:p w14:paraId="310397BB" w14:textId="77777777" w:rsidR="003D668D" w:rsidRDefault="003D668D" w:rsidP="00B476BA"/>
          <w:p w14:paraId="566FA3D5" w14:textId="77777777" w:rsidR="00885831" w:rsidRPr="00885831" w:rsidRDefault="00885831" w:rsidP="00885831"/>
          <w:p w14:paraId="06D0F3CB" w14:textId="77777777" w:rsidR="00885831" w:rsidRDefault="00885831" w:rsidP="00885831"/>
          <w:p w14:paraId="72F2738A" w14:textId="77777777" w:rsidR="00885831" w:rsidRDefault="00885831" w:rsidP="00885831">
            <w:r>
              <w:rPr>
                <w:rFonts w:ascii="Roboto" w:hAnsi="Roboto"/>
                <w:b/>
                <w:bCs/>
                <w:color w:val="202124"/>
                <w:shd w:val="clear" w:color="auto" w:fill="FFFFFF"/>
              </w:rPr>
              <w:t>applications or software that runs on multiple computers within a network at the same time</w:t>
            </w:r>
            <w:r>
              <w:rPr>
                <w:rFonts w:ascii="Roboto" w:hAnsi="Roboto"/>
                <w:color w:val="202124"/>
                <w:shd w:val="clear" w:color="auto" w:fill="FFFFFF"/>
              </w:rPr>
              <w:t> and can be stored on servers or with cloud computing</w:t>
            </w:r>
          </w:p>
          <w:p w14:paraId="79160714" w14:textId="13ED0477" w:rsidR="00885831" w:rsidRPr="00885831" w:rsidRDefault="00885831" w:rsidP="00885831">
            <w:pPr>
              <w:jc w:val="center"/>
            </w:pPr>
          </w:p>
        </w:tc>
        <w:tc>
          <w:tcPr>
            <w:tcW w:w="5365" w:type="dxa"/>
          </w:tcPr>
          <w:p w14:paraId="7A653539" w14:textId="77D21342" w:rsidR="00885831" w:rsidRDefault="00885831" w:rsidP="00885831">
            <w:r>
              <w:rPr>
                <w:rFonts w:asciiTheme="minorHAnsi" w:eastAsiaTheme="minorHAnsi" w:hAnsiTheme="minorHAnsi" w:cstheme="minorBidi"/>
                <w:noProof/>
              </w:rPr>
              <w:drawing>
                <wp:inline distT="0" distB="0" distL="0" distR="0" wp14:anchorId="31EA08ED" wp14:editId="2A50C63E">
                  <wp:extent cx="1645920" cy="1234440"/>
                  <wp:effectExtent l="0" t="0" r="508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645920" cy="1234440"/>
                          </a:xfrm>
                          <a:prstGeom prst="rect">
                            <a:avLst/>
                          </a:prstGeom>
                          <a:noFill/>
                          <a:ln>
                            <a:noFill/>
                          </a:ln>
                        </pic:spPr>
                      </pic:pic>
                    </a:graphicData>
                  </a:graphic>
                </wp:inline>
              </w:drawing>
            </w:r>
          </w:p>
          <w:p w14:paraId="719D8C4B" w14:textId="7CDB4499" w:rsidR="00885831" w:rsidRDefault="00885831" w:rsidP="00885831"/>
          <w:p w14:paraId="5D1A9435" w14:textId="77777777" w:rsidR="003D668D" w:rsidRDefault="003D668D" w:rsidP="00B476BA"/>
        </w:tc>
      </w:tr>
      <w:tr w:rsidR="005D4172" w14:paraId="0D6C558E" w14:textId="77777777" w:rsidTr="00C77537">
        <w:tc>
          <w:tcPr>
            <w:tcW w:w="1801" w:type="dxa"/>
          </w:tcPr>
          <w:p w14:paraId="4EB36547" w14:textId="3E248DD0" w:rsidR="003D668D" w:rsidRDefault="003D668D" w:rsidP="00B476BA">
            <w:pPr>
              <w:jc w:val="center"/>
            </w:pPr>
            <w:r>
              <w:t>Application Programming Interface</w:t>
            </w:r>
          </w:p>
        </w:tc>
        <w:tc>
          <w:tcPr>
            <w:tcW w:w="2184" w:type="dxa"/>
          </w:tcPr>
          <w:p w14:paraId="342AC7D8" w14:textId="77777777" w:rsidR="00885831" w:rsidRDefault="00885831" w:rsidP="00885831">
            <w:r>
              <w:rPr>
                <w:rFonts w:ascii="Roboto" w:hAnsi="Roboto"/>
                <w:color w:val="202124"/>
                <w:shd w:val="clear" w:color="auto" w:fill="FFFFFF"/>
              </w:rPr>
              <w:t>is </w:t>
            </w:r>
            <w:r>
              <w:rPr>
                <w:rFonts w:ascii="Roboto" w:hAnsi="Roboto"/>
                <w:b/>
                <w:bCs/>
                <w:color w:val="202124"/>
                <w:shd w:val="clear" w:color="auto" w:fill="FFFFFF"/>
              </w:rPr>
              <w:t xml:space="preserve">a connection between computers or between computer </w:t>
            </w:r>
            <w:proofErr w:type="gramStart"/>
            <w:r>
              <w:rPr>
                <w:rFonts w:ascii="Roboto" w:hAnsi="Roboto"/>
                <w:b/>
                <w:bCs/>
                <w:color w:val="202124"/>
                <w:shd w:val="clear" w:color="auto" w:fill="FFFFFF"/>
              </w:rPr>
              <w:t>programs</w:t>
            </w:r>
            <w:r>
              <w:rPr>
                <w:rFonts w:ascii="Roboto" w:hAnsi="Roboto"/>
                <w:color w:val="202124"/>
                <w:shd w:val="clear" w:color="auto" w:fill="FFFFFF"/>
              </w:rPr>
              <w:t>.</w:t>
            </w:r>
            <w:proofErr w:type="gramEnd"/>
            <w:r>
              <w:rPr>
                <w:rFonts w:ascii="Roboto" w:hAnsi="Roboto"/>
                <w:color w:val="202124"/>
                <w:shd w:val="clear" w:color="auto" w:fill="FFFFFF"/>
              </w:rPr>
              <w:t xml:space="preserve"> It is a type of software interface, offering a service to other pieces of software.</w:t>
            </w:r>
          </w:p>
          <w:p w14:paraId="534126C3" w14:textId="77777777" w:rsidR="003D668D" w:rsidRDefault="003D668D" w:rsidP="00885831">
            <w:pPr>
              <w:jc w:val="center"/>
            </w:pPr>
          </w:p>
        </w:tc>
        <w:tc>
          <w:tcPr>
            <w:tcW w:w="5365" w:type="dxa"/>
          </w:tcPr>
          <w:p w14:paraId="1448A31D" w14:textId="07E1270B" w:rsidR="00C67F11" w:rsidRDefault="00885831" w:rsidP="00C67F11">
            <w:r>
              <w:fldChar w:fldCharType="begin"/>
            </w:r>
            <w:r>
              <w:instrText xml:space="preserve"> INCLUDEPICTURE "https://www.tibco.com/sites/tibco/files/media_entity/2021-04/application-programming-interface-diagram.svg" \* MERGEFORMATINET </w:instrText>
            </w:r>
            <w:r>
              <w:fldChar w:fldCharType="separate"/>
            </w:r>
            <w:r>
              <w:rPr>
                <w:noProof/>
              </w:rPr>
              <mc:AlternateContent>
                <mc:Choice Requires="wps">
                  <w:drawing>
                    <wp:inline distT="0" distB="0" distL="0" distR="0" wp14:anchorId="1317BC1C" wp14:editId="23ACBC84">
                      <wp:extent cx="301625" cy="301625"/>
                      <wp:effectExtent l="0" t="0" r="0" b="0"/>
                      <wp:docPr id="23" name="Rectangle 23" descr="What is an API (Application Program Interface)? | TIBCO Softwar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27DA8FA" id="Rectangle 23" o:spid="_x0000_s1026" alt="What is an API (Application Program Interface)? | TIBCO Software"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" filled="f" stroked="f">
                      <o:lock v:ext="edit" aspectratio="t"/>
                      <w10:anchorlock/>
                    </v:rect>
                  </w:pict>
                </mc:Fallback>
              </mc:AlternateContent>
            </w:r>
            <w:r>
              <w:fldChar w:fldCharType="end"/>
            </w:r>
            <w:r w:rsidR="00C67F11">
              <w:fldChar w:fldCharType="begin"/>
            </w:r>
            <w:r w:rsidR="00C67F11">
              <w:instrText xml:space="preserve"> INCLUDEPICTURE "https://pbs.twimg.com/media/Diy8_R5UYAEmRdo.jpg" \* MERGEFORMATINET </w:instrText>
            </w:r>
            <w:r w:rsidR="00C67F11">
              <w:fldChar w:fldCharType="separate"/>
            </w:r>
            <w:r w:rsidR="00C67F11">
              <w:rPr>
                <w:noProof/>
              </w:rPr>
              <w:drawing>
                <wp:inline distT="0" distB="0" distL="0" distR="0" wp14:anchorId="63A3879E" wp14:editId="1396A233">
                  <wp:extent cx="3639312" cy="2194474"/>
                  <wp:effectExtent l="0" t="0" r="0" b="317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657451" cy="2205412"/>
                          </a:xfrm>
                          <a:prstGeom prst="rect">
                            <a:avLst/>
                          </a:prstGeom>
                          <a:noFill/>
                          <a:ln>
                            <a:noFill/>
                          </a:ln>
                        </pic:spPr>
                      </pic:pic>
                    </a:graphicData>
                  </a:graphic>
                </wp:inline>
              </w:drawing>
            </w:r>
            <w:r w:rsidR="00C67F11">
              <w:fldChar w:fldCharType="end"/>
            </w:r>
          </w:p>
          <w:p w14:paraId="0578FC1B" w14:textId="41A64A81" w:rsidR="003D668D" w:rsidRDefault="003D668D" w:rsidP="00885831"/>
        </w:tc>
      </w:tr>
      <w:tr w:rsidR="005D4172" w14:paraId="1E369B1D" w14:textId="77777777" w:rsidTr="00C77537">
        <w:tc>
          <w:tcPr>
            <w:tcW w:w="1801" w:type="dxa"/>
          </w:tcPr>
          <w:p w14:paraId="6C3513E0" w14:textId="0F70E6FA" w:rsidR="003D668D" w:rsidRDefault="003D668D" w:rsidP="00B476BA">
            <w:pPr>
              <w:jc w:val="center"/>
            </w:pPr>
            <w:r>
              <w:lastRenderedPageBreak/>
              <w:t>Services Description</w:t>
            </w:r>
          </w:p>
        </w:tc>
        <w:tc>
          <w:tcPr>
            <w:tcW w:w="2184" w:type="dxa"/>
          </w:tcPr>
          <w:p w14:paraId="55BF2FFF" w14:textId="77777777" w:rsidR="00C67F11" w:rsidRDefault="00C67F11" w:rsidP="00C67F11">
            <w:r>
              <w:rPr>
                <w:rFonts w:ascii="Roboto" w:hAnsi="Roboto"/>
                <w:color w:val="202124"/>
                <w:shd w:val="clear" w:color="auto" w:fill="FFFFFF"/>
              </w:rPr>
              <w:t>With computer software, a service is </w:t>
            </w:r>
            <w:r>
              <w:rPr>
                <w:rFonts w:ascii="Roboto" w:hAnsi="Roboto"/>
                <w:b/>
                <w:bCs/>
                <w:color w:val="202124"/>
                <w:shd w:val="clear" w:color="auto" w:fill="FFFFFF"/>
              </w:rPr>
              <w:t>software that performs automated tasks, responds to hardware events</w:t>
            </w:r>
            <w:r>
              <w:rPr>
                <w:rFonts w:ascii="Roboto" w:hAnsi="Roboto"/>
                <w:color w:val="202124"/>
                <w:shd w:val="clear" w:color="auto" w:fill="FFFFFF"/>
              </w:rPr>
              <w:t>, or listens for data requests from other software. ... In a user's operating system, these services are often loaded automatically at startup, and run in the background, without user interaction</w:t>
            </w:r>
          </w:p>
          <w:p w14:paraId="4B486D6A" w14:textId="77777777" w:rsidR="003D668D" w:rsidRDefault="003D668D" w:rsidP="00B476BA"/>
        </w:tc>
        <w:tc>
          <w:tcPr>
            <w:tcW w:w="5365" w:type="dxa"/>
          </w:tcPr>
          <w:p w14:paraId="111F3CF9" w14:textId="5106878F" w:rsidR="00C67F11" w:rsidRDefault="00C67F11" w:rsidP="00C67F11">
            <w:r>
              <w:fldChar w:fldCharType="begin"/>
            </w:r>
            <w:r>
              <w:instrText xml:space="preserve"> INCLUDEPICTURE "https://lirp.cdn-website.com/70b6f2f4/dms3rep/multi/opt/7_ProductDescriptions_Infographic-640w.jpg" \* MERGEFORMATINET </w:instrText>
            </w:r>
            <w:r>
              <w:fldChar w:fldCharType="separate"/>
            </w:r>
            <w:r>
              <w:rPr>
                <w:noProof/>
              </w:rPr>
              <w:drawing>
                <wp:inline distT="0" distB="0" distL="0" distR="0" wp14:anchorId="404779FA" wp14:editId="5B2C6409">
                  <wp:extent cx="5943600" cy="3916680"/>
                  <wp:effectExtent l="0" t="0" r="0" b="0"/>
                  <wp:docPr id="26" name="Picture 26" descr="The Importance of Product and Service Descrip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The Importance of Product and Service Descriptions"/>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3916680"/>
                          </a:xfrm>
                          <a:prstGeom prst="rect">
                            <a:avLst/>
                          </a:prstGeom>
                          <a:noFill/>
                          <a:ln>
                            <a:noFill/>
                          </a:ln>
                        </pic:spPr>
                      </pic:pic>
                    </a:graphicData>
                  </a:graphic>
                </wp:inline>
              </w:drawing>
            </w:r>
            <w:r>
              <w:fldChar w:fldCharType="end"/>
            </w:r>
          </w:p>
          <w:p w14:paraId="349A4ADC" w14:textId="77777777" w:rsidR="003D668D" w:rsidRDefault="003D668D" w:rsidP="00B476BA"/>
        </w:tc>
      </w:tr>
    </w:tbl>
    <w:p w14:paraId="479478A1" w14:textId="0C983712" w:rsidR="003D668D" w:rsidRPr="003D668D" w:rsidRDefault="003D668D"/>
    <w:sectPr w:rsidR="003D668D" w:rsidRPr="003D668D">
      <w:headerReference w:type="default" r:id="rId2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359334" w14:textId="77777777" w:rsidR="00830C46" w:rsidRDefault="00830C46" w:rsidP="00B476BA">
      <w:r>
        <w:separator/>
      </w:r>
    </w:p>
  </w:endnote>
  <w:endnote w:type="continuationSeparator" w:id="0">
    <w:p w14:paraId="106FC3EE" w14:textId="77777777" w:rsidR="00830C46" w:rsidRDefault="00830C46" w:rsidP="00B476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panose1 w:val="02000000000000000000"/>
    <w:charset w:val="00"/>
    <w:family w:val="auto"/>
    <w:pitch w:val="variable"/>
    <w:sig w:usb0="E00002FF" w:usb1="5000205B" w:usb2="0000002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7775B2" w14:textId="77777777" w:rsidR="00830C46" w:rsidRDefault="00830C46" w:rsidP="00B476BA">
      <w:r>
        <w:separator/>
      </w:r>
    </w:p>
  </w:footnote>
  <w:footnote w:type="continuationSeparator" w:id="0">
    <w:p w14:paraId="197229B9" w14:textId="77777777" w:rsidR="00830C46" w:rsidRDefault="00830C46" w:rsidP="00B476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D01B8F" w14:textId="1FDBF534" w:rsidR="00B476BA" w:rsidRDefault="00B476BA">
    <w:pPr>
      <w:pStyle w:val="Header"/>
    </w:pPr>
    <w:proofErr w:type="spellStart"/>
    <w:r>
      <w:t>Lehela</w:t>
    </w:r>
    <w:proofErr w:type="spellEnd"/>
    <w:r>
      <w:t xml:space="preserve"> Campbell</w:t>
    </w:r>
  </w:p>
  <w:p w14:paraId="545A83DC" w14:textId="6EFC4219" w:rsidR="00B476BA" w:rsidRDefault="00B476BA">
    <w:pPr>
      <w:pStyle w:val="Header"/>
    </w:pPr>
    <w:r>
      <w:t>CTEC 415</w:t>
    </w:r>
  </w:p>
  <w:p w14:paraId="6AC15A67" w14:textId="16B60AB2" w:rsidR="00B476BA" w:rsidRDefault="00B476BA">
    <w:pPr>
      <w:pStyle w:val="Header"/>
    </w:pPr>
    <w:r>
      <w:t>Study Guide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668D"/>
    <w:rsid w:val="003D668D"/>
    <w:rsid w:val="005D4172"/>
    <w:rsid w:val="00830C46"/>
    <w:rsid w:val="00885831"/>
    <w:rsid w:val="00B476BA"/>
    <w:rsid w:val="00B81081"/>
    <w:rsid w:val="00C67F11"/>
    <w:rsid w:val="00C77537"/>
    <w:rsid w:val="00D316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A0428A"/>
  <w15:chartTrackingRefBased/>
  <w15:docId w15:val="{D6084947-9785-F245-84B1-7A96B7895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5831"/>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D668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semiHidden/>
    <w:unhideWhenUsed/>
    <w:rsid w:val="00B476BA"/>
    <w:rPr>
      <w:color w:val="0000FF"/>
      <w:u w:val="single"/>
    </w:rPr>
  </w:style>
  <w:style w:type="paragraph" w:styleId="Header">
    <w:name w:val="header"/>
    <w:basedOn w:val="Normal"/>
    <w:link w:val="HeaderChar"/>
    <w:uiPriority w:val="99"/>
    <w:unhideWhenUsed/>
    <w:rsid w:val="00B476BA"/>
    <w:pPr>
      <w:tabs>
        <w:tab w:val="center" w:pos="4680"/>
        <w:tab w:val="right" w:pos="9360"/>
      </w:tabs>
    </w:pPr>
    <w:rPr>
      <w:rFonts w:asciiTheme="minorHAnsi" w:eastAsiaTheme="minorHAnsi" w:hAnsiTheme="minorHAnsi" w:cstheme="minorBidi"/>
    </w:rPr>
  </w:style>
  <w:style w:type="character" w:customStyle="1" w:styleId="HeaderChar">
    <w:name w:val="Header Char"/>
    <w:basedOn w:val="DefaultParagraphFont"/>
    <w:link w:val="Header"/>
    <w:uiPriority w:val="99"/>
    <w:rsid w:val="00B476BA"/>
  </w:style>
  <w:style w:type="paragraph" w:styleId="Footer">
    <w:name w:val="footer"/>
    <w:basedOn w:val="Normal"/>
    <w:link w:val="FooterChar"/>
    <w:uiPriority w:val="99"/>
    <w:unhideWhenUsed/>
    <w:rsid w:val="00B476BA"/>
    <w:pPr>
      <w:tabs>
        <w:tab w:val="center" w:pos="4680"/>
        <w:tab w:val="right" w:pos="9360"/>
      </w:tabs>
    </w:pPr>
    <w:rPr>
      <w:rFonts w:asciiTheme="minorHAnsi" w:eastAsiaTheme="minorHAnsi" w:hAnsiTheme="minorHAnsi" w:cstheme="minorBidi"/>
    </w:rPr>
  </w:style>
  <w:style w:type="character" w:customStyle="1" w:styleId="FooterChar">
    <w:name w:val="Footer Char"/>
    <w:basedOn w:val="DefaultParagraphFont"/>
    <w:link w:val="Footer"/>
    <w:uiPriority w:val="99"/>
    <w:rsid w:val="00B476BA"/>
  </w:style>
  <w:style w:type="character" w:styleId="Emphasis">
    <w:name w:val="Emphasis"/>
    <w:basedOn w:val="DefaultParagraphFont"/>
    <w:uiPriority w:val="20"/>
    <w:qFormat/>
    <w:rsid w:val="00C7753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404895">
      <w:bodyDiv w:val="1"/>
      <w:marLeft w:val="0"/>
      <w:marRight w:val="0"/>
      <w:marTop w:val="0"/>
      <w:marBottom w:val="0"/>
      <w:divBdr>
        <w:top w:val="none" w:sz="0" w:space="0" w:color="auto"/>
        <w:left w:val="none" w:sz="0" w:space="0" w:color="auto"/>
        <w:bottom w:val="none" w:sz="0" w:space="0" w:color="auto"/>
        <w:right w:val="none" w:sz="0" w:space="0" w:color="auto"/>
      </w:divBdr>
      <w:divsChild>
        <w:div w:id="1277909389">
          <w:marLeft w:val="0"/>
          <w:marRight w:val="0"/>
          <w:marTop w:val="0"/>
          <w:marBottom w:val="120"/>
          <w:divBdr>
            <w:top w:val="none" w:sz="0" w:space="0" w:color="auto"/>
            <w:left w:val="none" w:sz="0" w:space="0" w:color="auto"/>
            <w:bottom w:val="none" w:sz="0" w:space="0" w:color="auto"/>
            <w:right w:val="none" w:sz="0" w:space="0" w:color="auto"/>
          </w:divBdr>
        </w:div>
        <w:div w:id="501239550">
          <w:marLeft w:val="-360"/>
          <w:marRight w:val="0"/>
          <w:marTop w:val="0"/>
          <w:marBottom w:val="0"/>
          <w:divBdr>
            <w:top w:val="none" w:sz="0" w:space="0" w:color="auto"/>
            <w:left w:val="none" w:sz="0" w:space="0" w:color="auto"/>
            <w:bottom w:val="none" w:sz="0" w:space="0" w:color="auto"/>
            <w:right w:val="none" w:sz="0" w:space="0" w:color="auto"/>
          </w:divBdr>
        </w:div>
      </w:divsChild>
    </w:div>
    <w:div w:id="108546410">
      <w:bodyDiv w:val="1"/>
      <w:marLeft w:val="0"/>
      <w:marRight w:val="0"/>
      <w:marTop w:val="0"/>
      <w:marBottom w:val="0"/>
      <w:divBdr>
        <w:top w:val="none" w:sz="0" w:space="0" w:color="auto"/>
        <w:left w:val="none" w:sz="0" w:space="0" w:color="auto"/>
        <w:bottom w:val="none" w:sz="0" w:space="0" w:color="auto"/>
        <w:right w:val="none" w:sz="0" w:space="0" w:color="auto"/>
      </w:divBdr>
    </w:div>
    <w:div w:id="153762667">
      <w:bodyDiv w:val="1"/>
      <w:marLeft w:val="0"/>
      <w:marRight w:val="0"/>
      <w:marTop w:val="0"/>
      <w:marBottom w:val="0"/>
      <w:divBdr>
        <w:top w:val="none" w:sz="0" w:space="0" w:color="auto"/>
        <w:left w:val="none" w:sz="0" w:space="0" w:color="auto"/>
        <w:bottom w:val="none" w:sz="0" w:space="0" w:color="auto"/>
        <w:right w:val="none" w:sz="0" w:space="0" w:color="auto"/>
      </w:divBdr>
    </w:div>
    <w:div w:id="228925452">
      <w:bodyDiv w:val="1"/>
      <w:marLeft w:val="0"/>
      <w:marRight w:val="0"/>
      <w:marTop w:val="0"/>
      <w:marBottom w:val="0"/>
      <w:divBdr>
        <w:top w:val="none" w:sz="0" w:space="0" w:color="auto"/>
        <w:left w:val="none" w:sz="0" w:space="0" w:color="auto"/>
        <w:bottom w:val="none" w:sz="0" w:space="0" w:color="auto"/>
        <w:right w:val="none" w:sz="0" w:space="0" w:color="auto"/>
      </w:divBdr>
    </w:div>
    <w:div w:id="329715378">
      <w:bodyDiv w:val="1"/>
      <w:marLeft w:val="0"/>
      <w:marRight w:val="0"/>
      <w:marTop w:val="0"/>
      <w:marBottom w:val="0"/>
      <w:divBdr>
        <w:top w:val="none" w:sz="0" w:space="0" w:color="auto"/>
        <w:left w:val="none" w:sz="0" w:space="0" w:color="auto"/>
        <w:bottom w:val="none" w:sz="0" w:space="0" w:color="auto"/>
        <w:right w:val="none" w:sz="0" w:space="0" w:color="auto"/>
      </w:divBdr>
    </w:div>
    <w:div w:id="364138527">
      <w:bodyDiv w:val="1"/>
      <w:marLeft w:val="0"/>
      <w:marRight w:val="0"/>
      <w:marTop w:val="0"/>
      <w:marBottom w:val="0"/>
      <w:divBdr>
        <w:top w:val="none" w:sz="0" w:space="0" w:color="auto"/>
        <w:left w:val="none" w:sz="0" w:space="0" w:color="auto"/>
        <w:bottom w:val="none" w:sz="0" w:space="0" w:color="auto"/>
        <w:right w:val="none" w:sz="0" w:space="0" w:color="auto"/>
      </w:divBdr>
    </w:div>
    <w:div w:id="427626275">
      <w:bodyDiv w:val="1"/>
      <w:marLeft w:val="0"/>
      <w:marRight w:val="0"/>
      <w:marTop w:val="0"/>
      <w:marBottom w:val="0"/>
      <w:divBdr>
        <w:top w:val="none" w:sz="0" w:space="0" w:color="auto"/>
        <w:left w:val="none" w:sz="0" w:space="0" w:color="auto"/>
        <w:bottom w:val="none" w:sz="0" w:space="0" w:color="auto"/>
        <w:right w:val="none" w:sz="0" w:space="0" w:color="auto"/>
      </w:divBdr>
    </w:div>
    <w:div w:id="451444087">
      <w:bodyDiv w:val="1"/>
      <w:marLeft w:val="0"/>
      <w:marRight w:val="0"/>
      <w:marTop w:val="0"/>
      <w:marBottom w:val="0"/>
      <w:divBdr>
        <w:top w:val="none" w:sz="0" w:space="0" w:color="auto"/>
        <w:left w:val="none" w:sz="0" w:space="0" w:color="auto"/>
        <w:bottom w:val="none" w:sz="0" w:space="0" w:color="auto"/>
        <w:right w:val="none" w:sz="0" w:space="0" w:color="auto"/>
      </w:divBdr>
    </w:div>
    <w:div w:id="488257468">
      <w:bodyDiv w:val="1"/>
      <w:marLeft w:val="0"/>
      <w:marRight w:val="0"/>
      <w:marTop w:val="0"/>
      <w:marBottom w:val="0"/>
      <w:divBdr>
        <w:top w:val="none" w:sz="0" w:space="0" w:color="auto"/>
        <w:left w:val="none" w:sz="0" w:space="0" w:color="auto"/>
        <w:bottom w:val="none" w:sz="0" w:space="0" w:color="auto"/>
        <w:right w:val="none" w:sz="0" w:space="0" w:color="auto"/>
      </w:divBdr>
    </w:div>
    <w:div w:id="616909986">
      <w:bodyDiv w:val="1"/>
      <w:marLeft w:val="0"/>
      <w:marRight w:val="0"/>
      <w:marTop w:val="0"/>
      <w:marBottom w:val="0"/>
      <w:divBdr>
        <w:top w:val="none" w:sz="0" w:space="0" w:color="auto"/>
        <w:left w:val="none" w:sz="0" w:space="0" w:color="auto"/>
        <w:bottom w:val="none" w:sz="0" w:space="0" w:color="auto"/>
        <w:right w:val="none" w:sz="0" w:space="0" w:color="auto"/>
      </w:divBdr>
    </w:div>
    <w:div w:id="618878696">
      <w:bodyDiv w:val="1"/>
      <w:marLeft w:val="0"/>
      <w:marRight w:val="0"/>
      <w:marTop w:val="0"/>
      <w:marBottom w:val="0"/>
      <w:divBdr>
        <w:top w:val="none" w:sz="0" w:space="0" w:color="auto"/>
        <w:left w:val="none" w:sz="0" w:space="0" w:color="auto"/>
        <w:bottom w:val="none" w:sz="0" w:space="0" w:color="auto"/>
        <w:right w:val="none" w:sz="0" w:space="0" w:color="auto"/>
      </w:divBdr>
    </w:div>
    <w:div w:id="657155129">
      <w:bodyDiv w:val="1"/>
      <w:marLeft w:val="0"/>
      <w:marRight w:val="0"/>
      <w:marTop w:val="0"/>
      <w:marBottom w:val="0"/>
      <w:divBdr>
        <w:top w:val="none" w:sz="0" w:space="0" w:color="auto"/>
        <w:left w:val="none" w:sz="0" w:space="0" w:color="auto"/>
        <w:bottom w:val="none" w:sz="0" w:space="0" w:color="auto"/>
        <w:right w:val="none" w:sz="0" w:space="0" w:color="auto"/>
      </w:divBdr>
    </w:div>
    <w:div w:id="754128020">
      <w:bodyDiv w:val="1"/>
      <w:marLeft w:val="0"/>
      <w:marRight w:val="0"/>
      <w:marTop w:val="0"/>
      <w:marBottom w:val="0"/>
      <w:divBdr>
        <w:top w:val="none" w:sz="0" w:space="0" w:color="auto"/>
        <w:left w:val="none" w:sz="0" w:space="0" w:color="auto"/>
        <w:bottom w:val="none" w:sz="0" w:space="0" w:color="auto"/>
        <w:right w:val="none" w:sz="0" w:space="0" w:color="auto"/>
      </w:divBdr>
    </w:div>
    <w:div w:id="756635781">
      <w:bodyDiv w:val="1"/>
      <w:marLeft w:val="0"/>
      <w:marRight w:val="0"/>
      <w:marTop w:val="0"/>
      <w:marBottom w:val="0"/>
      <w:divBdr>
        <w:top w:val="none" w:sz="0" w:space="0" w:color="auto"/>
        <w:left w:val="none" w:sz="0" w:space="0" w:color="auto"/>
        <w:bottom w:val="none" w:sz="0" w:space="0" w:color="auto"/>
        <w:right w:val="none" w:sz="0" w:space="0" w:color="auto"/>
      </w:divBdr>
    </w:div>
    <w:div w:id="855391028">
      <w:bodyDiv w:val="1"/>
      <w:marLeft w:val="0"/>
      <w:marRight w:val="0"/>
      <w:marTop w:val="0"/>
      <w:marBottom w:val="0"/>
      <w:divBdr>
        <w:top w:val="none" w:sz="0" w:space="0" w:color="auto"/>
        <w:left w:val="none" w:sz="0" w:space="0" w:color="auto"/>
        <w:bottom w:val="none" w:sz="0" w:space="0" w:color="auto"/>
        <w:right w:val="none" w:sz="0" w:space="0" w:color="auto"/>
      </w:divBdr>
    </w:div>
    <w:div w:id="974607537">
      <w:bodyDiv w:val="1"/>
      <w:marLeft w:val="0"/>
      <w:marRight w:val="0"/>
      <w:marTop w:val="0"/>
      <w:marBottom w:val="0"/>
      <w:divBdr>
        <w:top w:val="none" w:sz="0" w:space="0" w:color="auto"/>
        <w:left w:val="none" w:sz="0" w:space="0" w:color="auto"/>
        <w:bottom w:val="none" w:sz="0" w:space="0" w:color="auto"/>
        <w:right w:val="none" w:sz="0" w:space="0" w:color="auto"/>
      </w:divBdr>
    </w:div>
    <w:div w:id="1002583279">
      <w:bodyDiv w:val="1"/>
      <w:marLeft w:val="0"/>
      <w:marRight w:val="0"/>
      <w:marTop w:val="0"/>
      <w:marBottom w:val="0"/>
      <w:divBdr>
        <w:top w:val="none" w:sz="0" w:space="0" w:color="auto"/>
        <w:left w:val="none" w:sz="0" w:space="0" w:color="auto"/>
        <w:bottom w:val="none" w:sz="0" w:space="0" w:color="auto"/>
        <w:right w:val="none" w:sz="0" w:space="0" w:color="auto"/>
      </w:divBdr>
    </w:div>
    <w:div w:id="1020014443">
      <w:bodyDiv w:val="1"/>
      <w:marLeft w:val="0"/>
      <w:marRight w:val="0"/>
      <w:marTop w:val="0"/>
      <w:marBottom w:val="0"/>
      <w:divBdr>
        <w:top w:val="none" w:sz="0" w:space="0" w:color="auto"/>
        <w:left w:val="none" w:sz="0" w:space="0" w:color="auto"/>
        <w:bottom w:val="none" w:sz="0" w:space="0" w:color="auto"/>
        <w:right w:val="none" w:sz="0" w:space="0" w:color="auto"/>
      </w:divBdr>
    </w:div>
    <w:div w:id="1065956386">
      <w:bodyDiv w:val="1"/>
      <w:marLeft w:val="0"/>
      <w:marRight w:val="0"/>
      <w:marTop w:val="0"/>
      <w:marBottom w:val="0"/>
      <w:divBdr>
        <w:top w:val="none" w:sz="0" w:space="0" w:color="auto"/>
        <w:left w:val="none" w:sz="0" w:space="0" w:color="auto"/>
        <w:bottom w:val="none" w:sz="0" w:space="0" w:color="auto"/>
        <w:right w:val="none" w:sz="0" w:space="0" w:color="auto"/>
      </w:divBdr>
    </w:div>
    <w:div w:id="1260866044">
      <w:bodyDiv w:val="1"/>
      <w:marLeft w:val="0"/>
      <w:marRight w:val="0"/>
      <w:marTop w:val="0"/>
      <w:marBottom w:val="0"/>
      <w:divBdr>
        <w:top w:val="none" w:sz="0" w:space="0" w:color="auto"/>
        <w:left w:val="none" w:sz="0" w:space="0" w:color="auto"/>
        <w:bottom w:val="none" w:sz="0" w:space="0" w:color="auto"/>
        <w:right w:val="none" w:sz="0" w:space="0" w:color="auto"/>
      </w:divBdr>
    </w:div>
    <w:div w:id="1297877808">
      <w:bodyDiv w:val="1"/>
      <w:marLeft w:val="0"/>
      <w:marRight w:val="0"/>
      <w:marTop w:val="0"/>
      <w:marBottom w:val="0"/>
      <w:divBdr>
        <w:top w:val="none" w:sz="0" w:space="0" w:color="auto"/>
        <w:left w:val="none" w:sz="0" w:space="0" w:color="auto"/>
        <w:bottom w:val="none" w:sz="0" w:space="0" w:color="auto"/>
        <w:right w:val="none" w:sz="0" w:space="0" w:color="auto"/>
      </w:divBdr>
    </w:div>
    <w:div w:id="1313753900">
      <w:bodyDiv w:val="1"/>
      <w:marLeft w:val="0"/>
      <w:marRight w:val="0"/>
      <w:marTop w:val="0"/>
      <w:marBottom w:val="0"/>
      <w:divBdr>
        <w:top w:val="none" w:sz="0" w:space="0" w:color="auto"/>
        <w:left w:val="none" w:sz="0" w:space="0" w:color="auto"/>
        <w:bottom w:val="none" w:sz="0" w:space="0" w:color="auto"/>
        <w:right w:val="none" w:sz="0" w:space="0" w:color="auto"/>
      </w:divBdr>
    </w:div>
    <w:div w:id="1357652266">
      <w:bodyDiv w:val="1"/>
      <w:marLeft w:val="0"/>
      <w:marRight w:val="0"/>
      <w:marTop w:val="0"/>
      <w:marBottom w:val="0"/>
      <w:divBdr>
        <w:top w:val="none" w:sz="0" w:space="0" w:color="auto"/>
        <w:left w:val="none" w:sz="0" w:space="0" w:color="auto"/>
        <w:bottom w:val="none" w:sz="0" w:space="0" w:color="auto"/>
        <w:right w:val="none" w:sz="0" w:space="0" w:color="auto"/>
      </w:divBdr>
    </w:div>
    <w:div w:id="1364331078">
      <w:bodyDiv w:val="1"/>
      <w:marLeft w:val="0"/>
      <w:marRight w:val="0"/>
      <w:marTop w:val="0"/>
      <w:marBottom w:val="0"/>
      <w:divBdr>
        <w:top w:val="none" w:sz="0" w:space="0" w:color="auto"/>
        <w:left w:val="none" w:sz="0" w:space="0" w:color="auto"/>
        <w:bottom w:val="none" w:sz="0" w:space="0" w:color="auto"/>
        <w:right w:val="none" w:sz="0" w:space="0" w:color="auto"/>
      </w:divBdr>
    </w:div>
    <w:div w:id="1416435291">
      <w:bodyDiv w:val="1"/>
      <w:marLeft w:val="0"/>
      <w:marRight w:val="0"/>
      <w:marTop w:val="0"/>
      <w:marBottom w:val="0"/>
      <w:divBdr>
        <w:top w:val="none" w:sz="0" w:space="0" w:color="auto"/>
        <w:left w:val="none" w:sz="0" w:space="0" w:color="auto"/>
        <w:bottom w:val="none" w:sz="0" w:space="0" w:color="auto"/>
        <w:right w:val="none" w:sz="0" w:space="0" w:color="auto"/>
      </w:divBdr>
    </w:div>
    <w:div w:id="1443499017">
      <w:bodyDiv w:val="1"/>
      <w:marLeft w:val="0"/>
      <w:marRight w:val="0"/>
      <w:marTop w:val="0"/>
      <w:marBottom w:val="0"/>
      <w:divBdr>
        <w:top w:val="none" w:sz="0" w:space="0" w:color="auto"/>
        <w:left w:val="none" w:sz="0" w:space="0" w:color="auto"/>
        <w:bottom w:val="none" w:sz="0" w:space="0" w:color="auto"/>
        <w:right w:val="none" w:sz="0" w:space="0" w:color="auto"/>
      </w:divBdr>
    </w:div>
    <w:div w:id="1486239113">
      <w:bodyDiv w:val="1"/>
      <w:marLeft w:val="0"/>
      <w:marRight w:val="0"/>
      <w:marTop w:val="0"/>
      <w:marBottom w:val="0"/>
      <w:divBdr>
        <w:top w:val="none" w:sz="0" w:space="0" w:color="auto"/>
        <w:left w:val="none" w:sz="0" w:space="0" w:color="auto"/>
        <w:bottom w:val="none" w:sz="0" w:space="0" w:color="auto"/>
        <w:right w:val="none" w:sz="0" w:space="0" w:color="auto"/>
      </w:divBdr>
    </w:div>
    <w:div w:id="1510561427">
      <w:bodyDiv w:val="1"/>
      <w:marLeft w:val="0"/>
      <w:marRight w:val="0"/>
      <w:marTop w:val="0"/>
      <w:marBottom w:val="0"/>
      <w:divBdr>
        <w:top w:val="none" w:sz="0" w:space="0" w:color="auto"/>
        <w:left w:val="none" w:sz="0" w:space="0" w:color="auto"/>
        <w:bottom w:val="none" w:sz="0" w:space="0" w:color="auto"/>
        <w:right w:val="none" w:sz="0" w:space="0" w:color="auto"/>
      </w:divBdr>
    </w:div>
    <w:div w:id="1579821193">
      <w:bodyDiv w:val="1"/>
      <w:marLeft w:val="0"/>
      <w:marRight w:val="0"/>
      <w:marTop w:val="0"/>
      <w:marBottom w:val="0"/>
      <w:divBdr>
        <w:top w:val="none" w:sz="0" w:space="0" w:color="auto"/>
        <w:left w:val="none" w:sz="0" w:space="0" w:color="auto"/>
        <w:bottom w:val="none" w:sz="0" w:space="0" w:color="auto"/>
        <w:right w:val="none" w:sz="0" w:space="0" w:color="auto"/>
      </w:divBdr>
    </w:div>
    <w:div w:id="1586572930">
      <w:bodyDiv w:val="1"/>
      <w:marLeft w:val="0"/>
      <w:marRight w:val="0"/>
      <w:marTop w:val="0"/>
      <w:marBottom w:val="0"/>
      <w:divBdr>
        <w:top w:val="none" w:sz="0" w:space="0" w:color="auto"/>
        <w:left w:val="none" w:sz="0" w:space="0" w:color="auto"/>
        <w:bottom w:val="none" w:sz="0" w:space="0" w:color="auto"/>
        <w:right w:val="none" w:sz="0" w:space="0" w:color="auto"/>
      </w:divBdr>
    </w:div>
    <w:div w:id="1593657835">
      <w:bodyDiv w:val="1"/>
      <w:marLeft w:val="0"/>
      <w:marRight w:val="0"/>
      <w:marTop w:val="0"/>
      <w:marBottom w:val="0"/>
      <w:divBdr>
        <w:top w:val="none" w:sz="0" w:space="0" w:color="auto"/>
        <w:left w:val="none" w:sz="0" w:space="0" w:color="auto"/>
        <w:bottom w:val="none" w:sz="0" w:space="0" w:color="auto"/>
        <w:right w:val="none" w:sz="0" w:space="0" w:color="auto"/>
      </w:divBdr>
    </w:div>
    <w:div w:id="1596010942">
      <w:bodyDiv w:val="1"/>
      <w:marLeft w:val="0"/>
      <w:marRight w:val="0"/>
      <w:marTop w:val="0"/>
      <w:marBottom w:val="0"/>
      <w:divBdr>
        <w:top w:val="none" w:sz="0" w:space="0" w:color="auto"/>
        <w:left w:val="none" w:sz="0" w:space="0" w:color="auto"/>
        <w:bottom w:val="none" w:sz="0" w:space="0" w:color="auto"/>
        <w:right w:val="none" w:sz="0" w:space="0" w:color="auto"/>
      </w:divBdr>
    </w:div>
    <w:div w:id="1646735363">
      <w:bodyDiv w:val="1"/>
      <w:marLeft w:val="0"/>
      <w:marRight w:val="0"/>
      <w:marTop w:val="0"/>
      <w:marBottom w:val="0"/>
      <w:divBdr>
        <w:top w:val="none" w:sz="0" w:space="0" w:color="auto"/>
        <w:left w:val="none" w:sz="0" w:space="0" w:color="auto"/>
        <w:bottom w:val="none" w:sz="0" w:space="0" w:color="auto"/>
        <w:right w:val="none" w:sz="0" w:space="0" w:color="auto"/>
      </w:divBdr>
    </w:div>
    <w:div w:id="1654144743">
      <w:bodyDiv w:val="1"/>
      <w:marLeft w:val="0"/>
      <w:marRight w:val="0"/>
      <w:marTop w:val="0"/>
      <w:marBottom w:val="0"/>
      <w:divBdr>
        <w:top w:val="none" w:sz="0" w:space="0" w:color="auto"/>
        <w:left w:val="none" w:sz="0" w:space="0" w:color="auto"/>
        <w:bottom w:val="none" w:sz="0" w:space="0" w:color="auto"/>
        <w:right w:val="none" w:sz="0" w:space="0" w:color="auto"/>
      </w:divBdr>
    </w:div>
    <w:div w:id="1681589544">
      <w:bodyDiv w:val="1"/>
      <w:marLeft w:val="0"/>
      <w:marRight w:val="0"/>
      <w:marTop w:val="0"/>
      <w:marBottom w:val="0"/>
      <w:divBdr>
        <w:top w:val="none" w:sz="0" w:space="0" w:color="auto"/>
        <w:left w:val="none" w:sz="0" w:space="0" w:color="auto"/>
        <w:bottom w:val="none" w:sz="0" w:space="0" w:color="auto"/>
        <w:right w:val="none" w:sz="0" w:space="0" w:color="auto"/>
      </w:divBdr>
    </w:div>
    <w:div w:id="1704162463">
      <w:bodyDiv w:val="1"/>
      <w:marLeft w:val="0"/>
      <w:marRight w:val="0"/>
      <w:marTop w:val="0"/>
      <w:marBottom w:val="0"/>
      <w:divBdr>
        <w:top w:val="none" w:sz="0" w:space="0" w:color="auto"/>
        <w:left w:val="none" w:sz="0" w:space="0" w:color="auto"/>
        <w:bottom w:val="none" w:sz="0" w:space="0" w:color="auto"/>
        <w:right w:val="none" w:sz="0" w:space="0" w:color="auto"/>
      </w:divBdr>
    </w:div>
    <w:div w:id="1765106750">
      <w:bodyDiv w:val="1"/>
      <w:marLeft w:val="0"/>
      <w:marRight w:val="0"/>
      <w:marTop w:val="0"/>
      <w:marBottom w:val="0"/>
      <w:divBdr>
        <w:top w:val="none" w:sz="0" w:space="0" w:color="auto"/>
        <w:left w:val="none" w:sz="0" w:space="0" w:color="auto"/>
        <w:bottom w:val="none" w:sz="0" w:space="0" w:color="auto"/>
        <w:right w:val="none" w:sz="0" w:space="0" w:color="auto"/>
      </w:divBdr>
    </w:div>
    <w:div w:id="1819414644">
      <w:bodyDiv w:val="1"/>
      <w:marLeft w:val="0"/>
      <w:marRight w:val="0"/>
      <w:marTop w:val="0"/>
      <w:marBottom w:val="0"/>
      <w:divBdr>
        <w:top w:val="none" w:sz="0" w:space="0" w:color="auto"/>
        <w:left w:val="none" w:sz="0" w:space="0" w:color="auto"/>
        <w:bottom w:val="none" w:sz="0" w:space="0" w:color="auto"/>
        <w:right w:val="none" w:sz="0" w:space="0" w:color="auto"/>
      </w:divBdr>
    </w:div>
    <w:div w:id="1874346568">
      <w:bodyDiv w:val="1"/>
      <w:marLeft w:val="0"/>
      <w:marRight w:val="0"/>
      <w:marTop w:val="0"/>
      <w:marBottom w:val="0"/>
      <w:divBdr>
        <w:top w:val="none" w:sz="0" w:space="0" w:color="auto"/>
        <w:left w:val="none" w:sz="0" w:space="0" w:color="auto"/>
        <w:bottom w:val="none" w:sz="0" w:space="0" w:color="auto"/>
        <w:right w:val="none" w:sz="0" w:space="0" w:color="auto"/>
      </w:divBdr>
    </w:div>
    <w:div w:id="1953198452">
      <w:bodyDiv w:val="1"/>
      <w:marLeft w:val="0"/>
      <w:marRight w:val="0"/>
      <w:marTop w:val="0"/>
      <w:marBottom w:val="0"/>
      <w:divBdr>
        <w:top w:val="none" w:sz="0" w:space="0" w:color="auto"/>
        <w:left w:val="none" w:sz="0" w:space="0" w:color="auto"/>
        <w:bottom w:val="none" w:sz="0" w:space="0" w:color="auto"/>
        <w:right w:val="none" w:sz="0" w:space="0" w:color="auto"/>
      </w:divBdr>
    </w:div>
    <w:div w:id="1962301872">
      <w:bodyDiv w:val="1"/>
      <w:marLeft w:val="0"/>
      <w:marRight w:val="0"/>
      <w:marTop w:val="0"/>
      <w:marBottom w:val="0"/>
      <w:divBdr>
        <w:top w:val="none" w:sz="0" w:space="0" w:color="auto"/>
        <w:left w:val="none" w:sz="0" w:space="0" w:color="auto"/>
        <w:bottom w:val="none" w:sz="0" w:space="0" w:color="auto"/>
        <w:right w:val="none" w:sz="0" w:space="0" w:color="auto"/>
      </w:divBdr>
      <w:divsChild>
        <w:div w:id="2000573544">
          <w:marLeft w:val="0"/>
          <w:marRight w:val="0"/>
          <w:marTop w:val="0"/>
          <w:marBottom w:val="0"/>
          <w:divBdr>
            <w:top w:val="none" w:sz="0" w:space="0" w:color="auto"/>
            <w:left w:val="none" w:sz="0" w:space="0" w:color="auto"/>
            <w:bottom w:val="none" w:sz="0" w:space="0" w:color="auto"/>
            <w:right w:val="none" w:sz="0" w:space="0" w:color="auto"/>
          </w:divBdr>
        </w:div>
        <w:div w:id="557713555">
          <w:marLeft w:val="0"/>
          <w:marRight w:val="0"/>
          <w:marTop w:val="120"/>
          <w:marBottom w:val="0"/>
          <w:divBdr>
            <w:top w:val="none" w:sz="0" w:space="0" w:color="auto"/>
            <w:left w:val="none" w:sz="0" w:space="0" w:color="auto"/>
            <w:bottom w:val="none" w:sz="0" w:space="0" w:color="auto"/>
            <w:right w:val="none" w:sz="0" w:space="0" w:color="auto"/>
          </w:divBdr>
          <w:divsChild>
            <w:div w:id="797918203">
              <w:marLeft w:val="0"/>
              <w:marRight w:val="0"/>
              <w:marTop w:val="0"/>
              <w:marBottom w:val="0"/>
              <w:divBdr>
                <w:top w:val="none" w:sz="0" w:space="0" w:color="auto"/>
                <w:left w:val="none" w:sz="0" w:space="0" w:color="auto"/>
                <w:bottom w:val="none" w:sz="0" w:space="0" w:color="auto"/>
                <w:right w:val="none" w:sz="0" w:space="0" w:color="auto"/>
              </w:divBdr>
              <w:divsChild>
                <w:div w:id="1123841320">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1596043">
      <w:bodyDiv w:val="1"/>
      <w:marLeft w:val="0"/>
      <w:marRight w:val="0"/>
      <w:marTop w:val="0"/>
      <w:marBottom w:val="0"/>
      <w:divBdr>
        <w:top w:val="none" w:sz="0" w:space="0" w:color="auto"/>
        <w:left w:val="none" w:sz="0" w:space="0" w:color="auto"/>
        <w:bottom w:val="none" w:sz="0" w:space="0" w:color="auto"/>
        <w:right w:val="none" w:sz="0" w:space="0" w:color="auto"/>
      </w:divBdr>
    </w:div>
    <w:div w:id="1983733117">
      <w:bodyDiv w:val="1"/>
      <w:marLeft w:val="0"/>
      <w:marRight w:val="0"/>
      <w:marTop w:val="0"/>
      <w:marBottom w:val="0"/>
      <w:divBdr>
        <w:top w:val="none" w:sz="0" w:space="0" w:color="auto"/>
        <w:left w:val="none" w:sz="0" w:space="0" w:color="auto"/>
        <w:bottom w:val="none" w:sz="0" w:space="0" w:color="auto"/>
        <w:right w:val="none" w:sz="0" w:space="0" w:color="auto"/>
      </w:divBdr>
    </w:div>
    <w:div w:id="1996447972">
      <w:bodyDiv w:val="1"/>
      <w:marLeft w:val="0"/>
      <w:marRight w:val="0"/>
      <w:marTop w:val="0"/>
      <w:marBottom w:val="0"/>
      <w:divBdr>
        <w:top w:val="none" w:sz="0" w:space="0" w:color="auto"/>
        <w:left w:val="none" w:sz="0" w:space="0" w:color="auto"/>
        <w:bottom w:val="none" w:sz="0" w:space="0" w:color="auto"/>
        <w:right w:val="none" w:sz="0" w:space="0" w:color="auto"/>
      </w:divBdr>
    </w:div>
    <w:div w:id="2038509363">
      <w:bodyDiv w:val="1"/>
      <w:marLeft w:val="0"/>
      <w:marRight w:val="0"/>
      <w:marTop w:val="0"/>
      <w:marBottom w:val="0"/>
      <w:divBdr>
        <w:top w:val="none" w:sz="0" w:space="0" w:color="auto"/>
        <w:left w:val="none" w:sz="0" w:space="0" w:color="auto"/>
        <w:bottom w:val="none" w:sz="0" w:space="0" w:color="auto"/>
        <w:right w:val="none" w:sz="0" w:space="0" w:color="auto"/>
      </w:divBdr>
    </w:div>
    <w:div w:id="20533808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ollinsdictionary.com/us/dictionary/english/main"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jpeg"/><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styles" Target="styles.xml"/><Relationship Id="rId16" Type="http://schemas.openxmlformats.org/officeDocument/2006/relationships/image" Target="media/image8.jpe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3.gif"/><Relationship Id="rId24" Type="http://schemas.openxmlformats.org/officeDocument/2006/relationships/image" Target="media/image16.jpeg"/><Relationship Id="rId5" Type="http://schemas.openxmlformats.org/officeDocument/2006/relationships/footnotes" Target="footnotes.xml"/><Relationship Id="rId15" Type="http://schemas.openxmlformats.org/officeDocument/2006/relationships/image" Target="media/image7.jpeg"/><Relationship Id="rId23" Type="http://schemas.openxmlformats.org/officeDocument/2006/relationships/image" Target="media/image15.png"/><Relationship Id="rId28"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image" Target="media/image11.jpeg"/><Relationship Id="rId4" Type="http://schemas.openxmlformats.org/officeDocument/2006/relationships/webSettings" Target="webSettings.xml"/><Relationship Id="rId9" Type="http://schemas.openxmlformats.org/officeDocument/2006/relationships/hyperlink" Target="https://www.collinsdictionary.com/us/dictionary/english/perform" TargetMode="External"/><Relationship Id="rId14" Type="http://schemas.openxmlformats.org/officeDocument/2006/relationships/image" Target="media/image6.pn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C7BC6F-EC75-CA45-A41F-AA7B72D4D7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1022</Words>
  <Characters>5826</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Lehela Dezra Campbell</dc:creator>
  <cp:keywords/>
  <dc:description/>
  <cp:lastModifiedBy>Lehela Dezra Campbell</cp:lastModifiedBy>
  <cp:revision>2</cp:revision>
  <dcterms:created xsi:type="dcterms:W3CDTF">2021-11-29T16:35:00Z</dcterms:created>
  <dcterms:modified xsi:type="dcterms:W3CDTF">2021-11-29T16:35:00Z</dcterms:modified>
</cp:coreProperties>
</file>