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08F0" w14:textId="75C5422E" w:rsidR="005B79E8" w:rsidRPr="009474AE" w:rsidRDefault="005B79E8" w:rsidP="009474AE">
      <w:pPr>
        <w:pStyle w:val="Heading1"/>
      </w:pPr>
      <w:bookmarkStart w:id="0" w:name="_Toc145327619"/>
      <w:bookmarkStart w:id="1" w:name="_Toc145327720"/>
      <w:bookmarkStart w:id="2" w:name="_Toc145938229"/>
      <w:r w:rsidRPr="009474AE">
        <w:t xml:space="preserve">Energy </w:t>
      </w:r>
      <w:r w:rsidR="009474AE" w:rsidRPr="009474AE">
        <w:t>Cost</w:t>
      </w:r>
      <w:r w:rsidRPr="009474AE">
        <w:t xml:space="preserve"> A</w:t>
      </w:r>
      <w:bookmarkEnd w:id="0"/>
      <w:bookmarkEnd w:id="1"/>
      <w:bookmarkEnd w:id="2"/>
      <w:r w:rsidRPr="009474AE">
        <w:t>nalysis</w:t>
      </w:r>
    </w:p>
    <w:p w14:paraId="0BD6CF6F" w14:textId="77777777" w:rsidR="005B79E8" w:rsidRPr="00ED6B6D" w:rsidRDefault="005B79E8" w:rsidP="005B79E8"/>
    <w:tbl>
      <w:tblPr>
        <w:tblW w:w="12703" w:type="dxa"/>
        <w:tblLook w:val="04A0" w:firstRow="1" w:lastRow="0" w:firstColumn="1" w:lastColumn="0" w:noHBand="0" w:noVBand="1"/>
      </w:tblPr>
      <w:tblGrid>
        <w:gridCol w:w="1545"/>
        <w:gridCol w:w="1854"/>
        <w:gridCol w:w="1544"/>
        <w:gridCol w:w="1564"/>
        <w:gridCol w:w="1564"/>
        <w:gridCol w:w="1544"/>
        <w:gridCol w:w="1544"/>
        <w:gridCol w:w="1544"/>
      </w:tblGrid>
      <w:tr w:rsidR="005B79E8" w:rsidRPr="00ED6B6D" w14:paraId="4DD172D6" w14:textId="77777777" w:rsidTr="001E56CA">
        <w:trPr>
          <w:trHeight w:val="432"/>
        </w:trPr>
        <w:tc>
          <w:tcPr>
            <w:tcW w:w="1545" w:type="dxa"/>
            <w:tcBorders>
              <w:top w:val="single" w:sz="18" w:space="0" w:color="auto"/>
              <w:left w:val="single" w:sz="18" w:space="0" w:color="auto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4AE08CB2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Electricity</w:t>
            </w:r>
          </w:p>
        </w:tc>
        <w:tc>
          <w:tcPr>
            <w:tcW w:w="1854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23826B6C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Electricity</w:t>
            </w: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5D5FD125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Usage</w:t>
            </w:r>
          </w:p>
        </w:tc>
        <w:tc>
          <w:tcPr>
            <w:tcW w:w="1564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3FE75A26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Peak</w:t>
            </w:r>
          </w:p>
        </w:tc>
        <w:tc>
          <w:tcPr>
            <w:tcW w:w="1564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297A3840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Demand</w:t>
            </w: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50CCBDED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Other</w:t>
            </w: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599EFC4C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Total</w:t>
            </w: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C0C0C0" w:fill="C0C0C0"/>
            <w:noWrap/>
            <w:vAlign w:val="center"/>
            <w:hideMark/>
          </w:tcPr>
          <w:p w14:paraId="4341C939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Total</w:t>
            </w:r>
          </w:p>
        </w:tc>
      </w:tr>
      <w:tr w:rsidR="005B79E8" w:rsidRPr="00ED6B6D" w14:paraId="72467616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772F617E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Billing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6FBC123C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Usage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1D14848E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Charge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372DFFB2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Demand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7AB72DC5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Charge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6063E429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Fees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7334F400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Charge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C0C0C0" w:fill="C0C0C0"/>
            <w:noWrap/>
            <w:vAlign w:val="center"/>
            <w:hideMark/>
          </w:tcPr>
          <w:p w14:paraId="51818E8C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Usage</w:t>
            </w:r>
          </w:p>
        </w:tc>
      </w:tr>
      <w:tr w:rsidR="005B79E8" w:rsidRPr="00ED6B6D" w14:paraId="216C7830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142D130B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Month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204059F3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[kWh]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5FC787A8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[$]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04AC23B5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[kW]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5AE28AE7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[$]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3FF7A9F1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[$]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1B3F5D37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[$]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C0C0C0" w:fill="C0C0C0"/>
            <w:noWrap/>
            <w:vAlign w:val="center"/>
            <w:hideMark/>
          </w:tcPr>
          <w:p w14:paraId="68E7D893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[MMBtu]</w:t>
            </w:r>
          </w:p>
        </w:tc>
      </w:tr>
      <w:tr w:rsidR="005B79E8" w:rsidRPr="00ED6B6D" w14:paraId="40C5984B" w14:textId="77777777" w:rsidTr="001E56CA">
        <w:trPr>
          <w:trHeight w:val="432"/>
        </w:trPr>
        <w:tc>
          <w:tcPr>
            <w:tcW w:w="1545" w:type="dxa"/>
            <w:tcBorders>
              <w:top w:val="single" w:sz="18" w:space="0" w:color="auto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4B9BC8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A4396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3ACD8D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EC8FB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20BC4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9A1F1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A79ABC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34E7EEEC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42CE96CB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7056CD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BEE358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247DF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011BC8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93CA8E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CE9003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77A88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4989B41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633E47ED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7BCBAE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419532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0587D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39136D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AB3203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AA68C5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821293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630F766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7074EF2E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5A2843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7720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6E284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0CB67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C0B851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BC108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D9464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6B6A84C8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25B3D75B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08A1BC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31840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A325D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EF510A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04E5B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ED8BB4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15334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505D4884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5E42774E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598B02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36BA7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9C796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EABFF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D2FBCA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12296F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CC51E0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5D6DF450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588428B9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E7C7CC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E8BC7D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941062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453494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FED55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4BB164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E11F0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6F70E16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79F2E363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1B283B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E35645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71720D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31468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6B4870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C6CEA5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F2879A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3B48FBD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235FC1D0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0A3D34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DAF7FE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6887BE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2C4DE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58B81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B5C5FA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78FA2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6E21D7C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22854D6F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9B1E35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E2A254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7A70DF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48D455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0698FE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28397D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325BDC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1AFACC88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3C7E7F59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F84E7F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E860A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D11D6B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626C8A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EA955D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710991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8906C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36D5A097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4739B0DD" w14:textId="77777777" w:rsidTr="001E56CA">
        <w:trPr>
          <w:trHeight w:val="432"/>
        </w:trPr>
        <w:tc>
          <w:tcPr>
            <w:tcW w:w="1545" w:type="dxa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5BE83F8A" w14:textId="77777777" w:rsidR="005B79E8" w:rsidRPr="001341B3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77DA7289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1268F712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5FDB2668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755D5ED0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1A0B3525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3B028F5A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C425166" w14:textId="77777777" w:rsidR="005B79E8" w:rsidRPr="001341B3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ED6B6D" w14:paraId="50F49A1F" w14:textId="77777777" w:rsidTr="001E56CA">
        <w:trPr>
          <w:trHeight w:val="432"/>
        </w:trPr>
        <w:tc>
          <w:tcPr>
            <w:tcW w:w="15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0B42DD0A" w14:textId="77777777" w:rsidR="005B79E8" w:rsidRPr="001341B3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1341B3">
              <w:rPr>
                <w:b/>
                <w:bCs/>
                <w:color w:val="000000"/>
              </w:rPr>
              <w:t>Total</w:t>
            </w:r>
          </w:p>
        </w:tc>
        <w:tc>
          <w:tcPr>
            <w:tcW w:w="1854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1F267870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21E7362F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564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3E166637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564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5C2E35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65AC79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12969CAA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704DF3B" w14:textId="77777777" w:rsidR="005B79E8" w:rsidRPr="001341B3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</w:tr>
    </w:tbl>
    <w:p w14:paraId="52C9803C" w14:textId="0F214548" w:rsidR="005B79E8" w:rsidRDefault="005B79E8" w:rsidP="005B79E8">
      <w:pPr>
        <w:pStyle w:val="Caption"/>
      </w:pPr>
      <w:bookmarkStart w:id="3" w:name="_Toc145938327"/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Electricity Usage and Cost: ${</w:t>
      </w:r>
      <w:proofErr w:type="spellStart"/>
      <w:r>
        <w:t>StartMo</w:t>
      </w:r>
      <w:proofErr w:type="spellEnd"/>
      <w:r>
        <w:t>} to ${</w:t>
      </w:r>
      <w:proofErr w:type="spellStart"/>
      <w:r>
        <w:t>EndMo</w:t>
      </w:r>
      <w:proofErr w:type="spellEnd"/>
      <w:r>
        <w:t>}.</w:t>
      </w:r>
      <w:bookmarkEnd w:id="3"/>
    </w:p>
    <w:p w14:paraId="174969FF" w14:textId="77777777" w:rsidR="005B79E8" w:rsidRDefault="005B79E8" w:rsidP="005B79E8">
      <w:pPr>
        <w:spacing w:before="120" w:line="360" w:lineRule="auto"/>
        <w:jc w:val="center"/>
      </w:pPr>
      <w:r>
        <w:br w:type="page"/>
      </w:r>
    </w:p>
    <w:p w14:paraId="76741A33" w14:textId="77777777" w:rsidR="005B79E8" w:rsidRDefault="005B79E8" w:rsidP="005B79E8">
      <w:pPr>
        <w:spacing w:before="120"/>
        <w:jc w:val="center"/>
      </w:pPr>
    </w:p>
    <w:p w14:paraId="5F1E0A11" w14:textId="77777777" w:rsidR="005B79E8" w:rsidRDefault="005B79E8" w:rsidP="005B79E8">
      <w:pPr>
        <w:spacing w:before="120"/>
        <w:jc w:val="center"/>
      </w:pPr>
    </w:p>
    <w:p w14:paraId="1E750B9D" w14:textId="77777777" w:rsidR="005B79E8" w:rsidRDefault="005B79E8" w:rsidP="005B79E8">
      <w:pPr>
        <w:spacing w:before="120"/>
        <w:jc w:val="center"/>
      </w:pP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</w:tblGrid>
      <w:tr w:rsidR="005B79E8" w:rsidRPr="008D20BE" w14:paraId="0B7BDC38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single" w:sz="18" w:space="0" w:color="auto"/>
              <w:left w:val="single" w:sz="18" w:space="0" w:color="auto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0B4B4CEC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${</w:t>
            </w:r>
            <w:proofErr w:type="spellStart"/>
            <w:r w:rsidRPr="00547C2D">
              <w:rPr>
                <w:b/>
                <w:bCs/>
                <w:color w:val="000000"/>
              </w:rPr>
              <w:t>FuelType</w:t>
            </w:r>
            <w:proofErr w:type="spellEnd"/>
            <w:r w:rsidRPr="00547C2D">
              <w:rPr>
                <w:b/>
                <w:bCs/>
                <w:color w:val="000000"/>
              </w:rPr>
              <w:t>}</w:t>
            </w: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62D2A6C4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${</w:t>
            </w:r>
            <w:proofErr w:type="spellStart"/>
            <w:r w:rsidRPr="00547C2D">
              <w:rPr>
                <w:b/>
                <w:bCs/>
                <w:color w:val="000000"/>
              </w:rPr>
              <w:t>FuelType</w:t>
            </w:r>
            <w:proofErr w:type="spellEnd"/>
            <w:r w:rsidRPr="00547C2D">
              <w:rPr>
                <w:b/>
                <w:bCs/>
                <w:color w:val="000000"/>
              </w:rPr>
              <w:t>}</w:t>
            </w: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46548D69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${</w:t>
            </w:r>
            <w:proofErr w:type="spellStart"/>
            <w:r w:rsidRPr="00547C2D">
              <w:rPr>
                <w:b/>
                <w:bCs/>
                <w:color w:val="000000"/>
              </w:rPr>
              <w:t>FuelType</w:t>
            </w:r>
            <w:proofErr w:type="spellEnd"/>
            <w:r w:rsidRPr="00547C2D">
              <w:rPr>
                <w:b/>
                <w:bCs/>
                <w:color w:val="000000"/>
              </w:rPr>
              <w:t>}</w:t>
            </w: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C0C0C0" w:fill="C0C0C0"/>
            <w:vAlign w:val="center"/>
            <w:hideMark/>
          </w:tcPr>
          <w:p w14:paraId="34C1D7AD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${</w:t>
            </w:r>
            <w:proofErr w:type="spellStart"/>
            <w:r w:rsidRPr="00547C2D">
              <w:rPr>
                <w:b/>
                <w:bCs/>
                <w:color w:val="000000"/>
              </w:rPr>
              <w:t>FuelType</w:t>
            </w:r>
            <w:proofErr w:type="spellEnd"/>
            <w:r w:rsidRPr="00547C2D">
              <w:rPr>
                <w:b/>
                <w:bCs/>
                <w:color w:val="000000"/>
              </w:rPr>
              <w:t>}</w:t>
            </w:r>
          </w:p>
        </w:tc>
      </w:tr>
      <w:tr w:rsidR="005B79E8" w:rsidRPr="008D20BE" w14:paraId="694010C5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nil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29BC180D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Billing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2FF37E0B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Usage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2B37453D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Usage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C0C0C0" w:fill="C0C0C0"/>
            <w:noWrap/>
            <w:vAlign w:val="center"/>
            <w:hideMark/>
          </w:tcPr>
          <w:p w14:paraId="0267F574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Cost</w:t>
            </w:r>
          </w:p>
        </w:tc>
      </w:tr>
      <w:tr w:rsidR="005B79E8" w:rsidRPr="008D20BE" w14:paraId="410CB8D3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000000"/>
            </w:tcBorders>
            <w:shd w:val="clear" w:color="C0C0C0" w:fill="C0C0C0"/>
            <w:vAlign w:val="center"/>
            <w:hideMark/>
          </w:tcPr>
          <w:p w14:paraId="59D04729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Month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2646C876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[${</w:t>
            </w:r>
            <w:proofErr w:type="spellStart"/>
            <w:r w:rsidRPr="00547C2D">
              <w:rPr>
                <w:b/>
                <w:bCs/>
                <w:color w:val="000000"/>
              </w:rPr>
              <w:t>FuelUnit</w:t>
            </w:r>
            <w:proofErr w:type="spellEnd"/>
            <w:r w:rsidRPr="00547C2D">
              <w:rPr>
                <w:b/>
                <w:bCs/>
                <w:color w:val="000000"/>
              </w:rPr>
              <w:t>}]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shd w:val="clear" w:color="C0C0C0" w:fill="C0C0C0"/>
            <w:noWrap/>
            <w:vAlign w:val="center"/>
            <w:hideMark/>
          </w:tcPr>
          <w:p w14:paraId="0485252C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[MMBtu]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C0C0C0" w:fill="C0C0C0"/>
            <w:noWrap/>
            <w:vAlign w:val="center"/>
            <w:hideMark/>
          </w:tcPr>
          <w:p w14:paraId="02EFB559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>[$]</w:t>
            </w:r>
          </w:p>
        </w:tc>
      </w:tr>
      <w:tr w:rsidR="005B79E8" w:rsidRPr="008D20BE" w14:paraId="777B2F58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single" w:sz="18" w:space="0" w:color="auto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1B57EA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086DA5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633146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12663E92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0A911947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D427AC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02D01F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F6F88B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58A9F10B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1B1EAB5B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8369F1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8448BE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E7AD84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7EF86A9B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3C84FBBE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07D08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E94D82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4F5782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54DCFA8E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0CA25F88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BA7FEA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CA1053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E0EB3D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42AD47A5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55373139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7AF09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42C2D1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38778A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044E91AC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71F57CED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684B52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1E6D0B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  <w:r w:rsidRPr="00547C2D">
              <w:rPr>
                <w:color w:val="000000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4A1A2E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58DB5916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15A77406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C68B6D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DFD433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DC8F40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41708B94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259695B5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ADA0D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2C16B1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6F4258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7250ECBA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0FAA16A1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F9F73B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8E47EF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6A69D3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426AA0DD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254E9081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32D7E3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90D830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C2702C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single" w:sz="18" w:space="0" w:color="auto"/>
            </w:tcBorders>
            <w:noWrap/>
            <w:vAlign w:val="center"/>
            <w:hideMark/>
          </w:tcPr>
          <w:p w14:paraId="69560D71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614D7BB5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520A6048" w14:textId="77777777" w:rsidR="005B79E8" w:rsidRPr="00547C2D" w:rsidRDefault="005B79E8" w:rsidP="001E56CA">
            <w:pPr>
              <w:jc w:val="center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731C8591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283CFC98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46B322DE" w14:textId="77777777" w:rsidR="005B79E8" w:rsidRPr="00547C2D" w:rsidRDefault="005B79E8" w:rsidP="001E56CA">
            <w:pPr>
              <w:jc w:val="right"/>
              <w:rPr>
                <w:color w:val="000000"/>
              </w:rPr>
            </w:pPr>
          </w:p>
        </w:tc>
      </w:tr>
      <w:tr w:rsidR="005B79E8" w:rsidRPr="008D20BE" w14:paraId="21B389DB" w14:textId="77777777" w:rsidTr="001E56CA">
        <w:trPr>
          <w:trHeight w:val="432"/>
          <w:jc w:val="center"/>
        </w:trPr>
        <w:tc>
          <w:tcPr>
            <w:tcW w:w="19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748FBF85" w14:textId="77777777" w:rsidR="005B79E8" w:rsidRPr="00547C2D" w:rsidRDefault="005B79E8" w:rsidP="001E56CA">
            <w:pPr>
              <w:jc w:val="center"/>
              <w:rPr>
                <w:b/>
                <w:bCs/>
                <w:color w:val="000000"/>
              </w:rPr>
            </w:pPr>
            <w:r w:rsidRPr="00547C2D">
              <w:rPr>
                <w:b/>
                <w:bCs/>
                <w:color w:val="000000"/>
              </w:rPr>
              <w:t xml:space="preserve">Total </w:t>
            </w: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49B33951" w14:textId="77777777" w:rsidR="005B79E8" w:rsidRPr="00547C2D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000000"/>
            </w:tcBorders>
            <w:noWrap/>
            <w:vAlign w:val="center"/>
            <w:hideMark/>
          </w:tcPr>
          <w:p w14:paraId="7BAAB6C2" w14:textId="77777777" w:rsidR="005B79E8" w:rsidRPr="00547C2D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90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F32249D" w14:textId="77777777" w:rsidR="005B79E8" w:rsidRPr="00547C2D" w:rsidRDefault="005B79E8" w:rsidP="001E56CA">
            <w:pPr>
              <w:jc w:val="right"/>
              <w:rPr>
                <w:b/>
                <w:bCs/>
                <w:color w:val="000000"/>
              </w:rPr>
            </w:pPr>
          </w:p>
        </w:tc>
      </w:tr>
    </w:tbl>
    <w:p w14:paraId="7FBC62D5" w14:textId="59BC0966" w:rsidR="005B79E8" w:rsidRDefault="005B79E8" w:rsidP="005B79E8">
      <w:pPr>
        <w:pStyle w:val="Caption"/>
      </w:pPr>
      <w:bookmarkStart w:id="4" w:name="_Toc145938328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 ${</w:t>
      </w:r>
      <w:proofErr w:type="spellStart"/>
      <w:r>
        <w:t>FuelType</w:t>
      </w:r>
      <w:proofErr w:type="spellEnd"/>
      <w:r>
        <w:t>} Usage and Cost: ${</w:t>
      </w:r>
      <w:proofErr w:type="spellStart"/>
      <w:r>
        <w:t>StartMo</w:t>
      </w:r>
      <w:proofErr w:type="spellEnd"/>
      <w:r>
        <w:t>} to ${</w:t>
      </w:r>
      <w:proofErr w:type="spellStart"/>
      <w:r>
        <w:t>EndMo</w:t>
      </w:r>
      <w:proofErr w:type="spellEnd"/>
      <w:r>
        <w:t>}.</w:t>
      </w:r>
      <w:bookmarkEnd w:id="4"/>
    </w:p>
    <w:p w14:paraId="79288222" w14:textId="77777777" w:rsidR="005B79E8" w:rsidRDefault="005B79E8" w:rsidP="005B79E8">
      <w:pPr>
        <w:spacing w:before="120" w:line="360" w:lineRule="auto"/>
        <w:jc w:val="center"/>
      </w:pPr>
      <w:r>
        <w:br w:type="page"/>
      </w:r>
    </w:p>
    <w:p w14:paraId="22153CD4" w14:textId="77777777" w:rsidR="005B79E8" w:rsidRPr="00265171" w:rsidRDefault="005B79E8" w:rsidP="005B79E8">
      <w:pPr>
        <w:spacing w:line="360" w:lineRule="auto"/>
        <w:jc w:val="center"/>
      </w:pPr>
    </w:p>
    <w:p w14:paraId="23CB48D7" w14:textId="77777777" w:rsidR="005B79E8" w:rsidRPr="00265171" w:rsidRDefault="005B79E8" w:rsidP="005B79E8">
      <w:pPr>
        <w:spacing w:line="360" w:lineRule="auto"/>
        <w:jc w:val="center"/>
      </w:pPr>
    </w:p>
    <w:p w14:paraId="48B61FF2" w14:textId="77777777" w:rsidR="005B79E8" w:rsidRPr="00265171" w:rsidRDefault="005B79E8" w:rsidP="005B79E8">
      <w:pPr>
        <w:spacing w:line="360" w:lineRule="auto"/>
        <w:jc w:val="center"/>
      </w:pPr>
    </w:p>
    <w:p w14:paraId="0DF45777" w14:textId="77777777" w:rsidR="005B79E8" w:rsidRPr="00265171" w:rsidRDefault="005B79E8" w:rsidP="005B79E8">
      <w:pPr>
        <w:spacing w:line="360" w:lineRule="auto"/>
        <w:jc w:val="center"/>
        <w:rPr>
          <w:b/>
        </w:rPr>
      </w:pPr>
      <w:r w:rsidRPr="00265171">
        <w:t>#EUChart</w:t>
      </w:r>
    </w:p>
    <w:p w14:paraId="71CC2DD2" w14:textId="47C4A4FF" w:rsidR="005B79E8" w:rsidRPr="00265171" w:rsidRDefault="005B79E8" w:rsidP="005B79E8">
      <w:pPr>
        <w:pStyle w:val="Caption"/>
      </w:pPr>
      <w:bookmarkStart w:id="5" w:name="_Toc145937845"/>
      <w:r w:rsidRPr="00265171">
        <w:t xml:space="preserve">Figure </w:t>
      </w:r>
      <w:fldSimple w:instr=" SEQ Figure \* ARABIC ">
        <w:r>
          <w:rPr>
            <w:noProof/>
          </w:rPr>
          <w:t>1</w:t>
        </w:r>
      </w:fldSimple>
      <w:r w:rsidRPr="00265171">
        <w:t>: Electricity Usage vs Billing Month: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5"/>
    </w:p>
    <w:p w14:paraId="4106B6F8" w14:textId="77777777" w:rsidR="005B79E8" w:rsidRPr="00265171" w:rsidRDefault="005B79E8" w:rsidP="005B79E8">
      <w:pPr>
        <w:spacing w:line="360" w:lineRule="auto"/>
        <w:jc w:val="center"/>
        <w:rPr>
          <w:b/>
          <w:color w:val="000000"/>
        </w:rPr>
      </w:pPr>
      <w:r w:rsidRPr="00265171">
        <w:rPr>
          <w:b/>
          <w:color w:val="000000"/>
        </w:rPr>
        <w:br w:type="page"/>
      </w:r>
    </w:p>
    <w:p w14:paraId="39A60E4D" w14:textId="77777777" w:rsidR="005B79E8" w:rsidRPr="00265171" w:rsidRDefault="005B79E8" w:rsidP="005B79E8">
      <w:pPr>
        <w:spacing w:line="360" w:lineRule="auto"/>
        <w:jc w:val="center"/>
      </w:pPr>
    </w:p>
    <w:p w14:paraId="327F8161" w14:textId="77777777" w:rsidR="005B79E8" w:rsidRPr="00265171" w:rsidRDefault="005B79E8" w:rsidP="005B79E8">
      <w:pPr>
        <w:spacing w:line="360" w:lineRule="auto"/>
        <w:jc w:val="center"/>
      </w:pPr>
    </w:p>
    <w:p w14:paraId="6093452C" w14:textId="77777777" w:rsidR="005B79E8" w:rsidRPr="00265171" w:rsidRDefault="005B79E8" w:rsidP="005B79E8">
      <w:pPr>
        <w:spacing w:line="360" w:lineRule="auto"/>
        <w:jc w:val="center"/>
      </w:pPr>
    </w:p>
    <w:p w14:paraId="0CD18826" w14:textId="77777777" w:rsidR="005B79E8" w:rsidRPr="00265171" w:rsidRDefault="005B79E8" w:rsidP="005B79E8">
      <w:pPr>
        <w:spacing w:line="360" w:lineRule="auto"/>
        <w:jc w:val="center"/>
        <w:rPr>
          <w:b/>
        </w:rPr>
      </w:pPr>
      <w:r w:rsidRPr="00265171">
        <w:t>#ECChart</w:t>
      </w:r>
    </w:p>
    <w:p w14:paraId="5D60C124" w14:textId="72297A26" w:rsidR="005B79E8" w:rsidRPr="00265171" w:rsidRDefault="005B79E8" w:rsidP="005B79E8">
      <w:pPr>
        <w:pStyle w:val="Caption"/>
      </w:pPr>
      <w:bookmarkStart w:id="6" w:name="_Toc145937846"/>
      <w:r w:rsidRPr="00265171">
        <w:t xml:space="preserve">Figure </w:t>
      </w:r>
      <w:fldSimple w:instr=" SEQ Figure \* ARABIC ">
        <w:r>
          <w:rPr>
            <w:noProof/>
          </w:rPr>
          <w:t>2</w:t>
        </w:r>
      </w:fldSimple>
      <w:r w:rsidRPr="00265171">
        <w:t>: Electricity Cost by Month: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6"/>
    </w:p>
    <w:p w14:paraId="63DE69C7" w14:textId="77777777" w:rsidR="005B79E8" w:rsidRPr="00265171" w:rsidRDefault="005B79E8" w:rsidP="005B79E8">
      <w:pPr>
        <w:spacing w:line="360" w:lineRule="auto"/>
        <w:jc w:val="center"/>
        <w:rPr>
          <w:b/>
          <w:color w:val="000000"/>
        </w:rPr>
      </w:pPr>
      <w:r w:rsidRPr="00265171">
        <w:br w:type="page"/>
      </w:r>
    </w:p>
    <w:p w14:paraId="668CE01E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</w:p>
    <w:p w14:paraId="457EBD29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</w:p>
    <w:p w14:paraId="2A2B94B4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</w:p>
    <w:p w14:paraId="64F489D1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  <w:r w:rsidRPr="00265171">
        <w:rPr>
          <w:bCs/>
          <w:color w:val="000000"/>
        </w:rPr>
        <w:t>#DUChart</w:t>
      </w:r>
    </w:p>
    <w:p w14:paraId="1457FB42" w14:textId="109BCF0B" w:rsidR="005B79E8" w:rsidRPr="00265171" w:rsidRDefault="005B79E8" w:rsidP="005B79E8">
      <w:pPr>
        <w:pStyle w:val="Caption"/>
      </w:pPr>
      <w:bookmarkStart w:id="7" w:name="_Toc145937847"/>
      <w:r w:rsidRPr="00265171">
        <w:t xml:space="preserve">Figure </w:t>
      </w:r>
      <w:fldSimple w:instr=" SEQ Figure \* ARABIC ">
        <w:r>
          <w:rPr>
            <w:noProof/>
          </w:rPr>
          <w:t>3</w:t>
        </w:r>
      </w:fldSimple>
      <w:r w:rsidRPr="00265171">
        <w:t>: Peak Demand by Month: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7"/>
    </w:p>
    <w:p w14:paraId="0E4ECEC6" w14:textId="77777777" w:rsidR="005B79E8" w:rsidRPr="00265171" w:rsidRDefault="005B79E8" w:rsidP="005B79E8">
      <w:pPr>
        <w:spacing w:line="360" w:lineRule="auto"/>
        <w:jc w:val="center"/>
        <w:rPr>
          <w:b/>
          <w:color w:val="000000"/>
        </w:rPr>
      </w:pPr>
      <w:r w:rsidRPr="00265171">
        <w:br w:type="page"/>
      </w:r>
    </w:p>
    <w:p w14:paraId="005F3376" w14:textId="77777777" w:rsidR="005B79E8" w:rsidRPr="00265171" w:rsidRDefault="005B79E8" w:rsidP="005B79E8">
      <w:pPr>
        <w:keepNext/>
        <w:spacing w:line="360" w:lineRule="auto"/>
        <w:jc w:val="center"/>
        <w:rPr>
          <w:bCs/>
          <w:color w:val="000000"/>
        </w:rPr>
      </w:pPr>
    </w:p>
    <w:p w14:paraId="5F45EBD0" w14:textId="77777777" w:rsidR="005B79E8" w:rsidRPr="00265171" w:rsidRDefault="005B79E8" w:rsidP="005B79E8">
      <w:pPr>
        <w:keepNext/>
        <w:spacing w:line="360" w:lineRule="auto"/>
        <w:jc w:val="center"/>
        <w:rPr>
          <w:bCs/>
          <w:color w:val="000000"/>
        </w:rPr>
      </w:pPr>
    </w:p>
    <w:p w14:paraId="18748261" w14:textId="77777777" w:rsidR="005B79E8" w:rsidRPr="00265171" w:rsidRDefault="005B79E8" w:rsidP="005B79E8">
      <w:pPr>
        <w:keepNext/>
        <w:spacing w:line="360" w:lineRule="auto"/>
        <w:jc w:val="center"/>
        <w:rPr>
          <w:bCs/>
          <w:color w:val="000000"/>
        </w:rPr>
      </w:pPr>
    </w:p>
    <w:p w14:paraId="48BA6FBF" w14:textId="77777777" w:rsidR="005B79E8" w:rsidRPr="00265171" w:rsidRDefault="005B79E8" w:rsidP="005B79E8">
      <w:pPr>
        <w:keepNext/>
        <w:spacing w:line="360" w:lineRule="auto"/>
        <w:jc w:val="center"/>
        <w:rPr>
          <w:bCs/>
        </w:rPr>
      </w:pPr>
      <w:r w:rsidRPr="00265171">
        <w:rPr>
          <w:bCs/>
          <w:color w:val="000000"/>
        </w:rPr>
        <w:t>#DCChart</w:t>
      </w:r>
    </w:p>
    <w:p w14:paraId="335DC82E" w14:textId="0352E26B" w:rsidR="005B79E8" w:rsidRPr="00265171" w:rsidRDefault="005B79E8" w:rsidP="005B79E8">
      <w:pPr>
        <w:pStyle w:val="Caption"/>
      </w:pPr>
      <w:bookmarkStart w:id="8" w:name="_Toc145937848"/>
      <w:r w:rsidRPr="00265171">
        <w:t xml:space="preserve">Figure </w:t>
      </w:r>
      <w:fldSimple w:instr=" SEQ Figure \* ARABIC ">
        <w:r>
          <w:rPr>
            <w:noProof/>
          </w:rPr>
          <w:t>4</w:t>
        </w:r>
      </w:fldSimple>
      <w:r w:rsidRPr="00265171">
        <w:t>: Demand Cost by Month: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8"/>
    </w:p>
    <w:p w14:paraId="2FD565BA" w14:textId="77777777" w:rsidR="005B79E8" w:rsidRPr="00265171" w:rsidRDefault="005B79E8" w:rsidP="005B79E8">
      <w:pPr>
        <w:spacing w:line="360" w:lineRule="auto"/>
        <w:jc w:val="center"/>
      </w:pPr>
      <w:r w:rsidRPr="00265171">
        <w:br w:type="page"/>
      </w:r>
    </w:p>
    <w:p w14:paraId="28AC6252" w14:textId="77777777" w:rsidR="005B79E8" w:rsidRPr="00265171" w:rsidRDefault="005B79E8" w:rsidP="005B79E8">
      <w:pPr>
        <w:spacing w:line="360" w:lineRule="auto"/>
        <w:jc w:val="center"/>
      </w:pPr>
    </w:p>
    <w:p w14:paraId="78449DC8" w14:textId="77777777" w:rsidR="005B79E8" w:rsidRPr="00265171" w:rsidRDefault="005B79E8" w:rsidP="005B79E8">
      <w:pPr>
        <w:spacing w:line="360" w:lineRule="auto"/>
        <w:jc w:val="center"/>
      </w:pPr>
    </w:p>
    <w:p w14:paraId="7B65F21F" w14:textId="77777777" w:rsidR="005B79E8" w:rsidRPr="00265171" w:rsidRDefault="005B79E8" w:rsidP="005B79E8">
      <w:pPr>
        <w:spacing w:line="360" w:lineRule="auto"/>
        <w:jc w:val="center"/>
      </w:pPr>
    </w:p>
    <w:p w14:paraId="110681D5" w14:textId="77777777" w:rsidR="005B79E8" w:rsidRPr="00265171" w:rsidRDefault="005B79E8" w:rsidP="005B79E8">
      <w:pPr>
        <w:spacing w:line="360" w:lineRule="auto"/>
        <w:jc w:val="center"/>
      </w:pPr>
      <w:r w:rsidRPr="00265171">
        <w:t>#FUChart</w:t>
      </w:r>
    </w:p>
    <w:p w14:paraId="41AF7184" w14:textId="07DCE705" w:rsidR="005B79E8" w:rsidRPr="00265171" w:rsidRDefault="005B79E8" w:rsidP="005B79E8">
      <w:pPr>
        <w:pStyle w:val="Caption"/>
      </w:pPr>
      <w:bookmarkStart w:id="9" w:name="_Toc145937849"/>
      <w:r w:rsidRPr="00265171">
        <w:t xml:space="preserve">Figure </w:t>
      </w:r>
      <w:fldSimple w:instr=" SEQ Figure \* ARABIC ">
        <w:r>
          <w:rPr>
            <w:noProof/>
          </w:rPr>
          <w:t>5</w:t>
        </w:r>
      </w:fldSimple>
      <w:r w:rsidRPr="00265171">
        <w:t>: ${</w:t>
      </w:r>
      <w:proofErr w:type="spellStart"/>
      <w:r w:rsidRPr="00265171">
        <w:t>FuelType</w:t>
      </w:r>
      <w:proofErr w:type="spellEnd"/>
      <w:r w:rsidRPr="00265171">
        <w:t>} Usage by Month: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9"/>
    </w:p>
    <w:p w14:paraId="02A2A415" w14:textId="77777777" w:rsidR="005B79E8" w:rsidRPr="00265171" w:rsidRDefault="005B79E8" w:rsidP="005B79E8">
      <w:pPr>
        <w:spacing w:line="360" w:lineRule="auto"/>
        <w:jc w:val="center"/>
      </w:pPr>
      <w:r w:rsidRPr="00265171">
        <w:br w:type="page"/>
      </w:r>
    </w:p>
    <w:p w14:paraId="347D65EA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49BB82E6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39998793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</w:p>
    <w:p w14:paraId="51F2D9F5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</w:pPr>
      <w:r w:rsidRPr="00265171">
        <w:t>#FCChart</w:t>
      </w:r>
    </w:p>
    <w:p w14:paraId="6CA077C0" w14:textId="1418B966" w:rsidR="005B79E8" w:rsidRPr="00265171" w:rsidRDefault="005B79E8" w:rsidP="005B79E8">
      <w:pPr>
        <w:pStyle w:val="Caption"/>
      </w:pPr>
      <w:bookmarkStart w:id="10" w:name="_Toc145937850"/>
      <w:r w:rsidRPr="00265171">
        <w:t xml:space="preserve">Figure </w:t>
      </w:r>
      <w:fldSimple w:instr=" SEQ Figure \* ARABIC ">
        <w:r>
          <w:rPr>
            <w:noProof/>
          </w:rPr>
          <w:t>6</w:t>
        </w:r>
      </w:fldSimple>
      <w:r w:rsidRPr="00265171">
        <w:t xml:space="preserve">: </w:t>
      </w:r>
      <w:r w:rsidR="00B5550D" w:rsidRPr="00265171">
        <w:t>${</w:t>
      </w:r>
      <w:proofErr w:type="spellStart"/>
      <w:r w:rsidR="00B5550D" w:rsidRPr="00265171">
        <w:t>FuelType</w:t>
      </w:r>
      <w:proofErr w:type="spellEnd"/>
      <w:r w:rsidR="00B5550D" w:rsidRPr="00265171">
        <w:t xml:space="preserve">} </w:t>
      </w:r>
      <w:r w:rsidRPr="00265171">
        <w:t>Cost by Month: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10"/>
    </w:p>
    <w:p w14:paraId="631EE23B" w14:textId="77777777" w:rsidR="005B79E8" w:rsidRPr="00265171" w:rsidRDefault="005B79E8" w:rsidP="005B79E8">
      <w:pPr>
        <w:spacing w:line="360" w:lineRule="auto"/>
        <w:jc w:val="center"/>
      </w:pPr>
      <w:r w:rsidRPr="00265171">
        <w:br w:type="page"/>
      </w:r>
    </w:p>
    <w:p w14:paraId="32D9D76A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</w:rPr>
      </w:pPr>
    </w:p>
    <w:p w14:paraId="6A29B926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</w:rPr>
      </w:pPr>
    </w:p>
    <w:p w14:paraId="5DB0D71F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</w:rPr>
      </w:pPr>
    </w:p>
    <w:p w14:paraId="6439A4D0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</w:rPr>
      </w:pPr>
      <w:r w:rsidRPr="00265171">
        <w:rPr>
          <w:bCs/>
        </w:rPr>
        <w:t>#PieUChart</w:t>
      </w:r>
    </w:p>
    <w:p w14:paraId="1274B6A0" w14:textId="0F0F5934" w:rsidR="005B79E8" w:rsidRPr="00265171" w:rsidRDefault="005B79E8" w:rsidP="005B79E8">
      <w:pPr>
        <w:pStyle w:val="Caption"/>
        <w:rPr>
          <w:color w:val="000000"/>
        </w:rPr>
      </w:pPr>
      <w:bookmarkStart w:id="11" w:name="_Toc145937851"/>
      <w:r w:rsidRPr="00265171">
        <w:t xml:space="preserve">Figure </w:t>
      </w:r>
      <w:fldSimple w:instr=" SEQ Figure \* ARABIC ">
        <w:r>
          <w:rPr>
            <w:noProof/>
          </w:rPr>
          <w:t>7</w:t>
        </w:r>
      </w:fldSimple>
      <w:r w:rsidRPr="00265171">
        <w:t xml:space="preserve">: </w:t>
      </w:r>
      <w:r w:rsidRPr="00265171">
        <w:rPr>
          <w:color w:val="000000"/>
        </w:rPr>
        <w:t>Annual Energy Usage Pie Chart.</w:t>
      </w:r>
      <w:bookmarkEnd w:id="11"/>
    </w:p>
    <w:p w14:paraId="228EE3A8" w14:textId="77777777" w:rsidR="005B79E8" w:rsidRPr="00265171" w:rsidRDefault="005B79E8" w:rsidP="005B79E8">
      <w:pPr>
        <w:spacing w:line="360" w:lineRule="auto"/>
        <w:jc w:val="center"/>
        <w:rPr>
          <w:b/>
          <w:color w:val="000000"/>
        </w:rPr>
      </w:pPr>
      <w:r w:rsidRPr="00265171">
        <w:br w:type="page"/>
      </w:r>
    </w:p>
    <w:p w14:paraId="5EC05B1A" w14:textId="77777777" w:rsidR="005B79E8" w:rsidRPr="00265171" w:rsidRDefault="005B79E8" w:rsidP="005B79E8">
      <w:pPr>
        <w:spacing w:line="360" w:lineRule="auto"/>
        <w:jc w:val="center"/>
        <w:rPr>
          <w:bCs/>
          <w:color w:val="000000"/>
        </w:rPr>
      </w:pPr>
    </w:p>
    <w:p w14:paraId="1473E1B2" w14:textId="77777777" w:rsidR="005B79E8" w:rsidRPr="00265171" w:rsidRDefault="005B79E8" w:rsidP="005B79E8">
      <w:pPr>
        <w:spacing w:line="360" w:lineRule="auto"/>
        <w:jc w:val="center"/>
        <w:rPr>
          <w:bCs/>
          <w:color w:val="000000"/>
        </w:rPr>
      </w:pPr>
    </w:p>
    <w:p w14:paraId="3CA616B2" w14:textId="77777777" w:rsidR="005B79E8" w:rsidRPr="00265171" w:rsidRDefault="005B79E8" w:rsidP="005B79E8">
      <w:pPr>
        <w:spacing w:line="360" w:lineRule="auto"/>
        <w:jc w:val="center"/>
        <w:rPr>
          <w:bCs/>
          <w:color w:val="000000"/>
        </w:rPr>
      </w:pPr>
    </w:p>
    <w:p w14:paraId="4AC18ADF" w14:textId="77777777" w:rsidR="005B79E8" w:rsidRPr="00265171" w:rsidRDefault="005B79E8" w:rsidP="005B79E8">
      <w:pPr>
        <w:spacing w:line="360" w:lineRule="auto"/>
        <w:jc w:val="center"/>
        <w:rPr>
          <w:bCs/>
        </w:rPr>
      </w:pPr>
      <w:r w:rsidRPr="00265171">
        <w:rPr>
          <w:bCs/>
          <w:color w:val="000000"/>
        </w:rPr>
        <w:t>#PieCChart</w:t>
      </w:r>
    </w:p>
    <w:p w14:paraId="7DF96F8A" w14:textId="6655EC3A" w:rsidR="005B79E8" w:rsidRPr="00265171" w:rsidRDefault="005B79E8" w:rsidP="005B79E8">
      <w:pPr>
        <w:pStyle w:val="Caption"/>
        <w:rPr>
          <w:color w:val="000000"/>
        </w:rPr>
      </w:pPr>
      <w:bookmarkStart w:id="12" w:name="_Toc145937852"/>
      <w:r w:rsidRPr="00265171">
        <w:t xml:space="preserve">Figure </w:t>
      </w:r>
      <w:fldSimple w:instr=" SEQ Figure \* ARABIC ">
        <w:r>
          <w:rPr>
            <w:noProof/>
          </w:rPr>
          <w:t>8</w:t>
        </w:r>
      </w:fldSimple>
      <w:r w:rsidRPr="00265171">
        <w:t xml:space="preserve">: </w:t>
      </w:r>
      <w:r w:rsidRPr="00265171">
        <w:rPr>
          <w:color w:val="000000"/>
        </w:rPr>
        <w:t>Annual Energy Cost Pie Chart.</w:t>
      </w:r>
      <w:bookmarkEnd w:id="12"/>
    </w:p>
    <w:p w14:paraId="6538FBDD" w14:textId="77777777" w:rsidR="005B79E8" w:rsidRPr="005E2C81" w:rsidRDefault="005B79E8" w:rsidP="005B79E8">
      <w:pPr>
        <w:spacing w:line="360" w:lineRule="auto"/>
        <w:jc w:val="center"/>
        <w:rPr>
          <w:b/>
          <w:color w:val="000000"/>
        </w:rPr>
      </w:pPr>
      <w:r w:rsidRPr="00265171">
        <w:br w:type="page"/>
      </w:r>
    </w:p>
    <w:p w14:paraId="56233B81" w14:textId="77777777" w:rsidR="005B79E8" w:rsidRPr="00265171" w:rsidRDefault="005B79E8" w:rsidP="005B79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  <w:r w:rsidRPr="00265171">
        <w:rPr>
          <w:bCs/>
          <w:color w:val="000000"/>
        </w:rPr>
        <w:lastRenderedPageBreak/>
        <w:t>#TotalChart</w:t>
      </w:r>
    </w:p>
    <w:p w14:paraId="20AEA51F" w14:textId="01FED7FD" w:rsidR="005B79E8" w:rsidRPr="00265171" w:rsidRDefault="005B79E8" w:rsidP="005B79E8">
      <w:pPr>
        <w:pStyle w:val="Caption"/>
      </w:pPr>
      <w:bookmarkStart w:id="13" w:name="_Toc145937853"/>
      <w:r w:rsidRPr="00265171">
        <w:t xml:space="preserve">Figure </w:t>
      </w:r>
      <w:fldSimple w:instr=" SEQ Figure \* ARABIC ">
        <w:r>
          <w:rPr>
            <w:noProof/>
          </w:rPr>
          <w:t>9</w:t>
        </w:r>
      </w:fldSimple>
      <w:r w:rsidRPr="00265171">
        <w:t>: Total Energy Cost: ${</w:t>
      </w:r>
      <w:proofErr w:type="spellStart"/>
      <w:r w:rsidRPr="00265171">
        <w:t>StartMo</w:t>
      </w:r>
      <w:proofErr w:type="spellEnd"/>
      <w:r w:rsidRPr="00265171">
        <w:t>} to ${</w:t>
      </w:r>
      <w:proofErr w:type="spellStart"/>
      <w:r w:rsidRPr="00265171">
        <w:t>EndMo</w:t>
      </w:r>
      <w:proofErr w:type="spellEnd"/>
      <w:r w:rsidRPr="00265171">
        <w:t>}.</w:t>
      </w:r>
      <w:bookmarkEnd w:id="13"/>
    </w:p>
    <w:p w14:paraId="4FB0DDE5" w14:textId="77777777" w:rsidR="00171EBD" w:rsidRPr="005B79E8" w:rsidRDefault="00171EBD" w:rsidP="005B79E8"/>
    <w:sectPr w:rsidR="00171EBD" w:rsidRPr="005B79E8" w:rsidSect="00EA7C0B">
      <w:foot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1210" w14:textId="77777777" w:rsidR="00DB1D70" w:rsidRDefault="00DB1D70">
      <w:r>
        <w:separator/>
      </w:r>
    </w:p>
  </w:endnote>
  <w:endnote w:type="continuationSeparator" w:id="0">
    <w:p w14:paraId="6468FB57" w14:textId="77777777" w:rsidR="00DB1D70" w:rsidRDefault="00DB1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3D71" w14:textId="08022E10" w:rsidR="00AF1612" w:rsidRPr="006379FB" w:rsidRDefault="00AF1612" w:rsidP="006379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0"/>
        <w:szCs w:val="20"/>
      </w:rPr>
    </w:pPr>
    <w:r>
      <w:rPr>
        <w:sz w:val="20"/>
        <w:szCs w:val="20"/>
      </w:rPr>
      <w:t>${LE}</w:t>
    </w:r>
    <w:r>
      <w:rPr>
        <w:color w:val="000000"/>
        <w:sz w:val="20"/>
        <w:szCs w:val="20"/>
      </w:rPr>
      <w:t xml:space="preserve"> – 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03DA" w14:textId="77777777" w:rsidR="00DB1D70" w:rsidRDefault="00DB1D70">
      <w:r>
        <w:separator/>
      </w:r>
    </w:p>
  </w:footnote>
  <w:footnote w:type="continuationSeparator" w:id="0">
    <w:p w14:paraId="274AA720" w14:textId="77777777" w:rsidR="00DB1D70" w:rsidRDefault="00DB1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5008"/>
    <w:multiLevelType w:val="multilevel"/>
    <w:tmpl w:val="145A1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7F18FC"/>
    <w:multiLevelType w:val="multilevel"/>
    <w:tmpl w:val="481243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F90BB8"/>
    <w:multiLevelType w:val="multilevel"/>
    <w:tmpl w:val="9BE63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5B2A52"/>
    <w:multiLevelType w:val="multilevel"/>
    <w:tmpl w:val="95205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4E623E"/>
    <w:multiLevelType w:val="multilevel"/>
    <w:tmpl w:val="755CE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9A3E98"/>
    <w:multiLevelType w:val="multilevel"/>
    <w:tmpl w:val="327C4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50042E"/>
    <w:multiLevelType w:val="multilevel"/>
    <w:tmpl w:val="06427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AE6643"/>
    <w:multiLevelType w:val="multilevel"/>
    <w:tmpl w:val="D568B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AE56E4"/>
    <w:multiLevelType w:val="multilevel"/>
    <w:tmpl w:val="78BAE3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736388"/>
    <w:multiLevelType w:val="multilevel"/>
    <w:tmpl w:val="4ED22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F1B726A"/>
    <w:multiLevelType w:val="multilevel"/>
    <w:tmpl w:val="24321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EE312A"/>
    <w:multiLevelType w:val="multilevel"/>
    <w:tmpl w:val="BC2A0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67058D2"/>
    <w:multiLevelType w:val="multilevel"/>
    <w:tmpl w:val="876848F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8D94D20"/>
    <w:multiLevelType w:val="multilevel"/>
    <w:tmpl w:val="F9084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04F11E6"/>
    <w:multiLevelType w:val="multilevel"/>
    <w:tmpl w:val="A67A0A8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BB60361"/>
    <w:multiLevelType w:val="multilevel"/>
    <w:tmpl w:val="7B1680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C3B6C75"/>
    <w:multiLevelType w:val="multilevel"/>
    <w:tmpl w:val="30EC218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2D10626"/>
    <w:multiLevelType w:val="multilevel"/>
    <w:tmpl w:val="2BE43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3961957">
    <w:abstractNumId w:val="1"/>
  </w:num>
  <w:num w:numId="2" w16cid:durableId="5718741">
    <w:abstractNumId w:val="13"/>
  </w:num>
  <w:num w:numId="3" w16cid:durableId="399065190">
    <w:abstractNumId w:val="12"/>
  </w:num>
  <w:num w:numId="4" w16cid:durableId="1625576391">
    <w:abstractNumId w:val="9"/>
  </w:num>
  <w:num w:numId="5" w16cid:durableId="50621259">
    <w:abstractNumId w:val="17"/>
  </w:num>
  <w:num w:numId="6" w16cid:durableId="128476103">
    <w:abstractNumId w:val="8"/>
  </w:num>
  <w:num w:numId="7" w16cid:durableId="508640344">
    <w:abstractNumId w:val="16"/>
  </w:num>
  <w:num w:numId="8" w16cid:durableId="543907547">
    <w:abstractNumId w:val="3"/>
  </w:num>
  <w:num w:numId="9" w16cid:durableId="2092895678">
    <w:abstractNumId w:val="14"/>
  </w:num>
  <w:num w:numId="10" w16cid:durableId="1025132165">
    <w:abstractNumId w:val="6"/>
  </w:num>
  <w:num w:numId="11" w16cid:durableId="848911794">
    <w:abstractNumId w:val="2"/>
  </w:num>
  <w:num w:numId="12" w16cid:durableId="398943156">
    <w:abstractNumId w:val="7"/>
  </w:num>
  <w:num w:numId="13" w16cid:durableId="357388277">
    <w:abstractNumId w:val="10"/>
  </w:num>
  <w:num w:numId="14" w16cid:durableId="1781490147">
    <w:abstractNumId w:val="4"/>
  </w:num>
  <w:num w:numId="15" w16cid:durableId="864752524">
    <w:abstractNumId w:val="5"/>
  </w:num>
  <w:num w:numId="16" w16cid:durableId="1322274705">
    <w:abstractNumId w:val="0"/>
  </w:num>
  <w:num w:numId="17" w16cid:durableId="1666515717">
    <w:abstractNumId w:val="15"/>
  </w:num>
  <w:num w:numId="18" w16cid:durableId="432288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3FA"/>
    <w:rsid w:val="00003200"/>
    <w:rsid w:val="000045AD"/>
    <w:rsid w:val="0002781F"/>
    <w:rsid w:val="000333AD"/>
    <w:rsid w:val="000631E4"/>
    <w:rsid w:val="00074E86"/>
    <w:rsid w:val="00080A22"/>
    <w:rsid w:val="00097059"/>
    <w:rsid w:val="000A26FB"/>
    <w:rsid w:val="000D2601"/>
    <w:rsid w:val="000D2744"/>
    <w:rsid w:val="000D4993"/>
    <w:rsid w:val="000E4BD9"/>
    <w:rsid w:val="000E5BFC"/>
    <w:rsid w:val="000F0029"/>
    <w:rsid w:val="000F4AB4"/>
    <w:rsid w:val="00101A55"/>
    <w:rsid w:val="001063C2"/>
    <w:rsid w:val="00107261"/>
    <w:rsid w:val="00115477"/>
    <w:rsid w:val="00133809"/>
    <w:rsid w:val="001341B3"/>
    <w:rsid w:val="001344CB"/>
    <w:rsid w:val="0013565F"/>
    <w:rsid w:val="001439E2"/>
    <w:rsid w:val="00161C34"/>
    <w:rsid w:val="001719BF"/>
    <w:rsid w:val="00171EBD"/>
    <w:rsid w:val="00174452"/>
    <w:rsid w:val="00176BA5"/>
    <w:rsid w:val="00182AB1"/>
    <w:rsid w:val="00186C03"/>
    <w:rsid w:val="0019595F"/>
    <w:rsid w:val="00197058"/>
    <w:rsid w:val="001A45AC"/>
    <w:rsid w:val="001A7D0F"/>
    <w:rsid w:val="001B404A"/>
    <w:rsid w:val="001C183D"/>
    <w:rsid w:val="001C3C80"/>
    <w:rsid w:val="001D0226"/>
    <w:rsid w:val="001E0A09"/>
    <w:rsid w:val="001F1D37"/>
    <w:rsid w:val="001F6A6B"/>
    <w:rsid w:val="00201C71"/>
    <w:rsid w:val="002056E7"/>
    <w:rsid w:val="00210502"/>
    <w:rsid w:val="00212103"/>
    <w:rsid w:val="00222DC3"/>
    <w:rsid w:val="00233DAD"/>
    <w:rsid w:val="0025032E"/>
    <w:rsid w:val="002514AE"/>
    <w:rsid w:val="00251894"/>
    <w:rsid w:val="002525F4"/>
    <w:rsid w:val="0025356B"/>
    <w:rsid w:val="002552C9"/>
    <w:rsid w:val="002576C6"/>
    <w:rsid w:val="00275C47"/>
    <w:rsid w:val="00280FDF"/>
    <w:rsid w:val="00285603"/>
    <w:rsid w:val="00291DAD"/>
    <w:rsid w:val="00292617"/>
    <w:rsid w:val="002928B7"/>
    <w:rsid w:val="002B04C5"/>
    <w:rsid w:val="002B330A"/>
    <w:rsid w:val="002B768E"/>
    <w:rsid w:val="002B7FFC"/>
    <w:rsid w:val="002E192E"/>
    <w:rsid w:val="002E41C5"/>
    <w:rsid w:val="002F58E1"/>
    <w:rsid w:val="002F7FCA"/>
    <w:rsid w:val="00310F79"/>
    <w:rsid w:val="0031236C"/>
    <w:rsid w:val="003124B4"/>
    <w:rsid w:val="00323A4B"/>
    <w:rsid w:val="003251BC"/>
    <w:rsid w:val="0033487B"/>
    <w:rsid w:val="00342E0E"/>
    <w:rsid w:val="00345169"/>
    <w:rsid w:val="0036298F"/>
    <w:rsid w:val="003721ED"/>
    <w:rsid w:val="00384F7B"/>
    <w:rsid w:val="00391590"/>
    <w:rsid w:val="00397EA6"/>
    <w:rsid w:val="003A2AFC"/>
    <w:rsid w:val="003B19F6"/>
    <w:rsid w:val="003B347B"/>
    <w:rsid w:val="003B5EF5"/>
    <w:rsid w:val="003B733B"/>
    <w:rsid w:val="003F16FF"/>
    <w:rsid w:val="003F63FA"/>
    <w:rsid w:val="003F670E"/>
    <w:rsid w:val="003F6781"/>
    <w:rsid w:val="00403652"/>
    <w:rsid w:val="00416656"/>
    <w:rsid w:val="0043177F"/>
    <w:rsid w:val="00433FD8"/>
    <w:rsid w:val="00435991"/>
    <w:rsid w:val="00444E27"/>
    <w:rsid w:val="004479F6"/>
    <w:rsid w:val="00447EF7"/>
    <w:rsid w:val="00452B61"/>
    <w:rsid w:val="00456293"/>
    <w:rsid w:val="004609FD"/>
    <w:rsid w:val="00461C36"/>
    <w:rsid w:val="00464CB5"/>
    <w:rsid w:val="00467E82"/>
    <w:rsid w:val="004770D9"/>
    <w:rsid w:val="00484971"/>
    <w:rsid w:val="0049199B"/>
    <w:rsid w:val="00495E01"/>
    <w:rsid w:val="004A07DA"/>
    <w:rsid w:val="004A1E1D"/>
    <w:rsid w:val="004A31D5"/>
    <w:rsid w:val="004A7DCC"/>
    <w:rsid w:val="004B7A34"/>
    <w:rsid w:val="004C6D86"/>
    <w:rsid w:val="004C6E9F"/>
    <w:rsid w:val="004E1E83"/>
    <w:rsid w:val="004F2E49"/>
    <w:rsid w:val="005018B7"/>
    <w:rsid w:val="00506B4E"/>
    <w:rsid w:val="0051319B"/>
    <w:rsid w:val="00517876"/>
    <w:rsid w:val="00537A74"/>
    <w:rsid w:val="00547C2D"/>
    <w:rsid w:val="0056143E"/>
    <w:rsid w:val="00563871"/>
    <w:rsid w:val="00565159"/>
    <w:rsid w:val="00572818"/>
    <w:rsid w:val="005761B5"/>
    <w:rsid w:val="0057704D"/>
    <w:rsid w:val="0058059C"/>
    <w:rsid w:val="00583271"/>
    <w:rsid w:val="00585533"/>
    <w:rsid w:val="005872D9"/>
    <w:rsid w:val="005913B8"/>
    <w:rsid w:val="005B2195"/>
    <w:rsid w:val="005B302E"/>
    <w:rsid w:val="005B79E8"/>
    <w:rsid w:val="005D24FF"/>
    <w:rsid w:val="005D328F"/>
    <w:rsid w:val="005E6D92"/>
    <w:rsid w:val="005F2615"/>
    <w:rsid w:val="00602718"/>
    <w:rsid w:val="00605693"/>
    <w:rsid w:val="006151D3"/>
    <w:rsid w:val="00617542"/>
    <w:rsid w:val="00631B4C"/>
    <w:rsid w:val="006379FB"/>
    <w:rsid w:val="00645CFF"/>
    <w:rsid w:val="00660899"/>
    <w:rsid w:val="006615B7"/>
    <w:rsid w:val="00661CA1"/>
    <w:rsid w:val="00665FAA"/>
    <w:rsid w:val="00667A23"/>
    <w:rsid w:val="00671126"/>
    <w:rsid w:val="00675FE4"/>
    <w:rsid w:val="006817B4"/>
    <w:rsid w:val="00691322"/>
    <w:rsid w:val="00696857"/>
    <w:rsid w:val="006A1A3C"/>
    <w:rsid w:val="006A1B24"/>
    <w:rsid w:val="006A37E5"/>
    <w:rsid w:val="006B3E38"/>
    <w:rsid w:val="006B4E00"/>
    <w:rsid w:val="006B64C6"/>
    <w:rsid w:val="006F2633"/>
    <w:rsid w:val="006F2B6F"/>
    <w:rsid w:val="006F5E32"/>
    <w:rsid w:val="007033F9"/>
    <w:rsid w:val="00703B31"/>
    <w:rsid w:val="00727141"/>
    <w:rsid w:val="00747FA2"/>
    <w:rsid w:val="007867D2"/>
    <w:rsid w:val="007955CA"/>
    <w:rsid w:val="007A1426"/>
    <w:rsid w:val="007A1C40"/>
    <w:rsid w:val="007A3DCE"/>
    <w:rsid w:val="007B5847"/>
    <w:rsid w:val="007B688B"/>
    <w:rsid w:val="007E1FD5"/>
    <w:rsid w:val="007E318C"/>
    <w:rsid w:val="007F2E31"/>
    <w:rsid w:val="00802F2C"/>
    <w:rsid w:val="008113AB"/>
    <w:rsid w:val="00822026"/>
    <w:rsid w:val="00835515"/>
    <w:rsid w:val="008375B5"/>
    <w:rsid w:val="008517C0"/>
    <w:rsid w:val="00854AAD"/>
    <w:rsid w:val="00855FD7"/>
    <w:rsid w:val="0086335F"/>
    <w:rsid w:val="00863F53"/>
    <w:rsid w:val="008839E2"/>
    <w:rsid w:val="00887E5F"/>
    <w:rsid w:val="00893316"/>
    <w:rsid w:val="008A2133"/>
    <w:rsid w:val="008A6F8C"/>
    <w:rsid w:val="008A73A9"/>
    <w:rsid w:val="008B2F68"/>
    <w:rsid w:val="008B3969"/>
    <w:rsid w:val="008D031B"/>
    <w:rsid w:val="008D20BE"/>
    <w:rsid w:val="008E53FA"/>
    <w:rsid w:val="008F279F"/>
    <w:rsid w:val="008F4E14"/>
    <w:rsid w:val="009123B8"/>
    <w:rsid w:val="0091285C"/>
    <w:rsid w:val="009129CE"/>
    <w:rsid w:val="009215FD"/>
    <w:rsid w:val="00935595"/>
    <w:rsid w:val="00946717"/>
    <w:rsid w:val="009474AE"/>
    <w:rsid w:val="00954E12"/>
    <w:rsid w:val="00955E7C"/>
    <w:rsid w:val="0096149C"/>
    <w:rsid w:val="00967FEC"/>
    <w:rsid w:val="0097229C"/>
    <w:rsid w:val="0098068E"/>
    <w:rsid w:val="0098333E"/>
    <w:rsid w:val="00985EA9"/>
    <w:rsid w:val="00991DA8"/>
    <w:rsid w:val="00994CBE"/>
    <w:rsid w:val="009A408E"/>
    <w:rsid w:val="009A53C4"/>
    <w:rsid w:val="009A7E46"/>
    <w:rsid w:val="009C19C3"/>
    <w:rsid w:val="009C363D"/>
    <w:rsid w:val="009C3EE0"/>
    <w:rsid w:val="009C54F7"/>
    <w:rsid w:val="009C7892"/>
    <w:rsid w:val="009D5842"/>
    <w:rsid w:val="009E3338"/>
    <w:rsid w:val="009E641D"/>
    <w:rsid w:val="009E6E12"/>
    <w:rsid w:val="00A00294"/>
    <w:rsid w:val="00A03309"/>
    <w:rsid w:val="00A03C32"/>
    <w:rsid w:val="00A1042F"/>
    <w:rsid w:val="00A12703"/>
    <w:rsid w:val="00A17664"/>
    <w:rsid w:val="00A32A24"/>
    <w:rsid w:val="00A34FE1"/>
    <w:rsid w:val="00A43764"/>
    <w:rsid w:val="00A43ACD"/>
    <w:rsid w:val="00A5721C"/>
    <w:rsid w:val="00A57CED"/>
    <w:rsid w:val="00A60200"/>
    <w:rsid w:val="00A61DD1"/>
    <w:rsid w:val="00A6428D"/>
    <w:rsid w:val="00A734B1"/>
    <w:rsid w:val="00A81065"/>
    <w:rsid w:val="00A9539D"/>
    <w:rsid w:val="00A95EFF"/>
    <w:rsid w:val="00A97598"/>
    <w:rsid w:val="00AA1D5D"/>
    <w:rsid w:val="00AA27AD"/>
    <w:rsid w:val="00AA304D"/>
    <w:rsid w:val="00AB2900"/>
    <w:rsid w:val="00AB4E62"/>
    <w:rsid w:val="00AC3FC0"/>
    <w:rsid w:val="00AD07DF"/>
    <w:rsid w:val="00AE1D1F"/>
    <w:rsid w:val="00AE60BD"/>
    <w:rsid w:val="00AE759D"/>
    <w:rsid w:val="00AF1612"/>
    <w:rsid w:val="00AF1614"/>
    <w:rsid w:val="00AF2AAC"/>
    <w:rsid w:val="00B07440"/>
    <w:rsid w:val="00B215A7"/>
    <w:rsid w:val="00B2550E"/>
    <w:rsid w:val="00B32685"/>
    <w:rsid w:val="00B3618C"/>
    <w:rsid w:val="00B37F7E"/>
    <w:rsid w:val="00B47D80"/>
    <w:rsid w:val="00B51ED3"/>
    <w:rsid w:val="00B5550D"/>
    <w:rsid w:val="00B561D1"/>
    <w:rsid w:val="00B91C95"/>
    <w:rsid w:val="00B92121"/>
    <w:rsid w:val="00B92928"/>
    <w:rsid w:val="00BA5A96"/>
    <w:rsid w:val="00BA713B"/>
    <w:rsid w:val="00BB11A1"/>
    <w:rsid w:val="00BB4FA1"/>
    <w:rsid w:val="00BC7AF7"/>
    <w:rsid w:val="00BD59BE"/>
    <w:rsid w:val="00BD6071"/>
    <w:rsid w:val="00BE203C"/>
    <w:rsid w:val="00BF19D9"/>
    <w:rsid w:val="00BF4505"/>
    <w:rsid w:val="00C012B4"/>
    <w:rsid w:val="00C0745F"/>
    <w:rsid w:val="00C146E9"/>
    <w:rsid w:val="00C15AC7"/>
    <w:rsid w:val="00C40654"/>
    <w:rsid w:val="00C4254C"/>
    <w:rsid w:val="00C47E58"/>
    <w:rsid w:val="00C565EF"/>
    <w:rsid w:val="00C63DE7"/>
    <w:rsid w:val="00C662AC"/>
    <w:rsid w:val="00C7474E"/>
    <w:rsid w:val="00C81640"/>
    <w:rsid w:val="00C816CB"/>
    <w:rsid w:val="00C95DFE"/>
    <w:rsid w:val="00CB573A"/>
    <w:rsid w:val="00CC3535"/>
    <w:rsid w:val="00CD034D"/>
    <w:rsid w:val="00CD4426"/>
    <w:rsid w:val="00CD5266"/>
    <w:rsid w:val="00CE7A9C"/>
    <w:rsid w:val="00CF08A0"/>
    <w:rsid w:val="00CF1563"/>
    <w:rsid w:val="00D232A8"/>
    <w:rsid w:val="00D26D2A"/>
    <w:rsid w:val="00D36768"/>
    <w:rsid w:val="00D406F8"/>
    <w:rsid w:val="00D42698"/>
    <w:rsid w:val="00D5227E"/>
    <w:rsid w:val="00D52D55"/>
    <w:rsid w:val="00D70F49"/>
    <w:rsid w:val="00D8654A"/>
    <w:rsid w:val="00DB0CF1"/>
    <w:rsid w:val="00DB1D70"/>
    <w:rsid w:val="00DC1EA3"/>
    <w:rsid w:val="00DD4060"/>
    <w:rsid w:val="00DD5B22"/>
    <w:rsid w:val="00DE32AB"/>
    <w:rsid w:val="00DE6C3B"/>
    <w:rsid w:val="00DF4A09"/>
    <w:rsid w:val="00E00684"/>
    <w:rsid w:val="00E01CB7"/>
    <w:rsid w:val="00E12E80"/>
    <w:rsid w:val="00E13303"/>
    <w:rsid w:val="00E20141"/>
    <w:rsid w:val="00E411B5"/>
    <w:rsid w:val="00E56273"/>
    <w:rsid w:val="00E67B3D"/>
    <w:rsid w:val="00E76131"/>
    <w:rsid w:val="00E91476"/>
    <w:rsid w:val="00E92C88"/>
    <w:rsid w:val="00E93710"/>
    <w:rsid w:val="00EA7C0B"/>
    <w:rsid w:val="00EB1D52"/>
    <w:rsid w:val="00EB2771"/>
    <w:rsid w:val="00EB37CA"/>
    <w:rsid w:val="00EC03B3"/>
    <w:rsid w:val="00EC2519"/>
    <w:rsid w:val="00ED68E9"/>
    <w:rsid w:val="00ED6B6D"/>
    <w:rsid w:val="00EE2648"/>
    <w:rsid w:val="00EE541D"/>
    <w:rsid w:val="00EF0A56"/>
    <w:rsid w:val="00EF4CA0"/>
    <w:rsid w:val="00F0387D"/>
    <w:rsid w:val="00F26B7B"/>
    <w:rsid w:val="00F349AC"/>
    <w:rsid w:val="00F42C37"/>
    <w:rsid w:val="00F46203"/>
    <w:rsid w:val="00F47922"/>
    <w:rsid w:val="00F51927"/>
    <w:rsid w:val="00F57AA4"/>
    <w:rsid w:val="00F62281"/>
    <w:rsid w:val="00F64E12"/>
    <w:rsid w:val="00F71D4E"/>
    <w:rsid w:val="00F80CAF"/>
    <w:rsid w:val="00F907E5"/>
    <w:rsid w:val="00F90BA6"/>
    <w:rsid w:val="00F9464A"/>
    <w:rsid w:val="00FA30D6"/>
    <w:rsid w:val="00FA36A4"/>
    <w:rsid w:val="00FA7D97"/>
    <w:rsid w:val="00FD0E27"/>
    <w:rsid w:val="00FD175F"/>
    <w:rsid w:val="00FD6278"/>
    <w:rsid w:val="00FE203A"/>
    <w:rsid w:val="00FE3337"/>
    <w:rsid w:val="00FE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784B"/>
  <w15:docId w15:val="{A8B38248-E532-F94C-B144-8DFEE818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A3C"/>
  </w:style>
  <w:style w:type="paragraph" w:styleId="Heading1">
    <w:name w:val="heading 1"/>
    <w:basedOn w:val="Normal"/>
    <w:next w:val="Normal"/>
    <w:autoRedefine/>
    <w:uiPriority w:val="9"/>
    <w:qFormat/>
    <w:rsid w:val="009474AE"/>
    <w:pPr>
      <w:keepNext/>
      <w:spacing w:before="120" w:line="360" w:lineRule="auto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autoRedefine/>
    <w:uiPriority w:val="9"/>
    <w:unhideWhenUsed/>
    <w:rsid w:val="004A31D5"/>
    <w:pPr>
      <w:keepNext/>
      <w:spacing w:before="120" w:line="360" w:lineRule="auto"/>
      <w:outlineLvl w:val="1"/>
    </w:pPr>
    <w:rPr>
      <w:b/>
      <w:szCs w:val="28"/>
    </w:rPr>
  </w:style>
  <w:style w:type="paragraph" w:styleId="Heading3">
    <w:name w:val="heading 3"/>
    <w:basedOn w:val="Normal"/>
    <w:next w:val="Normal"/>
    <w:autoRedefine/>
    <w:uiPriority w:val="9"/>
    <w:unhideWhenUsed/>
    <w:rsid w:val="004A31D5"/>
    <w:pPr>
      <w:keepNext/>
      <w:spacing w:before="120" w:line="360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pPr>
      <w:keepNext/>
      <w:spacing w:line="480" w:lineRule="auto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pPr>
      <w:keepNext/>
      <w:spacing w:line="360" w:lineRule="auto"/>
      <w:jc w:val="center"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pPr>
      <w:spacing w:before="240" w:after="60"/>
      <w:outlineLvl w:val="5"/>
    </w:pPr>
    <w:rPr>
      <w:rFonts w:ascii="Calibri" w:eastAsia="Calibri" w:hAnsi="Calibri" w:cs="Calibri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autoRedefine/>
    <w:uiPriority w:val="11"/>
    <w:qFormat/>
    <w:rsid w:val="00FA7D97"/>
    <w:pPr>
      <w:spacing w:before="120" w:line="360" w:lineRule="auto"/>
    </w:pPr>
    <w:rPr>
      <w:rFonts w:eastAsia="Cambria" w:cs="Cambria"/>
      <w:b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ption">
    <w:name w:val="caption"/>
    <w:basedOn w:val="Normal"/>
    <w:next w:val="Normal"/>
    <w:autoRedefine/>
    <w:uiPriority w:val="35"/>
    <w:unhideWhenUsed/>
    <w:qFormat/>
    <w:rsid w:val="0086335F"/>
    <w:pPr>
      <w:spacing w:before="120" w:after="120"/>
      <w:jc w:val="center"/>
    </w:pPr>
    <w:rPr>
      <w:b/>
      <w:iCs/>
      <w:szCs w:val="1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F1D37"/>
    <w:pPr>
      <w:spacing w:before="120"/>
      <w:jc w:val="both"/>
    </w:pPr>
  </w:style>
  <w:style w:type="paragraph" w:styleId="Revision">
    <w:name w:val="Revision"/>
    <w:hidden/>
    <w:uiPriority w:val="99"/>
    <w:semiHidden/>
    <w:rsid w:val="000E5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4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94961A-F168-174A-967B-C6FD8D15C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Rios</cp:lastModifiedBy>
  <cp:revision>360</cp:revision>
  <dcterms:created xsi:type="dcterms:W3CDTF">2023-09-11T14:53:00Z</dcterms:created>
  <dcterms:modified xsi:type="dcterms:W3CDTF">2026-07-14T18:22:00Z</dcterms:modified>
</cp:coreProperties>
</file>