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111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47B66D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1D262A9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C3DAC50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5086CC0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F40ECF8" w14:textId="77777777" w:rsidR="00873915" w:rsidRDefault="00872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6CF837AC" wp14:editId="097CBC5F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FE387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4A586837" w14:textId="77777777" w:rsidR="00873915" w:rsidRDefault="00872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3CA2EC55" w14:textId="77777777" w:rsidR="00873915" w:rsidRDefault="00872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5151575D" w14:textId="77777777" w:rsidR="00873915" w:rsidRDefault="00872B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38916680" w14:textId="1DDD58B0" w:rsidR="00873915" w:rsidRDefault="00872BA3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A04910">
        <w:rPr>
          <w:rFonts w:ascii="Arial" w:eastAsia="Arial" w:hAnsi="Arial" w:cs="Arial"/>
          <w:color w:val="1B3247"/>
          <w:sz w:val="28"/>
          <w:szCs w:val="28"/>
        </w:rPr>
        <w:t>Datos de Requerimientos</w:t>
      </w:r>
      <w:r w:rsidR="002F6C56">
        <w:rPr>
          <w:rFonts w:ascii="Arial" w:eastAsia="Arial" w:hAnsi="Arial" w:cs="Arial"/>
          <w:color w:val="1B3247"/>
          <w:sz w:val="28"/>
          <w:szCs w:val="28"/>
        </w:rPr>
        <w:t>_1</w:t>
      </w:r>
    </w:p>
    <w:p w14:paraId="3D15FC90" w14:textId="2677A315" w:rsidR="00873915" w:rsidRDefault="00872BA3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95977">
        <w:rPr>
          <w:rFonts w:ascii="Arial" w:eastAsia="Arial" w:hAnsi="Arial" w:cs="Arial"/>
          <w:color w:val="1B3247"/>
          <w:sz w:val="28"/>
          <w:szCs w:val="28"/>
        </w:rPr>
        <w:t>Lehilser</w:t>
      </w:r>
      <w:r w:rsidR="004607F8">
        <w:rPr>
          <w:rFonts w:ascii="Arial" w:eastAsia="Arial" w:hAnsi="Arial" w:cs="Arial"/>
          <w:color w:val="1B3247"/>
          <w:sz w:val="28"/>
          <w:szCs w:val="28"/>
        </w:rPr>
        <w:t xml:space="preserve"> Eduardo Encalada Lascano.</w:t>
      </w:r>
    </w:p>
    <w:p w14:paraId="0F8705C5" w14:textId="5B26163B" w:rsidR="00873915" w:rsidRDefault="00872BA3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713898">
        <w:rPr>
          <w:rFonts w:ascii="Arial" w:eastAsia="Arial" w:hAnsi="Arial" w:cs="Arial"/>
          <w:color w:val="1B3247"/>
          <w:sz w:val="28"/>
          <w:szCs w:val="28"/>
        </w:rPr>
        <w:t>Introducción</w:t>
      </w:r>
      <w:r w:rsidR="007D489E">
        <w:rPr>
          <w:rFonts w:ascii="Arial" w:eastAsia="Arial" w:hAnsi="Arial" w:cs="Arial"/>
          <w:color w:val="1B3247"/>
          <w:sz w:val="28"/>
          <w:szCs w:val="28"/>
        </w:rPr>
        <w:t xml:space="preserve"> </w:t>
      </w:r>
      <w:r w:rsidR="00E859C5">
        <w:rPr>
          <w:rFonts w:ascii="Arial" w:eastAsia="Arial" w:hAnsi="Arial" w:cs="Arial"/>
          <w:color w:val="1B3247"/>
          <w:sz w:val="28"/>
          <w:szCs w:val="28"/>
        </w:rPr>
        <w:t>A L</w:t>
      </w:r>
      <w:r w:rsidR="007D489E">
        <w:rPr>
          <w:rFonts w:ascii="Arial" w:eastAsia="Arial" w:hAnsi="Arial" w:cs="Arial"/>
          <w:color w:val="1B3247"/>
          <w:sz w:val="28"/>
          <w:szCs w:val="28"/>
        </w:rPr>
        <w:t>a Ingeniería del Software</w:t>
      </w:r>
      <w:r w:rsidR="00713898">
        <w:rPr>
          <w:rFonts w:ascii="Arial" w:eastAsia="Arial" w:hAnsi="Arial" w:cs="Arial"/>
          <w:color w:val="1B3247"/>
          <w:sz w:val="28"/>
          <w:szCs w:val="28"/>
        </w:rPr>
        <w:t xml:space="preserve"> </w:t>
      </w:r>
    </w:p>
    <w:p w14:paraId="49F507CB" w14:textId="2E6EA638" w:rsidR="00873915" w:rsidRDefault="008D1227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Ing. </w:t>
      </w:r>
      <w:r w:rsidRPr="008D1227">
        <w:rPr>
          <w:rFonts w:ascii="Arial" w:eastAsia="Arial" w:hAnsi="Arial" w:cs="Arial"/>
          <w:color w:val="1B3247"/>
          <w:sz w:val="28"/>
          <w:szCs w:val="28"/>
        </w:rPr>
        <w:t xml:space="preserve">Guevara Serrano Jorge </w:t>
      </w:r>
      <w:proofErr w:type="spellStart"/>
      <w:r w:rsidRPr="008D1227"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</w:p>
    <w:p w14:paraId="5838DD8C" w14:textId="77777777" w:rsidR="00873915" w:rsidRDefault="00872BA3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Fecha establecida</w:t>
      </w:r>
    </w:p>
    <w:p w14:paraId="189825CB" w14:textId="77777777" w:rsidR="00873915" w:rsidRDefault="00872BA3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Abril 2024 a Agosto 2025</w:t>
      </w:r>
    </w:p>
    <w:p w14:paraId="1FEE9FBC" w14:textId="77777777" w:rsidR="00873915" w:rsidRDefault="00873915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2072B19C" w14:textId="77777777" w:rsidR="00873915" w:rsidRDefault="00872B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873915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3C4DA5BB" w14:textId="77777777" w:rsidR="008730D7" w:rsidRPr="00201998" w:rsidRDefault="008730D7" w:rsidP="008730D7">
      <w:pPr>
        <w:numPr>
          <w:ilvl w:val="1"/>
          <w:numId w:val="1"/>
        </w:numPr>
        <w:spacing w:after="120" w:line="276" w:lineRule="auto"/>
        <w:rPr>
          <w:rFonts w:ascii="Comic Sans MS" w:hAnsi="Comic Sans MS" w:cs="Arial"/>
          <w:b/>
          <w:bCs/>
          <w:color w:val="2F5496" w:themeColor="accent1" w:themeShade="BF"/>
          <w:lang w:val="es-MX"/>
        </w:rPr>
      </w:pPr>
      <w:r w:rsidRPr="006A6C7C">
        <w:rPr>
          <w:rFonts w:ascii="Comic Sans MS" w:hAnsi="Comic Sans MS" w:cs="Arial"/>
          <w:b/>
          <w:bCs/>
          <w:color w:val="2F5496" w:themeColor="accent1" w:themeShade="BF"/>
          <w:lang w:val="es-MX"/>
        </w:rPr>
        <w:lastRenderedPageBreak/>
        <w:t>Propósito y alcance del sistema.</w:t>
      </w:r>
    </w:p>
    <w:p w14:paraId="09DBC9E2" w14:textId="77777777" w:rsidR="008730D7" w:rsidRPr="00844DE1" w:rsidRDefault="008730D7" w:rsidP="008730D7">
      <w:pPr>
        <w:pStyle w:val="Prrafodelista"/>
        <w:numPr>
          <w:ilvl w:val="0"/>
          <w:numId w:val="2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 xml:space="preserve">El propósito de este sistema será facilitar proceso, optimizar las tareas relacionadas con los usuarios, seguridad del registro, autenticación y administración para una plataforma digital. Esta será la base para controlar el acceso a los distintos módulos de la aplicación principal. </w:t>
      </w:r>
    </w:p>
    <w:p w14:paraId="4FDC9980" w14:textId="77777777" w:rsidR="008730D7" w:rsidRPr="00844DE1" w:rsidRDefault="008730D7" w:rsidP="008730D7">
      <w:pPr>
        <w:pStyle w:val="Prrafodelista"/>
        <w:numPr>
          <w:ilvl w:val="0"/>
          <w:numId w:val="2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 xml:space="preserve">El alcance que tendrá el sistema permitirá a todo tipo de usuario crear una cuenta, registrarse, actualizar información, inicio de sesión, opción de recuperación de contraseña, eliminar cuenta, etc. </w:t>
      </w:r>
      <w:r w:rsidRPr="00844DE1">
        <w:rPr>
          <w:rFonts w:ascii="Comic Sans MS" w:hAnsi="Comic Sans MS"/>
          <w:b/>
          <w:bCs/>
        </w:rPr>
        <w:t>El sistema se aplicará en entornos web y deberá funcionar correctamente en distintos dispositivos y navegadores.</w:t>
      </w:r>
    </w:p>
    <w:p w14:paraId="5CF99864" w14:textId="77777777" w:rsidR="008730D7" w:rsidRPr="00201998" w:rsidRDefault="008730D7" w:rsidP="008730D7">
      <w:pPr>
        <w:numPr>
          <w:ilvl w:val="1"/>
          <w:numId w:val="1"/>
        </w:numPr>
        <w:spacing w:after="120" w:line="276" w:lineRule="auto"/>
        <w:rPr>
          <w:rFonts w:ascii="Comic Sans MS" w:hAnsi="Comic Sans MS" w:cs="Arial"/>
          <w:b/>
          <w:bCs/>
          <w:color w:val="2F5496" w:themeColor="accent1" w:themeShade="BF"/>
          <w:lang w:val="es-MX"/>
        </w:rPr>
      </w:pPr>
      <w:bookmarkStart w:id="0" w:name="_Hlk211865191"/>
      <w:r w:rsidRPr="006A6C7C">
        <w:rPr>
          <w:rFonts w:ascii="Comic Sans MS" w:hAnsi="Comic Sans MS" w:cs="Arial"/>
          <w:b/>
          <w:bCs/>
          <w:color w:val="2F5496" w:themeColor="accent1" w:themeShade="BF"/>
          <w:lang w:val="es-MX"/>
        </w:rPr>
        <w:t>Descripción general del sistema y de los usuarios.</w:t>
      </w:r>
    </w:p>
    <w:bookmarkEnd w:id="0"/>
    <w:p w14:paraId="6E582CCF" w14:textId="77777777" w:rsidR="008730D7" w:rsidRPr="00844DE1" w:rsidRDefault="008730D7" w:rsidP="008730D7">
      <w:pPr>
        <w:pStyle w:val="Prrafodelista"/>
        <w:numPr>
          <w:ilvl w:val="0"/>
          <w:numId w:val="3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registro de usuario nos permitirá la recolección de información de nuevos usuarios para después almacenarla de forma segura, ofrecerá con varias características como: formularios de registro, inicio de sesión, recuperación de contraseña y gestión de perfil.</w:t>
      </w:r>
    </w:p>
    <w:p w14:paraId="47BC0466" w14:textId="77777777" w:rsidR="008730D7" w:rsidRPr="00844DE1" w:rsidRDefault="008730D7" w:rsidP="008730D7">
      <w:pPr>
        <w:pStyle w:val="Prrafodelista"/>
        <w:numPr>
          <w:ilvl w:val="0"/>
          <w:numId w:val="3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Usuario: Es una persona que se registra, inicia sesión y administra su propia cuenta.</w:t>
      </w:r>
    </w:p>
    <w:p w14:paraId="130198FF" w14:textId="77777777" w:rsidR="008730D7" w:rsidRPr="00844DE1" w:rsidRDefault="008730D7" w:rsidP="008730D7">
      <w:pPr>
        <w:pStyle w:val="Prrafodelista"/>
        <w:numPr>
          <w:ilvl w:val="0"/>
          <w:numId w:val="3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Administrador de la aplicación: Su trabajo es encargarse de supervisar, modificar o eliminar registros de usuarios, y mantener la seguridad del sistema.</w:t>
      </w:r>
    </w:p>
    <w:p w14:paraId="3F571D3E" w14:textId="09760FCB" w:rsidR="008730D7" w:rsidRPr="00201998" w:rsidRDefault="008730D7" w:rsidP="008730D7">
      <w:pPr>
        <w:numPr>
          <w:ilvl w:val="1"/>
          <w:numId w:val="1"/>
        </w:numPr>
        <w:spacing w:after="120" w:line="276" w:lineRule="auto"/>
        <w:rPr>
          <w:rFonts w:ascii="Comic Sans MS" w:hAnsi="Comic Sans MS" w:cs="Arial"/>
          <w:b/>
          <w:bCs/>
          <w:color w:val="2F5496" w:themeColor="accent1" w:themeShade="BF"/>
          <w:lang w:val="es-MX"/>
        </w:rPr>
      </w:pPr>
      <w:r w:rsidRPr="006A6C7C">
        <w:rPr>
          <w:rFonts w:ascii="Comic Sans MS" w:hAnsi="Comic Sans MS" w:cs="Arial"/>
          <w:b/>
          <w:bCs/>
          <w:color w:val="2F5496" w:themeColor="accent1" w:themeShade="BF"/>
          <w:lang w:val="es-MX"/>
        </w:rPr>
        <w:t>Lista de requerimientos funcionales.</w:t>
      </w:r>
    </w:p>
    <w:p w14:paraId="0C09AC9E" w14:textId="77777777" w:rsidR="008730D7" w:rsidRPr="00201998" w:rsidRDefault="008730D7" w:rsidP="008730D7">
      <w:pPr>
        <w:spacing w:after="120" w:line="276" w:lineRule="auto"/>
        <w:ind w:firstLine="0"/>
        <w:rPr>
          <w:rFonts w:ascii="Comic Sans MS" w:hAnsi="Comic Sans MS" w:cs="Arial"/>
          <w:b/>
          <w:bCs/>
          <w:color w:val="538135" w:themeColor="accent6" w:themeShade="BF"/>
          <w:lang w:val="es-MX"/>
        </w:rPr>
      </w:pPr>
      <w:r w:rsidRPr="00201998">
        <w:rPr>
          <w:rFonts w:ascii="Comic Sans MS" w:hAnsi="Comic Sans MS" w:cs="Arial"/>
          <w:b/>
          <w:bCs/>
          <w:color w:val="538135" w:themeColor="accent6" w:themeShade="BF"/>
          <w:lang w:val="es-MX"/>
        </w:rPr>
        <w:t>Requerimientos Funcionales:</w:t>
      </w:r>
    </w:p>
    <w:p w14:paraId="6A2FDBBF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permitir el registro de nuevos usuarios ingresando nombre, correo y contraseña.</w:t>
      </w:r>
    </w:p>
    <w:p w14:paraId="490E30FD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verificar que el correo electrónico no esté registrado previamente.</w:t>
      </w:r>
    </w:p>
    <w:p w14:paraId="407A2464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permitir el inicio de sesión mediante correo y contraseña.</w:t>
      </w:r>
    </w:p>
    <w:p w14:paraId="28D2D8EF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 xml:space="preserve">El sistema debe enviar un correo de recuperación de contraseña </w:t>
      </w:r>
      <w:r w:rsidRPr="00844DE1">
        <w:rPr>
          <w:rFonts w:ascii="Comic Sans MS" w:hAnsi="Comic Sans MS"/>
          <w:b/>
          <w:bCs/>
          <w:lang w:val="es-MX"/>
        </w:rPr>
        <w:lastRenderedPageBreak/>
        <w:t>cuando el usuario lo solicite.</w:t>
      </w:r>
    </w:p>
    <w:p w14:paraId="3BD9230A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usuario podrá editar sus datos personales (nombre, correo, contraseña).</w:t>
      </w:r>
    </w:p>
    <w:p w14:paraId="142204C9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usuario podrá eliminar su cuenta previa confirmación.</w:t>
      </w:r>
    </w:p>
    <w:p w14:paraId="781E57CD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administrador podrá visualizar, modificar o eliminar cuentas de usuarios registrados.</w:t>
      </w:r>
    </w:p>
    <w:p w14:paraId="3F1B49EF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mostrar mensajes de confirmación o error ante cada acción realizada.</w:t>
      </w:r>
    </w:p>
    <w:p w14:paraId="14F03669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almacenar las contraseñas cifradas en la base de datos.</w:t>
      </w:r>
    </w:p>
    <w:p w14:paraId="5E6412CA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permitir cerrar sesión de forma segura.</w:t>
      </w:r>
    </w:p>
    <w:p w14:paraId="0FC5AB68" w14:textId="77777777" w:rsidR="008730D7" w:rsidRDefault="008730D7" w:rsidP="008730D7">
      <w:pPr>
        <w:spacing w:after="120" w:line="276" w:lineRule="auto"/>
        <w:ind w:firstLine="0"/>
        <w:rPr>
          <w:rFonts w:ascii="Comic Sans MS" w:hAnsi="Comic Sans MS"/>
          <w:b/>
          <w:bCs/>
        </w:rPr>
      </w:pPr>
    </w:p>
    <w:p w14:paraId="2D4D63B0" w14:textId="77777777" w:rsidR="008730D7" w:rsidRPr="002F6573" w:rsidRDefault="008730D7" w:rsidP="008730D7">
      <w:pPr>
        <w:pStyle w:val="Prrafodelista"/>
        <w:numPr>
          <w:ilvl w:val="0"/>
          <w:numId w:val="7"/>
        </w:numPr>
        <w:spacing w:after="120" w:line="276" w:lineRule="auto"/>
        <w:rPr>
          <w:rFonts w:ascii="Comic Sans MS" w:hAnsi="Comic Sans MS"/>
          <w:b/>
          <w:bCs/>
          <w:color w:val="2E74B5" w:themeColor="accent5" w:themeShade="BF"/>
        </w:rPr>
      </w:pPr>
      <w:r w:rsidRPr="002F6573">
        <w:rPr>
          <w:rFonts w:ascii="Comic Sans MS" w:hAnsi="Comic Sans MS"/>
          <w:b/>
          <w:bCs/>
          <w:color w:val="2E74B5" w:themeColor="accent5" w:themeShade="BF"/>
        </w:rPr>
        <w:t>Criterios de Aceptación.</w:t>
      </w:r>
    </w:p>
    <w:p w14:paraId="0CF6258A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 xml:space="preserve">El sistema debe permitir el registro e inicio de sesión de al menos </w:t>
      </w:r>
      <w:r>
        <w:rPr>
          <w:rFonts w:ascii="Comic Sans MS" w:hAnsi="Comic Sans MS"/>
          <w:b/>
          <w:bCs/>
          <w:color w:val="000000" w:themeColor="text1"/>
        </w:rPr>
        <w:t>250</w:t>
      </w:r>
      <w:r w:rsidRPr="0076336D">
        <w:rPr>
          <w:rFonts w:ascii="Comic Sans MS" w:hAnsi="Comic Sans MS"/>
          <w:b/>
          <w:bCs/>
          <w:color w:val="000000" w:themeColor="text1"/>
        </w:rPr>
        <w:t xml:space="preserve"> usuarios sin errores.</w:t>
      </w:r>
    </w:p>
    <w:p w14:paraId="5A0AE75D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Las contraseñas deben almacenarse cifradas y no ser visibles en ningún punto del sistema.</w:t>
      </w:r>
    </w:p>
    <w:p w14:paraId="6F5AB885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Los usuarios deben poder recuperar su contraseña mediante correo electrónico.</w:t>
      </w:r>
    </w:p>
    <w:p w14:paraId="0665A913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El sistema debe operar correctamente en los navegadores Chrome, Firefox y Edge.</w:t>
      </w:r>
    </w:p>
    <w:p w14:paraId="051400F8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Las funciones principales (registro, inicio de sesión, edición y eliminación) deben completarse sin superar los tiempos máximos definidos.</w:t>
      </w:r>
    </w:p>
    <w:p w14:paraId="6B147DFE" w14:textId="2E680153" w:rsidR="00873915" w:rsidRPr="00872BA3" w:rsidRDefault="008730D7" w:rsidP="00872BA3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Los mensajes de error y confirmación deben ser claros y comprensibles para el usuario.</w:t>
      </w:r>
    </w:p>
    <w:p w14:paraId="0C326EB1" w14:textId="77777777" w:rsidR="00873915" w:rsidRDefault="00873915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</w:rPr>
      </w:pPr>
    </w:p>
    <w:p w14:paraId="29924F48" w14:textId="77777777" w:rsidR="00873915" w:rsidRDefault="00872BA3" w:rsidP="00872BA3">
      <w:pPr>
        <w:ind w:firstLine="0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5337CB" wp14:editId="409031D3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873915">
      <w:footerReference w:type="default" r:id="rId14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9794" w14:textId="77777777" w:rsidR="00EC60A6" w:rsidRDefault="00EC60A6">
      <w:pPr>
        <w:spacing w:after="0" w:line="240" w:lineRule="auto"/>
      </w:pPr>
      <w:r>
        <w:separator/>
      </w:r>
    </w:p>
  </w:endnote>
  <w:endnote w:type="continuationSeparator" w:id="0">
    <w:p w14:paraId="67CC4A31" w14:textId="77777777" w:rsidR="00EC60A6" w:rsidRDefault="00EC6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7B32" w14:textId="77777777" w:rsidR="00873915" w:rsidRDefault="00872BA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01E951D0" wp14:editId="6EF43EF6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2B2053E0" wp14:editId="123E8BEC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9CED" w14:textId="77777777" w:rsidR="00873915" w:rsidRDefault="0087391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AC62" w14:textId="77777777" w:rsidR="00873915" w:rsidRDefault="00873915">
    <w:pPr>
      <w:jc w:val="center"/>
    </w:pPr>
  </w:p>
  <w:p w14:paraId="00DBEC1E" w14:textId="77777777" w:rsidR="00873915" w:rsidRDefault="008739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D7472" w14:textId="77777777" w:rsidR="00EC60A6" w:rsidRDefault="00EC60A6">
      <w:pPr>
        <w:spacing w:after="0" w:line="240" w:lineRule="auto"/>
      </w:pPr>
      <w:r>
        <w:separator/>
      </w:r>
    </w:p>
  </w:footnote>
  <w:footnote w:type="continuationSeparator" w:id="0">
    <w:p w14:paraId="66F2EC58" w14:textId="77777777" w:rsidR="00EC60A6" w:rsidRDefault="00EC6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AC27" w14:textId="77777777" w:rsidR="00873915" w:rsidRDefault="00872BA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C1AC5C6" wp14:editId="1A221862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90E2276" wp14:editId="1E4CC334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410689816" name="Grupo 1410689816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140676466" name="Rectángulo 2140676466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EBBDA5" w14:textId="77777777" w:rsidR="00873915" w:rsidRDefault="00873915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89181176" name="Grupo 2089181176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272016318" name="Rectángulo 272016318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7DC1C8" w14:textId="77777777" w:rsidR="00873915" w:rsidRDefault="00873915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1749579" name="Conector recto de flecha 581749579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38190992" name="Rectángulo 2038190992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8C6760" w14:textId="77777777" w:rsidR="00873915" w:rsidRDefault="00873915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90E2276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">
              <v:group id="Grupo 1410689816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">
                <v:rect id="Rectángulo 2140676466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5EBBDA5" w14:textId="77777777" w:rsidR="00873915" w:rsidRDefault="00873915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2089181176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">
                  <v:rect id="Rectángulo 272016318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4B7DC1C8" w14:textId="77777777" w:rsidR="00873915" w:rsidRDefault="00873915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81749579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" strokecolor="#b7b7b7">
                    <v:stroke startarrowwidth="narrow" startarrowlength="short" endarrowwidth="narrow" endarrowlength="short"/>
                  </v:shape>
                  <v:rect id="Rectángulo 2038190992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18C6760" w14:textId="77777777" w:rsidR="00873915" w:rsidRDefault="00873915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B4D0" w14:textId="77777777" w:rsidR="00873915" w:rsidRDefault="00872BA3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48AA485" wp14:editId="55D6363E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8B4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FC05D56"/>
    <w:multiLevelType w:val="multilevel"/>
    <w:tmpl w:val="DD28E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44A6A"/>
    <w:multiLevelType w:val="hybridMultilevel"/>
    <w:tmpl w:val="2F0AFFB8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9268B"/>
    <w:multiLevelType w:val="hybridMultilevel"/>
    <w:tmpl w:val="3E90AA46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E92A1B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9075BA4"/>
    <w:multiLevelType w:val="hybridMultilevel"/>
    <w:tmpl w:val="CC2AEC62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261D3"/>
    <w:multiLevelType w:val="hybridMultilevel"/>
    <w:tmpl w:val="BBBA6FF8"/>
    <w:lvl w:ilvl="0" w:tplc="034E36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881666">
    <w:abstractNumId w:val="1"/>
  </w:num>
  <w:num w:numId="2" w16cid:durableId="1251549136">
    <w:abstractNumId w:val="4"/>
  </w:num>
  <w:num w:numId="3" w16cid:durableId="1405569322">
    <w:abstractNumId w:val="0"/>
  </w:num>
  <w:num w:numId="4" w16cid:durableId="598371922">
    <w:abstractNumId w:val="2"/>
  </w:num>
  <w:num w:numId="5" w16cid:durableId="957682527">
    <w:abstractNumId w:val="5"/>
  </w:num>
  <w:num w:numId="6" w16cid:durableId="612174633">
    <w:abstractNumId w:val="6"/>
  </w:num>
  <w:num w:numId="7" w16cid:durableId="1886716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915"/>
    <w:rsid w:val="002F6C56"/>
    <w:rsid w:val="004607F8"/>
    <w:rsid w:val="00495977"/>
    <w:rsid w:val="00544A5B"/>
    <w:rsid w:val="00713898"/>
    <w:rsid w:val="007D489E"/>
    <w:rsid w:val="007F54D9"/>
    <w:rsid w:val="008372FE"/>
    <w:rsid w:val="00872BA3"/>
    <w:rsid w:val="008730D7"/>
    <w:rsid w:val="00873915"/>
    <w:rsid w:val="008D1227"/>
    <w:rsid w:val="009E10E1"/>
    <w:rsid w:val="00A04910"/>
    <w:rsid w:val="00D73044"/>
    <w:rsid w:val="00DD7573"/>
    <w:rsid w:val="00E62DA4"/>
    <w:rsid w:val="00E859C5"/>
    <w:rsid w:val="00EC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D558A"/>
  <w15:docId w15:val="{5655C06F-C3DE-40FC-9119-2B2D28AA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457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Lehilser Encalada</cp:lastModifiedBy>
  <cp:revision>16</cp:revision>
  <dcterms:created xsi:type="dcterms:W3CDTF">2025-11-15T16:42:00Z</dcterms:created>
  <dcterms:modified xsi:type="dcterms:W3CDTF">2025-11-15T21:13:00Z</dcterms:modified>
</cp:coreProperties>
</file>